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B7332FC" w14:textId="00C3247C" w:rsidR="00922DAA" w:rsidRPr="009709E9" w:rsidRDefault="00922DAA" w:rsidP="00CB36E7">
      <w:pPr>
        <w:spacing w:after="0" w:line="240" w:lineRule="auto"/>
        <w:jc w:val="center"/>
        <w:rPr>
          <w:rFonts w:ascii="Times New Roman" w:hAnsi="Times New Roman" w:cs="Times New Roman"/>
          <w:sz w:val="28"/>
          <w:szCs w:val="28"/>
        </w:rPr>
      </w:pPr>
      <w:r w:rsidRPr="009709E9">
        <w:rPr>
          <w:rFonts w:ascii="Times New Roman" w:hAnsi="Times New Roman" w:cs="Times New Roman"/>
          <w:sz w:val="28"/>
          <w:szCs w:val="28"/>
        </w:rPr>
        <w:t>Міністерство освіти і науки України</w:t>
      </w:r>
    </w:p>
    <w:p w14:paraId="0D77F5FF" w14:textId="77777777" w:rsidR="00922DAA" w:rsidRPr="009709E9" w:rsidRDefault="00922DAA" w:rsidP="00CB36E7">
      <w:pPr>
        <w:spacing w:after="0" w:line="240" w:lineRule="auto"/>
        <w:jc w:val="center"/>
        <w:rPr>
          <w:rFonts w:ascii="Times New Roman" w:hAnsi="Times New Roman" w:cs="Times New Roman"/>
          <w:sz w:val="28"/>
          <w:szCs w:val="28"/>
        </w:rPr>
      </w:pPr>
      <w:bookmarkStart w:id="0" w:name="_Toc25670971"/>
      <w:r w:rsidRPr="009709E9">
        <w:rPr>
          <w:rFonts w:ascii="Times New Roman" w:hAnsi="Times New Roman" w:cs="Times New Roman"/>
          <w:sz w:val="28"/>
          <w:szCs w:val="28"/>
        </w:rPr>
        <w:t>Харківський національний університет радіоелектроніки</w:t>
      </w:r>
      <w:bookmarkEnd w:id="0"/>
    </w:p>
    <w:p w14:paraId="4E24E245" w14:textId="77777777" w:rsidR="00922DAA" w:rsidRPr="009709E9" w:rsidRDefault="00922DAA" w:rsidP="00CB36E7">
      <w:pPr>
        <w:spacing w:after="0" w:line="240" w:lineRule="auto"/>
        <w:jc w:val="both"/>
        <w:rPr>
          <w:rFonts w:ascii="Times New Roman" w:hAnsi="Times New Roman" w:cs="Times New Roman"/>
          <w:sz w:val="28"/>
          <w:szCs w:val="28"/>
        </w:rPr>
      </w:pPr>
    </w:p>
    <w:p w14:paraId="78095877" w14:textId="77777777" w:rsidR="00922DAA" w:rsidRPr="009709E9" w:rsidRDefault="00922DAA" w:rsidP="00CB36E7">
      <w:pPr>
        <w:spacing w:after="0" w:line="240" w:lineRule="auto"/>
        <w:jc w:val="both"/>
        <w:rPr>
          <w:rFonts w:ascii="Times New Roman" w:hAnsi="Times New Roman" w:cs="Times New Roman"/>
          <w:sz w:val="28"/>
          <w:szCs w:val="28"/>
        </w:rPr>
      </w:pPr>
    </w:p>
    <w:tbl>
      <w:tblPr>
        <w:tblW w:w="8682" w:type="dxa"/>
        <w:tblInd w:w="532" w:type="dxa"/>
        <w:tblLayout w:type="fixed"/>
        <w:tblCellMar>
          <w:left w:w="0" w:type="dxa"/>
          <w:right w:w="0" w:type="dxa"/>
        </w:tblCellMar>
        <w:tblLook w:val="04A0" w:firstRow="1" w:lastRow="0" w:firstColumn="1" w:lastColumn="0" w:noHBand="0" w:noVBand="1"/>
      </w:tblPr>
      <w:tblGrid>
        <w:gridCol w:w="1582"/>
        <w:gridCol w:w="7100"/>
      </w:tblGrid>
      <w:tr w:rsidR="00922DAA" w:rsidRPr="009709E9" w14:paraId="631086B3" w14:textId="77777777" w:rsidTr="00922DAA">
        <w:tc>
          <w:tcPr>
            <w:tcW w:w="1582" w:type="dxa"/>
            <w:noWrap/>
            <w:tcMar>
              <w:left w:w="0" w:type="dxa"/>
              <w:right w:w="0" w:type="dxa"/>
            </w:tcMar>
            <w:vAlign w:val="bottom"/>
          </w:tcPr>
          <w:p w14:paraId="1993C08C" w14:textId="77777777" w:rsidR="00922DAA" w:rsidRPr="009709E9" w:rsidRDefault="00922DAA" w:rsidP="004E6CA5">
            <w:pPr>
              <w:spacing w:after="0" w:line="240" w:lineRule="auto"/>
              <w:jc w:val="both"/>
              <w:rPr>
                <w:rFonts w:ascii="Times New Roman" w:hAnsi="Times New Roman" w:cs="Times New Roman"/>
                <w:sz w:val="28"/>
                <w:szCs w:val="28"/>
              </w:rPr>
            </w:pPr>
            <w:r w:rsidRPr="009709E9">
              <w:rPr>
                <w:rFonts w:ascii="Times New Roman" w:hAnsi="Times New Roman" w:cs="Times New Roman"/>
                <w:sz w:val="28"/>
                <w:szCs w:val="28"/>
              </w:rPr>
              <w:t>Факультет</w:t>
            </w:r>
          </w:p>
        </w:tc>
        <w:tc>
          <w:tcPr>
            <w:tcW w:w="7100" w:type="dxa"/>
            <w:tcBorders>
              <w:bottom w:val="single" w:sz="2" w:space="0" w:color="auto"/>
            </w:tcBorders>
            <w:noWrap/>
            <w:vAlign w:val="bottom"/>
          </w:tcPr>
          <w:p w14:paraId="544E8350" w14:textId="3E6200E7" w:rsidR="00922DAA" w:rsidRPr="009709E9" w:rsidRDefault="001907AC" w:rsidP="004E6CA5">
            <w:pPr>
              <w:spacing w:after="0" w:line="240" w:lineRule="auto"/>
              <w:jc w:val="center"/>
              <w:rPr>
                <w:rFonts w:ascii="Times New Roman" w:hAnsi="Times New Roman" w:cs="Times New Roman"/>
                <w:sz w:val="28"/>
                <w:szCs w:val="28"/>
              </w:rPr>
            </w:pPr>
            <w:r w:rsidRPr="009709E9">
              <w:rPr>
                <w:rFonts w:ascii="Times New Roman" w:hAnsi="Times New Roman" w:cs="Times New Roman"/>
                <w:sz w:val="28"/>
                <w:szCs w:val="28"/>
              </w:rPr>
              <w:t>Комп’ютерної інженерії та управління</w:t>
            </w:r>
          </w:p>
        </w:tc>
      </w:tr>
      <w:tr w:rsidR="00922DAA" w:rsidRPr="009709E9" w14:paraId="486C8C3A" w14:textId="77777777" w:rsidTr="00922DAA">
        <w:tc>
          <w:tcPr>
            <w:tcW w:w="1582" w:type="dxa"/>
            <w:noWrap/>
            <w:tcMar>
              <w:left w:w="0" w:type="dxa"/>
              <w:right w:w="0" w:type="dxa"/>
            </w:tcMar>
          </w:tcPr>
          <w:p w14:paraId="0C0C7DC9" w14:textId="77777777" w:rsidR="00922DAA" w:rsidRPr="009709E9" w:rsidRDefault="00922DAA" w:rsidP="004E6CA5">
            <w:pPr>
              <w:spacing w:after="0" w:line="240" w:lineRule="auto"/>
              <w:jc w:val="both"/>
              <w:rPr>
                <w:rFonts w:ascii="Times New Roman" w:hAnsi="Times New Roman" w:cs="Times New Roman"/>
                <w:vertAlign w:val="superscript"/>
              </w:rPr>
            </w:pPr>
          </w:p>
        </w:tc>
        <w:tc>
          <w:tcPr>
            <w:tcW w:w="7100" w:type="dxa"/>
            <w:tcBorders>
              <w:top w:val="single" w:sz="2" w:space="0" w:color="auto"/>
            </w:tcBorders>
            <w:noWrap/>
          </w:tcPr>
          <w:p w14:paraId="56424C0E" w14:textId="77777777" w:rsidR="00922DAA" w:rsidRPr="009709E9" w:rsidRDefault="00922DAA" w:rsidP="004E6CA5">
            <w:pPr>
              <w:spacing w:after="0" w:line="240" w:lineRule="auto"/>
              <w:jc w:val="center"/>
              <w:rPr>
                <w:rFonts w:ascii="Times New Roman" w:hAnsi="Times New Roman" w:cs="Times New Roman"/>
                <w:vertAlign w:val="superscript"/>
              </w:rPr>
            </w:pPr>
            <w:r w:rsidRPr="009709E9">
              <w:rPr>
                <w:rFonts w:ascii="Times New Roman" w:hAnsi="Times New Roman" w:cs="Times New Roman"/>
                <w:vertAlign w:val="superscript"/>
              </w:rPr>
              <w:t>(повна назва)</w:t>
            </w:r>
          </w:p>
        </w:tc>
      </w:tr>
    </w:tbl>
    <w:p w14:paraId="074C706E" w14:textId="77777777" w:rsidR="00922DAA" w:rsidRPr="009709E9" w:rsidRDefault="00922DAA" w:rsidP="004E6CA5">
      <w:pPr>
        <w:spacing w:after="0" w:line="240" w:lineRule="auto"/>
        <w:jc w:val="both"/>
        <w:rPr>
          <w:rFonts w:ascii="Times New Roman" w:hAnsi="Times New Roman" w:cs="Times New Roman"/>
          <w:sz w:val="18"/>
          <w:szCs w:val="18"/>
        </w:rPr>
      </w:pPr>
    </w:p>
    <w:tbl>
      <w:tblPr>
        <w:tblW w:w="8682" w:type="dxa"/>
        <w:tblInd w:w="532" w:type="dxa"/>
        <w:tblLayout w:type="fixed"/>
        <w:tblLook w:val="04A0" w:firstRow="1" w:lastRow="0" w:firstColumn="1" w:lastColumn="0" w:noHBand="0" w:noVBand="1"/>
      </w:tblPr>
      <w:tblGrid>
        <w:gridCol w:w="1330"/>
        <w:gridCol w:w="7352"/>
      </w:tblGrid>
      <w:tr w:rsidR="00922DAA" w:rsidRPr="009709E9" w14:paraId="0BF80FE8" w14:textId="77777777" w:rsidTr="00922DAA">
        <w:tc>
          <w:tcPr>
            <w:tcW w:w="1330" w:type="dxa"/>
            <w:noWrap/>
            <w:tcMar>
              <w:left w:w="0" w:type="dxa"/>
              <w:right w:w="0" w:type="dxa"/>
            </w:tcMar>
          </w:tcPr>
          <w:p w14:paraId="1A81D9E5" w14:textId="77777777" w:rsidR="00922DAA" w:rsidRPr="009709E9" w:rsidRDefault="00922DAA" w:rsidP="004E6CA5">
            <w:pPr>
              <w:spacing w:after="0" w:line="240" w:lineRule="auto"/>
              <w:jc w:val="both"/>
              <w:rPr>
                <w:rFonts w:ascii="Times New Roman" w:hAnsi="Times New Roman" w:cs="Times New Roman"/>
                <w:sz w:val="28"/>
                <w:szCs w:val="28"/>
              </w:rPr>
            </w:pPr>
            <w:r w:rsidRPr="009709E9">
              <w:rPr>
                <w:rFonts w:ascii="Times New Roman" w:hAnsi="Times New Roman" w:cs="Times New Roman"/>
                <w:sz w:val="28"/>
                <w:szCs w:val="28"/>
              </w:rPr>
              <w:t>Кафедра</w:t>
            </w:r>
          </w:p>
        </w:tc>
        <w:tc>
          <w:tcPr>
            <w:tcW w:w="7352" w:type="dxa"/>
            <w:tcBorders>
              <w:bottom w:val="single" w:sz="2" w:space="0" w:color="auto"/>
            </w:tcBorders>
            <w:noWrap/>
          </w:tcPr>
          <w:p w14:paraId="0290E6EF" w14:textId="77777777" w:rsidR="00922DAA" w:rsidRPr="009709E9" w:rsidRDefault="00922DAA" w:rsidP="004E6CA5">
            <w:pPr>
              <w:spacing w:after="0" w:line="240" w:lineRule="auto"/>
              <w:jc w:val="center"/>
              <w:rPr>
                <w:rFonts w:ascii="Times New Roman" w:hAnsi="Times New Roman" w:cs="Times New Roman"/>
                <w:sz w:val="28"/>
                <w:szCs w:val="28"/>
              </w:rPr>
            </w:pPr>
            <w:r w:rsidRPr="009709E9">
              <w:rPr>
                <w:rFonts w:ascii="Times New Roman" w:hAnsi="Times New Roman" w:cs="Times New Roman"/>
                <w:sz w:val="28"/>
                <w:szCs w:val="28"/>
              </w:rPr>
              <w:t>електронних обчислювальних машин</w:t>
            </w:r>
          </w:p>
        </w:tc>
      </w:tr>
      <w:tr w:rsidR="00922DAA" w:rsidRPr="009709E9" w14:paraId="2BB0D4E7" w14:textId="77777777" w:rsidTr="00922DAA">
        <w:trPr>
          <w:trHeight w:val="87"/>
        </w:trPr>
        <w:tc>
          <w:tcPr>
            <w:tcW w:w="1330" w:type="dxa"/>
            <w:noWrap/>
            <w:tcMar>
              <w:left w:w="0" w:type="dxa"/>
              <w:right w:w="0" w:type="dxa"/>
            </w:tcMar>
          </w:tcPr>
          <w:p w14:paraId="4686E9C9" w14:textId="77777777" w:rsidR="00922DAA" w:rsidRPr="009709E9" w:rsidRDefault="00922DAA" w:rsidP="004E6CA5">
            <w:pPr>
              <w:spacing w:after="0" w:line="240" w:lineRule="auto"/>
              <w:jc w:val="both"/>
              <w:rPr>
                <w:rFonts w:ascii="Times New Roman" w:hAnsi="Times New Roman" w:cs="Times New Roman"/>
              </w:rPr>
            </w:pPr>
          </w:p>
        </w:tc>
        <w:tc>
          <w:tcPr>
            <w:tcW w:w="7352" w:type="dxa"/>
            <w:tcBorders>
              <w:top w:val="single" w:sz="2" w:space="0" w:color="auto"/>
            </w:tcBorders>
            <w:noWrap/>
          </w:tcPr>
          <w:p w14:paraId="40C39ED3" w14:textId="77777777" w:rsidR="00922DAA" w:rsidRPr="009709E9" w:rsidRDefault="00922DAA" w:rsidP="004E6CA5">
            <w:pPr>
              <w:spacing w:after="0" w:line="240" w:lineRule="auto"/>
              <w:jc w:val="center"/>
              <w:rPr>
                <w:rFonts w:ascii="Times New Roman" w:hAnsi="Times New Roman" w:cs="Times New Roman"/>
                <w:vertAlign w:val="superscript"/>
              </w:rPr>
            </w:pPr>
            <w:r w:rsidRPr="009709E9">
              <w:rPr>
                <w:rFonts w:ascii="Times New Roman" w:hAnsi="Times New Roman" w:cs="Times New Roman"/>
                <w:vertAlign w:val="superscript"/>
              </w:rPr>
              <w:t>(повна назва)</w:t>
            </w:r>
          </w:p>
        </w:tc>
      </w:tr>
    </w:tbl>
    <w:p w14:paraId="0AC351CD" w14:textId="3A3EE99F" w:rsidR="00922DAA" w:rsidRPr="009709E9" w:rsidRDefault="00922DAA" w:rsidP="004E6CA5">
      <w:pPr>
        <w:spacing w:after="0" w:line="240" w:lineRule="auto"/>
        <w:jc w:val="both"/>
        <w:rPr>
          <w:rFonts w:ascii="Times New Roman" w:hAnsi="Times New Roman" w:cs="Times New Roman"/>
          <w:sz w:val="18"/>
          <w:szCs w:val="18"/>
        </w:rPr>
      </w:pPr>
    </w:p>
    <w:p w14:paraId="1A954D95" w14:textId="77777777" w:rsidR="00E31BC3" w:rsidRPr="009709E9" w:rsidRDefault="00E31BC3" w:rsidP="004E6CA5">
      <w:pPr>
        <w:spacing w:after="0" w:line="240" w:lineRule="auto"/>
        <w:jc w:val="both"/>
        <w:rPr>
          <w:rFonts w:ascii="Times New Roman" w:hAnsi="Times New Roman" w:cs="Times New Roman"/>
          <w:sz w:val="28"/>
          <w:szCs w:val="28"/>
        </w:rPr>
      </w:pPr>
    </w:p>
    <w:p w14:paraId="0225EA1C" w14:textId="77777777" w:rsidR="00922DAA" w:rsidRPr="009709E9" w:rsidRDefault="00922DAA" w:rsidP="004E6CA5">
      <w:pPr>
        <w:spacing w:after="0" w:line="240" w:lineRule="auto"/>
        <w:jc w:val="center"/>
        <w:rPr>
          <w:rFonts w:ascii="Times New Roman" w:hAnsi="Times New Roman" w:cs="Times New Roman"/>
          <w:b/>
          <w:spacing w:val="20"/>
          <w:sz w:val="40"/>
          <w:szCs w:val="40"/>
        </w:rPr>
      </w:pPr>
      <w:bookmarkStart w:id="1" w:name="_Toc25670972"/>
      <w:r w:rsidRPr="009709E9">
        <w:rPr>
          <w:rFonts w:ascii="Times New Roman" w:hAnsi="Times New Roman" w:cs="Times New Roman"/>
          <w:b/>
          <w:spacing w:val="20"/>
          <w:sz w:val="40"/>
          <w:szCs w:val="40"/>
        </w:rPr>
        <w:t>АТЕСТАЦІЙНА РОБОТА</w:t>
      </w:r>
      <w:bookmarkEnd w:id="1"/>
    </w:p>
    <w:p w14:paraId="0392F656" w14:textId="77777777" w:rsidR="00922DAA" w:rsidRPr="009709E9" w:rsidRDefault="00922DAA" w:rsidP="004E6CA5">
      <w:pPr>
        <w:spacing w:after="0" w:line="240" w:lineRule="auto"/>
        <w:jc w:val="center"/>
        <w:rPr>
          <w:rFonts w:ascii="Times New Roman" w:hAnsi="Times New Roman" w:cs="Times New Roman"/>
          <w:b/>
          <w:spacing w:val="20"/>
          <w:sz w:val="36"/>
          <w:szCs w:val="36"/>
        </w:rPr>
      </w:pPr>
      <w:r w:rsidRPr="009709E9">
        <w:rPr>
          <w:rFonts w:ascii="Times New Roman" w:hAnsi="Times New Roman" w:cs="Times New Roman"/>
          <w:b/>
          <w:spacing w:val="20"/>
          <w:sz w:val="36"/>
          <w:szCs w:val="36"/>
        </w:rPr>
        <w:t>Пояснювальна записка</w:t>
      </w:r>
    </w:p>
    <w:p w14:paraId="380103A2" w14:textId="77777777" w:rsidR="00922DAA" w:rsidRPr="009709E9" w:rsidRDefault="00922DAA" w:rsidP="004E6CA5">
      <w:pPr>
        <w:spacing w:after="0" w:line="240" w:lineRule="auto"/>
        <w:jc w:val="both"/>
        <w:rPr>
          <w:rFonts w:ascii="Times New Roman" w:hAnsi="Times New Roman" w:cs="Times New Roman"/>
          <w:sz w:val="28"/>
          <w:szCs w:val="28"/>
        </w:rPr>
      </w:pPr>
    </w:p>
    <w:tbl>
      <w:tblPr>
        <w:tblW w:w="7088" w:type="dxa"/>
        <w:tblInd w:w="1276" w:type="dxa"/>
        <w:tblLayout w:type="fixed"/>
        <w:tblLook w:val="04A0" w:firstRow="1" w:lastRow="0" w:firstColumn="1" w:lastColumn="0" w:noHBand="0" w:noVBand="1"/>
      </w:tblPr>
      <w:tblGrid>
        <w:gridCol w:w="2693"/>
        <w:gridCol w:w="4395"/>
      </w:tblGrid>
      <w:tr w:rsidR="00922DAA" w:rsidRPr="009709E9" w14:paraId="420336CA" w14:textId="77777777" w:rsidTr="002A50DB">
        <w:tc>
          <w:tcPr>
            <w:tcW w:w="2693" w:type="dxa"/>
            <w:noWrap/>
            <w:tcMar>
              <w:left w:w="0" w:type="dxa"/>
              <w:right w:w="0" w:type="dxa"/>
            </w:tcMar>
            <w:vAlign w:val="bottom"/>
          </w:tcPr>
          <w:p w14:paraId="19F525C7" w14:textId="77777777" w:rsidR="00922DAA" w:rsidRPr="009709E9" w:rsidRDefault="00922DAA" w:rsidP="004E6CA5">
            <w:pPr>
              <w:spacing w:after="0" w:line="240" w:lineRule="auto"/>
              <w:jc w:val="both"/>
              <w:rPr>
                <w:rFonts w:ascii="Times New Roman" w:hAnsi="Times New Roman" w:cs="Times New Roman"/>
                <w:sz w:val="28"/>
                <w:szCs w:val="28"/>
              </w:rPr>
            </w:pPr>
            <w:r w:rsidRPr="009709E9">
              <w:rPr>
                <w:rFonts w:ascii="Times New Roman" w:hAnsi="Times New Roman" w:cs="Times New Roman"/>
                <w:sz w:val="28"/>
                <w:szCs w:val="28"/>
              </w:rPr>
              <w:t>Рівень вищої освіти</w:t>
            </w:r>
          </w:p>
        </w:tc>
        <w:tc>
          <w:tcPr>
            <w:tcW w:w="4395" w:type="dxa"/>
            <w:tcBorders>
              <w:bottom w:val="single" w:sz="2" w:space="0" w:color="auto"/>
            </w:tcBorders>
            <w:shd w:val="clear" w:color="auto" w:fill="auto"/>
            <w:noWrap/>
          </w:tcPr>
          <w:p w14:paraId="6CB6F5DE" w14:textId="61305FD7" w:rsidR="00922DAA" w:rsidRPr="009709E9" w:rsidRDefault="002A50DB" w:rsidP="00C1159B">
            <w:pPr>
              <w:spacing w:after="0" w:line="240" w:lineRule="auto"/>
              <w:jc w:val="center"/>
              <w:rPr>
                <w:rFonts w:ascii="Times New Roman" w:hAnsi="Times New Roman" w:cs="Times New Roman"/>
                <w:sz w:val="28"/>
                <w:szCs w:val="28"/>
              </w:rPr>
            </w:pPr>
            <w:r w:rsidRPr="009709E9">
              <w:rPr>
                <w:rFonts w:ascii="Times New Roman" w:hAnsi="Times New Roman" w:cs="Times New Roman"/>
                <w:sz w:val="28"/>
                <w:szCs w:val="28"/>
              </w:rPr>
              <w:t>другий (магістерський)</w:t>
            </w:r>
          </w:p>
        </w:tc>
      </w:tr>
    </w:tbl>
    <w:p w14:paraId="1059C804" w14:textId="77777777" w:rsidR="00922DAA" w:rsidRPr="009709E9" w:rsidRDefault="00922DAA" w:rsidP="004E6CA5">
      <w:pPr>
        <w:spacing w:after="0" w:line="240" w:lineRule="auto"/>
        <w:jc w:val="both"/>
        <w:rPr>
          <w:rFonts w:ascii="Times New Roman" w:hAnsi="Times New Roman" w:cs="Times New Roman"/>
          <w:sz w:val="28"/>
          <w:szCs w:val="28"/>
        </w:rPr>
      </w:pPr>
    </w:p>
    <w:tbl>
      <w:tblPr>
        <w:tblW w:w="90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96"/>
      </w:tblGrid>
      <w:tr w:rsidR="00922DAA" w:rsidRPr="009709E9" w14:paraId="3F1FC3E2" w14:textId="77777777" w:rsidTr="00922DAA">
        <w:trPr>
          <w:trHeight w:hRule="exact" w:val="397"/>
          <w:jc w:val="center"/>
        </w:trPr>
        <w:tc>
          <w:tcPr>
            <w:tcW w:w="9096" w:type="dxa"/>
            <w:tcBorders>
              <w:top w:val="nil"/>
              <w:left w:val="nil"/>
              <w:bottom w:val="single" w:sz="2" w:space="0" w:color="auto"/>
              <w:right w:val="nil"/>
            </w:tcBorders>
            <w:vAlign w:val="bottom"/>
          </w:tcPr>
          <w:p w14:paraId="5F5AF2C1" w14:textId="3B31355D" w:rsidR="00922DAA" w:rsidRPr="009709E9" w:rsidRDefault="00E3714E" w:rsidP="004E6CA5">
            <w:pPr>
              <w:spacing w:after="0" w:line="240" w:lineRule="auto"/>
              <w:jc w:val="center"/>
              <w:rPr>
                <w:rFonts w:ascii="Times New Roman" w:hAnsi="Times New Roman" w:cs="Times New Roman"/>
                <w:sz w:val="36"/>
                <w:szCs w:val="36"/>
              </w:rPr>
            </w:pPr>
            <w:bookmarkStart w:id="2" w:name="_Hlk503095013"/>
            <w:r w:rsidRPr="009709E9">
              <w:rPr>
                <w:rFonts w:ascii="Times New Roman" w:hAnsi="Times New Roman" w:cs="Times New Roman"/>
                <w:sz w:val="36"/>
                <w:szCs w:val="36"/>
              </w:rPr>
              <w:t>Методи формування радіометричних зображень</w:t>
            </w:r>
          </w:p>
        </w:tc>
      </w:tr>
      <w:tr w:rsidR="00922DAA" w:rsidRPr="009709E9" w14:paraId="6AD2DE5E" w14:textId="77777777" w:rsidTr="00922DAA">
        <w:trPr>
          <w:trHeight w:hRule="exact" w:val="397"/>
          <w:jc w:val="center"/>
        </w:trPr>
        <w:tc>
          <w:tcPr>
            <w:tcW w:w="9096" w:type="dxa"/>
            <w:tcBorders>
              <w:top w:val="single" w:sz="2" w:space="0" w:color="auto"/>
              <w:left w:val="nil"/>
              <w:bottom w:val="single" w:sz="2" w:space="0" w:color="auto"/>
              <w:right w:val="nil"/>
            </w:tcBorders>
            <w:vAlign w:val="bottom"/>
          </w:tcPr>
          <w:p w14:paraId="40AA92E9" w14:textId="69D916D6" w:rsidR="00922DAA" w:rsidRPr="009709E9" w:rsidRDefault="00E3714E" w:rsidP="004E6CA5">
            <w:pPr>
              <w:spacing w:after="0" w:line="240" w:lineRule="auto"/>
              <w:jc w:val="center"/>
              <w:rPr>
                <w:rFonts w:ascii="Times New Roman" w:hAnsi="Times New Roman" w:cs="Times New Roman"/>
                <w:sz w:val="36"/>
                <w:szCs w:val="36"/>
              </w:rPr>
            </w:pPr>
            <w:r w:rsidRPr="009709E9">
              <w:rPr>
                <w:rFonts w:ascii="Times New Roman" w:hAnsi="Times New Roman" w:cs="Times New Roman"/>
                <w:sz w:val="36"/>
                <w:szCs w:val="36"/>
              </w:rPr>
              <w:t>для навігації мобільних роботів в умовах</w:t>
            </w:r>
          </w:p>
        </w:tc>
      </w:tr>
      <w:tr w:rsidR="00922DAA" w:rsidRPr="009709E9" w14:paraId="249DE935" w14:textId="77777777" w:rsidTr="00922DAA">
        <w:trPr>
          <w:trHeight w:hRule="exact" w:val="397"/>
          <w:jc w:val="center"/>
        </w:trPr>
        <w:tc>
          <w:tcPr>
            <w:tcW w:w="9096" w:type="dxa"/>
            <w:tcBorders>
              <w:top w:val="single" w:sz="2" w:space="0" w:color="auto"/>
              <w:left w:val="nil"/>
              <w:bottom w:val="single" w:sz="2" w:space="0" w:color="auto"/>
              <w:right w:val="nil"/>
            </w:tcBorders>
            <w:vAlign w:val="bottom"/>
          </w:tcPr>
          <w:p w14:paraId="36A9A14D" w14:textId="3A357C8B" w:rsidR="00922DAA" w:rsidRPr="009709E9" w:rsidRDefault="00E3714E" w:rsidP="004E6CA5">
            <w:pPr>
              <w:spacing w:after="0" w:line="240" w:lineRule="auto"/>
              <w:jc w:val="center"/>
              <w:rPr>
                <w:rFonts w:ascii="Times New Roman" w:hAnsi="Times New Roman" w:cs="Times New Roman"/>
                <w:sz w:val="36"/>
                <w:szCs w:val="36"/>
              </w:rPr>
            </w:pPr>
            <w:r w:rsidRPr="009709E9">
              <w:rPr>
                <w:rFonts w:ascii="Times New Roman" w:hAnsi="Times New Roman" w:cs="Times New Roman"/>
                <w:sz w:val="36"/>
                <w:szCs w:val="36"/>
              </w:rPr>
              <w:t>розвиненої інфраструктури</w:t>
            </w:r>
          </w:p>
        </w:tc>
      </w:tr>
      <w:bookmarkEnd w:id="2"/>
      <w:tr w:rsidR="00922DAA" w:rsidRPr="009709E9" w14:paraId="2EC1F3F1" w14:textId="77777777" w:rsidTr="00922DAA">
        <w:trPr>
          <w:jc w:val="center"/>
        </w:trPr>
        <w:tc>
          <w:tcPr>
            <w:tcW w:w="9096" w:type="dxa"/>
            <w:tcBorders>
              <w:top w:val="single" w:sz="2" w:space="0" w:color="auto"/>
              <w:left w:val="nil"/>
              <w:bottom w:val="nil"/>
              <w:right w:val="nil"/>
            </w:tcBorders>
          </w:tcPr>
          <w:p w14:paraId="59084EC0" w14:textId="77777777" w:rsidR="00922DAA" w:rsidRPr="009709E9" w:rsidRDefault="00922DAA" w:rsidP="004E6CA5">
            <w:pPr>
              <w:spacing w:after="0" w:line="240" w:lineRule="auto"/>
              <w:jc w:val="center"/>
              <w:rPr>
                <w:rFonts w:ascii="Times New Roman" w:hAnsi="Times New Roman" w:cs="Times New Roman"/>
                <w:vertAlign w:val="superscript"/>
              </w:rPr>
            </w:pPr>
            <w:r w:rsidRPr="009709E9">
              <w:rPr>
                <w:rFonts w:ascii="Times New Roman" w:hAnsi="Times New Roman" w:cs="Times New Roman"/>
                <w:vertAlign w:val="superscript"/>
              </w:rPr>
              <w:t>(тема)</w:t>
            </w:r>
          </w:p>
        </w:tc>
      </w:tr>
    </w:tbl>
    <w:p w14:paraId="61B8365F" w14:textId="77777777" w:rsidR="00922DAA" w:rsidRPr="009709E9" w:rsidRDefault="00922DAA" w:rsidP="004E6CA5">
      <w:pPr>
        <w:spacing w:after="0" w:line="240" w:lineRule="auto"/>
        <w:jc w:val="both"/>
        <w:rPr>
          <w:rFonts w:ascii="Times New Roman" w:hAnsi="Times New Roman" w:cs="Times New Roman"/>
          <w:sz w:val="28"/>
          <w:szCs w:val="28"/>
        </w:rPr>
      </w:pPr>
    </w:p>
    <w:tbl>
      <w:tblPr>
        <w:tblW w:w="5649" w:type="dxa"/>
        <w:tblInd w:w="3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134"/>
        <w:gridCol w:w="141"/>
        <w:gridCol w:w="567"/>
        <w:gridCol w:w="426"/>
        <w:gridCol w:w="1275"/>
        <w:gridCol w:w="2106"/>
      </w:tblGrid>
      <w:tr w:rsidR="00922DAA" w:rsidRPr="009709E9" w14:paraId="7EBB1B16" w14:textId="77777777" w:rsidTr="00922DAA">
        <w:trPr>
          <w:trHeight w:val="397"/>
        </w:trPr>
        <w:tc>
          <w:tcPr>
            <w:tcW w:w="5649" w:type="dxa"/>
            <w:gridSpan w:val="6"/>
            <w:tcBorders>
              <w:top w:val="nil"/>
              <w:left w:val="nil"/>
              <w:bottom w:val="nil"/>
              <w:right w:val="nil"/>
            </w:tcBorders>
            <w:vAlign w:val="bottom"/>
          </w:tcPr>
          <w:p w14:paraId="730AC1D6" w14:textId="77777777" w:rsidR="00922DAA" w:rsidRPr="009709E9" w:rsidRDefault="00922DAA" w:rsidP="004E6CA5">
            <w:pPr>
              <w:spacing w:after="0" w:line="240" w:lineRule="auto"/>
              <w:jc w:val="both"/>
              <w:rPr>
                <w:rFonts w:ascii="Times New Roman" w:hAnsi="Times New Roman" w:cs="Times New Roman"/>
                <w:sz w:val="28"/>
                <w:szCs w:val="28"/>
              </w:rPr>
            </w:pPr>
            <w:r w:rsidRPr="009709E9">
              <w:rPr>
                <w:rFonts w:ascii="Times New Roman" w:hAnsi="Times New Roman" w:cs="Times New Roman"/>
                <w:sz w:val="28"/>
                <w:szCs w:val="28"/>
              </w:rPr>
              <w:t>Виконав:</w:t>
            </w:r>
          </w:p>
        </w:tc>
      </w:tr>
      <w:tr w:rsidR="00922DAA" w:rsidRPr="009709E9" w14:paraId="0E9549AC" w14:textId="77777777" w:rsidTr="00922DAA">
        <w:trPr>
          <w:trHeight w:val="397"/>
        </w:trPr>
        <w:tc>
          <w:tcPr>
            <w:tcW w:w="1134" w:type="dxa"/>
            <w:tcBorders>
              <w:top w:val="nil"/>
              <w:left w:val="nil"/>
              <w:bottom w:val="nil"/>
              <w:right w:val="nil"/>
            </w:tcBorders>
            <w:vAlign w:val="bottom"/>
          </w:tcPr>
          <w:p w14:paraId="6B0B0E01" w14:textId="77777777" w:rsidR="00922DAA" w:rsidRPr="009709E9" w:rsidRDefault="00922DAA" w:rsidP="004E6CA5">
            <w:pPr>
              <w:spacing w:after="0" w:line="240" w:lineRule="auto"/>
              <w:jc w:val="both"/>
              <w:rPr>
                <w:rFonts w:ascii="Times New Roman" w:hAnsi="Times New Roman" w:cs="Times New Roman"/>
                <w:sz w:val="28"/>
                <w:szCs w:val="28"/>
              </w:rPr>
            </w:pPr>
            <w:r w:rsidRPr="009709E9">
              <w:rPr>
                <w:rFonts w:ascii="Times New Roman" w:hAnsi="Times New Roman" w:cs="Times New Roman"/>
                <w:sz w:val="28"/>
                <w:szCs w:val="28"/>
              </w:rPr>
              <w:t>студент</w:t>
            </w:r>
          </w:p>
        </w:tc>
        <w:tc>
          <w:tcPr>
            <w:tcW w:w="708" w:type="dxa"/>
            <w:gridSpan w:val="2"/>
            <w:tcBorders>
              <w:top w:val="nil"/>
              <w:left w:val="nil"/>
              <w:bottom w:val="single" w:sz="2" w:space="0" w:color="auto"/>
              <w:right w:val="nil"/>
            </w:tcBorders>
            <w:vAlign w:val="bottom"/>
          </w:tcPr>
          <w:p w14:paraId="222535AD" w14:textId="459EA8E0" w:rsidR="00922DAA" w:rsidRPr="009709E9" w:rsidRDefault="00E3714E" w:rsidP="004E6CA5">
            <w:pPr>
              <w:spacing w:after="0" w:line="240" w:lineRule="auto"/>
              <w:jc w:val="both"/>
              <w:rPr>
                <w:rFonts w:ascii="Times New Roman" w:hAnsi="Times New Roman" w:cs="Times New Roman"/>
                <w:sz w:val="28"/>
                <w:szCs w:val="28"/>
              </w:rPr>
            </w:pPr>
            <w:r w:rsidRPr="009709E9">
              <w:rPr>
                <w:rFonts w:ascii="Times New Roman" w:hAnsi="Times New Roman" w:cs="Times New Roman"/>
                <w:sz w:val="28"/>
                <w:szCs w:val="28"/>
              </w:rPr>
              <w:t xml:space="preserve">  ІІ</w:t>
            </w:r>
          </w:p>
        </w:tc>
        <w:tc>
          <w:tcPr>
            <w:tcW w:w="1701" w:type="dxa"/>
            <w:gridSpan w:val="2"/>
            <w:tcBorders>
              <w:top w:val="nil"/>
              <w:left w:val="nil"/>
              <w:bottom w:val="nil"/>
              <w:right w:val="nil"/>
            </w:tcBorders>
            <w:vAlign w:val="bottom"/>
          </w:tcPr>
          <w:p w14:paraId="0888E453" w14:textId="77777777" w:rsidR="00922DAA" w:rsidRPr="009709E9" w:rsidRDefault="00922DAA" w:rsidP="004E6CA5">
            <w:pPr>
              <w:spacing w:after="0" w:line="240" w:lineRule="auto"/>
              <w:jc w:val="both"/>
              <w:rPr>
                <w:rFonts w:ascii="Times New Roman" w:hAnsi="Times New Roman" w:cs="Times New Roman"/>
                <w:sz w:val="28"/>
                <w:szCs w:val="28"/>
              </w:rPr>
            </w:pPr>
            <w:r w:rsidRPr="009709E9">
              <w:rPr>
                <w:rFonts w:ascii="Times New Roman" w:hAnsi="Times New Roman" w:cs="Times New Roman"/>
                <w:sz w:val="28"/>
                <w:szCs w:val="28"/>
              </w:rPr>
              <w:t>курсу, групи</w:t>
            </w:r>
          </w:p>
        </w:tc>
        <w:tc>
          <w:tcPr>
            <w:tcW w:w="2106" w:type="dxa"/>
            <w:tcBorders>
              <w:top w:val="nil"/>
              <w:left w:val="nil"/>
              <w:bottom w:val="single" w:sz="2" w:space="0" w:color="auto"/>
              <w:right w:val="nil"/>
            </w:tcBorders>
            <w:vAlign w:val="bottom"/>
          </w:tcPr>
          <w:p w14:paraId="06ABF9A8" w14:textId="5D56A572" w:rsidR="00922DAA" w:rsidRPr="009709E9" w:rsidRDefault="00E3714E" w:rsidP="004E6CA5">
            <w:pPr>
              <w:spacing w:after="0" w:line="240" w:lineRule="auto"/>
              <w:jc w:val="both"/>
              <w:rPr>
                <w:rFonts w:ascii="Times New Roman" w:hAnsi="Times New Roman" w:cs="Times New Roman"/>
                <w:sz w:val="28"/>
                <w:szCs w:val="28"/>
              </w:rPr>
            </w:pPr>
            <w:r w:rsidRPr="009709E9">
              <w:rPr>
                <w:rFonts w:ascii="Times New Roman" w:hAnsi="Times New Roman" w:cs="Times New Roman"/>
                <w:sz w:val="28"/>
                <w:szCs w:val="28"/>
              </w:rPr>
              <w:t>СПм-18-2</w:t>
            </w:r>
          </w:p>
        </w:tc>
      </w:tr>
      <w:tr w:rsidR="00922DAA" w:rsidRPr="009709E9" w14:paraId="4FBE4F38" w14:textId="77777777" w:rsidTr="00922DAA">
        <w:trPr>
          <w:trHeight w:val="318"/>
        </w:trPr>
        <w:tc>
          <w:tcPr>
            <w:tcW w:w="5649" w:type="dxa"/>
            <w:gridSpan w:val="6"/>
            <w:tcBorders>
              <w:top w:val="nil"/>
              <w:left w:val="nil"/>
              <w:bottom w:val="single" w:sz="2" w:space="0" w:color="auto"/>
              <w:right w:val="nil"/>
            </w:tcBorders>
            <w:vAlign w:val="bottom"/>
          </w:tcPr>
          <w:p w14:paraId="10380256" w14:textId="0FE009E1" w:rsidR="00922DAA" w:rsidRPr="009709E9" w:rsidRDefault="00E3714E" w:rsidP="004E6CA5">
            <w:pPr>
              <w:spacing w:after="0" w:line="240" w:lineRule="auto"/>
              <w:jc w:val="center"/>
              <w:rPr>
                <w:rFonts w:ascii="Times New Roman" w:hAnsi="Times New Roman" w:cs="Times New Roman"/>
                <w:sz w:val="28"/>
                <w:szCs w:val="28"/>
              </w:rPr>
            </w:pPr>
            <w:proofErr w:type="spellStart"/>
            <w:r w:rsidRPr="009709E9">
              <w:rPr>
                <w:rFonts w:ascii="Times New Roman" w:hAnsi="Times New Roman" w:cs="Times New Roman"/>
                <w:sz w:val="28"/>
                <w:szCs w:val="28"/>
              </w:rPr>
              <w:t>Пчолін</w:t>
            </w:r>
            <w:proofErr w:type="spellEnd"/>
            <w:r w:rsidRPr="009709E9">
              <w:rPr>
                <w:rFonts w:ascii="Times New Roman" w:hAnsi="Times New Roman" w:cs="Times New Roman"/>
                <w:sz w:val="28"/>
                <w:szCs w:val="28"/>
              </w:rPr>
              <w:t xml:space="preserve"> М.В</w:t>
            </w:r>
            <w:r w:rsidR="00922DAA" w:rsidRPr="009709E9">
              <w:rPr>
                <w:rFonts w:ascii="Times New Roman" w:hAnsi="Times New Roman" w:cs="Times New Roman"/>
                <w:sz w:val="28"/>
                <w:szCs w:val="28"/>
              </w:rPr>
              <w:t>.</w:t>
            </w:r>
          </w:p>
        </w:tc>
      </w:tr>
      <w:tr w:rsidR="00922DAA" w:rsidRPr="009709E9" w14:paraId="27A17F88" w14:textId="77777777" w:rsidTr="00922DAA">
        <w:trPr>
          <w:trHeight w:val="112"/>
        </w:trPr>
        <w:tc>
          <w:tcPr>
            <w:tcW w:w="5649" w:type="dxa"/>
            <w:gridSpan w:val="6"/>
            <w:tcBorders>
              <w:top w:val="single" w:sz="2" w:space="0" w:color="auto"/>
              <w:left w:val="nil"/>
              <w:bottom w:val="nil"/>
              <w:right w:val="nil"/>
            </w:tcBorders>
          </w:tcPr>
          <w:p w14:paraId="52F1F71A" w14:textId="77777777" w:rsidR="00922DAA" w:rsidRPr="009709E9" w:rsidRDefault="00922DAA" w:rsidP="004E6CA5">
            <w:pPr>
              <w:spacing w:after="0" w:line="240" w:lineRule="auto"/>
              <w:jc w:val="center"/>
              <w:rPr>
                <w:rFonts w:ascii="Times New Roman" w:hAnsi="Times New Roman" w:cs="Times New Roman"/>
                <w:vertAlign w:val="superscript"/>
              </w:rPr>
            </w:pPr>
            <w:r w:rsidRPr="009709E9">
              <w:rPr>
                <w:rFonts w:ascii="Times New Roman" w:hAnsi="Times New Roman" w:cs="Times New Roman"/>
                <w:vertAlign w:val="superscript"/>
              </w:rPr>
              <w:t>(прізвище, ініціали)</w:t>
            </w:r>
          </w:p>
        </w:tc>
      </w:tr>
      <w:tr w:rsidR="00922DAA" w:rsidRPr="009709E9" w14:paraId="60E6954B" w14:textId="77777777" w:rsidTr="00922DAA">
        <w:trPr>
          <w:trHeight w:val="397"/>
        </w:trPr>
        <w:tc>
          <w:tcPr>
            <w:tcW w:w="1842" w:type="dxa"/>
            <w:gridSpan w:val="3"/>
            <w:tcBorders>
              <w:top w:val="nil"/>
              <w:left w:val="nil"/>
              <w:bottom w:val="nil"/>
              <w:right w:val="nil"/>
            </w:tcBorders>
            <w:vAlign w:val="bottom"/>
          </w:tcPr>
          <w:p w14:paraId="79A64B23" w14:textId="77777777" w:rsidR="00922DAA" w:rsidRPr="009709E9" w:rsidRDefault="00922DAA" w:rsidP="004E6CA5">
            <w:pPr>
              <w:spacing w:after="0" w:line="240" w:lineRule="auto"/>
              <w:jc w:val="both"/>
              <w:rPr>
                <w:rFonts w:ascii="Times New Roman" w:hAnsi="Times New Roman" w:cs="Times New Roman"/>
                <w:sz w:val="28"/>
                <w:szCs w:val="28"/>
              </w:rPr>
            </w:pPr>
            <w:r w:rsidRPr="009709E9">
              <w:rPr>
                <w:rFonts w:ascii="Times New Roman" w:hAnsi="Times New Roman" w:cs="Times New Roman"/>
                <w:sz w:val="28"/>
                <w:szCs w:val="28"/>
              </w:rPr>
              <w:t>Спеціальність</w:t>
            </w:r>
          </w:p>
        </w:tc>
        <w:tc>
          <w:tcPr>
            <w:tcW w:w="3807" w:type="dxa"/>
            <w:gridSpan w:val="3"/>
            <w:tcBorders>
              <w:top w:val="nil"/>
              <w:left w:val="nil"/>
              <w:bottom w:val="single" w:sz="2" w:space="0" w:color="auto"/>
              <w:right w:val="nil"/>
            </w:tcBorders>
            <w:vAlign w:val="bottom"/>
          </w:tcPr>
          <w:p w14:paraId="7B9D6989" w14:textId="77777777" w:rsidR="00922DAA" w:rsidRPr="009709E9" w:rsidRDefault="00922DAA" w:rsidP="004E6CA5">
            <w:pPr>
              <w:spacing w:after="0" w:line="240" w:lineRule="auto"/>
              <w:jc w:val="both"/>
              <w:rPr>
                <w:rFonts w:ascii="Times New Roman" w:hAnsi="Times New Roman" w:cs="Times New Roman"/>
                <w:sz w:val="28"/>
                <w:szCs w:val="28"/>
              </w:rPr>
            </w:pPr>
          </w:p>
        </w:tc>
      </w:tr>
      <w:tr w:rsidR="00922DAA" w:rsidRPr="009709E9" w14:paraId="04855BCE" w14:textId="77777777" w:rsidTr="00922DAA">
        <w:trPr>
          <w:trHeight w:val="397"/>
        </w:trPr>
        <w:tc>
          <w:tcPr>
            <w:tcW w:w="5649" w:type="dxa"/>
            <w:gridSpan w:val="6"/>
            <w:tcBorders>
              <w:top w:val="nil"/>
              <w:left w:val="nil"/>
              <w:bottom w:val="single" w:sz="2" w:space="0" w:color="auto"/>
              <w:right w:val="nil"/>
            </w:tcBorders>
            <w:vAlign w:val="bottom"/>
          </w:tcPr>
          <w:p w14:paraId="08FA4713" w14:textId="6C74936C" w:rsidR="00922DAA" w:rsidRPr="009709E9" w:rsidRDefault="001907AC" w:rsidP="00C1159B">
            <w:pPr>
              <w:spacing w:after="0" w:line="240" w:lineRule="auto"/>
              <w:jc w:val="center"/>
              <w:rPr>
                <w:rFonts w:ascii="Times New Roman" w:hAnsi="Times New Roman" w:cs="Times New Roman"/>
                <w:sz w:val="28"/>
                <w:szCs w:val="28"/>
              </w:rPr>
            </w:pPr>
            <w:r w:rsidRPr="009709E9">
              <w:rPr>
                <w:rFonts w:ascii="Times New Roman" w:hAnsi="Times New Roman" w:cs="Times New Roman"/>
                <w:sz w:val="28"/>
                <w:szCs w:val="28"/>
              </w:rPr>
              <w:t xml:space="preserve">123 </w:t>
            </w:r>
            <w:r w:rsidR="00C1159B">
              <w:rPr>
                <w:rFonts w:ascii="Times New Roman" w:hAnsi="Times New Roman" w:cs="Times New Roman"/>
                <w:sz w:val="28"/>
                <w:szCs w:val="28"/>
                <w:lang w:val="ru-RU"/>
              </w:rPr>
              <w:t xml:space="preserve">– </w:t>
            </w:r>
            <w:r w:rsidRPr="009709E9">
              <w:rPr>
                <w:rFonts w:ascii="Times New Roman" w:hAnsi="Times New Roman" w:cs="Times New Roman"/>
                <w:sz w:val="28"/>
                <w:szCs w:val="28"/>
              </w:rPr>
              <w:t>Комп’ютерна інженерія</w:t>
            </w:r>
          </w:p>
        </w:tc>
      </w:tr>
      <w:tr w:rsidR="00922DAA" w:rsidRPr="009709E9" w14:paraId="54A22C95" w14:textId="77777777" w:rsidTr="00922DAA">
        <w:trPr>
          <w:trHeight w:val="183"/>
        </w:trPr>
        <w:tc>
          <w:tcPr>
            <w:tcW w:w="5649" w:type="dxa"/>
            <w:gridSpan w:val="6"/>
            <w:tcBorders>
              <w:top w:val="single" w:sz="2" w:space="0" w:color="auto"/>
              <w:left w:val="nil"/>
              <w:bottom w:val="nil"/>
              <w:right w:val="nil"/>
            </w:tcBorders>
          </w:tcPr>
          <w:p w14:paraId="0B1F8E49" w14:textId="77777777" w:rsidR="00922DAA" w:rsidRPr="009709E9" w:rsidRDefault="00922DAA" w:rsidP="004E6CA5">
            <w:pPr>
              <w:spacing w:after="0" w:line="240" w:lineRule="auto"/>
              <w:jc w:val="center"/>
              <w:rPr>
                <w:rFonts w:ascii="Times New Roman" w:hAnsi="Times New Roman" w:cs="Times New Roman"/>
                <w:vertAlign w:val="superscript"/>
              </w:rPr>
            </w:pPr>
            <w:r w:rsidRPr="009709E9">
              <w:rPr>
                <w:rFonts w:ascii="Times New Roman" w:hAnsi="Times New Roman" w:cs="Times New Roman"/>
                <w:vertAlign w:val="superscript"/>
              </w:rPr>
              <w:t>(код і повна назва спеціальності)</w:t>
            </w:r>
          </w:p>
        </w:tc>
      </w:tr>
      <w:tr w:rsidR="00922DAA" w:rsidRPr="009709E9" w14:paraId="2D788170" w14:textId="77777777" w:rsidTr="00922DAA">
        <w:trPr>
          <w:trHeight w:val="397"/>
        </w:trPr>
        <w:tc>
          <w:tcPr>
            <w:tcW w:w="1842" w:type="dxa"/>
            <w:gridSpan w:val="3"/>
            <w:tcBorders>
              <w:top w:val="nil"/>
              <w:left w:val="nil"/>
              <w:bottom w:val="nil"/>
              <w:right w:val="nil"/>
            </w:tcBorders>
            <w:vAlign w:val="bottom"/>
          </w:tcPr>
          <w:p w14:paraId="6C953475" w14:textId="77777777" w:rsidR="00922DAA" w:rsidRPr="009709E9" w:rsidRDefault="00922DAA" w:rsidP="004E6CA5">
            <w:pPr>
              <w:spacing w:after="0" w:line="240" w:lineRule="auto"/>
              <w:jc w:val="both"/>
              <w:rPr>
                <w:rFonts w:ascii="Times New Roman" w:hAnsi="Times New Roman" w:cs="Times New Roman"/>
                <w:sz w:val="28"/>
                <w:szCs w:val="28"/>
              </w:rPr>
            </w:pPr>
            <w:r w:rsidRPr="009709E9">
              <w:rPr>
                <w:rFonts w:ascii="Times New Roman" w:hAnsi="Times New Roman" w:cs="Times New Roman"/>
                <w:sz w:val="28"/>
                <w:szCs w:val="28"/>
              </w:rPr>
              <w:t>Тип програми</w:t>
            </w:r>
          </w:p>
        </w:tc>
        <w:tc>
          <w:tcPr>
            <w:tcW w:w="3807" w:type="dxa"/>
            <w:gridSpan w:val="3"/>
            <w:tcBorders>
              <w:top w:val="nil"/>
              <w:left w:val="nil"/>
              <w:bottom w:val="single" w:sz="2" w:space="0" w:color="auto"/>
              <w:right w:val="nil"/>
            </w:tcBorders>
            <w:vAlign w:val="bottom"/>
          </w:tcPr>
          <w:p w14:paraId="330A4EA9" w14:textId="0617919A" w:rsidR="00922DAA" w:rsidRPr="009709E9" w:rsidRDefault="001907AC" w:rsidP="00C1159B">
            <w:pPr>
              <w:spacing w:after="0" w:line="240" w:lineRule="auto"/>
              <w:jc w:val="center"/>
              <w:rPr>
                <w:rFonts w:ascii="Times New Roman" w:hAnsi="Times New Roman" w:cs="Times New Roman"/>
                <w:sz w:val="28"/>
                <w:szCs w:val="28"/>
              </w:rPr>
            </w:pPr>
            <w:r w:rsidRPr="009709E9">
              <w:rPr>
                <w:rFonts w:ascii="Times New Roman" w:hAnsi="Times New Roman" w:cs="Times New Roman"/>
                <w:sz w:val="28"/>
                <w:szCs w:val="28"/>
              </w:rPr>
              <w:t>освітньо-професійна</w:t>
            </w:r>
          </w:p>
        </w:tc>
      </w:tr>
      <w:tr w:rsidR="00922DAA" w:rsidRPr="009709E9" w14:paraId="0B5B26E9" w14:textId="77777777" w:rsidTr="00922DAA">
        <w:trPr>
          <w:trHeight w:val="183"/>
        </w:trPr>
        <w:tc>
          <w:tcPr>
            <w:tcW w:w="1842" w:type="dxa"/>
            <w:gridSpan w:val="3"/>
            <w:tcBorders>
              <w:top w:val="nil"/>
              <w:left w:val="nil"/>
              <w:bottom w:val="nil"/>
              <w:right w:val="nil"/>
            </w:tcBorders>
          </w:tcPr>
          <w:p w14:paraId="030A6994" w14:textId="77777777" w:rsidR="00922DAA" w:rsidRPr="009709E9" w:rsidRDefault="00922DAA" w:rsidP="004E6CA5">
            <w:pPr>
              <w:spacing w:after="0" w:line="240" w:lineRule="auto"/>
              <w:jc w:val="both"/>
              <w:rPr>
                <w:rFonts w:ascii="Times New Roman" w:hAnsi="Times New Roman" w:cs="Times New Roman"/>
                <w:sz w:val="28"/>
                <w:szCs w:val="28"/>
              </w:rPr>
            </w:pPr>
          </w:p>
        </w:tc>
        <w:tc>
          <w:tcPr>
            <w:tcW w:w="3807" w:type="dxa"/>
            <w:gridSpan w:val="3"/>
            <w:tcBorders>
              <w:top w:val="single" w:sz="2" w:space="0" w:color="auto"/>
              <w:left w:val="nil"/>
              <w:bottom w:val="nil"/>
              <w:right w:val="nil"/>
            </w:tcBorders>
          </w:tcPr>
          <w:p w14:paraId="4180F59C" w14:textId="77777777" w:rsidR="00922DAA" w:rsidRPr="009709E9" w:rsidRDefault="00922DAA" w:rsidP="004E6CA5">
            <w:pPr>
              <w:spacing w:after="0" w:line="240" w:lineRule="auto"/>
              <w:jc w:val="center"/>
              <w:rPr>
                <w:rFonts w:ascii="Times New Roman" w:hAnsi="Times New Roman" w:cs="Times New Roman"/>
                <w:vertAlign w:val="superscript"/>
              </w:rPr>
            </w:pPr>
            <w:r w:rsidRPr="009709E9">
              <w:rPr>
                <w:rFonts w:ascii="Times New Roman" w:hAnsi="Times New Roman" w:cs="Times New Roman"/>
                <w:vertAlign w:val="superscript"/>
              </w:rPr>
              <w:t xml:space="preserve">(освітньо-професійна або </w:t>
            </w:r>
            <w:proofErr w:type="spellStart"/>
            <w:r w:rsidRPr="009709E9">
              <w:rPr>
                <w:rFonts w:ascii="Times New Roman" w:hAnsi="Times New Roman" w:cs="Times New Roman"/>
                <w:vertAlign w:val="superscript"/>
              </w:rPr>
              <w:t>освітньо</w:t>
            </w:r>
            <w:proofErr w:type="spellEnd"/>
            <w:r w:rsidRPr="009709E9">
              <w:rPr>
                <w:rFonts w:ascii="Times New Roman" w:hAnsi="Times New Roman" w:cs="Times New Roman"/>
                <w:vertAlign w:val="superscript"/>
              </w:rPr>
              <w:t>-наукова)</w:t>
            </w:r>
          </w:p>
        </w:tc>
      </w:tr>
      <w:tr w:rsidR="00922DAA" w:rsidRPr="009709E9" w14:paraId="39E391D5" w14:textId="77777777" w:rsidTr="00922DAA">
        <w:trPr>
          <w:trHeight w:val="146"/>
        </w:trPr>
        <w:tc>
          <w:tcPr>
            <w:tcW w:w="2268" w:type="dxa"/>
            <w:gridSpan w:val="4"/>
            <w:tcBorders>
              <w:top w:val="nil"/>
              <w:left w:val="nil"/>
              <w:bottom w:val="nil"/>
              <w:right w:val="nil"/>
            </w:tcBorders>
            <w:vAlign w:val="bottom"/>
          </w:tcPr>
          <w:p w14:paraId="42F07CD4" w14:textId="77777777" w:rsidR="00922DAA" w:rsidRPr="009709E9" w:rsidRDefault="00922DAA" w:rsidP="004E6CA5">
            <w:pPr>
              <w:spacing w:after="0" w:line="240" w:lineRule="auto"/>
              <w:jc w:val="both"/>
              <w:rPr>
                <w:rFonts w:ascii="Times New Roman" w:hAnsi="Times New Roman" w:cs="Times New Roman"/>
                <w:sz w:val="28"/>
                <w:szCs w:val="28"/>
              </w:rPr>
            </w:pPr>
            <w:r w:rsidRPr="009709E9">
              <w:rPr>
                <w:rFonts w:ascii="Times New Roman" w:hAnsi="Times New Roman" w:cs="Times New Roman"/>
                <w:sz w:val="28"/>
                <w:szCs w:val="28"/>
              </w:rPr>
              <w:t>Освітня програма</w:t>
            </w:r>
          </w:p>
        </w:tc>
        <w:tc>
          <w:tcPr>
            <w:tcW w:w="3381" w:type="dxa"/>
            <w:gridSpan w:val="2"/>
            <w:tcBorders>
              <w:top w:val="nil"/>
              <w:left w:val="nil"/>
              <w:bottom w:val="single" w:sz="2" w:space="0" w:color="auto"/>
              <w:right w:val="nil"/>
            </w:tcBorders>
            <w:vAlign w:val="bottom"/>
          </w:tcPr>
          <w:p w14:paraId="1EF1B619" w14:textId="77777777" w:rsidR="00922DAA" w:rsidRPr="009709E9" w:rsidRDefault="00922DAA" w:rsidP="004E6CA5">
            <w:pPr>
              <w:spacing w:after="0" w:line="240" w:lineRule="auto"/>
              <w:jc w:val="both"/>
              <w:rPr>
                <w:rFonts w:ascii="Times New Roman" w:hAnsi="Times New Roman" w:cs="Times New Roman"/>
                <w:sz w:val="28"/>
                <w:szCs w:val="28"/>
              </w:rPr>
            </w:pPr>
          </w:p>
        </w:tc>
      </w:tr>
      <w:tr w:rsidR="00922DAA" w:rsidRPr="009709E9" w14:paraId="4398A84B" w14:textId="77777777" w:rsidTr="00922DAA">
        <w:trPr>
          <w:trHeight w:val="397"/>
        </w:trPr>
        <w:tc>
          <w:tcPr>
            <w:tcW w:w="5649" w:type="dxa"/>
            <w:gridSpan w:val="6"/>
            <w:tcBorders>
              <w:top w:val="nil"/>
              <w:left w:val="nil"/>
              <w:bottom w:val="single" w:sz="2" w:space="0" w:color="auto"/>
              <w:right w:val="nil"/>
            </w:tcBorders>
            <w:vAlign w:val="bottom"/>
          </w:tcPr>
          <w:p w14:paraId="6A5E6D6C" w14:textId="45091D00" w:rsidR="00922DAA" w:rsidRPr="009709E9" w:rsidRDefault="001907AC" w:rsidP="00C1159B">
            <w:pPr>
              <w:spacing w:after="0" w:line="240" w:lineRule="auto"/>
              <w:jc w:val="center"/>
              <w:rPr>
                <w:rFonts w:ascii="Times New Roman" w:hAnsi="Times New Roman" w:cs="Times New Roman"/>
                <w:sz w:val="28"/>
                <w:szCs w:val="28"/>
              </w:rPr>
            </w:pPr>
            <w:r w:rsidRPr="009709E9">
              <w:rPr>
                <w:rFonts w:ascii="Times New Roman" w:hAnsi="Times New Roman" w:cs="Times New Roman"/>
                <w:sz w:val="28"/>
                <w:szCs w:val="28"/>
              </w:rPr>
              <w:t>Системне програмування</w:t>
            </w:r>
          </w:p>
        </w:tc>
      </w:tr>
      <w:tr w:rsidR="00922DAA" w:rsidRPr="009709E9" w14:paraId="245529B8" w14:textId="77777777" w:rsidTr="00922DAA">
        <w:trPr>
          <w:trHeight w:val="99"/>
        </w:trPr>
        <w:tc>
          <w:tcPr>
            <w:tcW w:w="5649" w:type="dxa"/>
            <w:gridSpan w:val="6"/>
            <w:tcBorders>
              <w:top w:val="single" w:sz="2" w:space="0" w:color="auto"/>
              <w:left w:val="nil"/>
              <w:bottom w:val="nil"/>
              <w:right w:val="nil"/>
            </w:tcBorders>
          </w:tcPr>
          <w:p w14:paraId="527D19D7" w14:textId="77777777" w:rsidR="00922DAA" w:rsidRPr="009709E9" w:rsidRDefault="00922DAA" w:rsidP="004E6CA5">
            <w:pPr>
              <w:spacing w:after="0" w:line="240" w:lineRule="auto"/>
              <w:jc w:val="center"/>
              <w:rPr>
                <w:rFonts w:ascii="Times New Roman" w:hAnsi="Times New Roman" w:cs="Times New Roman"/>
                <w:vertAlign w:val="superscript"/>
              </w:rPr>
            </w:pPr>
            <w:r w:rsidRPr="009709E9">
              <w:rPr>
                <w:rFonts w:ascii="Times New Roman" w:hAnsi="Times New Roman" w:cs="Times New Roman"/>
                <w:vertAlign w:val="superscript"/>
              </w:rPr>
              <w:t>(повна назва освітньої програми)</w:t>
            </w:r>
          </w:p>
        </w:tc>
      </w:tr>
      <w:tr w:rsidR="00922DAA" w:rsidRPr="009709E9" w14:paraId="7DC1A5FA" w14:textId="77777777" w:rsidTr="00922DAA">
        <w:trPr>
          <w:trHeight w:hRule="exact" w:val="340"/>
        </w:trPr>
        <w:tc>
          <w:tcPr>
            <w:tcW w:w="1275" w:type="dxa"/>
            <w:gridSpan w:val="2"/>
            <w:tcBorders>
              <w:top w:val="nil"/>
              <w:left w:val="nil"/>
              <w:bottom w:val="nil"/>
              <w:right w:val="nil"/>
            </w:tcBorders>
            <w:vAlign w:val="bottom"/>
          </w:tcPr>
          <w:p w14:paraId="722E3ECC" w14:textId="77777777" w:rsidR="00922DAA" w:rsidRPr="009709E9" w:rsidRDefault="00922DAA" w:rsidP="004E6CA5">
            <w:pPr>
              <w:spacing w:after="0" w:line="240" w:lineRule="auto"/>
              <w:jc w:val="both"/>
              <w:rPr>
                <w:rFonts w:ascii="Times New Roman" w:hAnsi="Times New Roman" w:cs="Times New Roman"/>
                <w:sz w:val="28"/>
                <w:szCs w:val="28"/>
              </w:rPr>
            </w:pPr>
            <w:r w:rsidRPr="009709E9">
              <w:rPr>
                <w:rFonts w:ascii="Times New Roman" w:hAnsi="Times New Roman" w:cs="Times New Roman"/>
                <w:sz w:val="28"/>
                <w:szCs w:val="28"/>
              </w:rPr>
              <w:t>Керівник:</w:t>
            </w:r>
          </w:p>
        </w:tc>
        <w:tc>
          <w:tcPr>
            <w:tcW w:w="4374" w:type="dxa"/>
            <w:gridSpan w:val="4"/>
            <w:tcBorders>
              <w:top w:val="nil"/>
              <w:left w:val="nil"/>
              <w:bottom w:val="single" w:sz="2" w:space="0" w:color="auto"/>
              <w:right w:val="nil"/>
            </w:tcBorders>
            <w:vAlign w:val="bottom"/>
          </w:tcPr>
          <w:p w14:paraId="732C18D5" w14:textId="7B65FB21" w:rsidR="00922DAA" w:rsidRPr="009709E9" w:rsidRDefault="001907AC" w:rsidP="00C1159B">
            <w:pPr>
              <w:spacing w:after="0" w:line="240" w:lineRule="auto"/>
              <w:jc w:val="center"/>
              <w:rPr>
                <w:rFonts w:ascii="Times New Roman" w:hAnsi="Times New Roman" w:cs="Times New Roman"/>
                <w:sz w:val="28"/>
                <w:szCs w:val="28"/>
              </w:rPr>
            </w:pPr>
            <w:r w:rsidRPr="009709E9">
              <w:rPr>
                <w:rFonts w:ascii="Times New Roman" w:hAnsi="Times New Roman" w:cs="Times New Roman"/>
                <w:sz w:val="28"/>
                <w:szCs w:val="28"/>
              </w:rPr>
              <w:t>ст</w:t>
            </w:r>
            <w:r w:rsidR="00922DAA" w:rsidRPr="009709E9">
              <w:rPr>
                <w:rFonts w:ascii="Times New Roman" w:hAnsi="Times New Roman" w:cs="Times New Roman"/>
                <w:sz w:val="28"/>
                <w:szCs w:val="28"/>
              </w:rPr>
              <w:t>.</w:t>
            </w:r>
            <w:r w:rsidRPr="009709E9">
              <w:rPr>
                <w:rFonts w:ascii="Times New Roman" w:hAnsi="Times New Roman" w:cs="Times New Roman"/>
                <w:sz w:val="28"/>
                <w:szCs w:val="28"/>
              </w:rPr>
              <w:t xml:space="preserve"> </w:t>
            </w:r>
            <w:proofErr w:type="spellStart"/>
            <w:r w:rsidRPr="009709E9">
              <w:rPr>
                <w:rFonts w:ascii="Times New Roman" w:hAnsi="Times New Roman" w:cs="Times New Roman"/>
                <w:sz w:val="28"/>
                <w:szCs w:val="28"/>
              </w:rPr>
              <w:t>викл</w:t>
            </w:r>
            <w:proofErr w:type="spellEnd"/>
            <w:r w:rsidRPr="009709E9">
              <w:rPr>
                <w:rFonts w:ascii="Times New Roman" w:hAnsi="Times New Roman" w:cs="Times New Roman"/>
                <w:sz w:val="28"/>
                <w:szCs w:val="28"/>
              </w:rPr>
              <w:t xml:space="preserve">. </w:t>
            </w:r>
            <w:proofErr w:type="spellStart"/>
            <w:r w:rsidRPr="009709E9">
              <w:rPr>
                <w:rFonts w:ascii="Times New Roman" w:hAnsi="Times New Roman" w:cs="Times New Roman"/>
                <w:sz w:val="28"/>
                <w:szCs w:val="28"/>
              </w:rPr>
              <w:t>Єрьоміна</w:t>
            </w:r>
            <w:proofErr w:type="spellEnd"/>
            <w:r w:rsidRPr="009709E9">
              <w:rPr>
                <w:rFonts w:ascii="Times New Roman" w:hAnsi="Times New Roman" w:cs="Times New Roman"/>
                <w:sz w:val="28"/>
                <w:szCs w:val="28"/>
              </w:rPr>
              <w:t xml:space="preserve"> Н.С.</w:t>
            </w:r>
          </w:p>
        </w:tc>
      </w:tr>
      <w:tr w:rsidR="00922DAA" w:rsidRPr="009709E9" w14:paraId="3A6425C3" w14:textId="77777777" w:rsidTr="00922DAA">
        <w:trPr>
          <w:trHeight w:val="91"/>
        </w:trPr>
        <w:tc>
          <w:tcPr>
            <w:tcW w:w="1275" w:type="dxa"/>
            <w:gridSpan w:val="2"/>
            <w:tcBorders>
              <w:top w:val="nil"/>
              <w:left w:val="nil"/>
              <w:bottom w:val="nil"/>
              <w:right w:val="nil"/>
            </w:tcBorders>
          </w:tcPr>
          <w:p w14:paraId="090958BE" w14:textId="77777777" w:rsidR="00922DAA" w:rsidRPr="009709E9" w:rsidRDefault="00922DAA" w:rsidP="004E6CA5">
            <w:pPr>
              <w:spacing w:after="0" w:line="240" w:lineRule="auto"/>
              <w:jc w:val="both"/>
              <w:rPr>
                <w:rFonts w:ascii="Times New Roman" w:hAnsi="Times New Roman" w:cs="Times New Roman"/>
                <w:sz w:val="28"/>
                <w:szCs w:val="28"/>
              </w:rPr>
            </w:pPr>
          </w:p>
        </w:tc>
        <w:tc>
          <w:tcPr>
            <w:tcW w:w="4374" w:type="dxa"/>
            <w:gridSpan w:val="4"/>
            <w:tcBorders>
              <w:left w:val="nil"/>
              <w:bottom w:val="nil"/>
              <w:right w:val="nil"/>
            </w:tcBorders>
          </w:tcPr>
          <w:p w14:paraId="469E1A4F" w14:textId="77777777" w:rsidR="00922DAA" w:rsidRPr="009709E9" w:rsidRDefault="00922DAA" w:rsidP="004E6CA5">
            <w:pPr>
              <w:spacing w:after="0" w:line="240" w:lineRule="auto"/>
              <w:jc w:val="center"/>
              <w:rPr>
                <w:rFonts w:ascii="Times New Roman" w:hAnsi="Times New Roman" w:cs="Times New Roman"/>
                <w:vertAlign w:val="superscript"/>
              </w:rPr>
            </w:pPr>
            <w:r w:rsidRPr="009709E9">
              <w:rPr>
                <w:rFonts w:ascii="Times New Roman" w:hAnsi="Times New Roman" w:cs="Times New Roman"/>
                <w:vertAlign w:val="superscript"/>
              </w:rPr>
              <w:t>(посада, прізвище, ініціали)</w:t>
            </w:r>
          </w:p>
        </w:tc>
      </w:tr>
    </w:tbl>
    <w:p w14:paraId="2F09743F" w14:textId="77777777" w:rsidR="00922DAA" w:rsidRPr="009709E9" w:rsidRDefault="00922DAA" w:rsidP="004E6CA5">
      <w:pPr>
        <w:spacing w:after="0" w:line="240" w:lineRule="auto"/>
        <w:jc w:val="both"/>
        <w:rPr>
          <w:rFonts w:ascii="Times New Roman" w:hAnsi="Times New Roman" w:cs="Times New Roman"/>
          <w:sz w:val="28"/>
          <w:szCs w:val="28"/>
        </w:rPr>
      </w:pPr>
    </w:p>
    <w:p w14:paraId="18BD5687" w14:textId="77777777" w:rsidR="00922DAA" w:rsidRPr="009709E9" w:rsidRDefault="00922DAA" w:rsidP="004E6CA5">
      <w:pPr>
        <w:spacing w:after="0" w:line="240" w:lineRule="auto"/>
        <w:jc w:val="both"/>
        <w:rPr>
          <w:rFonts w:ascii="Times New Roman" w:hAnsi="Times New Roman" w:cs="Times New Roman"/>
          <w:sz w:val="28"/>
          <w:szCs w:val="28"/>
        </w:rPr>
      </w:pPr>
    </w:p>
    <w:p w14:paraId="32AD3104" w14:textId="77777777" w:rsidR="00922DAA" w:rsidRPr="009709E9" w:rsidRDefault="00922DAA" w:rsidP="004E6CA5">
      <w:pPr>
        <w:spacing w:after="0" w:line="240" w:lineRule="auto"/>
        <w:jc w:val="both"/>
        <w:rPr>
          <w:rFonts w:ascii="Times New Roman" w:hAnsi="Times New Roman" w:cs="Times New Roman"/>
          <w:sz w:val="28"/>
          <w:szCs w:val="28"/>
        </w:rPr>
      </w:pPr>
      <w:r w:rsidRPr="009709E9">
        <w:rPr>
          <w:rFonts w:ascii="Times New Roman" w:hAnsi="Times New Roman" w:cs="Times New Roman"/>
          <w:sz w:val="28"/>
          <w:szCs w:val="28"/>
        </w:rPr>
        <w:t>Допускається до захисту</w:t>
      </w:r>
    </w:p>
    <w:p w14:paraId="393E343B" w14:textId="77777777" w:rsidR="00922DAA" w:rsidRPr="009709E9" w:rsidRDefault="00922DAA" w:rsidP="004E6CA5">
      <w:pPr>
        <w:spacing w:after="0" w:line="240" w:lineRule="auto"/>
        <w:jc w:val="both"/>
        <w:rPr>
          <w:rFonts w:ascii="Times New Roman" w:hAnsi="Times New Roman" w:cs="Times New Roman"/>
          <w:sz w:val="28"/>
          <w:szCs w:val="28"/>
        </w:rPr>
      </w:pPr>
    </w:p>
    <w:tbl>
      <w:tblPr>
        <w:tblW w:w="0" w:type="auto"/>
        <w:tblLayout w:type="fixed"/>
        <w:tblCellMar>
          <w:left w:w="28" w:type="dxa"/>
          <w:right w:w="28" w:type="dxa"/>
        </w:tblCellMar>
        <w:tblLook w:val="0000" w:firstRow="0" w:lastRow="0" w:firstColumn="0" w:lastColumn="0" w:noHBand="0" w:noVBand="0"/>
      </w:tblPr>
      <w:tblGrid>
        <w:gridCol w:w="4112"/>
        <w:gridCol w:w="2153"/>
        <w:gridCol w:w="76"/>
        <w:gridCol w:w="3185"/>
      </w:tblGrid>
      <w:tr w:rsidR="00922DAA" w:rsidRPr="009709E9" w14:paraId="48DE7A80" w14:textId="77777777" w:rsidTr="00E31BC3">
        <w:trPr>
          <w:trHeight w:val="323"/>
        </w:trPr>
        <w:tc>
          <w:tcPr>
            <w:tcW w:w="4112" w:type="dxa"/>
            <w:shd w:val="clear" w:color="auto" w:fill="auto"/>
            <w:vAlign w:val="bottom"/>
          </w:tcPr>
          <w:p w14:paraId="226683BE" w14:textId="77777777" w:rsidR="00922DAA" w:rsidRPr="009709E9" w:rsidRDefault="00922DAA" w:rsidP="004E6CA5">
            <w:pPr>
              <w:spacing w:after="0" w:line="240" w:lineRule="auto"/>
              <w:jc w:val="both"/>
              <w:rPr>
                <w:rFonts w:ascii="Times New Roman" w:hAnsi="Times New Roman" w:cs="Times New Roman"/>
                <w:sz w:val="28"/>
                <w:szCs w:val="28"/>
              </w:rPr>
            </w:pPr>
            <w:r w:rsidRPr="009709E9">
              <w:rPr>
                <w:rFonts w:ascii="Times New Roman" w:hAnsi="Times New Roman" w:cs="Times New Roman"/>
                <w:sz w:val="28"/>
                <w:szCs w:val="28"/>
              </w:rPr>
              <w:t>Зав. кафедри ЕОМ</w:t>
            </w:r>
          </w:p>
        </w:tc>
        <w:tc>
          <w:tcPr>
            <w:tcW w:w="2153" w:type="dxa"/>
            <w:tcBorders>
              <w:bottom w:val="single" w:sz="2" w:space="0" w:color="auto"/>
            </w:tcBorders>
            <w:shd w:val="clear" w:color="auto" w:fill="auto"/>
            <w:vAlign w:val="bottom"/>
          </w:tcPr>
          <w:p w14:paraId="51D8CE5D" w14:textId="77777777" w:rsidR="00922DAA" w:rsidRPr="009709E9" w:rsidRDefault="00922DAA" w:rsidP="004E6CA5">
            <w:pPr>
              <w:spacing w:after="0" w:line="240" w:lineRule="auto"/>
              <w:jc w:val="both"/>
              <w:rPr>
                <w:rFonts w:ascii="Times New Roman" w:hAnsi="Times New Roman" w:cs="Times New Roman"/>
                <w:sz w:val="28"/>
                <w:szCs w:val="28"/>
              </w:rPr>
            </w:pPr>
          </w:p>
        </w:tc>
        <w:tc>
          <w:tcPr>
            <w:tcW w:w="76" w:type="dxa"/>
            <w:shd w:val="clear" w:color="auto" w:fill="auto"/>
            <w:vAlign w:val="bottom"/>
          </w:tcPr>
          <w:p w14:paraId="0571A46C" w14:textId="77777777" w:rsidR="00922DAA" w:rsidRPr="009709E9" w:rsidRDefault="00922DAA" w:rsidP="004E6CA5">
            <w:pPr>
              <w:spacing w:after="0" w:line="240" w:lineRule="auto"/>
              <w:jc w:val="both"/>
              <w:rPr>
                <w:rFonts w:ascii="Times New Roman" w:hAnsi="Times New Roman" w:cs="Times New Roman"/>
                <w:sz w:val="28"/>
                <w:szCs w:val="28"/>
              </w:rPr>
            </w:pPr>
          </w:p>
        </w:tc>
        <w:tc>
          <w:tcPr>
            <w:tcW w:w="3185" w:type="dxa"/>
            <w:tcBorders>
              <w:bottom w:val="single" w:sz="2" w:space="0" w:color="auto"/>
            </w:tcBorders>
            <w:shd w:val="clear" w:color="auto" w:fill="auto"/>
            <w:vAlign w:val="bottom"/>
          </w:tcPr>
          <w:p w14:paraId="73BD8684" w14:textId="77777777" w:rsidR="00922DAA" w:rsidRPr="009709E9" w:rsidRDefault="00922DAA" w:rsidP="00C1159B">
            <w:pPr>
              <w:spacing w:after="0" w:line="240" w:lineRule="auto"/>
              <w:jc w:val="center"/>
              <w:rPr>
                <w:rFonts w:ascii="Times New Roman" w:hAnsi="Times New Roman" w:cs="Times New Roman"/>
                <w:sz w:val="28"/>
                <w:szCs w:val="28"/>
              </w:rPr>
            </w:pPr>
            <w:r w:rsidRPr="009709E9">
              <w:rPr>
                <w:rFonts w:ascii="Times New Roman" w:hAnsi="Times New Roman" w:cs="Times New Roman"/>
                <w:sz w:val="28"/>
                <w:szCs w:val="28"/>
              </w:rPr>
              <w:t>Коваленко А.А.</w:t>
            </w:r>
          </w:p>
        </w:tc>
      </w:tr>
      <w:tr w:rsidR="00922DAA" w:rsidRPr="009709E9" w14:paraId="1710B822" w14:textId="77777777" w:rsidTr="00E31BC3">
        <w:tc>
          <w:tcPr>
            <w:tcW w:w="4112" w:type="dxa"/>
          </w:tcPr>
          <w:p w14:paraId="1A0E66C8" w14:textId="77777777" w:rsidR="00922DAA" w:rsidRPr="009709E9" w:rsidRDefault="00922DAA" w:rsidP="004E6CA5">
            <w:pPr>
              <w:spacing w:after="0" w:line="240" w:lineRule="auto"/>
              <w:jc w:val="both"/>
              <w:rPr>
                <w:rFonts w:ascii="Times New Roman" w:hAnsi="Times New Roman" w:cs="Times New Roman"/>
                <w:sz w:val="28"/>
                <w:szCs w:val="28"/>
              </w:rPr>
            </w:pPr>
          </w:p>
        </w:tc>
        <w:tc>
          <w:tcPr>
            <w:tcW w:w="2153" w:type="dxa"/>
            <w:tcBorders>
              <w:top w:val="single" w:sz="2" w:space="0" w:color="auto"/>
            </w:tcBorders>
          </w:tcPr>
          <w:p w14:paraId="3589B7CF" w14:textId="77777777" w:rsidR="00922DAA" w:rsidRPr="009709E9" w:rsidRDefault="00922DAA" w:rsidP="004E6CA5">
            <w:pPr>
              <w:spacing w:after="0" w:line="240" w:lineRule="auto"/>
              <w:jc w:val="center"/>
              <w:rPr>
                <w:rFonts w:ascii="Times New Roman" w:hAnsi="Times New Roman" w:cs="Times New Roman"/>
                <w:vertAlign w:val="superscript"/>
              </w:rPr>
            </w:pPr>
            <w:r w:rsidRPr="009709E9">
              <w:rPr>
                <w:rFonts w:ascii="Times New Roman" w:hAnsi="Times New Roman" w:cs="Times New Roman"/>
                <w:vertAlign w:val="superscript"/>
              </w:rPr>
              <w:t>(підпис)</w:t>
            </w:r>
          </w:p>
        </w:tc>
        <w:tc>
          <w:tcPr>
            <w:tcW w:w="76" w:type="dxa"/>
          </w:tcPr>
          <w:p w14:paraId="7F5D6007" w14:textId="77777777" w:rsidR="00922DAA" w:rsidRPr="009709E9" w:rsidRDefault="00922DAA" w:rsidP="004E6CA5">
            <w:pPr>
              <w:spacing w:after="0" w:line="240" w:lineRule="auto"/>
              <w:jc w:val="center"/>
              <w:rPr>
                <w:rFonts w:ascii="Times New Roman" w:hAnsi="Times New Roman" w:cs="Times New Roman"/>
                <w:vertAlign w:val="superscript"/>
              </w:rPr>
            </w:pPr>
          </w:p>
        </w:tc>
        <w:tc>
          <w:tcPr>
            <w:tcW w:w="3185" w:type="dxa"/>
            <w:tcBorders>
              <w:top w:val="single" w:sz="2" w:space="0" w:color="auto"/>
            </w:tcBorders>
          </w:tcPr>
          <w:p w14:paraId="3C39F8F6" w14:textId="77777777" w:rsidR="00922DAA" w:rsidRPr="009709E9" w:rsidRDefault="00922DAA" w:rsidP="004E6CA5">
            <w:pPr>
              <w:spacing w:after="0" w:line="240" w:lineRule="auto"/>
              <w:jc w:val="center"/>
              <w:rPr>
                <w:rFonts w:ascii="Times New Roman" w:hAnsi="Times New Roman" w:cs="Times New Roman"/>
                <w:vertAlign w:val="superscript"/>
              </w:rPr>
            </w:pPr>
            <w:r w:rsidRPr="009709E9">
              <w:rPr>
                <w:rFonts w:ascii="Times New Roman" w:hAnsi="Times New Roman" w:cs="Times New Roman"/>
                <w:vertAlign w:val="superscript"/>
              </w:rPr>
              <w:t>(прізвище, ініціали)</w:t>
            </w:r>
          </w:p>
        </w:tc>
      </w:tr>
    </w:tbl>
    <w:p w14:paraId="77749DC1" w14:textId="77777777" w:rsidR="00922DAA" w:rsidRPr="009709E9" w:rsidRDefault="00922DAA" w:rsidP="004E6CA5">
      <w:pPr>
        <w:spacing w:after="0" w:line="240" w:lineRule="auto"/>
        <w:jc w:val="both"/>
        <w:rPr>
          <w:rFonts w:ascii="Times New Roman" w:hAnsi="Times New Roman" w:cs="Times New Roman"/>
          <w:sz w:val="28"/>
          <w:szCs w:val="28"/>
        </w:rPr>
      </w:pPr>
    </w:p>
    <w:p w14:paraId="4FD4F82A" w14:textId="77777777" w:rsidR="00922DAA" w:rsidRPr="009709E9" w:rsidRDefault="00922DAA" w:rsidP="00E31BC3">
      <w:pPr>
        <w:spacing w:after="0" w:line="240" w:lineRule="auto"/>
        <w:jc w:val="both"/>
        <w:rPr>
          <w:rFonts w:ascii="Times New Roman" w:hAnsi="Times New Roman" w:cs="Times New Roman"/>
          <w:sz w:val="28"/>
          <w:szCs w:val="28"/>
        </w:rPr>
      </w:pPr>
    </w:p>
    <w:p w14:paraId="38413142" w14:textId="77777777" w:rsidR="00922DAA" w:rsidRPr="009709E9" w:rsidRDefault="00922DAA" w:rsidP="00E31BC3">
      <w:pPr>
        <w:spacing w:after="0" w:line="240" w:lineRule="auto"/>
        <w:jc w:val="center"/>
        <w:rPr>
          <w:rFonts w:ascii="Times New Roman" w:hAnsi="Times New Roman" w:cs="Times New Roman"/>
          <w:sz w:val="28"/>
          <w:szCs w:val="28"/>
        </w:rPr>
      </w:pPr>
      <w:r w:rsidRPr="009709E9">
        <w:rPr>
          <w:rFonts w:ascii="Times New Roman" w:hAnsi="Times New Roman" w:cs="Times New Roman"/>
          <w:sz w:val="28"/>
          <w:szCs w:val="28"/>
        </w:rPr>
        <w:t>2019 р.</w:t>
      </w:r>
    </w:p>
    <w:p w14:paraId="380B8E30" w14:textId="77777777" w:rsidR="00922DAA" w:rsidRPr="009709E9" w:rsidRDefault="00922DAA" w:rsidP="00E31BC3">
      <w:pPr>
        <w:spacing w:after="0" w:line="240" w:lineRule="auto"/>
        <w:jc w:val="both"/>
        <w:rPr>
          <w:rFonts w:ascii="Times New Roman" w:hAnsi="Times New Roman" w:cs="Times New Roman"/>
          <w:sz w:val="28"/>
          <w:szCs w:val="28"/>
        </w:rPr>
        <w:sectPr w:rsidR="00922DAA" w:rsidRPr="009709E9" w:rsidSect="004E6CA5">
          <w:headerReference w:type="even" r:id="rId8"/>
          <w:headerReference w:type="default" r:id="rId9"/>
          <w:pgSz w:w="11907" w:h="16840" w:code="9"/>
          <w:pgMar w:top="1134" w:right="850" w:bottom="1134" w:left="1843" w:header="720" w:footer="720" w:gutter="0"/>
          <w:cols w:space="720"/>
        </w:sectPr>
      </w:pPr>
    </w:p>
    <w:tbl>
      <w:tblPr>
        <w:tblpPr w:leftFromText="180" w:rightFromText="180" w:vertAnchor="text" w:horzAnchor="margin" w:tblpX="-142" w:tblpY="916"/>
        <w:tblW w:w="514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22"/>
        <w:gridCol w:w="377"/>
        <w:gridCol w:w="671"/>
        <w:gridCol w:w="260"/>
        <w:gridCol w:w="7"/>
        <w:gridCol w:w="6650"/>
      </w:tblGrid>
      <w:tr w:rsidR="00922DAA" w:rsidRPr="009709E9" w14:paraId="3D8752CF" w14:textId="77777777" w:rsidTr="004E6CA5">
        <w:trPr>
          <w:trHeight w:val="397"/>
        </w:trPr>
        <w:tc>
          <w:tcPr>
            <w:tcW w:w="802" w:type="pct"/>
            <w:tcBorders>
              <w:top w:val="nil"/>
              <w:left w:val="nil"/>
              <w:bottom w:val="nil"/>
              <w:right w:val="nil"/>
            </w:tcBorders>
            <w:vAlign w:val="bottom"/>
          </w:tcPr>
          <w:p w14:paraId="2E5A9FC8" w14:textId="77777777" w:rsidR="00922DAA" w:rsidRPr="009709E9" w:rsidRDefault="00922DAA" w:rsidP="004E6CA5">
            <w:pPr>
              <w:spacing w:after="0" w:line="240" w:lineRule="auto"/>
              <w:jc w:val="both"/>
              <w:rPr>
                <w:rFonts w:ascii="Times New Roman" w:hAnsi="Times New Roman" w:cs="Times New Roman"/>
                <w:sz w:val="28"/>
                <w:szCs w:val="28"/>
              </w:rPr>
            </w:pPr>
            <w:r w:rsidRPr="009709E9">
              <w:rPr>
                <w:rFonts w:ascii="Times New Roman" w:hAnsi="Times New Roman" w:cs="Times New Roman"/>
                <w:sz w:val="28"/>
                <w:szCs w:val="28"/>
              </w:rPr>
              <w:lastRenderedPageBreak/>
              <w:t>Факультет</w:t>
            </w:r>
          </w:p>
        </w:tc>
        <w:tc>
          <w:tcPr>
            <w:tcW w:w="4198" w:type="pct"/>
            <w:gridSpan w:val="5"/>
            <w:tcBorders>
              <w:top w:val="nil"/>
              <w:left w:val="nil"/>
              <w:bottom w:val="single" w:sz="2" w:space="0" w:color="auto"/>
              <w:right w:val="nil"/>
            </w:tcBorders>
            <w:vAlign w:val="bottom"/>
          </w:tcPr>
          <w:p w14:paraId="65B0750D" w14:textId="34F16C22" w:rsidR="00922DAA" w:rsidRPr="009709E9" w:rsidRDefault="001907AC" w:rsidP="004E6CA5">
            <w:pPr>
              <w:spacing w:after="0" w:line="240" w:lineRule="auto"/>
              <w:jc w:val="center"/>
              <w:rPr>
                <w:rFonts w:ascii="Times New Roman" w:hAnsi="Times New Roman" w:cs="Times New Roman"/>
                <w:sz w:val="28"/>
                <w:szCs w:val="28"/>
              </w:rPr>
            </w:pPr>
            <w:bookmarkStart w:id="3" w:name="_Toc25670973"/>
            <w:r w:rsidRPr="009709E9">
              <w:rPr>
                <w:rFonts w:ascii="Times New Roman" w:hAnsi="Times New Roman" w:cs="Times New Roman"/>
                <w:sz w:val="28"/>
                <w:szCs w:val="28"/>
              </w:rPr>
              <w:t>Комп’ютерної інженерії та управління</w:t>
            </w:r>
            <w:bookmarkEnd w:id="3"/>
          </w:p>
        </w:tc>
      </w:tr>
      <w:tr w:rsidR="00922DAA" w:rsidRPr="009709E9" w14:paraId="52F82D9B" w14:textId="77777777" w:rsidTr="004E6CA5">
        <w:trPr>
          <w:trHeight w:val="454"/>
        </w:trPr>
        <w:tc>
          <w:tcPr>
            <w:tcW w:w="802" w:type="pct"/>
            <w:tcBorders>
              <w:top w:val="nil"/>
              <w:left w:val="nil"/>
              <w:bottom w:val="nil"/>
              <w:right w:val="nil"/>
            </w:tcBorders>
            <w:vAlign w:val="bottom"/>
          </w:tcPr>
          <w:p w14:paraId="0B8095EF" w14:textId="77777777" w:rsidR="00922DAA" w:rsidRPr="009709E9" w:rsidRDefault="00922DAA" w:rsidP="004E6CA5">
            <w:pPr>
              <w:spacing w:after="0" w:line="240" w:lineRule="auto"/>
              <w:jc w:val="both"/>
              <w:rPr>
                <w:rFonts w:ascii="Times New Roman" w:hAnsi="Times New Roman" w:cs="Times New Roman"/>
                <w:sz w:val="28"/>
                <w:szCs w:val="28"/>
              </w:rPr>
            </w:pPr>
            <w:r w:rsidRPr="009709E9">
              <w:rPr>
                <w:rFonts w:ascii="Times New Roman" w:hAnsi="Times New Roman" w:cs="Times New Roman"/>
                <w:sz w:val="28"/>
                <w:szCs w:val="28"/>
              </w:rPr>
              <w:t>Кафедра</w:t>
            </w:r>
          </w:p>
        </w:tc>
        <w:tc>
          <w:tcPr>
            <w:tcW w:w="4198" w:type="pct"/>
            <w:gridSpan w:val="5"/>
            <w:tcBorders>
              <w:top w:val="single" w:sz="2" w:space="0" w:color="auto"/>
              <w:left w:val="nil"/>
              <w:bottom w:val="single" w:sz="2" w:space="0" w:color="auto"/>
              <w:right w:val="nil"/>
            </w:tcBorders>
            <w:vAlign w:val="bottom"/>
          </w:tcPr>
          <w:p w14:paraId="5F04B748" w14:textId="77777777" w:rsidR="00922DAA" w:rsidRPr="009709E9" w:rsidRDefault="00922DAA" w:rsidP="004E6CA5">
            <w:pPr>
              <w:spacing w:after="0" w:line="240" w:lineRule="auto"/>
              <w:jc w:val="center"/>
              <w:rPr>
                <w:rFonts w:ascii="Times New Roman" w:hAnsi="Times New Roman" w:cs="Times New Roman"/>
                <w:sz w:val="28"/>
                <w:szCs w:val="28"/>
              </w:rPr>
            </w:pPr>
            <w:bookmarkStart w:id="4" w:name="_Toc25670974"/>
            <w:r w:rsidRPr="009709E9">
              <w:rPr>
                <w:rFonts w:ascii="Times New Roman" w:hAnsi="Times New Roman" w:cs="Times New Roman"/>
                <w:sz w:val="28"/>
                <w:szCs w:val="28"/>
              </w:rPr>
              <w:t>електронних обчислювальних машин</w:t>
            </w:r>
            <w:bookmarkEnd w:id="4"/>
          </w:p>
        </w:tc>
      </w:tr>
      <w:tr w:rsidR="00922DAA" w:rsidRPr="009709E9" w14:paraId="508B261F" w14:textId="77777777" w:rsidTr="004E6CA5">
        <w:trPr>
          <w:trHeight w:val="560"/>
        </w:trPr>
        <w:tc>
          <w:tcPr>
            <w:tcW w:w="1492" w:type="pct"/>
            <w:gridSpan w:val="4"/>
            <w:tcBorders>
              <w:top w:val="nil"/>
              <w:left w:val="nil"/>
              <w:bottom w:val="nil"/>
              <w:right w:val="nil"/>
            </w:tcBorders>
            <w:vAlign w:val="bottom"/>
          </w:tcPr>
          <w:p w14:paraId="15FA7518" w14:textId="77777777" w:rsidR="00922DAA" w:rsidRPr="009709E9" w:rsidRDefault="00922DAA" w:rsidP="004E6CA5">
            <w:pPr>
              <w:spacing w:after="0" w:line="240" w:lineRule="auto"/>
              <w:jc w:val="both"/>
              <w:rPr>
                <w:rFonts w:ascii="Times New Roman" w:hAnsi="Times New Roman" w:cs="Times New Roman"/>
                <w:sz w:val="28"/>
                <w:szCs w:val="28"/>
              </w:rPr>
            </w:pPr>
            <w:r w:rsidRPr="009709E9">
              <w:rPr>
                <w:rFonts w:ascii="Times New Roman" w:hAnsi="Times New Roman" w:cs="Times New Roman"/>
                <w:sz w:val="28"/>
                <w:szCs w:val="28"/>
              </w:rPr>
              <w:t>Рівень вищої освіти</w:t>
            </w:r>
          </w:p>
        </w:tc>
        <w:tc>
          <w:tcPr>
            <w:tcW w:w="3508" w:type="pct"/>
            <w:gridSpan w:val="2"/>
            <w:tcBorders>
              <w:top w:val="nil"/>
              <w:left w:val="nil"/>
              <w:bottom w:val="single" w:sz="2" w:space="0" w:color="auto"/>
              <w:right w:val="nil"/>
            </w:tcBorders>
            <w:vAlign w:val="bottom"/>
          </w:tcPr>
          <w:p w14:paraId="446ACEC5" w14:textId="3FA214F8" w:rsidR="00922DAA" w:rsidRPr="00CB36E7" w:rsidRDefault="001907AC" w:rsidP="004E6CA5">
            <w:pPr>
              <w:spacing w:after="0" w:line="240" w:lineRule="auto"/>
              <w:jc w:val="center"/>
              <w:rPr>
                <w:rFonts w:ascii="Times New Roman" w:hAnsi="Times New Roman" w:cs="Times New Roman"/>
                <w:sz w:val="28"/>
                <w:szCs w:val="28"/>
                <w:lang w:val="ru-RU"/>
              </w:rPr>
            </w:pPr>
            <w:r w:rsidRPr="009709E9">
              <w:rPr>
                <w:rFonts w:ascii="Times New Roman" w:hAnsi="Times New Roman" w:cs="Times New Roman"/>
                <w:sz w:val="28"/>
                <w:szCs w:val="28"/>
              </w:rPr>
              <w:t>другий (магістерський)</w:t>
            </w:r>
          </w:p>
        </w:tc>
      </w:tr>
      <w:tr w:rsidR="00922DAA" w:rsidRPr="009709E9" w14:paraId="3D4C2154" w14:textId="77777777" w:rsidTr="004E6CA5">
        <w:trPr>
          <w:trHeight w:val="89"/>
        </w:trPr>
        <w:tc>
          <w:tcPr>
            <w:tcW w:w="1355" w:type="pct"/>
            <w:gridSpan w:val="3"/>
            <w:tcBorders>
              <w:top w:val="nil"/>
              <w:left w:val="nil"/>
              <w:bottom w:val="nil"/>
              <w:right w:val="nil"/>
            </w:tcBorders>
            <w:vAlign w:val="bottom"/>
          </w:tcPr>
          <w:p w14:paraId="054242D7" w14:textId="77777777" w:rsidR="00922DAA" w:rsidRPr="009709E9" w:rsidRDefault="00922DAA" w:rsidP="004E6CA5">
            <w:pPr>
              <w:spacing w:after="0" w:line="240" w:lineRule="auto"/>
              <w:jc w:val="both"/>
              <w:rPr>
                <w:rFonts w:ascii="Times New Roman" w:hAnsi="Times New Roman" w:cs="Times New Roman"/>
                <w:sz w:val="16"/>
                <w:szCs w:val="16"/>
              </w:rPr>
            </w:pPr>
          </w:p>
        </w:tc>
        <w:tc>
          <w:tcPr>
            <w:tcW w:w="140" w:type="pct"/>
            <w:gridSpan w:val="2"/>
            <w:tcBorders>
              <w:top w:val="nil"/>
              <w:left w:val="nil"/>
              <w:bottom w:val="nil"/>
              <w:right w:val="nil"/>
            </w:tcBorders>
            <w:vAlign w:val="bottom"/>
          </w:tcPr>
          <w:p w14:paraId="5A0AE1D5" w14:textId="77777777" w:rsidR="00922DAA" w:rsidRPr="009709E9" w:rsidRDefault="00922DAA" w:rsidP="004E6CA5">
            <w:pPr>
              <w:spacing w:after="0" w:line="240" w:lineRule="auto"/>
              <w:jc w:val="both"/>
              <w:rPr>
                <w:rFonts w:ascii="Times New Roman" w:hAnsi="Times New Roman" w:cs="Times New Roman"/>
                <w:sz w:val="16"/>
                <w:szCs w:val="16"/>
              </w:rPr>
            </w:pPr>
          </w:p>
        </w:tc>
        <w:tc>
          <w:tcPr>
            <w:tcW w:w="3505" w:type="pct"/>
            <w:tcBorders>
              <w:top w:val="nil"/>
              <w:left w:val="nil"/>
              <w:bottom w:val="nil"/>
              <w:right w:val="nil"/>
            </w:tcBorders>
          </w:tcPr>
          <w:p w14:paraId="6E869D44" w14:textId="77777777" w:rsidR="00922DAA" w:rsidRPr="009709E9" w:rsidRDefault="00922DAA" w:rsidP="004E6CA5">
            <w:pPr>
              <w:spacing w:after="0" w:line="240" w:lineRule="auto"/>
              <w:jc w:val="both"/>
              <w:rPr>
                <w:rFonts w:ascii="Times New Roman" w:hAnsi="Times New Roman" w:cs="Times New Roman"/>
                <w:sz w:val="16"/>
                <w:szCs w:val="16"/>
              </w:rPr>
            </w:pPr>
          </w:p>
        </w:tc>
      </w:tr>
      <w:tr w:rsidR="00922DAA" w:rsidRPr="009709E9" w14:paraId="4D144C47" w14:textId="77777777" w:rsidTr="004E6CA5">
        <w:trPr>
          <w:trHeight w:val="353"/>
        </w:trPr>
        <w:tc>
          <w:tcPr>
            <w:tcW w:w="1001" w:type="pct"/>
            <w:gridSpan w:val="2"/>
            <w:tcBorders>
              <w:top w:val="nil"/>
              <w:left w:val="nil"/>
              <w:bottom w:val="nil"/>
              <w:right w:val="nil"/>
            </w:tcBorders>
            <w:vAlign w:val="bottom"/>
          </w:tcPr>
          <w:p w14:paraId="2CA77573" w14:textId="77777777" w:rsidR="00922DAA" w:rsidRPr="009709E9" w:rsidRDefault="00922DAA" w:rsidP="004E6CA5">
            <w:pPr>
              <w:spacing w:after="0" w:line="240" w:lineRule="auto"/>
              <w:jc w:val="both"/>
              <w:rPr>
                <w:rFonts w:ascii="Times New Roman" w:hAnsi="Times New Roman" w:cs="Times New Roman"/>
                <w:sz w:val="28"/>
                <w:szCs w:val="28"/>
              </w:rPr>
            </w:pPr>
            <w:r w:rsidRPr="009709E9">
              <w:rPr>
                <w:rFonts w:ascii="Times New Roman" w:hAnsi="Times New Roman" w:cs="Times New Roman"/>
                <w:sz w:val="28"/>
                <w:szCs w:val="28"/>
              </w:rPr>
              <w:t>Спеціальність</w:t>
            </w:r>
          </w:p>
        </w:tc>
        <w:tc>
          <w:tcPr>
            <w:tcW w:w="491" w:type="pct"/>
            <w:gridSpan w:val="2"/>
            <w:tcBorders>
              <w:top w:val="nil"/>
              <w:left w:val="nil"/>
              <w:bottom w:val="single" w:sz="2" w:space="0" w:color="auto"/>
              <w:right w:val="nil"/>
            </w:tcBorders>
            <w:vAlign w:val="bottom"/>
          </w:tcPr>
          <w:p w14:paraId="2F517FC4" w14:textId="77777777" w:rsidR="00922DAA" w:rsidRPr="009709E9" w:rsidRDefault="00922DAA" w:rsidP="004E6CA5">
            <w:pPr>
              <w:spacing w:after="0" w:line="240" w:lineRule="auto"/>
              <w:jc w:val="both"/>
              <w:rPr>
                <w:rFonts w:ascii="Times New Roman" w:hAnsi="Times New Roman" w:cs="Times New Roman"/>
                <w:sz w:val="28"/>
                <w:szCs w:val="28"/>
              </w:rPr>
            </w:pPr>
          </w:p>
        </w:tc>
        <w:tc>
          <w:tcPr>
            <w:tcW w:w="3508" w:type="pct"/>
            <w:gridSpan w:val="2"/>
            <w:tcBorders>
              <w:top w:val="nil"/>
              <w:left w:val="nil"/>
              <w:bottom w:val="single" w:sz="2" w:space="0" w:color="auto"/>
              <w:right w:val="nil"/>
            </w:tcBorders>
            <w:vAlign w:val="bottom"/>
          </w:tcPr>
          <w:p w14:paraId="649F4483" w14:textId="2B5B6669" w:rsidR="00922DAA" w:rsidRPr="009709E9" w:rsidRDefault="001907AC" w:rsidP="00C1159B">
            <w:pPr>
              <w:spacing w:after="0" w:line="240" w:lineRule="auto"/>
              <w:jc w:val="center"/>
              <w:rPr>
                <w:rFonts w:ascii="Times New Roman" w:hAnsi="Times New Roman" w:cs="Times New Roman"/>
                <w:sz w:val="28"/>
                <w:szCs w:val="28"/>
              </w:rPr>
            </w:pPr>
            <w:r w:rsidRPr="009709E9">
              <w:rPr>
                <w:rFonts w:ascii="Times New Roman" w:hAnsi="Times New Roman" w:cs="Times New Roman"/>
                <w:sz w:val="28"/>
                <w:szCs w:val="28"/>
              </w:rPr>
              <w:t xml:space="preserve">123 </w:t>
            </w:r>
            <w:r w:rsidR="00C1159B">
              <w:rPr>
                <w:rFonts w:ascii="Times New Roman" w:hAnsi="Times New Roman" w:cs="Times New Roman"/>
                <w:sz w:val="28"/>
                <w:szCs w:val="28"/>
                <w:lang w:val="ru-RU"/>
              </w:rPr>
              <w:t xml:space="preserve">– </w:t>
            </w:r>
            <w:r w:rsidRPr="009709E9">
              <w:rPr>
                <w:rFonts w:ascii="Times New Roman" w:hAnsi="Times New Roman" w:cs="Times New Roman"/>
                <w:sz w:val="28"/>
                <w:szCs w:val="28"/>
              </w:rPr>
              <w:t>Комп’ютерна інженерія</w:t>
            </w:r>
          </w:p>
        </w:tc>
      </w:tr>
      <w:tr w:rsidR="00922DAA" w:rsidRPr="009709E9" w14:paraId="19882E92" w14:textId="77777777" w:rsidTr="004E6CA5">
        <w:trPr>
          <w:trHeight w:val="65"/>
        </w:trPr>
        <w:tc>
          <w:tcPr>
            <w:tcW w:w="1355" w:type="pct"/>
            <w:gridSpan w:val="3"/>
            <w:tcBorders>
              <w:top w:val="nil"/>
              <w:left w:val="nil"/>
              <w:bottom w:val="nil"/>
              <w:right w:val="nil"/>
            </w:tcBorders>
            <w:vAlign w:val="bottom"/>
          </w:tcPr>
          <w:p w14:paraId="1EBF0ED8" w14:textId="77777777" w:rsidR="00922DAA" w:rsidRPr="009709E9" w:rsidRDefault="00922DAA" w:rsidP="004E6CA5">
            <w:pPr>
              <w:spacing w:after="0" w:line="240" w:lineRule="auto"/>
              <w:jc w:val="both"/>
              <w:rPr>
                <w:rFonts w:ascii="Times New Roman" w:hAnsi="Times New Roman" w:cs="Times New Roman"/>
              </w:rPr>
            </w:pPr>
          </w:p>
        </w:tc>
        <w:tc>
          <w:tcPr>
            <w:tcW w:w="140" w:type="pct"/>
            <w:gridSpan w:val="2"/>
            <w:tcBorders>
              <w:top w:val="nil"/>
              <w:left w:val="nil"/>
              <w:bottom w:val="nil"/>
              <w:right w:val="nil"/>
            </w:tcBorders>
            <w:vAlign w:val="bottom"/>
          </w:tcPr>
          <w:p w14:paraId="22A94026" w14:textId="77777777" w:rsidR="00922DAA" w:rsidRPr="009709E9" w:rsidRDefault="00922DAA" w:rsidP="004E6CA5">
            <w:pPr>
              <w:spacing w:after="0" w:line="240" w:lineRule="auto"/>
              <w:jc w:val="both"/>
              <w:rPr>
                <w:rFonts w:ascii="Times New Roman" w:hAnsi="Times New Roman" w:cs="Times New Roman"/>
              </w:rPr>
            </w:pPr>
          </w:p>
        </w:tc>
        <w:tc>
          <w:tcPr>
            <w:tcW w:w="3505" w:type="pct"/>
            <w:tcBorders>
              <w:top w:val="nil"/>
              <w:left w:val="nil"/>
              <w:bottom w:val="nil"/>
              <w:right w:val="nil"/>
            </w:tcBorders>
          </w:tcPr>
          <w:p w14:paraId="520EB6D0" w14:textId="77777777" w:rsidR="00922DAA" w:rsidRPr="009709E9" w:rsidRDefault="00922DAA" w:rsidP="004E6CA5">
            <w:pPr>
              <w:spacing w:after="0" w:line="240" w:lineRule="auto"/>
              <w:jc w:val="center"/>
              <w:rPr>
                <w:rFonts w:ascii="Times New Roman" w:hAnsi="Times New Roman" w:cs="Times New Roman"/>
                <w:vertAlign w:val="superscript"/>
              </w:rPr>
            </w:pPr>
            <w:r w:rsidRPr="009709E9">
              <w:rPr>
                <w:rFonts w:ascii="Times New Roman" w:hAnsi="Times New Roman" w:cs="Times New Roman"/>
                <w:vertAlign w:val="superscript"/>
              </w:rPr>
              <w:t>(код і повна назва)</w:t>
            </w:r>
          </w:p>
        </w:tc>
      </w:tr>
      <w:tr w:rsidR="00922DAA" w:rsidRPr="009709E9" w14:paraId="62B500D7" w14:textId="77777777" w:rsidTr="004E6CA5">
        <w:trPr>
          <w:trHeight w:val="353"/>
        </w:trPr>
        <w:tc>
          <w:tcPr>
            <w:tcW w:w="1001" w:type="pct"/>
            <w:gridSpan w:val="2"/>
            <w:tcBorders>
              <w:top w:val="nil"/>
              <w:left w:val="nil"/>
              <w:bottom w:val="nil"/>
              <w:right w:val="nil"/>
            </w:tcBorders>
            <w:vAlign w:val="bottom"/>
          </w:tcPr>
          <w:p w14:paraId="186F44D3" w14:textId="77777777" w:rsidR="00922DAA" w:rsidRPr="009709E9" w:rsidRDefault="00922DAA" w:rsidP="004E6CA5">
            <w:pPr>
              <w:spacing w:after="0" w:line="240" w:lineRule="auto"/>
              <w:jc w:val="both"/>
              <w:rPr>
                <w:rFonts w:ascii="Times New Roman" w:hAnsi="Times New Roman" w:cs="Times New Roman"/>
                <w:sz w:val="28"/>
                <w:szCs w:val="28"/>
              </w:rPr>
            </w:pPr>
            <w:r w:rsidRPr="009709E9">
              <w:rPr>
                <w:rFonts w:ascii="Times New Roman" w:hAnsi="Times New Roman" w:cs="Times New Roman"/>
                <w:sz w:val="28"/>
                <w:szCs w:val="28"/>
              </w:rPr>
              <w:t>Тип програми</w:t>
            </w:r>
          </w:p>
        </w:tc>
        <w:tc>
          <w:tcPr>
            <w:tcW w:w="491" w:type="pct"/>
            <w:gridSpan w:val="2"/>
            <w:tcBorders>
              <w:top w:val="nil"/>
              <w:left w:val="nil"/>
              <w:bottom w:val="single" w:sz="2" w:space="0" w:color="auto"/>
              <w:right w:val="nil"/>
            </w:tcBorders>
            <w:vAlign w:val="bottom"/>
          </w:tcPr>
          <w:p w14:paraId="7FB00573" w14:textId="77777777" w:rsidR="00922DAA" w:rsidRPr="009709E9" w:rsidRDefault="00922DAA" w:rsidP="004E6CA5">
            <w:pPr>
              <w:spacing w:after="0" w:line="240" w:lineRule="auto"/>
              <w:jc w:val="both"/>
              <w:rPr>
                <w:rFonts w:ascii="Times New Roman" w:hAnsi="Times New Roman" w:cs="Times New Roman"/>
                <w:sz w:val="28"/>
                <w:szCs w:val="28"/>
              </w:rPr>
            </w:pPr>
          </w:p>
        </w:tc>
        <w:tc>
          <w:tcPr>
            <w:tcW w:w="3508" w:type="pct"/>
            <w:gridSpan w:val="2"/>
            <w:tcBorders>
              <w:top w:val="nil"/>
              <w:left w:val="nil"/>
              <w:bottom w:val="single" w:sz="2" w:space="0" w:color="auto"/>
              <w:right w:val="nil"/>
            </w:tcBorders>
            <w:vAlign w:val="bottom"/>
          </w:tcPr>
          <w:p w14:paraId="1ECE12D4" w14:textId="4F890173" w:rsidR="00922DAA" w:rsidRPr="009709E9" w:rsidRDefault="001907AC" w:rsidP="00C1159B">
            <w:pPr>
              <w:spacing w:after="0" w:line="240" w:lineRule="auto"/>
              <w:jc w:val="center"/>
              <w:rPr>
                <w:rFonts w:ascii="Times New Roman" w:hAnsi="Times New Roman" w:cs="Times New Roman"/>
                <w:sz w:val="28"/>
                <w:szCs w:val="28"/>
              </w:rPr>
            </w:pPr>
            <w:r w:rsidRPr="009709E9">
              <w:rPr>
                <w:rFonts w:ascii="Times New Roman" w:hAnsi="Times New Roman" w:cs="Times New Roman"/>
                <w:sz w:val="28"/>
                <w:szCs w:val="28"/>
              </w:rPr>
              <w:t>освітньо-професійна</w:t>
            </w:r>
          </w:p>
        </w:tc>
      </w:tr>
      <w:tr w:rsidR="00922DAA" w:rsidRPr="009709E9" w14:paraId="57098772" w14:textId="77777777" w:rsidTr="004E6CA5">
        <w:trPr>
          <w:trHeight w:val="89"/>
        </w:trPr>
        <w:tc>
          <w:tcPr>
            <w:tcW w:w="1355" w:type="pct"/>
            <w:gridSpan w:val="3"/>
            <w:tcBorders>
              <w:top w:val="nil"/>
              <w:left w:val="nil"/>
              <w:bottom w:val="nil"/>
              <w:right w:val="nil"/>
            </w:tcBorders>
            <w:vAlign w:val="bottom"/>
          </w:tcPr>
          <w:p w14:paraId="54EE304A" w14:textId="77777777" w:rsidR="00922DAA" w:rsidRPr="009709E9" w:rsidRDefault="00922DAA" w:rsidP="004E6CA5">
            <w:pPr>
              <w:spacing w:after="0" w:line="240" w:lineRule="auto"/>
              <w:jc w:val="both"/>
              <w:rPr>
                <w:rFonts w:ascii="Times New Roman" w:hAnsi="Times New Roman" w:cs="Times New Roman"/>
                <w:vertAlign w:val="superscript"/>
              </w:rPr>
            </w:pPr>
          </w:p>
        </w:tc>
        <w:tc>
          <w:tcPr>
            <w:tcW w:w="140" w:type="pct"/>
            <w:gridSpan w:val="2"/>
            <w:tcBorders>
              <w:top w:val="nil"/>
              <w:left w:val="nil"/>
              <w:bottom w:val="nil"/>
              <w:right w:val="nil"/>
            </w:tcBorders>
            <w:vAlign w:val="bottom"/>
          </w:tcPr>
          <w:p w14:paraId="50BF6E35" w14:textId="77777777" w:rsidR="00922DAA" w:rsidRPr="009709E9" w:rsidRDefault="00922DAA" w:rsidP="004E6CA5">
            <w:pPr>
              <w:spacing w:after="0" w:line="240" w:lineRule="auto"/>
              <w:jc w:val="both"/>
              <w:rPr>
                <w:rFonts w:ascii="Times New Roman" w:hAnsi="Times New Roman" w:cs="Times New Roman"/>
                <w:vertAlign w:val="superscript"/>
              </w:rPr>
            </w:pPr>
          </w:p>
        </w:tc>
        <w:tc>
          <w:tcPr>
            <w:tcW w:w="3505" w:type="pct"/>
            <w:tcBorders>
              <w:top w:val="nil"/>
              <w:left w:val="nil"/>
              <w:bottom w:val="nil"/>
              <w:right w:val="nil"/>
            </w:tcBorders>
          </w:tcPr>
          <w:p w14:paraId="5AF3D399" w14:textId="77777777" w:rsidR="00922DAA" w:rsidRPr="009709E9" w:rsidRDefault="00922DAA" w:rsidP="004E6CA5">
            <w:pPr>
              <w:spacing w:after="0" w:line="240" w:lineRule="auto"/>
              <w:jc w:val="center"/>
              <w:rPr>
                <w:rFonts w:ascii="Times New Roman" w:hAnsi="Times New Roman" w:cs="Times New Roman"/>
                <w:vertAlign w:val="superscript"/>
              </w:rPr>
            </w:pPr>
            <w:r w:rsidRPr="009709E9">
              <w:rPr>
                <w:rFonts w:ascii="Times New Roman" w:hAnsi="Times New Roman" w:cs="Times New Roman"/>
                <w:vertAlign w:val="superscript"/>
              </w:rPr>
              <w:t xml:space="preserve">(освітньо-професійна або </w:t>
            </w:r>
            <w:proofErr w:type="spellStart"/>
            <w:r w:rsidRPr="009709E9">
              <w:rPr>
                <w:rFonts w:ascii="Times New Roman" w:hAnsi="Times New Roman" w:cs="Times New Roman"/>
                <w:vertAlign w:val="superscript"/>
              </w:rPr>
              <w:t>освітньо</w:t>
            </w:r>
            <w:proofErr w:type="spellEnd"/>
            <w:r w:rsidRPr="009709E9">
              <w:rPr>
                <w:rFonts w:ascii="Times New Roman" w:hAnsi="Times New Roman" w:cs="Times New Roman"/>
                <w:vertAlign w:val="superscript"/>
              </w:rPr>
              <w:t>-наукова)</w:t>
            </w:r>
          </w:p>
        </w:tc>
      </w:tr>
      <w:tr w:rsidR="00922DAA" w:rsidRPr="009709E9" w14:paraId="43CDE61E" w14:textId="77777777" w:rsidTr="004E6CA5">
        <w:trPr>
          <w:trHeight w:val="296"/>
        </w:trPr>
        <w:tc>
          <w:tcPr>
            <w:tcW w:w="1355" w:type="pct"/>
            <w:gridSpan w:val="3"/>
            <w:tcBorders>
              <w:top w:val="nil"/>
              <w:left w:val="nil"/>
              <w:bottom w:val="nil"/>
              <w:right w:val="nil"/>
            </w:tcBorders>
            <w:vAlign w:val="bottom"/>
          </w:tcPr>
          <w:p w14:paraId="239E0BB7" w14:textId="77777777" w:rsidR="00922DAA" w:rsidRPr="009709E9" w:rsidRDefault="00922DAA" w:rsidP="004E6CA5">
            <w:pPr>
              <w:spacing w:after="0" w:line="240" w:lineRule="auto"/>
              <w:jc w:val="both"/>
              <w:rPr>
                <w:rFonts w:ascii="Times New Roman" w:hAnsi="Times New Roman" w:cs="Times New Roman"/>
                <w:sz w:val="28"/>
                <w:szCs w:val="28"/>
              </w:rPr>
            </w:pPr>
            <w:r w:rsidRPr="009709E9">
              <w:rPr>
                <w:rFonts w:ascii="Times New Roman" w:hAnsi="Times New Roman" w:cs="Times New Roman"/>
                <w:sz w:val="28"/>
                <w:szCs w:val="28"/>
              </w:rPr>
              <w:t>Освітня програма</w:t>
            </w:r>
          </w:p>
        </w:tc>
        <w:tc>
          <w:tcPr>
            <w:tcW w:w="140" w:type="pct"/>
            <w:gridSpan w:val="2"/>
            <w:tcBorders>
              <w:top w:val="nil"/>
              <w:left w:val="nil"/>
              <w:bottom w:val="single" w:sz="2" w:space="0" w:color="auto"/>
              <w:right w:val="nil"/>
            </w:tcBorders>
            <w:vAlign w:val="bottom"/>
          </w:tcPr>
          <w:p w14:paraId="01342328" w14:textId="77777777" w:rsidR="00922DAA" w:rsidRPr="009709E9" w:rsidRDefault="00922DAA" w:rsidP="004E6CA5">
            <w:pPr>
              <w:spacing w:after="0" w:line="240" w:lineRule="auto"/>
              <w:jc w:val="both"/>
              <w:rPr>
                <w:rFonts w:ascii="Times New Roman" w:hAnsi="Times New Roman" w:cs="Times New Roman"/>
                <w:sz w:val="28"/>
                <w:szCs w:val="28"/>
              </w:rPr>
            </w:pPr>
          </w:p>
        </w:tc>
        <w:tc>
          <w:tcPr>
            <w:tcW w:w="3505" w:type="pct"/>
            <w:tcBorders>
              <w:top w:val="nil"/>
              <w:left w:val="nil"/>
              <w:bottom w:val="single" w:sz="2" w:space="0" w:color="auto"/>
              <w:right w:val="nil"/>
            </w:tcBorders>
            <w:vAlign w:val="bottom"/>
          </w:tcPr>
          <w:p w14:paraId="4835676F" w14:textId="790F16F5" w:rsidR="00922DAA" w:rsidRPr="009709E9" w:rsidRDefault="001907AC" w:rsidP="00C1159B">
            <w:pPr>
              <w:spacing w:after="0" w:line="240" w:lineRule="auto"/>
              <w:jc w:val="center"/>
              <w:rPr>
                <w:rFonts w:ascii="Times New Roman" w:hAnsi="Times New Roman" w:cs="Times New Roman"/>
                <w:sz w:val="28"/>
                <w:szCs w:val="28"/>
              </w:rPr>
            </w:pPr>
            <w:r w:rsidRPr="009709E9">
              <w:rPr>
                <w:rFonts w:ascii="Times New Roman" w:hAnsi="Times New Roman" w:cs="Times New Roman"/>
                <w:sz w:val="28"/>
                <w:szCs w:val="28"/>
              </w:rPr>
              <w:t>Системне програмування</w:t>
            </w:r>
          </w:p>
        </w:tc>
      </w:tr>
      <w:tr w:rsidR="00922DAA" w:rsidRPr="009709E9" w14:paraId="598015D8" w14:textId="77777777" w:rsidTr="004E6CA5">
        <w:trPr>
          <w:trHeight w:val="212"/>
        </w:trPr>
        <w:tc>
          <w:tcPr>
            <w:tcW w:w="1355" w:type="pct"/>
            <w:gridSpan w:val="3"/>
            <w:tcBorders>
              <w:top w:val="nil"/>
              <w:left w:val="nil"/>
              <w:bottom w:val="nil"/>
              <w:right w:val="nil"/>
            </w:tcBorders>
            <w:vAlign w:val="bottom"/>
          </w:tcPr>
          <w:p w14:paraId="4D01D534" w14:textId="77777777" w:rsidR="00922DAA" w:rsidRPr="009709E9" w:rsidRDefault="00922DAA" w:rsidP="004E6CA5">
            <w:pPr>
              <w:spacing w:after="0" w:line="240" w:lineRule="auto"/>
              <w:jc w:val="both"/>
              <w:rPr>
                <w:rFonts w:ascii="Times New Roman" w:hAnsi="Times New Roman" w:cs="Times New Roman"/>
                <w:vertAlign w:val="superscript"/>
              </w:rPr>
            </w:pPr>
          </w:p>
        </w:tc>
        <w:tc>
          <w:tcPr>
            <w:tcW w:w="140" w:type="pct"/>
            <w:gridSpan w:val="2"/>
            <w:tcBorders>
              <w:top w:val="single" w:sz="2" w:space="0" w:color="auto"/>
              <w:left w:val="nil"/>
              <w:bottom w:val="nil"/>
              <w:right w:val="nil"/>
            </w:tcBorders>
            <w:vAlign w:val="bottom"/>
          </w:tcPr>
          <w:p w14:paraId="5A5D1098" w14:textId="77777777" w:rsidR="00922DAA" w:rsidRPr="009709E9" w:rsidRDefault="00922DAA" w:rsidP="004E6CA5">
            <w:pPr>
              <w:spacing w:after="0" w:line="240" w:lineRule="auto"/>
              <w:jc w:val="both"/>
              <w:rPr>
                <w:rFonts w:ascii="Times New Roman" w:hAnsi="Times New Roman" w:cs="Times New Roman"/>
                <w:vertAlign w:val="superscript"/>
              </w:rPr>
            </w:pPr>
          </w:p>
        </w:tc>
        <w:tc>
          <w:tcPr>
            <w:tcW w:w="3505" w:type="pct"/>
            <w:tcBorders>
              <w:top w:val="single" w:sz="2" w:space="0" w:color="auto"/>
              <w:left w:val="nil"/>
              <w:bottom w:val="nil"/>
              <w:right w:val="nil"/>
            </w:tcBorders>
          </w:tcPr>
          <w:p w14:paraId="3F5275DB" w14:textId="77777777" w:rsidR="00922DAA" w:rsidRPr="009709E9" w:rsidRDefault="00922DAA" w:rsidP="004E6CA5">
            <w:pPr>
              <w:spacing w:after="0" w:line="240" w:lineRule="auto"/>
              <w:jc w:val="center"/>
              <w:rPr>
                <w:rFonts w:ascii="Times New Roman" w:hAnsi="Times New Roman" w:cs="Times New Roman"/>
                <w:vertAlign w:val="superscript"/>
              </w:rPr>
            </w:pPr>
            <w:r w:rsidRPr="009709E9">
              <w:rPr>
                <w:rFonts w:ascii="Times New Roman" w:hAnsi="Times New Roman" w:cs="Times New Roman"/>
                <w:vertAlign w:val="superscript"/>
              </w:rPr>
              <w:t>(повна назва)</w:t>
            </w:r>
          </w:p>
        </w:tc>
      </w:tr>
    </w:tbl>
    <w:p w14:paraId="21D2DDA8" w14:textId="77777777" w:rsidR="00922DAA" w:rsidRPr="009709E9" w:rsidRDefault="00922DAA" w:rsidP="004E6CA5">
      <w:pPr>
        <w:spacing w:after="0" w:line="240" w:lineRule="auto"/>
        <w:jc w:val="center"/>
        <w:rPr>
          <w:rFonts w:ascii="Times New Roman" w:hAnsi="Times New Roman" w:cs="Times New Roman"/>
          <w:spacing w:val="20"/>
          <w:sz w:val="28"/>
          <w:szCs w:val="28"/>
        </w:rPr>
      </w:pPr>
      <w:bookmarkStart w:id="5" w:name="_Toc25670975"/>
      <w:r w:rsidRPr="009709E9">
        <w:rPr>
          <w:rFonts w:ascii="Times New Roman" w:hAnsi="Times New Roman" w:cs="Times New Roman"/>
          <w:spacing w:val="20"/>
          <w:sz w:val="28"/>
          <w:szCs w:val="28"/>
        </w:rPr>
        <w:t>Харківський національний університет радіоелектроніки</w:t>
      </w:r>
      <w:bookmarkEnd w:id="5"/>
    </w:p>
    <w:p w14:paraId="318E35DF" w14:textId="084B5963" w:rsidR="00922DAA" w:rsidRPr="009709E9" w:rsidRDefault="00922DAA" w:rsidP="004E6CA5">
      <w:pPr>
        <w:spacing w:after="0" w:line="240" w:lineRule="auto"/>
        <w:jc w:val="both"/>
        <w:rPr>
          <w:rFonts w:ascii="Times New Roman" w:hAnsi="Times New Roman" w:cs="Times New Roman"/>
        </w:rPr>
      </w:pPr>
    </w:p>
    <w:p w14:paraId="4DB0E76E" w14:textId="1C8CBD63" w:rsidR="009B2394" w:rsidRPr="009709E9" w:rsidRDefault="009B2394" w:rsidP="004E6CA5">
      <w:pPr>
        <w:spacing w:after="0" w:line="240" w:lineRule="auto"/>
        <w:jc w:val="both"/>
        <w:rPr>
          <w:rFonts w:ascii="Times New Roman" w:hAnsi="Times New Roman" w:cs="Times New Roman"/>
        </w:rPr>
      </w:pPr>
    </w:p>
    <w:p w14:paraId="2617A043" w14:textId="77777777" w:rsidR="00E709CB" w:rsidRPr="009709E9" w:rsidRDefault="00E709CB" w:rsidP="004E6CA5">
      <w:pPr>
        <w:spacing w:after="0" w:line="240" w:lineRule="auto"/>
        <w:jc w:val="center"/>
        <w:rPr>
          <w:rFonts w:ascii="Times New Roman" w:hAnsi="Times New Roman" w:cs="Times New Roman"/>
          <w:b/>
          <w:sz w:val="28"/>
          <w:szCs w:val="28"/>
        </w:rPr>
      </w:pPr>
    </w:p>
    <w:tbl>
      <w:tblPr>
        <w:tblW w:w="3487" w:type="dxa"/>
        <w:tblInd w:w="5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2"/>
        <w:gridCol w:w="510"/>
        <w:gridCol w:w="141"/>
        <w:gridCol w:w="709"/>
        <w:gridCol w:w="1151"/>
        <w:gridCol w:w="323"/>
        <w:gridCol w:w="284"/>
        <w:gridCol w:w="227"/>
      </w:tblGrid>
      <w:tr w:rsidR="00E709CB" w:rsidRPr="009709E9" w14:paraId="53FF79DB" w14:textId="77777777" w:rsidTr="004E6CA5">
        <w:trPr>
          <w:trHeight w:val="224"/>
        </w:trPr>
        <w:tc>
          <w:tcPr>
            <w:tcW w:w="3487" w:type="dxa"/>
            <w:gridSpan w:val="8"/>
            <w:tcBorders>
              <w:top w:val="nil"/>
              <w:left w:val="nil"/>
              <w:bottom w:val="nil"/>
              <w:right w:val="nil"/>
            </w:tcBorders>
            <w:tcMar>
              <w:left w:w="57" w:type="dxa"/>
              <w:right w:w="57" w:type="dxa"/>
            </w:tcMar>
            <w:vAlign w:val="bottom"/>
          </w:tcPr>
          <w:p w14:paraId="0E1197F6" w14:textId="77777777" w:rsidR="00E709CB" w:rsidRPr="009709E9" w:rsidRDefault="00E709CB" w:rsidP="004E6CA5">
            <w:pPr>
              <w:spacing w:after="0"/>
              <w:jc w:val="both"/>
              <w:rPr>
                <w:rFonts w:ascii="Times New Roman" w:hAnsi="Times New Roman" w:cs="Times New Roman"/>
                <w:sz w:val="28"/>
                <w:szCs w:val="28"/>
              </w:rPr>
            </w:pPr>
            <w:r w:rsidRPr="009709E9">
              <w:rPr>
                <w:rFonts w:ascii="Times New Roman" w:hAnsi="Times New Roman" w:cs="Times New Roman"/>
                <w:sz w:val="28"/>
                <w:szCs w:val="28"/>
              </w:rPr>
              <w:t>ЗАТВЕРДЖУЮ:</w:t>
            </w:r>
          </w:p>
        </w:tc>
      </w:tr>
      <w:tr w:rsidR="00E709CB" w:rsidRPr="009709E9" w14:paraId="7231ACBC" w14:textId="77777777" w:rsidTr="004E6CA5">
        <w:tblPrEx>
          <w:tblCellMar>
            <w:left w:w="0" w:type="dxa"/>
            <w:right w:w="0" w:type="dxa"/>
          </w:tblCellMar>
        </w:tblPrEx>
        <w:tc>
          <w:tcPr>
            <w:tcW w:w="1502" w:type="dxa"/>
            <w:gridSpan w:val="4"/>
            <w:tcBorders>
              <w:top w:val="nil"/>
              <w:left w:val="nil"/>
              <w:bottom w:val="nil"/>
              <w:right w:val="nil"/>
            </w:tcBorders>
            <w:tcMar>
              <w:left w:w="57" w:type="dxa"/>
              <w:right w:w="57" w:type="dxa"/>
            </w:tcMar>
            <w:vAlign w:val="bottom"/>
          </w:tcPr>
          <w:p w14:paraId="0AF296F6" w14:textId="77777777" w:rsidR="00E709CB" w:rsidRPr="009709E9" w:rsidRDefault="00E709CB" w:rsidP="004E6CA5">
            <w:pPr>
              <w:spacing w:after="0"/>
              <w:jc w:val="both"/>
              <w:rPr>
                <w:rFonts w:ascii="Times New Roman" w:hAnsi="Times New Roman" w:cs="Times New Roman"/>
                <w:sz w:val="24"/>
                <w:szCs w:val="24"/>
              </w:rPr>
            </w:pPr>
            <w:r w:rsidRPr="009709E9">
              <w:rPr>
                <w:rFonts w:ascii="Times New Roman" w:hAnsi="Times New Roman" w:cs="Times New Roman"/>
                <w:sz w:val="24"/>
                <w:szCs w:val="24"/>
              </w:rPr>
              <w:t>Зав. кафедри</w:t>
            </w:r>
          </w:p>
        </w:tc>
        <w:tc>
          <w:tcPr>
            <w:tcW w:w="1985" w:type="dxa"/>
            <w:gridSpan w:val="4"/>
            <w:tcBorders>
              <w:top w:val="nil"/>
              <w:left w:val="nil"/>
              <w:bottom w:val="single" w:sz="2" w:space="0" w:color="auto"/>
              <w:right w:val="nil"/>
            </w:tcBorders>
            <w:tcMar>
              <w:left w:w="57" w:type="dxa"/>
              <w:right w:w="57" w:type="dxa"/>
            </w:tcMar>
            <w:vAlign w:val="bottom"/>
          </w:tcPr>
          <w:p w14:paraId="17960B06" w14:textId="77777777" w:rsidR="00E709CB" w:rsidRPr="009709E9" w:rsidRDefault="00E709CB" w:rsidP="004E6CA5">
            <w:pPr>
              <w:spacing w:after="0"/>
              <w:jc w:val="both"/>
              <w:rPr>
                <w:rFonts w:ascii="Times New Roman" w:hAnsi="Times New Roman" w:cs="Times New Roman"/>
                <w:sz w:val="24"/>
                <w:szCs w:val="24"/>
              </w:rPr>
            </w:pPr>
          </w:p>
        </w:tc>
      </w:tr>
      <w:tr w:rsidR="00E709CB" w:rsidRPr="009709E9" w14:paraId="76CA2D09" w14:textId="77777777" w:rsidTr="004E6CA5">
        <w:tblPrEx>
          <w:tblCellMar>
            <w:left w:w="0" w:type="dxa"/>
            <w:right w:w="0" w:type="dxa"/>
          </w:tblCellMar>
        </w:tblPrEx>
        <w:tc>
          <w:tcPr>
            <w:tcW w:w="1502" w:type="dxa"/>
            <w:gridSpan w:val="4"/>
            <w:tcBorders>
              <w:top w:val="nil"/>
              <w:left w:val="nil"/>
              <w:bottom w:val="nil"/>
              <w:right w:val="nil"/>
            </w:tcBorders>
            <w:vAlign w:val="bottom"/>
          </w:tcPr>
          <w:p w14:paraId="76BC940A" w14:textId="77777777" w:rsidR="00E709CB" w:rsidRPr="009709E9" w:rsidRDefault="00E709CB" w:rsidP="004E6CA5">
            <w:pPr>
              <w:spacing w:after="0"/>
              <w:jc w:val="both"/>
              <w:rPr>
                <w:rFonts w:ascii="Times New Roman" w:hAnsi="Times New Roman" w:cs="Times New Roman"/>
                <w:sz w:val="24"/>
                <w:szCs w:val="24"/>
              </w:rPr>
            </w:pPr>
          </w:p>
        </w:tc>
        <w:tc>
          <w:tcPr>
            <w:tcW w:w="1985" w:type="dxa"/>
            <w:gridSpan w:val="4"/>
            <w:tcBorders>
              <w:top w:val="nil"/>
              <w:left w:val="nil"/>
              <w:bottom w:val="nil"/>
              <w:right w:val="nil"/>
            </w:tcBorders>
            <w:vAlign w:val="bottom"/>
          </w:tcPr>
          <w:p w14:paraId="3B884BA1" w14:textId="77777777" w:rsidR="00E709CB" w:rsidRPr="009709E9" w:rsidRDefault="00E709CB" w:rsidP="004E6CA5">
            <w:pPr>
              <w:spacing w:after="0"/>
              <w:jc w:val="center"/>
              <w:rPr>
                <w:rFonts w:ascii="Times New Roman" w:hAnsi="Times New Roman" w:cs="Times New Roman"/>
                <w:sz w:val="24"/>
                <w:szCs w:val="24"/>
                <w:vertAlign w:val="superscript"/>
              </w:rPr>
            </w:pPr>
            <w:r w:rsidRPr="009709E9">
              <w:rPr>
                <w:rFonts w:ascii="Times New Roman" w:hAnsi="Times New Roman" w:cs="Times New Roman"/>
                <w:sz w:val="24"/>
                <w:szCs w:val="24"/>
                <w:vertAlign w:val="superscript"/>
              </w:rPr>
              <w:t>(підпис)</w:t>
            </w:r>
          </w:p>
        </w:tc>
      </w:tr>
      <w:tr w:rsidR="00E709CB" w:rsidRPr="009709E9" w14:paraId="3871FBB8" w14:textId="77777777" w:rsidTr="004E6CA5">
        <w:tblPrEx>
          <w:tblCellMar>
            <w:left w:w="0" w:type="dxa"/>
            <w:right w:w="0" w:type="dxa"/>
          </w:tblCellMar>
        </w:tblPrEx>
        <w:trPr>
          <w:trHeight w:val="282"/>
        </w:trPr>
        <w:tc>
          <w:tcPr>
            <w:tcW w:w="142" w:type="dxa"/>
            <w:tcBorders>
              <w:top w:val="nil"/>
              <w:left w:val="nil"/>
              <w:bottom w:val="nil"/>
              <w:right w:val="nil"/>
            </w:tcBorders>
            <w:vAlign w:val="bottom"/>
          </w:tcPr>
          <w:p w14:paraId="452EB266" w14:textId="77777777" w:rsidR="00E709CB" w:rsidRPr="009709E9" w:rsidRDefault="00E709CB" w:rsidP="004E6CA5">
            <w:pPr>
              <w:spacing w:after="0"/>
              <w:jc w:val="both"/>
              <w:rPr>
                <w:rFonts w:ascii="Times New Roman" w:hAnsi="Times New Roman" w:cs="Times New Roman"/>
                <w:sz w:val="24"/>
                <w:szCs w:val="24"/>
              </w:rPr>
            </w:pPr>
            <w:r w:rsidRPr="009709E9">
              <w:rPr>
                <w:rFonts w:ascii="Times New Roman" w:hAnsi="Times New Roman" w:cs="Times New Roman"/>
                <w:sz w:val="24"/>
                <w:szCs w:val="24"/>
              </w:rPr>
              <w:t>“</w:t>
            </w:r>
          </w:p>
        </w:tc>
        <w:tc>
          <w:tcPr>
            <w:tcW w:w="510" w:type="dxa"/>
            <w:tcBorders>
              <w:top w:val="nil"/>
              <w:left w:val="nil"/>
              <w:bottom w:val="single" w:sz="2" w:space="0" w:color="auto"/>
              <w:right w:val="nil"/>
            </w:tcBorders>
            <w:vAlign w:val="bottom"/>
          </w:tcPr>
          <w:p w14:paraId="2B7EBDE9" w14:textId="77777777" w:rsidR="00E709CB" w:rsidRPr="009709E9" w:rsidRDefault="00E709CB" w:rsidP="004E6CA5">
            <w:pPr>
              <w:spacing w:after="0"/>
              <w:jc w:val="both"/>
              <w:rPr>
                <w:rFonts w:ascii="Times New Roman" w:hAnsi="Times New Roman" w:cs="Times New Roman"/>
                <w:sz w:val="24"/>
                <w:szCs w:val="24"/>
              </w:rPr>
            </w:pPr>
          </w:p>
        </w:tc>
        <w:tc>
          <w:tcPr>
            <w:tcW w:w="141" w:type="dxa"/>
            <w:tcBorders>
              <w:top w:val="nil"/>
              <w:left w:val="nil"/>
              <w:bottom w:val="nil"/>
              <w:right w:val="nil"/>
            </w:tcBorders>
            <w:vAlign w:val="bottom"/>
          </w:tcPr>
          <w:p w14:paraId="384858BB" w14:textId="77777777" w:rsidR="00E709CB" w:rsidRPr="009709E9" w:rsidRDefault="00E709CB" w:rsidP="004E6CA5">
            <w:pPr>
              <w:spacing w:after="0"/>
              <w:jc w:val="both"/>
              <w:rPr>
                <w:rFonts w:ascii="Times New Roman" w:hAnsi="Times New Roman" w:cs="Times New Roman"/>
                <w:sz w:val="24"/>
                <w:szCs w:val="24"/>
              </w:rPr>
            </w:pPr>
            <w:r w:rsidRPr="009709E9">
              <w:rPr>
                <w:rFonts w:ascii="Times New Roman" w:hAnsi="Times New Roman" w:cs="Times New Roman"/>
                <w:sz w:val="24"/>
                <w:szCs w:val="24"/>
              </w:rPr>
              <w:t>”</w:t>
            </w:r>
          </w:p>
        </w:tc>
        <w:tc>
          <w:tcPr>
            <w:tcW w:w="1860" w:type="dxa"/>
            <w:gridSpan w:val="2"/>
            <w:tcBorders>
              <w:top w:val="nil"/>
              <w:left w:val="nil"/>
              <w:bottom w:val="single" w:sz="2" w:space="0" w:color="auto"/>
              <w:right w:val="nil"/>
            </w:tcBorders>
            <w:vAlign w:val="bottom"/>
          </w:tcPr>
          <w:p w14:paraId="4A80C38B" w14:textId="77777777" w:rsidR="00E709CB" w:rsidRPr="009709E9" w:rsidRDefault="00E709CB" w:rsidP="004E6CA5">
            <w:pPr>
              <w:spacing w:after="0"/>
              <w:jc w:val="both"/>
              <w:rPr>
                <w:rFonts w:ascii="Times New Roman" w:hAnsi="Times New Roman" w:cs="Times New Roman"/>
                <w:sz w:val="24"/>
                <w:szCs w:val="24"/>
              </w:rPr>
            </w:pPr>
          </w:p>
        </w:tc>
        <w:tc>
          <w:tcPr>
            <w:tcW w:w="323" w:type="dxa"/>
            <w:tcBorders>
              <w:top w:val="nil"/>
              <w:left w:val="nil"/>
              <w:bottom w:val="nil"/>
              <w:right w:val="nil"/>
            </w:tcBorders>
            <w:vAlign w:val="bottom"/>
          </w:tcPr>
          <w:p w14:paraId="48DA7B85" w14:textId="77777777" w:rsidR="00E709CB" w:rsidRPr="009709E9" w:rsidRDefault="00E709CB" w:rsidP="004E6CA5">
            <w:pPr>
              <w:spacing w:after="0"/>
              <w:jc w:val="both"/>
              <w:rPr>
                <w:rFonts w:ascii="Times New Roman" w:hAnsi="Times New Roman" w:cs="Times New Roman"/>
                <w:sz w:val="28"/>
                <w:szCs w:val="28"/>
              </w:rPr>
            </w:pPr>
            <w:r w:rsidRPr="009709E9">
              <w:rPr>
                <w:rFonts w:ascii="Times New Roman" w:hAnsi="Times New Roman" w:cs="Times New Roman"/>
                <w:sz w:val="28"/>
                <w:szCs w:val="28"/>
              </w:rPr>
              <w:t xml:space="preserve">20     </w:t>
            </w:r>
          </w:p>
        </w:tc>
        <w:tc>
          <w:tcPr>
            <w:tcW w:w="284" w:type="dxa"/>
            <w:tcBorders>
              <w:top w:val="nil"/>
              <w:left w:val="nil"/>
              <w:bottom w:val="single" w:sz="2" w:space="0" w:color="auto"/>
              <w:right w:val="nil"/>
            </w:tcBorders>
            <w:vAlign w:val="bottom"/>
          </w:tcPr>
          <w:p w14:paraId="00C176DC" w14:textId="77777777" w:rsidR="00E709CB" w:rsidRPr="009709E9" w:rsidRDefault="00E709CB" w:rsidP="004E6CA5">
            <w:pPr>
              <w:spacing w:after="0"/>
              <w:jc w:val="both"/>
              <w:rPr>
                <w:rFonts w:ascii="Times New Roman" w:hAnsi="Times New Roman" w:cs="Times New Roman"/>
                <w:sz w:val="28"/>
                <w:szCs w:val="28"/>
              </w:rPr>
            </w:pPr>
          </w:p>
        </w:tc>
        <w:tc>
          <w:tcPr>
            <w:tcW w:w="227" w:type="dxa"/>
            <w:tcBorders>
              <w:top w:val="nil"/>
              <w:left w:val="nil"/>
              <w:bottom w:val="nil"/>
              <w:right w:val="nil"/>
            </w:tcBorders>
            <w:vAlign w:val="bottom"/>
          </w:tcPr>
          <w:p w14:paraId="18F98BB9" w14:textId="77777777" w:rsidR="00E709CB" w:rsidRPr="009709E9" w:rsidRDefault="00E709CB" w:rsidP="004E6CA5">
            <w:pPr>
              <w:spacing w:after="0"/>
              <w:jc w:val="both"/>
              <w:rPr>
                <w:rFonts w:ascii="Times New Roman" w:hAnsi="Times New Roman" w:cs="Times New Roman"/>
                <w:sz w:val="28"/>
                <w:szCs w:val="28"/>
              </w:rPr>
            </w:pPr>
            <w:r w:rsidRPr="009709E9">
              <w:rPr>
                <w:rFonts w:ascii="Times New Roman" w:hAnsi="Times New Roman" w:cs="Times New Roman"/>
                <w:sz w:val="28"/>
                <w:szCs w:val="28"/>
              </w:rPr>
              <w:t>р.</w:t>
            </w:r>
          </w:p>
        </w:tc>
      </w:tr>
    </w:tbl>
    <w:p w14:paraId="4B20DA19" w14:textId="77777777" w:rsidR="00E709CB" w:rsidRPr="009709E9" w:rsidRDefault="00E709CB" w:rsidP="004E6CA5">
      <w:pPr>
        <w:spacing w:after="0" w:line="240" w:lineRule="auto"/>
        <w:jc w:val="center"/>
        <w:rPr>
          <w:rFonts w:ascii="Times New Roman" w:hAnsi="Times New Roman" w:cs="Times New Roman"/>
          <w:b/>
          <w:sz w:val="28"/>
          <w:szCs w:val="28"/>
        </w:rPr>
      </w:pPr>
    </w:p>
    <w:p w14:paraId="21E29F46" w14:textId="427CDC6B" w:rsidR="00922DAA" w:rsidRPr="009709E9" w:rsidRDefault="00922DAA" w:rsidP="004E6CA5">
      <w:pPr>
        <w:spacing w:after="0" w:line="240" w:lineRule="auto"/>
        <w:jc w:val="center"/>
        <w:rPr>
          <w:rFonts w:ascii="Times New Roman" w:hAnsi="Times New Roman" w:cs="Times New Roman"/>
          <w:b/>
          <w:sz w:val="28"/>
          <w:szCs w:val="28"/>
        </w:rPr>
      </w:pPr>
      <w:r w:rsidRPr="009709E9">
        <w:rPr>
          <w:rFonts w:ascii="Times New Roman" w:hAnsi="Times New Roman" w:cs="Times New Roman"/>
          <w:b/>
          <w:sz w:val="28"/>
          <w:szCs w:val="28"/>
        </w:rPr>
        <w:t>ЗАВДАННЯ</w:t>
      </w:r>
    </w:p>
    <w:p w14:paraId="0E0505D1" w14:textId="77777777" w:rsidR="00922DAA" w:rsidRPr="009709E9" w:rsidRDefault="00922DAA" w:rsidP="004E6CA5">
      <w:pPr>
        <w:spacing w:before="120" w:after="120" w:line="240" w:lineRule="auto"/>
        <w:jc w:val="center"/>
        <w:rPr>
          <w:rFonts w:ascii="Times New Roman" w:hAnsi="Times New Roman" w:cs="Times New Roman"/>
          <w:sz w:val="28"/>
          <w:szCs w:val="28"/>
        </w:rPr>
      </w:pPr>
      <w:r w:rsidRPr="009709E9">
        <w:rPr>
          <w:rFonts w:ascii="Times New Roman" w:hAnsi="Times New Roman" w:cs="Times New Roman"/>
          <w:sz w:val="28"/>
          <w:szCs w:val="28"/>
        </w:rPr>
        <w:t>НА АТЕСТАЦІЙНУ РОБОТУ</w:t>
      </w:r>
    </w:p>
    <w:tbl>
      <w:tblPr>
        <w:tblW w:w="9413" w:type="dxa"/>
        <w:tblInd w:w="-64" w:type="dxa"/>
        <w:tblLayout w:type="fixed"/>
        <w:tblCellMar>
          <w:left w:w="0" w:type="dxa"/>
          <w:right w:w="0" w:type="dxa"/>
        </w:tblCellMar>
        <w:tblLook w:val="0000" w:firstRow="0" w:lastRow="0" w:firstColumn="0" w:lastColumn="0" w:noHBand="0" w:noVBand="0"/>
      </w:tblPr>
      <w:tblGrid>
        <w:gridCol w:w="1333"/>
        <w:gridCol w:w="425"/>
        <w:gridCol w:w="983"/>
        <w:gridCol w:w="1930"/>
        <w:gridCol w:w="141"/>
        <w:gridCol w:w="426"/>
        <w:gridCol w:w="141"/>
        <w:gridCol w:w="339"/>
        <w:gridCol w:w="992"/>
        <w:gridCol w:w="229"/>
        <w:gridCol w:w="850"/>
        <w:gridCol w:w="284"/>
        <w:gridCol w:w="1340"/>
      </w:tblGrid>
      <w:tr w:rsidR="00922DAA" w:rsidRPr="009709E9" w14:paraId="774A1F97" w14:textId="77777777" w:rsidTr="009B2394">
        <w:trPr>
          <w:trHeight w:hRule="exact" w:val="323"/>
        </w:trPr>
        <w:tc>
          <w:tcPr>
            <w:tcW w:w="1333" w:type="dxa"/>
            <w:vAlign w:val="bottom"/>
          </w:tcPr>
          <w:p w14:paraId="71BCDE0B" w14:textId="77777777" w:rsidR="00922DAA" w:rsidRPr="009709E9" w:rsidRDefault="00922DAA" w:rsidP="004E6CA5">
            <w:pPr>
              <w:spacing w:after="0" w:line="240" w:lineRule="auto"/>
              <w:jc w:val="both"/>
              <w:rPr>
                <w:rFonts w:ascii="Times New Roman" w:hAnsi="Times New Roman" w:cs="Times New Roman"/>
                <w:sz w:val="24"/>
                <w:szCs w:val="24"/>
              </w:rPr>
            </w:pPr>
            <w:r w:rsidRPr="009709E9">
              <w:rPr>
                <w:rFonts w:ascii="Times New Roman" w:hAnsi="Times New Roman" w:cs="Times New Roman"/>
                <w:sz w:val="24"/>
                <w:szCs w:val="24"/>
              </w:rPr>
              <w:t>студентові</w:t>
            </w:r>
          </w:p>
        </w:tc>
        <w:tc>
          <w:tcPr>
            <w:tcW w:w="8080" w:type="dxa"/>
            <w:gridSpan w:val="12"/>
            <w:tcBorders>
              <w:bottom w:val="single" w:sz="2" w:space="0" w:color="auto"/>
            </w:tcBorders>
            <w:vAlign w:val="bottom"/>
          </w:tcPr>
          <w:p w14:paraId="759F31E5" w14:textId="5381CC05" w:rsidR="00922DAA" w:rsidRPr="009709E9" w:rsidRDefault="001907AC" w:rsidP="004E6CA5">
            <w:pPr>
              <w:spacing w:after="0" w:line="240" w:lineRule="auto"/>
              <w:jc w:val="center"/>
              <w:rPr>
                <w:rFonts w:ascii="Times New Roman" w:hAnsi="Times New Roman" w:cs="Times New Roman"/>
                <w:sz w:val="28"/>
                <w:szCs w:val="28"/>
              </w:rPr>
            </w:pPr>
            <w:proofErr w:type="spellStart"/>
            <w:r w:rsidRPr="009709E9">
              <w:rPr>
                <w:rFonts w:ascii="Times New Roman" w:hAnsi="Times New Roman" w:cs="Times New Roman"/>
                <w:sz w:val="28"/>
                <w:szCs w:val="28"/>
              </w:rPr>
              <w:t>Пчоліну</w:t>
            </w:r>
            <w:proofErr w:type="spellEnd"/>
            <w:r w:rsidRPr="009709E9">
              <w:rPr>
                <w:rFonts w:ascii="Times New Roman" w:hAnsi="Times New Roman" w:cs="Times New Roman"/>
                <w:sz w:val="28"/>
                <w:szCs w:val="28"/>
              </w:rPr>
              <w:t xml:space="preserve"> Миколаю Вікторовичу</w:t>
            </w:r>
          </w:p>
        </w:tc>
      </w:tr>
      <w:tr w:rsidR="00922DAA" w:rsidRPr="009709E9" w14:paraId="7EAC08A6" w14:textId="77777777" w:rsidTr="009B2394">
        <w:tc>
          <w:tcPr>
            <w:tcW w:w="1333" w:type="dxa"/>
            <w:vAlign w:val="bottom"/>
          </w:tcPr>
          <w:p w14:paraId="71AAD85E" w14:textId="77777777" w:rsidR="00922DAA" w:rsidRPr="009709E9" w:rsidRDefault="00922DAA" w:rsidP="004E6CA5">
            <w:pPr>
              <w:spacing w:after="0" w:line="240" w:lineRule="auto"/>
              <w:jc w:val="center"/>
              <w:rPr>
                <w:rFonts w:ascii="Times New Roman" w:hAnsi="Times New Roman" w:cs="Times New Roman"/>
                <w:vertAlign w:val="superscript"/>
              </w:rPr>
            </w:pPr>
          </w:p>
        </w:tc>
        <w:tc>
          <w:tcPr>
            <w:tcW w:w="8080" w:type="dxa"/>
            <w:gridSpan w:val="12"/>
            <w:vAlign w:val="bottom"/>
          </w:tcPr>
          <w:p w14:paraId="423B795F" w14:textId="77777777" w:rsidR="00922DAA" w:rsidRPr="009709E9" w:rsidRDefault="00922DAA" w:rsidP="004E6CA5">
            <w:pPr>
              <w:spacing w:after="0" w:line="240" w:lineRule="auto"/>
              <w:jc w:val="center"/>
              <w:rPr>
                <w:rFonts w:ascii="Times New Roman" w:hAnsi="Times New Roman" w:cs="Times New Roman"/>
                <w:vertAlign w:val="superscript"/>
              </w:rPr>
            </w:pPr>
            <w:r w:rsidRPr="009709E9">
              <w:rPr>
                <w:rFonts w:ascii="Times New Roman" w:hAnsi="Times New Roman" w:cs="Times New Roman"/>
                <w:vertAlign w:val="superscript"/>
              </w:rPr>
              <w:t>(прізвище, ім’я, по батькові)</w:t>
            </w:r>
          </w:p>
        </w:tc>
      </w:tr>
      <w:tr w:rsidR="00922DAA" w:rsidRPr="009709E9" w14:paraId="54E03CCC" w14:textId="77777777" w:rsidTr="009B2394">
        <w:trPr>
          <w:trHeight w:hRule="exact" w:val="284"/>
        </w:trPr>
        <w:tc>
          <w:tcPr>
            <w:tcW w:w="1758" w:type="dxa"/>
            <w:gridSpan w:val="2"/>
            <w:vAlign w:val="bottom"/>
          </w:tcPr>
          <w:p w14:paraId="28D4D206" w14:textId="30F855F1" w:rsidR="00922DAA" w:rsidRPr="009709E9" w:rsidRDefault="00922DAA" w:rsidP="004E6CA5">
            <w:pPr>
              <w:spacing w:after="0" w:line="240" w:lineRule="auto"/>
              <w:jc w:val="both"/>
              <w:rPr>
                <w:rFonts w:ascii="Times New Roman" w:hAnsi="Times New Roman" w:cs="Times New Roman"/>
                <w:sz w:val="28"/>
                <w:szCs w:val="28"/>
              </w:rPr>
            </w:pPr>
            <w:r w:rsidRPr="009709E9">
              <w:rPr>
                <w:rFonts w:ascii="Times New Roman" w:hAnsi="Times New Roman" w:cs="Times New Roman"/>
                <w:sz w:val="28"/>
                <w:szCs w:val="28"/>
              </w:rPr>
              <w:t xml:space="preserve">1. </w:t>
            </w:r>
            <w:r w:rsidRPr="009709E9">
              <w:rPr>
                <w:rFonts w:ascii="Times New Roman" w:hAnsi="Times New Roman" w:cs="Times New Roman"/>
                <w:sz w:val="24"/>
                <w:szCs w:val="24"/>
              </w:rPr>
              <w:t>Тема</w:t>
            </w:r>
            <w:r w:rsidR="0028594A" w:rsidRPr="009709E9">
              <w:rPr>
                <w:rFonts w:ascii="Times New Roman" w:hAnsi="Times New Roman" w:cs="Times New Roman"/>
                <w:sz w:val="24"/>
                <w:szCs w:val="24"/>
              </w:rPr>
              <w:t xml:space="preserve"> роботи</w:t>
            </w:r>
            <w:r w:rsidRPr="009709E9">
              <w:rPr>
                <w:rFonts w:ascii="Times New Roman" w:hAnsi="Times New Roman" w:cs="Times New Roman"/>
                <w:sz w:val="28"/>
                <w:szCs w:val="28"/>
              </w:rPr>
              <w:t xml:space="preserve"> </w:t>
            </w:r>
            <w:proofErr w:type="spellStart"/>
            <w:r w:rsidRPr="009709E9">
              <w:rPr>
                <w:rFonts w:ascii="Times New Roman" w:hAnsi="Times New Roman" w:cs="Times New Roman"/>
                <w:sz w:val="28"/>
                <w:szCs w:val="28"/>
              </w:rPr>
              <w:t>роботи</w:t>
            </w:r>
            <w:proofErr w:type="spellEnd"/>
          </w:p>
        </w:tc>
        <w:tc>
          <w:tcPr>
            <w:tcW w:w="7655" w:type="dxa"/>
            <w:gridSpan w:val="11"/>
            <w:tcBorders>
              <w:bottom w:val="single" w:sz="2" w:space="0" w:color="auto"/>
            </w:tcBorders>
            <w:tcMar>
              <w:left w:w="57" w:type="dxa"/>
            </w:tcMar>
            <w:vAlign w:val="bottom"/>
          </w:tcPr>
          <w:p w14:paraId="078A04A1" w14:textId="1F65CC1A" w:rsidR="00922DAA" w:rsidRPr="009709E9" w:rsidRDefault="001907AC" w:rsidP="004E6CA5">
            <w:pPr>
              <w:spacing w:after="0" w:line="240" w:lineRule="auto"/>
              <w:rPr>
                <w:rFonts w:ascii="Times New Roman" w:hAnsi="Times New Roman" w:cs="Times New Roman"/>
                <w:sz w:val="24"/>
                <w:szCs w:val="24"/>
              </w:rPr>
            </w:pPr>
            <w:r w:rsidRPr="009709E9">
              <w:rPr>
                <w:rFonts w:ascii="Times New Roman" w:hAnsi="Times New Roman" w:cs="Times New Roman"/>
                <w:sz w:val="24"/>
                <w:szCs w:val="24"/>
              </w:rPr>
              <w:t>Методи формування радіометричних зображень для навігації мобільних</w:t>
            </w:r>
          </w:p>
        </w:tc>
      </w:tr>
      <w:tr w:rsidR="00922DAA" w:rsidRPr="009709E9" w14:paraId="645BC719" w14:textId="77777777" w:rsidTr="009B2394">
        <w:trPr>
          <w:trHeight w:hRule="exact" w:val="323"/>
        </w:trPr>
        <w:tc>
          <w:tcPr>
            <w:tcW w:w="9413" w:type="dxa"/>
            <w:gridSpan w:val="13"/>
            <w:tcBorders>
              <w:bottom w:val="single" w:sz="2" w:space="0" w:color="auto"/>
            </w:tcBorders>
            <w:tcMar>
              <w:left w:w="57" w:type="dxa"/>
            </w:tcMar>
            <w:vAlign w:val="bottom"/>
          </w:tcPr>
          <w:p w14:paraId="398953AC" w14:textId="0F1508B9" w:rsidR="00922DAA" w:rsidRPr="009709E9" w:rsidRDefault="001907AC" w:rsidP="004E6CA5">
            <w:pPr>
              <w:spacing w:after="0" w:line="240" w:lineRule="auto"/>
              <w:jc w:val="both"/>
              <w:rPr>
                <w:rFonts w:ascii="Times New Roman" w:hAnsi="Times New Roman" w:cs="Times New Roman"/>
                <w:sz w:val="24"/>
                <w:szCs w:val="24"/>
              </w:rPr>
            </w:pPr>
            <w:r w:rsidRPr="009709E9">
              <w:rPr>
                <w:rFonts w:ascii="Times New Roman" w:hAnsi="Times New Roman" w:cs="Times New Roman"/>
                <w:sz w:val="24"/>
                <w:szCs w:val="24"/>
              </w:rPr>
              <w:t xml:space="preserve">роботів в умовах розвиненої інфраструктури </w:t>
            </w:r>
          </w:p>
        </w:tc>
      </w:tr>
      <w:tr w:rsidR="00922DAA" w:rsidRPr="009709E9" w14:paraId="6F26165E" w14:textId="77777777" w:rsidTr="009B2394">
        <w:trPr>
          <w:trHeight w:hRule="exact" w:val="323"/>
        </w:trPr>
        <w:tc>
          <w:tcPr>
            <w:tcW w:w="9413" w:type="dxa"/>
            <w:gridSpan w:val="13"/>
            <w:tcBorders>
              <w:top w:val="single" w:sz="2" w:space="0" w:color="auto"/>
              <w:bottom w:val="single" w:sz="2" w:space="0" w:color="auto"/>
            </w:tcBorders>
            <w:tcMar>
              <w:left w:w="57" w:type="dxa"/>
            </w:tcMar>
            <w:vAlign w:val="bottom"/>
          </w:tcPr>
          <w:p w14:paraId="2FF1ED37" w14:textId="34FC6864" w:rsidR="00922DAA" w:rsidRPr="009709E9" w:rsidRDefault="00922DAA" w:rsidP="004E6CA5">
            <w:pPr>
              <w:spacing w:after="0" w:line="240" w:lineRule="auto"/>
              <w:jc w:val="both"/>
              <w:rPr>
                <w:rFonts w:ascii="Times New Roman" w:hAnsi="Times New Roman" w:cs="Times New Roman"/>
                <w:sz w:val="24"/>
                <w:szCs w:val="24"/>
              </w:rPr>
            </w:pPr>
          </w:p>
        </w:tc>
      </w:tr>
      <w:tr w:rsidR="00922DAA" w:rsidRPr="009709E9" w14:paraId="6087FE35" w14:textId="77777777" w:rsidTr="009B2394">
        <w:trPr>
          <w:trHeight w:hRule="exact" w:val="323"/>
        </w:trPr>
        <w:tc>
          <w:tcPr>
            <w:tcW w:w="4671" w:type="dxa"/>
            <w:gridSpan w:val="4"/>
            <w:tcBorders>
              <w:top w:val="single" w:sz="2" w:space="0" w:color="auto"/>
            </w:tcBorders>
            <w:vAlign w:val="bottom"/>
          </w:tcPr>
          <w:p w14:paraId="2335079D" w14:textId="77777777" w:rsidR="00922DAA" w:rsidRPr="009709E9" w:rsidRDefault="00922DAA" w:rsidP="004E6CA5">
            <w:pPr>
              <w:spacing w:after="0" w:line="240" w:lineRule="auto"/>
              <w:jc w:val="both"/>
              <w:rPr>
                <w:rFonts w:ascii="Times New Roman" w:hAnsi="Times New Roman" w:cs="Times New Roman"/>
                <w:sz w:val="24"/>
                <w:szCs w:val="24"/>
              </w:rPr>
            </w:pPr>
            <w:r w:rsidRPr="009709E9">
              <w:rPr>
                <w:rFonts w:ascii="Times New Roman" w:hAnsi="Times New Roman" w:cs="Times New Roman"/>
                <w:sz w:val="24"/>
                <w:szCs w:val="24"/>
              </w:rPr>
              <w:t>затверджена наказом по університету від</w:t>
            </w:r>
          </w:p>
        </w:tc>
        <w:tc>
          <w:tcPr>
            <w:tcW w:w="141" w:type="dxa"/>
            <w:tcBorders>
              <w:top w:val="single" w:sz="2" w:space="0" w:color="auto"/>
            </w:tcBorders>
            <w:vAlign w:val="bottom"/>
          </w:tcPr>
          <w:p w14:paraId="4471E86D" w14:textId="77777777" w:rsidR="00922DAA" w:rsidRPr="009709E9" w:rsidRDefault="00922DAA" w:rsidP="004E6CA5">
            <w:pPr>
              <w:spacing w:after="0" w:line="240" w:lineRule="auto"/>
              <w:jc w:val="both"/>
              <w:rPr>
                <w:rFonts w:ascii="Times New Roman" w:hAnsi="Times New Roman" w:cs="Times New Roman"/>
                <w:sz w:val="24"/>
                <w:szCs w:val="24"/>
              </w:rPr>
            </w:pPr>
            <w:r w:rsidRPr="009709E9">
              <w:rPr>
                <w:rFonts w:ascii="Times New Roman" w:hAnsi="Times New Roman" w:cs="Times New Roman"/>
                <w:sz w:val="24"/>
                <w:szCs w:val="24"/>
              </w:rPr>
              <w:t>“</w:t>
            </w:r>
          </w:p>
        </w:tc>
        <w:tc>
          <w:tcPr>
            <w:tcW w:w="426" w:type="dxa"/>
            <w:tcBorders>
              <w:bottom w:val="single" w:sz="2" w:space="0" w:color="auto"/>
            </w:tcBorders>
            <w:vAlign w:val="bottom"/>
          </w:tcPr>
          <w:p w14:paraId="60EE87FF" w14:textId="432C943B" w:rsidR="00922DAA" w:rsidRPr="009709E9" w:rsidRDefault="00810C5F" w:rsidP="004E6CA5">
            <w:pPr>
              <w:spacing w:after="0" w:line="240" w:lineRule="auto"/>
              <w:jc w:val="both"/>
              <w:rPr>
                <w:rFonts w:ascii="Times New Roman" w:hAnsi="Times New Roman" w:cs="Times New Roman"/>
                <w:sz w:val="24"/>
                <w:szCs w:val="24"/>
              </w:rPr>
            </w:pPr>
            <w:r w:rsidRPr="009709E9">
              <w:rPr>
                <w:rFonts w:ascii="Times New Roman" w:hAnsi="Times New Roman" w:cs="Times New Roman"/>
                <w:sz w:val="24"/>
                <w:szCs w:val="24"/>
              </w:rPr>
              <w:t>01</w:t>
            </w:r>
          </w:p>
        </w:tc>
        <w:tc>
          <w:tcPr>
            <w:tcW w:w="141" w:type="dxa"/>
            <w:tcBorders>
              <w:top w:val="single" w:sz="2" w:space="0" w:color="auto"/>
            </w:tcBorders>
            <w:vAlign w:val="bottom"/>
          </w:tcPr>
          <w:p w14:paraId="39E418C7" w14:textId="77777777" w:rsidR="00922DAA" w:rsidRPr="009709E9" w:rsidRDefault="00922DAA" w:rsidP="004E6CA5">
            <w:pPr>
              <w:spacing w:after="0" w:line="240" w:lineRule="auto"/>
              <w:jc w:val="both"/>
              <w:rPr>
                <w:rFonts w:ascii="Times New Roman" w:hAnsi="Times New Roman" w:cs="Times New Roman"/>
                <w:sz w:val="24"/>
                <w:szCs w:val="24"/>
              </w:rPr>
            </w:pPr>
            <w:r w:rsidRPr="009709E9">
              <w:rPr>
                <w:rFonts w:ascii="Times New Roman" w:hAnsi="Times New Roman" w:cs="Times New Roman"/>
                <w:sz w:val="24"/>
                <w:szCs w:val="24"/>
              </w:rPr>
              <w:t>”</w:t>
            </w:r>
          </w:p>
        </w:tc>
        <w:tc>
          <w:tcPr>
            <w:tcW w:w="1560" w:type="dxa"/>
            <w:gridSpan w:val="3"/>
            <w:tcBorders>
              <w:bottom w:val="single" w:sz="2" w:space="0" w:color="auto"/>
            </w:tcBorders>
            <w:vAlign w:val="bottom"/>
          </w:tcPr>
          <w:p w14:paraId="7E976DA5" w14:textId="560767CB" w:rsidR="00922DAA" w:rsidRPr="009709E9" w:rsidRDefault="00807867" w:rsidP="004E6CA5">
            <w:pPr>
              <w:spacing w:after="0" w:line="240" w:lineRule="auto"/>
              <w:jc w:val="both"/>
              <w:rPr>
                <w:rFonts w:ascii="Times New Roman" w:hAnsi="Times New Roman" w:cs="Times New Roman"/>
                <w:sz w:val="24"/>
                <w:szCs w:val="24"/>
              </w:rPr>
            </w:pPr>
            <w:r w:rsidRPr="009709E9">
              <w:rPr>
                <w:rFonts w:ascii="Times New Roman" w:hAnsi="Times New Roman" w:cs="Times New Roman"/>
                <w:sz w:val="24"/>
                <w:szCs w:val="24"/>
              </w:rPr>
              <w:t>листопада</w:t>
            </w:r>
          </w:p>
        </w:tc>
        <w:tc>
          <w:tcPr>
            <w:tcW w:w="850" w:type="dxa"/>
            <w:tcBorders>
              <w:top w:val="single" w:sz="2" w:space="0" w:color="auto"/>
            </w:tcBorders>
            <w:vAlign w:val="bottom"/>
          </w:tcPr>
          <w:p w14:paraId="12564D9A" w14:textId="77777777" w:rsidR="00922DAA" w:rsidRPr="009709E9" w:rsidRDefault="00922DAA" w:rsidP="004E6CA5">
            <w:pPr>
              <w:spacing w:after="0" w:line="240" w:lineRule="auto"/>
              <w:jc w:val="both"/>
              <w:rPr>
                <w:rFonts w:ascii="Times New Roman" w:hAnsi="Times New Roman" w:cs="Times New Roman"/>
                <w:sz w:val="24"/>
                <w:szCs w:val="24"/>
              </w:rPr>
            </w:pPr>
            <w:r w:rsidRPr="009709E9">
              <w:rPr>
                <w:rFonts w:ascii="Times New Roman" w:hAnsi="Times New Roman" w:cs="Times New Roman"/>
                <w:sz w:val="24"/>
                <w:szCs w:val="24"/>
              </w:rPr>
              <w:t>2019 р.</w:t>
            </w:r>
          </w:p>
        </w:tc>
        <w:tc>
          <w:tcPr>
            <w:tcW w:w="284" w:type="dxa"/>
            <w:tcBorders>
              <w:top w:val="single" w:sz="2" w:space="0" w:color="auto"/>
            </w:tcBorders>
            <w:vAlign w:val="bottom"/>
          </w:tcPr>
          <w:p w14:paraId="13EBCDC3" w14:textId="77777777" w:rsidR="00922DAA" w:rsidRPr="009709E9" w:rsidRDefault="00922DAA" w:rsidP="004E6CA5">
            <w:pPr>
              <w:spacing w:after="0" w:line="240" w:lineRule="auto"/>
              <w:jc w:val="both"/>
              <w:rPr>
                <w:rFonts w:ascii="Times New Roman" w:hAnsi="Times New Roman" w:cs="Times New Roman"/>
                <w:sz w:val="24"/>
                <w:szCs w:val="24"/>
              </w:rPr>
            </w:pPr>
            <w:r w:rsidRPr="009709E9">
              <w:rPr>
                <w:rFonts w:ascii="Times New Roman" w:hAnsi="Times New Roman" w:cs="Times New Roman"/>
                <w:sz w:val="24"/>
                <w:szCs w:val="24"/>
              </w:rPr>
              <w:t>№</w:t>
            </w:r>
          </w:p>
        </w:tc>
        <w:tc>
          <w:tcPr>
            <w:tcW w:w="1340" w:type="dxa"/>
            <w:tcBorders>
              <w:bottom w:val="single" w:sz="2" w:space="0" w:color="auto"/>
            </w:tcBorders>
            <w:vAlign w:val="bottom"/>
          </w:tcPr>
          <w:p w14:paraId="584169E3" w14:textId="0A290158" w:rsidR="00922DAA" w:rsidRPr="009709E9" w:rsidRDefault="00807867" w:rsidP="004E6CA5">
            <w:pPr>
              <w:spacing w:after="0" w:line="240" w:lineRule="auto"/>
              <w:jc w:val="both"/>
              <w:rPr>
                <w:rFonts w:ascii="Times New Roman" w:hAnsi="Times New Roman" w:cs="Times New Roman"/>
                <w:sz w:val="24"/>
                <w:szCs w:val="24"/>
              </w:rPr>
            </w:pPr>
            <w:r w:rsidRPr="009709E9">
              <w:rPr>
                <w:rFonts w:ascii="Times New Roman" w:hAnsi="Times New Roman" w:cs="Times New Roman"/>
                <w:sz w:val="24"/>
                <w:szCs w:val="24"/>
              </w:rPr>
              <w:t xml:space="preserve">1615 </w:t>
            </w:r>
            <w:proofErr w:type="spellStart"/>
            <w:r w:rsidRPr="009709E9">
              <w:rPr>
                <w:rFonts w:ascii="Times New Roman" w:hAnsi="Times New Roman" w:cs="Times New Roman"/>
                <w:sz w:val="24"/>
                <w:szCs w:val="24"/>
              </w:rPr>
              <w:t>Ст</w:t>
            </w:r>
            <w:proofErr w:type="spellEnd"/>
          </w:p>
        </w:tc>
      </w:tr>
      <w:tr w:rsidR="00922DAA" w:rsidRPr="009709E9" w14:paraId="7C6EEE55" w14:textId="77777777" w:rsidTr="009B2394">
        <w:trPr>
          <w:trHeight w:hRule="exact" w:val="323"/>
        </w:trPr>
        <w:tc>
          <w:tcPr>
            <w:tcW w:w="6710" w:type="dxa"/>
            <w:gridSpan w:val="9"/>
            <w:vAlign w:val="bottom"/>
          </w:tcPr>
          <w:p w14:paraId="5C3021CD" w14:textId="77777777" w:rsidR="00922DAA" w:rsidRPr="009709E9" w:rsidRDefault="00922DAA" w:rsidP="004E6CA5">
            <w:pPr>
              <w:spacing w:after="0" w:line="240" w:lineRule="auto"/>
              <w:jc w:val="both"/>
              <w:rPr>
                <w:rFonts w:ascii="Times New Roman" w:hAnsi="Times New Roman" w:cs="Times New Roman"/>
                <w:sz w:val="24"/>
                <w:szCs w:val="24"/>
              </w:rPr>
            </w:pPr>
            <w:r w:rsidRPr="009709E9">
              <w:rPr>
                <w:rFonts w:ascii="Times New Roman" w:hAnsi="Times New Roman" w:cs="Times New Roman"/>
                <w:sz w:val="24"/>
                <w:szCs w:val="24"/>
              </w:rPr>
              <w:t>2. Термін подання студентом роботи до екзаменаційної комісії</w:t>
            </w:r>
          </w:p>
        </w:tc>
        <w:tc>
          <w:tcPr>
            <w:tcW w:w="2703" w:type="dxa"/>
            <w:gridSpan w:val="4"/>
            <w:tcBorders>
              <w:bottom w:val="single" w:sz="2" w:space="0" w:color="auto"/>
            </w:tcBorders>
            <w:vAlign w:val="bottom"/>
          </w:tcPr>
          <w:p w14:paraId="3D8D9A8D" w14:textId="1893F9A7" w:rsidR="00922DAA" w:rsidRPr="009709E9" w:rsidRDefault="00807867" w:rsidP="004E6CA5">
            <w:pPr>
              <w:spacing w:after="0" w:line="240" w:lineRule="auto"/>
              <w:jc w:val="both"/>
              <w:rPr>
                <w:rFonts w:ascii="Times New Roman" w:hAnsi="Times New Roman" w:cs="Times New Roman"/>
                <w:sz w:val="24"/>
                <w:szCs w:val="24"/>
              </w:rPr>
            </w:pPr>
            <w:r w:rsidRPr="009709E9">
              <w:rPr>
                <w:rFonts w:ascii="Times New Roman" w:hAnsi="Times New Roman" w:cs="Times New Roman"/>
                <w:sz w:val="24"/>
                <w:szCs w:val="24"/>
              </w:rPr>
              <w:t xml:space="preserve">18 грудня 2019 р. </w:t>
            </w:r>
          </w:p>
        </w:tc>
      </w:tr>
      <w:tr w:rsidR="00922DAA" w:rsidRPr="009709E9" w14:paraId="49D0903B" w14:textId="77777777" w:rsidTr="009B2394">
        <w:trPr>
          <w:trHeight w:hRule="exact" w:val="323"/>
        </w:trPr>
        <w:tc>
          <w:tcPr>
            <w:tcW w:w="2741" w:type="dxa"/>
            <w:gridSpan w:val="3"/>
            <w:vAlign w:val="bottom"/>
          </w:tcPr>
          <w:p w14:paraId="46BA2E49" w14:textId="77777777" w:rsidR="00922DAA" w:rsidRPr="009709E9" w:rsidRDefault="00922DAA" w:rsidP="004E6CA5">
            <w:pPr>
              <w:spacing w:after="0" w:line="240" w:lineRule="auto"/>
              <w:jc w:val="both"/>
              <w:rPr>
                <w:rFonts w:ascii="Times New Roman" w:hAnsi="Times New Roman" w:cs="Times New Roman"/>
                <w:sz w:val="24"/>
                <w:szCs w:val="24"/>
              </w:rPr>
            </w:pPr>
            <w:r w:rsidRPr="009709E9">
              <w:rPr>
                <w:rFonts w:ascii="Times New Roman" w:hAnsi="Times New Roman" w:cs="Times New Roman"/>
                <w:sz w:val="24"/>
                <w:szCs w:val="24"/>
              </w:rPr>
              <w:t>3. Вхідні дані до роботи</w:t>
            </w:r>
          </w:p>
        </w:tc>
        <w:tc>
          <w:tcPr>
            <w:tcW w:w="6672" w:type="dxa"/>
            <w:gridSpan w:val="10"/>
            <w:tcBorders>
              <w:bottom w:val="single" w:sz="2" w:space="0" w:color="auto"/>
            </w:tcBorders>
            <w:tcMar>
              <w:left w:w="57" w:type="dxa"/>
            </w:tcMar>
            <w:vAlign w:val="bottom"/>
          </w:tcPr>
          <w:p w14:paraId="6F8E86A6" w14:textId="18333A54" w:rsidR="00922DAA" w:rsidRPr="009709E9" w:rsidRDefault="00C85BA6" w:rsidP="004E6CA5">
            <w:pPr>
              <w:spacing w:after="0" w:line="240" w:lineRule="auto"/>
              <w:jc w:val="both"/>
              <w:rPr>
                <w:rFonts w:ascii="Times New Roman" w:hAnsi="Times New Roman" w:cs="Times New Roman"/>
                <w:sz w:val="24"/>
                <w:szCs w:val="24"/>
              </w:rPr>
            </w:pPr>
            <w:r w:rsidRPr="009709E9">
              <w:rPr>
                <w:rFonts w:ascii="Times New Roman" w:hAnsi="Times New Roman" w:cs="Times New Roman"/>
                <w:sz w:val="24"/>
                <w:szCs w:val="24"/>
              </w:rPr>
              <w:t xml:space="preserve">датчики РМ1 – 8,6 мм, РМ 2 – 3, 2 мм; </w:t>
            </w:r>
            <w:r w:rsidR="004B7B6A" w:rsidRPr="009709E9">
              <w:rPr>
                <w:rFonts w:ascii="Times New Roman" w:hAnsi="Times New Roman" w:cs="Times New Roman"/>
                <w:sz w:val="24"/>
                <w:szCs w:val="24"/>
              </w:rPr>
              <w:t xml:space="preserve">матриця ЕЗ розмірністю: 8х8 </w:t>
            </w:r>
          </w:p>
        </w:tc>
      </w:tr>
      <w:tr w:rsidR="00922DAA" w:rsidRPr="009709E9" w14:paraId="0921AE2D" w14:textId="77777777" w:rsidTr="009B2394">
        <w:trPr>
          <w:trHeight w:hRule="exact" w:val="323"/>
        </w:trPr>
        <w:tc>
          <w:tcPr>
            <w:tcW w:w="9413" w:type="dxa"/>
            <w:gridSpan w:val="13"/>
            <w:tcBorders>
              <w:bottom w:val="single" w:sz="2" w:space="0" w:color="auto"/>
            </w:tcBorders>
            <w:tcMar>
              <w:left w:w="57" w:type="dxa"/>
            </w:tcMar>
            <w:vAlign w:val="bottom"/>
          </w:tcPr>
          <w:p w14:paraId="613A0012" w14:textId="2EB59394" w:rsidR="00922DAA" w:rsidRPr="009709E9" w:rsidRDefault="00C85BA6" w:rsidP="004E6CA5">
            <w:pPr>
              <w:spacing w:after="0" w:line="240" w:lineRule="auto"/>
              <w:jc w:val="both"/>
              <w:rPr>
                <w:rFonts w:ascii="Times New Roman" w:hAnsi="Times New Roman" w:cs="Times New Roman"/>
                <w:sz w:val="24"/>
                <w:szCs w:val="24"/>
              </w:rPr>
            </w:pPr>
            <w:r w:rsidRPr="009709E9">
              <w:rPr>
                <w:rFonts w:ascii="Times New Roman" w:hAnsi="Times New Roman" w:cs="Times New Roman"/>
                <w:sz w:val="24"/>
                <w:szCs w:val="24"/>
              </w:rPr>
              <w:t>елементів; матриця ПЗ: 16х16;</w:t>
            </w:r>
            <w:r w:rsidR="003B1BC2" w:rsidRPr="009709E9">
              <w:rPr>
                <w:rFonts w:ascii="Times New Roman" w:hAnsi="Times New Roman" w:cs="Times New Roman"/>
                <w:sz w:val="24"/>
                <w:szCs w:val="24"/>
              </w:rPr>
              <w:t xml:space="preserve">розмір ОП ЕЗ 3 елементи, розмір ОП ПЗ -  9 елементів; </w:t>
            </w:r>
          </w:p>
        </w:tc>
      </w:tr>
      <w:tr w:rsidR="00922DAA" w:rsidRPr="009709E9" w14:paraId="2D3AEEB9" w14:textId="77777777" w:rsidTr="009B2394">
        <w:trPr>
          <w:trHeight w:hRule="exact" w:val="323"/>
        </w:trPr>
        <w:tc>
          <w:tcPr>
            <w:tcW w:w="9413" w:type="dxa"/>
            <w:gridSpan w:val="13"/>
            <w:tcBorders>
              <w:top w:val="single" w:sz="2" w:space="0" w:color="auto"/>
              <w:bottom w:val="single" w:sz="2" w:space="0" w:color="auto"/>
            </w:tcBorders>
            <w:tcMar>
              <w:left w:w="57" w:type="dxa"/>
            </w:tcMar>
            <w:vAlign w:val="bottom"/>
          </w:tcPr>
          <w:p w14:paraId="6C239C95" w14:textId="50543DEC" w:rsidR="00922DAA" w:rsidRPr="009709E9" w:rsidRDefault="00C85BA6" w:rsidP="004E6CA5">
            <w:pPr>
              <w:spacing w:after="0" w:line="240" w:lineRule="auto"/>
              <w:jc w:val="both"/>
              <w:rPr>
                <w:rFonts w:ascii="Times New Roman" w:hAnsi="Times New Roman" w:cs="Times New Roman"/>
                <w:sz w:val="24"/>
                <w:szCs w:val="24"/>
              </w:rPr>
            </w:pPr>
            <w:r w:rsidRPr="009709E9">
              <w:rPr>
                <w:rFonts w:ascii="Times New Roman" w:hAnsi="Times New Roman" w:cs="Times New Roman"/>
                <w:sz w:val="24"/>
                <w:szCs w:val="24"/>
              </w:rPr>
              <w:t xml:space="preserve">кількість рівнів квантування сірого: </w:t>
            </w:r>
            <w:r w:rsidR="003B1BC2" w:rsidRPr="009709E9">
              <w:rPr>
                <w:rFonts w:ascii="Times New Roman" w:hAnsi="Times New Roman" w:cs="Times New Roman"/>
                <w:sz w:val="24"/>
                <w:szCs w:val="24"/>
              </w:rPr>
              <w:t>ОП – 5 рівнів, фон 0 ... 7 рівнів;</w:t>
            </w:r>
            <w:r w:rsidR="00362871" w:rsidRPr="009709E9">
              <w:rPr>
                <w:rFonts w:ascii="Times New Roman" w:hAnsi="Times New Roman" w:cs="Times New Roman"/>
                <w:sz w:val="24"/>
                <w:szCs w:val="24"/>
              </w:rPr>
              <w:t xml:space="preserve"> </w:t>
            </w:r>
            <w:r w:rsidR="003B1BC2" w:rsidRPr="009709E9">
              <w:rPr>
                <w:rFonts w:ascii="Times New Roman" w:hAnsi="Times New Roman" w:cs="Times New Roman"/>
                <w:sz w:val="24"/>
                <w:szCs w:val="24"/>
              </w:rPr>
              <w:t xml:space="preserve"> </w:t>
            </w:r>
            <w:r w:rsidRPr="009709E9">
              <w:rPr>
                <w:rFonts w:ascii="Times New Roman" w:hAnsi="Times New Roman" w:cs="Times New Roman"/>
                <w:sz w:val="24"/>
                <w:szCs w:val="24"/>
              </w:rPr>
              <w:t>зображення ПВ з різним</w:t>
            </w:r>
          </w:p>
        </w:tc>
      </w:tr>
      <w:tr w:rsidR="00FB4D88" w:rsidRPr="009709E9" w14:paraId="162E5C4F" w14:textId="77777777" w:rsidTr="009B2394">
        <w:trPr>
          <w:trHeight w:hRule="exact" w:val="323"/>
        </w:trPr>
        <w:tc>
          <w:tcPr>
            <w:tcW w:w="9413" w:type="dxa"/>
            <w:gridSpan w:val="13"/>
            <w:tcBorders>
              <w:top w:val="single" w:sz="2" w:space="0" w:color="auto"/>
              <w:bottom w:val="single" w:sz="2" w:space="0" w:color="auto"/>
            </w:tcBorders>
            <w:tcMar>
              <w:left w:w="57" w:type="dxa"/>
            </w:tcMar>
            <w:vAlign w:val="bottom"/>
          </w:tcPr>
          <w:p w14:paraId="48E50CF1" w14:textId="4815D1FB" w:rsidR="00FB4D88" w:rsidRPr="009709E9" w:rsidRDefault="00C85BA6" w:rsidP="004E6CA5">
            <w:pPr>
              <w:spacing w:after="0" w:line="240" w:lineRule="auto"/>
              <w:jc w:val="both"/>
              <w:rPr>
                <w:rFonts w:ascii="Times New Roman" w:hAnsi="Times New Roman" w:cs="Times New Roman"/>
                <w:sz w:val="24"/>
                <w:szCs w:val="24"/>
              </w:rPr>
            </w:pPr>
            <w:r w:rsidRPr="009709E9">
              <w:rPr>
                <w:rFonts w:ascii="Times New Roman" w:hAnsi="Times New Roman" w:cs="Times New Roman"/>
                <w:sz w:val="24"/>
                <w:szCs w:val="24"/>
              </w:rPr>
              <w:t xml:space="preserve">об’єктовим складом; </w:t>
            </w:r>
            <w:r w:rsidR="00AE2805" w:rsidRPr="009709E9">
              <w:rPr>
                <w:rFonts w:ascii="Times New Roman" w:hAnsi="Times New Roman" w:cs="Times New Roman"/>
                <w:sz w:val="24"/>
                <w:szCs w:val="24"/>
              </w:rPr>
              <w:t xml:space="preserve">тип обладнання – процесор </w:t>
            </w:r>
            <w:proofErr w:type="spellStart"/>
            <w:r w:rsidR="00AE2805" w:rsidRPr="009709E9">
              <w:rPr>
                <w:rFonts w:ascii="Times New Roman" w:hAnsi="Times New Roman" w:cs="Times New Roman"/>
                <w:sz w:val="24"/>
                <w:szCs w:val="24"/>
              </w:rPr>
              <w:t>Intel</w:t>
            </w:r>
            <w:proofErr w:type="spellEnd"/>
            <w:r w:rsidR="00AE2805" w:rsidRPr="009709E9">
              <w:rPr>
                <w:rFonts w:ascii="Times New Roman" w:hAnsi="Times New Roman" w:cs="Times New Roman"/>
                <w:sz w:val="24"/>
                <w:szCs w:val="24"/>
              </w:rPr>
              <w:t xml:space="preserve"> </w:t>
            </w:r>
            <w:proofErr w:type="spellStart"/>
            <w:r w:rsidR="00AE2805" w:rsidRPr="009709E9">
              <w:rPr>
                <w:rFonts w:ascii="Times New Roman" w:hAnsi="Times New Roman" w:cs="Times New Roman"/>
                <w:sz w:val="24"/>
                <w:szCs w:val="24"/>
              </w:rPr>
              <w:t>Core</w:t>
            </w:r>
            <w:proofErr w:type="spellEnd"/>
            <w:r w:rsidR="00AE2805" w:rsidRPr="009709E9">
              <w:rPr>
                <w:rFonts w:ascii="Times New Roman" w:hAnsi="Times New Roman" w:cs="Times New Roman"/>
                <w:sz w:val="24"/>
                <w:szCs w:val="24"/>
              </w:rPr>
              <w:t xml:space="preserve"> 2 </w:t>
            </w:r>
            <w:proofErr w:type="spellStart"/>
            <w:r w:rsidR="00AE2805" w:rsidRPr="009709E9">
              <w:rPr>
                <w:rFonts w:ascii="Times New Roman" w:hAnsi="Times New Roman" w:cs="Times New Roman"/>
                <w:sz w:val="24"/>
                <w:szCs w:val="24"/>
              </w:rPr>
              <w:t>Duo</w:t>
            </w:r>
            <w:proofErr w:type="spellEnd"/>
            <w:r w:rsidR="00AE2805" w:rsidRPr="009709E9">
              <w:rPr>
                <w:rFonts w:ascii="Times New Roman" w:hAnsi="Times New Roman" w:cs="Times New Roman"/>
                <w:sz w:val="24"/>
                <w:szCs w:val="24"/>
              </w:rPr>
              <w:t xml:space="preserve">, </w:t>
            </w:r>
            <w:proofErr w:type="spellStart"/>
            <w:r w:rsidR="00AE2805" w:rsidRPr="009709E9">
              <w:rPr>
                <w:rFonts w:ascii="Times New Roman" w:hAnsi="Times New Roman" w:cs="Times New Roman"/>
                <w:sz w:val="24"/>
                <w:szCs w:val="24"/>
              </w:rPr>
              <w:t>Xeon</w:t>
            </w:r>
            <w:proofErr w:type="spellEnd"/>
            <w:r w:rsidR="00AE2805" w:rsidRPr="009709E9">
              <w:rPr>
                <w:rFonts w:ascii="Times New Roman" w:hAnsi="Times New Roman" w:cs="Times New Roman"/>
                <w:sz w:val="24"/>
                <w:szCs w:val="24"/>
              </w:rPr>
              <w:t xml:space="preserve"> E312xx, </w:t>
            </w:r>
          </w:p>
        </w:tc>
      </w:tr>
      <w:tr w:rsidR="00FB4D88" w:rsidRPr="009709E9" w14:paraId="621C1360" w14:textId="77777777" w:rsidTr="009B2394">
        <w:trPr>
          <w:trHeight w:hRule="exact" w:val="323"/>
        </w:trPr>
        <w:tc>
          <w:tcPr>
            <w:tcW w:w="9413" w:type="dxa"/>
            <w:gridSpan w:val="13"/>
            <w:tcBorders>
              <w:top w:val="single" w:sz="2" w:space="0" w:color="auto"/>
              <w:bottom w:val="single" w:sz="2" w:space="0" w:color="auto"/>
            </w:tcBorders>
            <w:tcMar>
              <w:left w:w="57" w:type="dxa"/>
            </w:tcMar>
            <w:vAlign w:val="bottom"/>
          </w:tcPr>
          <w:p w14:paraId="0B98059D" w14:textId="457AD6C7" w:rsidR="00FB4D88" w:rsidRPr="009709E9" w:rsidRDefault="00C85BA6" w:rsidP="004E6CA5">
            <w:pPr>
              <w:spacing w:after="0" w:line="240" w:lineRule="auto"/>
              <w:jc w:val="both"/>
              <w:rPr>
                <w:rFonts w:ascii="Times New Roman" w:hAnsi="Times New Roman" w:cs="Times New Roman"/>
                <w:sz w:val="24"/>
                <w:szCs w:val="24"/>
              </w:rPr>
            </w:pPr>
            <w:r w:rsidRPr="009709E9">
              <w:rPr>
                <w:rFonts w:ascii="Times New Roman" w:hAnsi="Times New Roman" w:cs="Times New Roman"/>
                <w:sz w:val="24"/>
                <w:szCs w:val="24"/>
              </w:rPr>
              <w:t xml:space="preserve">процесор віртуальної машини; </w:t>
            </w:r>
            <w:r w:rsidR="00AE2805" w:rsidRPr="009709E9">
              <w:rPr>
                <w:rFonts w:ascii="Times New Roman" w:hAnsi="Times New Roman" w:cs="Times New Roman"/>
                <w:sz w:val="24"/>
                <w:szCs w:val="24"/>
              </w:rPr>
              <w:t>мова програмування - МА</w:t>
            </w:r>
            <w:proofErr w:type="spellStart"/>
            <w:r w:rsidR="00AE2805" w:rsidRPr="009709E9">
              <w:rPr>
                <w:rFonts w:ascii="Times New Roman" w:hAnsi="Times New Roman" w:cs="Times New Roman"/>
                <w:sz w:val="24"/>
                <w:szCs w:val="24"/>
                <w:lang w:val="en-US"/>
              </w:rPr>
              <w:t>Tlab</w:t>
            </w:r>
            <w:proofErr w:type="spellEnd"/>
          </w:p>
        </w:tc>
      </w:tr>
      <w:tr w:rsidR="00FB4D88" w:rsidRPr="009709E9" w14:paraId="72F7BC3F" w14:textId="77777777" w:rsidTr="009B2394">
        <w:trPr>
          <w:trHeight w:hRule="exact" w:val="323"/>
        </w:trPr>
        <w:tc>
          <w:tcPr>
            <w:tcW w:w="9413" w:type="dxa"/>
            <w:gridSpan w:val="13"/>
            <w:tcBorders>
              <w:top w:val="single" w:sz="2" w:space="0" w:color="auto"/>
              <w:bottom w:val="single" w:sz="2" w:space="0" w:color="auto"/>
            </w:tcBorders>
            <w:tcMar>
              <w:left w:w="57" w:type="dxa"/>
            </w:tcMar>
            <w:vAlign w:val="bottom"/>
          </w:tcPr>
          <w:p w14:paraId="6A2044AE" w14:textId="77777777" w:rsidR="00FB4D88" w:rsidRPr="009709E9" w:rsidRDefault="00FB4D88" w:rsidP="004E6CA5">
            <w:pPr>
              <w:spacing w:after="0" w:line="240" w:lineRule="auto"/>
              <w:jc w:val="both"/>
              <w:rPr>
                <w:rFonts w:ascii="Times New Roman" w:hAnsi="Times New Roman" w:cs="Times New Roman"/>
                <w:sz w:val="24"/>
                <w:szCs w:val="24"/>
              </w:rPr>
            </w:pPr>
          </w:p>
        </w:tc>
      </w:tr>
      <w:tr w:rsidR="00FB4D88" w:rsidRPr="009709E9" w14:paraId="33B3BF78" w14:textId="77777777" w:rsidTr="009B2394">
        <w:trPr>
          <w:trHeight w:hRule="exact" w:val="323"/>
        </w:trPr>
        <w:tc>
          <w:tcPr>
            <w:tcW w:w="9413" w:type="dxa"/>
            <w:gridSpan w:val="13"/>
            <w:tcBorders>
              <w:top w:val="single" w:sz="2" w:space="0" w:color="auto"/>
              <w:bottom w:val="single" w:sz="2" w:space="0" w:color="auto"/>
            </w:tcBorders>
            <w:tcMar>
              <w:left w:w="57" w:type="dxa"/>
            </w:tcMar>
            <w:vAlign w:val="bottom"/>
          </w:tcPr>
          <w:p w14:paraId="24FDB274" w14:textId="77777777" w:rsidR="00FB4D88" w:rsidRPr="009709E9" w:rsidRDefault="00FB4D88" w:rsidP="004E6CA5">
            <w:pPr>
              <w:spacing w:after="0" w:line="240" w:lineRule="auto"/>
              <w:jc w:val="both"/>
              <w:rPr>
                <w:rFonts w:ascii="Times New Roman" w:hAnsi="Times New Roman" w:cs="Times New Roman"/>
                <w:sz w:val="24"/>
                <w:szCs w:val="24"/>
              </w:rPr>
            </w:pPr>
          </w:p>
        </w:tc>
      </w:tr>
      <w:tr w:rsidR="00FB4D88" w:rsidRPr="009709E9" w14:paraId="52C2D225" w14:textId="77777777" w:rsidTr="009B2394">
        <w:trPr>
          <w:trHeight w:hRule="exact" w:val="323"/>
        </w:trPr>
        <w:tc>
          <w:tcPr>
            <w:tcW w:w="9413" w:type="dxa"/>
            <w:gridSpan w:val="13"/>
            <w:tcBorders>
              <w:top w:val="single" w:sz="2" w:space="0" w:color="auto"/>
              <w:bottom w:val="single" w:sz="2" w:space="0" w:color="auto"/>
            </w:tcBorders>
            <w:tcMar>
              <w:left w:w="57" w:type="dxa"/>
            </w:tcMar>
            <w:vAlign w:val="bottom"/>
          </w:tcPr>
          <w:p w14:paraId="11C52255" w14:textId="77777777" w:rsidR="00FB4D88" w:rsidRPr="009709E9" w:rsidRDefault="00FB4D88" w:rsidP="004E6CA5">
            <w:pPr>
              <w:spacing w:after="0" w:line="240" w:lineRule="auto"/>
              <w:jc w:val="both"/>
              <w:rPr>
                <w:rFonts w:ascii="Times New Roman" w:hAnsi="Times New Roman" w:cs="Times New Roman"/>
                <w:sz w:val="24"/>
                <w:szCs w:val="24"/>
              </w:rPr>
            </w:pPr>
          </w:p>
        </w:tc>
      </w:tr>
      <w:tr w:rsidR="00954DED" w:rsidRPr="009709E9" w14:paraId="0613DC78" w14:textId="77777777" w:rsidTr="009B2394">
        <w:trPr>
          <w:trHeight w:hRule="exact" w:val="323"/>
        </w:trPr>
        <w:tc>
          <w:tcPr>
            <w:tcW w:w="5718" w:type="dxa"/>
            <w:gridSpan w:val="8"/>
            <w:tcBorders>
              <w:top w:val="single" w:sz="2" w:space="0" w:color="auto"/>
            </w:tcBorders>
            <w:vAlign w:val="bottom"/>
          </w:tcPr>
          <w:p w14:paraId="1704C949" w14:textId="77777777" w:rsidR="00954DED" w:rsidRPr="009709E9" w:rsidRDefault="00954DED" w:rsidP="004E6CA5">
            <w:pPr>
              <w:spacing w:after="0" w:line="240" w:lineRule="auto"/>
              <w:jc w:val="both"/>
              <w:rPr>
                <w:rFonts w:ascii="Times New Roman" w:hAnsi="Times New Roman" w:cs="Times New Roman"/>
                <w:sz w:val="24"/>
                <w:szCs w:val="24"/>
              </w:rPr>
            </w:pPr>
            <w:r w:rsidRPr="009709E9">
              <w:rPr>
                <w:rFonts w:ascii="Times New Roman" w:hAnsi="Times New Roman" w:cs="Times New Roman"/>
                <w:sz w:val="24"/>
                <w:szCs w:val="24"/>
              </w:rPr>
              <w:t>4. Перелік питань, що потрібно опрацювати в роботі</w:t>
            </w:r>
          </w:p>
        </w:tc>
        <w:tc>
          <w:tcPr>
            <w:tcW w:w="3695" w:type="dxa"/>
            <w:gridSpan w:val="5"/>
            <w:tcBorders>
              <w:top w:val="single" w:sz="2" w:space="0" w:color="auto"/>
              <w:bottom w:val="single" w:sz="2" w:space="0" w:color="auto"/>
            </w:tcBorders>
            <w:vAlign w:val="bottom"/>
          </w:tcPr>
          <w:p w14:paraId="2DAAA1F4" w14:textId="6BF2AFA6" w:rsidR="00954DED" w:rsidRPr="009709E9" w:rsidRDefault="00954DED" w:rsidP="004E6CA5">
            <w:pPr>
              <w:spacing w:after="0" w:line="240" w:lineRule="auto"/>
              <w:jc w:val="both"/>
              <w:rPr>
                <w:rFonts w:ascii="Times New Roman" w:hAnsi="Times New Roman" w:cs="Times New Roman"/>
                <w:sz w:val="24"/>
                <w:szCs w:val="24"/>
              </w:rPr>
            </w:pPr>
            <w:r w:rsidRPr="009709E9">
              <w:rPr>
                <w:rFonts w:ascii="Times New Roman" w:hAnsi="Times New Roman" w:cs="Times New Roman"/>
                <w:sz w:val="24"/>
                <w:szCs w:val="24"/>
              </w:rPr>
              <w:t>Постановка завдання, огляд існуючих</w:t>
            </w:r>
          </w:p>
        </w:tc>
      </w:tr>
      <w:tr w:rsidR="00954DED" w:rsidRPr="009709E9" w14:paraId="16B14D86" w14:textId="77777777" w:rsidTr="009B2394">
        <w:trPr>
          <w:trHeight w:hRule="exact" w:val="323"/>
        </w:trPr>
        <w:tc>
          <w:tcPr>
            <w:tcW w:w="9413" w:type="dxa"/>
            <w:gridSpan w:val="13"/>
            <w:tcBorders>
              <w:bottom w:val="single" w:sz="2" w:space="0" w:color="auto"/>
            </w:tcBorders>
            <w:tcMar>
              <w:left w:w="57" w:type="dxa"/>
            </w:tcMar>
            <w:vAlign w:val="bottom"/>
          </w:tcPr>
          <w:p w14:paraId="42FD9E5E" w14:textId="7A5A8F37" w:rsidR="00954DED" w:rsidRPr="009709E9" w:rsidRDefault="00954DED" w:rsidP="004E6CA5">
            <w:pPr>
              <w:spacing w:after="0" w:line="240" w:lineRule="auto"/>
              <w:jc w:val="both"/>
              <w:rPr>
                <w:rFonts w:ascii="Times New Roman" w:hAnsi="Times New Roman" w:cs="Times New Roman"/>
                <w:sz w:val="24"/>
                <w:szCs w:val="24"/>
              </w:rPr>
            </w:pPr>
            <w:r w:rsidRPr="009709E9">
              <w:rPr>
                <w:rFonts w:ascii="Times New Roman" w:hAnsi="Times New Roman" w:cs="Times New Roman"/>
                <w:sz w:val="24"/>
                <w:szCs w:val="24"/>
              </w:rPr>
              <w:t xml:space="preserve">рішень, аналіз існуючих  методів та </w:t>
            </w:r>
            <w:proofErr w:type="spellStart"/>
            <w:r w:rsidRPr="009709E9">
              <w:rPr>
                <w:rFonts w:ascii="Times New Roman" w:hAnsi="Times New Roman" w:cs="Times New Roman"/>
                <w:sz w:val="24"/>
                <w:szCs w:val="24"/>
              </w:rPr>
              <w:t>методик</w:t>
            </w:r>
            <w:proofErr w:type="spellEnd"/>
            <w:r w:rsidRPr="009709E9">
              <w:rPr>
                <w:rFonts w:ascii="Times New Roman" w:hAnsi="Times New Roman" w:cs="Times New Roman"/>
                <w:sz w:val="24"/>
                <w:szCs w:val="24"/>
              </w:rPr>
              <w:t>; розробка моделі функціонування РМ СН;</w:t>
            </w:r>
          </w:p>
        </w:tc>
      </w:tr>
      <w:tr w:rsidR="00954DED" w:rsidRPr="009709E9" w14:paraId="7F3B1BDF" w14:textId="77777777" w:rsidTr="009B2394">
        <w:trPr>
          <w:trHeight w:hRule="exact" w:val="323"/>
        </w:trPr>
        <w:tc>
          <w:tcPr>
            <w:tcW w:w="9413" w:type="dxa"/>
            <w:gridSpan w:val="13"/>
            <w:tcBorders>
              <w:top w:val="single" w:sz="2" w:space="0" w:color="auto"/>
              <w:bottom w:val="single" w:sz="2" w:space="0" w:color="auto"/>
            </w:tcBorders>
            <w:tcMar>
              <w:left w:w="57" w:type="dxa"/>
            </w:tcMar>
            <w:vAlign w:val="bottom"/>
          </w:tcPr>
          <w:p w14:paraId="2AF7CB33" w14:textId="571F8B76" w:rsidR="00954DED" w:rsidRPr="009709E9" w:rsidRDefault="006B47A2" w:rsidP="004E6CA5">
            <w:pPr>
              <w:spacing w:after="0" w:line="240" w:lineRule="auto"/>
              <w:jc w:val="both"/>
              <w:rPr>
                <w:rFonts w:ascii="Times New Roman" w:hAnsi="Times New Roman" w:cs="Times New Roman"/>
                <w:sz w:val="24"/>
                <w:szCs w:val="24"/>
              </w:rPr>
            </w:pPr>
            <w:r w:rsidRPr="009709E9">
              <w:rPr>
                <w:rFonts w:ascii="Times New Roman" w:hAnsi="Times New Roman" w:cs="Times New Roman"/>
                <w:sz w:val="24"/>
                <w:szCs w:val="24"/>
              </w:rPr>
              <w:t>р</w:t>
            </w:r>
            <w:r w:rsidR="00954DED" w:rsidRPr="009709E9">
              <w:rPr>
                <w:rFonts w:ascii="Times New Roman" w:hAnsi="Times New Roman" w:cs="Times New Roman"/>
                <w:sz w:val="24"/>
                <w:szCs w:val="24"/>
              </w:rPr>
              <w:t>озробка методу формування РМ ЕЗ</w:t>
            </w:r>
            <w:r w:rsidRPr="009709E9">
              <w:rPr>
                <w:rFonts w:ascii="Times New Roman" w:hAnsi="Times New Roman" w:cs="Times New Roman"/>
                <w:sz w:val="24"/>
                <w:szCs w:val="24"/>
              </w:rPr>
              <w:t>;  розробка методу формування ВФ РМ КЕСН; проведення р</w:t>
            </w:r>
          </w:p>
        </w:tc>
      </w:tr>
      <w:tr w:rsidR="00954DED" w:rsidRPr="009709E9" w14:paraId="09D53CA1" w14:textId="77777777" w:rsidTr="009B2394">
        <w:trPr>
          <w:trHeight w:hRule="exact" w:val="323"/>
        </w:trPr>
        <w:tc>
          <w:tcPr>
            <w:tcW w:w="9413" w:type="dxa"/>
            <w:gridSpan w:val="13"/>
            <w:tcBorders>
              <w:top w:val="single" w:sz="2" w:space="0" w:color="auto"/>
              <w:bottom w:val="single" w:sz="2" w:space="0" w:color="auto"/>
            </w:tcBorders>
            <w:tcMar>
              <w:left w:w="57" w:type="dxa"/>
            </w:tcMar>
            <w:vAlign w:val="bottom"/>
          </w:tcPr>
          <w:p w14:paraId="19A92AA2" w14:textId="21D49D76" w:rsidR="00954DED" w:rsidRPr="009709E9" w:rsidRDefault="006B47A2" w:rsidP="004E6CA5">
            <w:pPr>
              <w:spacing w:after="0" w:line="240" w:lineRule="auto"/>
              <w:jc w:val="both"/>
              <w:rPr>
                <w:rFonts w:ascii="Times New Roman" w:hAnsi="Times New Roman" w:cs="Times New Roman"/>
                <w:sz w:val="24"/>
                <w:szCs w:val="24"/>
              </w:rPr>
            </w:pPr>
            <w:r w:rsidRPr="009709E9">
              <w:rPr>
                <w:rFonts w:ascii="Times New Roman" w:hAnsi="Times New Roman" w:cs="Times New Roman"/>
                <w:sz w:val="24"/>
                <w:szCs w:val="24"/>
              </w:rPr>
              <w:t>оцінки ймовірності правильної локалізації ОП.</w:t>
            </w:r>
          </w:p>
        </w:tc>
      </w:tr>
      <w:tr w:rsidR="00954DED" w:rsidRPr="009709E9" w14:paraId="5B909663" w14:textId="77777777" w:rsidTr="009B2394">
        <w:trPr>
          <w:trHeight w:hRule="exact" w:val="323"/>
        </w:trPr>
        <w:tc>
          <w:tcPr>
            <w:tcW w:w="9413" w:type="dxa"/>
            <w:gridSpan w:val="13"/>
            <w:tcBorders>
              <w:top w:val="single" w:sz="2" w:space="0" w:color="auto"/>
              <w:bottom w:val="single" w:sz="2" w:space="0" w:color="auto"/>
            </w:tcBorders>
            <w:tcMar>
              <w:left w:w="57" w:type="dxa"/>
            </w:tcMar>
            <w:vAlign w:val="bottom"/>
          </w:tcPr>
          <w:p w14:paraId="5483B3AB" w14:textId="11EC0EF8" w:rsidR="00954DED" w:rsidRPr="009709E9" w:rsidRDefault="00954DED" w:rsidP="004E6CA5">
            <w:pPr>
              <w:spacing w:after="0" w:line="240" w:lineRule="auto"/>
              <w:jc w:val="both"/>
              <w:rPr>
                <w:rFonts w:ascii="Times New Roman" w:hAnsi="Times New Roman" w:cs="Times New Roman"/>
                <w:sz w:val="24"/>
                <w:szCs w:val="24"/>
              </w:rPr>
            </w:pPr>
          </w:p>
        </w:tc>
      </w:tr>
      <w:tr w:rsidR="00954DED" w:rsidRPr="009709E9" w14:paraId="21B3B8C1" w14:textId="77777777" w:rsidTr="009B2394">
        <w:trPr>
          <w:trHeight w:hRule="exact" w:val="323"/>
        </w:trPr>
        <w:tc>
          <w:tcPr>
            <w:tcW w:w="9413" w:type="dxa"/>
            <w:gridSpan w:val="13"/>
            <w:tcBorders>
              <w:top w:val="single" w:sz="2" w:space="0" w:color="auto"/>
              <w:bottom w:val="single" w:sz="2" w:space="0" w:color="auto"/>
            </w:tcBorders>
            <w:tcMar>
              <w:left w:w="57" w:type="dxa"/>
            </w:tcMar>
            <w:vAlign w:val="bottom"/>
          </w:tcPr>
          <w:p w14:paraId="54E64A0D" w14:textId="77777777" w:rsidR="00954DED" w:rsidRPr="009709E9" w:rsidRDefault="00954DED" w:rsidP="004E6CA5">
            <w:pPr>
              <w:spacing w:after="0" w:line="240" w:lineRule="auto"/>
              <w:jc w:val="both"/>
              <w:rPr>
                <w:rFonts w:ascii="Times New Roman" w:hAnsi="Times New Roman" w:cs="Times New Roman"/>
                <w:sz w:val="24"/>
                <w:szCs w:val="24"/>
              </w:rPr>
            </w:pPr>
          </w:p>
        </w:tc>
      </w:tr>
      <w:tr w:rsidR="00954DED" w:rsidRPr="009709E9" w14:paraId="16A12D12" w14:textId="77777777" w:rsidTr="009B2394">
        <w:trPr>
          <w:trHeight w:hRule="exact" w:val="323"/>
        </w:trPr>
        <w:tc>
          <w:tcPr>
            <w:tcW w:w="9413" w:type="dxa"/>
            <w:gridSpan w:val="13"/>
            <w:tcBorders>
              <w:top w:val="single" w:sz="2" w:space="0" w:color="auto"/>
              <w:bottom w:val="single" w:sz="2" w:space="0" w:color="auto"/>
            </w:tcBorders>
            <w:tcMar>
              <w:left w:w="57" w:type="dxa"/>
            </w:tcMar>
            <w:vAlign w:val="bottom"/>
          </w:tcPr>
          <w:p w14:paraId="06C38A66" w14:textId="77777777" w:rsidR="00954DED" w:rsidRPr="009709E9" w:rsidRDefault="00954DED" w:rsidP="004E6CA5">
            <w:pPr>
              <w:spacing w:after="0" w:line="240" w:lineRule="auto"/>
              <w:jc w:val="both"/>
              <w:rPr>
                <w:rFonts w:ascii="Times New Roman" w:hAnsi="Times New Roman" w:cs="Times New Roman"/>
                <w:sz w:val="24"/>
                <w:szCs w:val="24"/>
              </w:rPr>
            </w:pPr>
          </w:p>
        </w:tc>
      </w:tr>
      <w:tr w:rsidR="00954DED" w:rsidRPr="009709E9" w14:paraId="0EB42C72" w14:textId="77777777" w:rsidTr="009B2394">
        <w:trPr>
          <w:trHeight w:hRule="exact" w:val="323"/>
        </w:trPr>
        <w:tc>
          <w:tcPr>
            <w:tcW w:w="9413" w:type="dxa"/>
            <w:gridSpan w:val="13"/>
            <w:tcBorders>
              <w:top w:val="single" w:sz="2" w:space="0" w:color="auto"/>
              <w:bottom w:val="single" w:sz="2" w:space="0" w:color="auto"/>
            </w:tcBorders>
            <w:tcMar>
              <w:left w:w="57" w:type="dxa"/>
            </w:tcMar>
            <w:vAlign w:val="bottom"/>
          </w:tcPr>
          <w:p w14:paraId="404ABFFD" w14:textId="77777777" w:rsidR="00954DED" w:rsidRPr="009709E9" w:rsidRDefault="00954DED" w:rsidP="004E6CA5">
            <w:pPr>
              <w:spacing w:after="0" w:line="240" w:lineRule="auto"/>
              <w:jc w:val="both"/>
              <w:rPr>
                <w:rFonts w:ascii="Times New Roman" w:hAnsi="Times New Roman" w:cs="Times New Roman"/>
                <w:sz w:val="24"/>
                <w:szCs w:val="24"/>
              </w:rPr>
            </w:pPr>
          </w:p>
        </w:tc>
      </w:tr>
      <w:tr w:rsidR="00954DED" w:rsidRPr="009709E9" w14:paraId="480A2950" w14:textId="77777777" w:rsidTr="009B2394">
        <w:trPr>
          <w:trHeight w:hRule="exact" w:val="323"/>
        </w:trPr>
        <w:tc>
          <w:tcPr>
            <w:tcW w:w="9413" w:type="dxa"/>
            <w:gridSpan w:val="13"/>
            <w:tcBorders>
              <w:top w:val="single" w:sz="2" w:space="0" w:color="auto"/>
              <w:bottom w:val="single" w:sz="2" w:space="0" w:color="auto"/>
            </w:tcBorders>
            <w:tcMar>
              <w:left w:w="57" w:type="dxa"/>
            </w:tcMar>
            <w:vAlign w:val="bottom"/>
          </w:tcPr>
          <w:p w14:paraId="3119DB98" w14:textId="77777777" w:rsidR="00954DED" w:rsidRPr="009709E9" w:rsidRDefault="00954DED" w:rsidP="004E6CA5">
            <w:pPr>
              <w:spacing w:after="0" w:line="240" w:lineRule="auto"/>
              <w:jc w:val="both"/>
              <w:rPr>
                <w:rFonts w:ascii="Times New Roman" w:hAnsi="Times New Roman" w:cs="Times New Roman"/>
                <w:sz w:val="24"/>
                <w:szCs w:val="24"/>
              </w:rPr>
            </w:pPr>
          </w:p>
        </w:tc>
      </w:tr>
    </w:tbl>
    <w:p w14:paraId="48DFCCC3" w14:textId="77777777" w:rsidR="00922DAA" w:rsidRPr="009709E9" w:rsidRDefault="00922DAA" w:rsidP="00E31BC3">
      <w:pPr>
        <w:spacing w:after="0" w:line="240" w:lineRule="auto"/>
        <w:jc w:val="both"/>
        <w:rPr>
          <w:rFonts w:ascii="Times New Roman" w:hAnsi="Times New Roman" w:cs="Times New Roman"/>
          <w:sz w:val="28"/>
          <w:szCs w:val="28"/>
        </w:rPr>
        <w:sectPr w:rsidR="00922DAA" w:rsidRPr="009709E9" w:rsidSect="004E6CA5">
          <w:headerReference w:type="default" r:id="rId10"/>
          <w:pgSz w:w="11907" w:h="16840" w:code="9"/>
          <w:pgMar w:top="856" w:right="992" w:bottom="709" w:left="1701" w:header="720" w:footer="720" w:gutter="0"/>
          <w:pgNumType w:start="4" w:chapSep="colon"/>
          <w:cols w:space="720"/>
          <w:titlePg/>
          <w:docGrid w:linePitch="299"/>
        </w:sectPr>
      </w:pPr>
    </w:p>
    <w:p w14:paraId="4CBF217E" w14:textId="77777777" w:rsidR="00922DAA" w:rsidRPr="009709E9" w:rsidRDefault="00922DAA" w:rsidP="00E709CB">
      <w:pPr>
        <w:spacing w:after="0" w:line="240" w:lineRule="auto"/>
        <w:jc w:val="both"/>
        <w:rPr>
          <w:rFonts w:ascii="Times New Roman" w:hAnsi="Times New Roman" w:cs="Times New Roman"/>
          <w:sz w:val="20"/>
          <w:szCs w:val="20"/>
        </w:rPr>
      </w:pPr>
    </w:p>
    <w:tbl>
      <w:tblPr>
        <w:tblW w:w="9639" w:type="dxa"/>
        <w:tblLayout w:type="fixed"/>
        <w:tblCellMar>
          <w:left w:w="0" w:type="dxa"/>
          <w:right w:w="0" w:type="dxa"/>
        </w:tblCellMar>
        <w:tblLook w:val="0000" w:firstRow="0" w:lastRow="0" w:firstColumn="0" w:lastColumn="0" w:noHBand="0" w:noVBand="0"/>
      </w:tblPr>
      <w:tblGrid>
        <w:gridCol w:w="2467"/>
        <w:gridCol w:w="7172"/>
      </w:tblGrid>
      <w:tr w:rsidR="00922DAA" w:rsidRPr="009709E9" w14:paraId="26CFDCBC" w14:textId="77777777" w:rsidTr="00922DAA">
        <w:trPr>
          <w:trHeight w:hRule="exact" w:val="323"/>
        </w:trPr>
        <w:tc>
          <w:tcPr>
            <w:tcW w:w="9639" w:type="dxa"/>
            <w:gridSpan w:val="2"/>
            <w:tcMar>
              <w:left w:w="57" w:type="dxa"/>
            </w:tcMar>
            <w:vAlign w:val="bottom"/>
          </w:tcPr>
          <w:p w14:paraId="5B74B1A5" w14:textId="77777777" w:rsidR="00922DAA" w:rsidRPr="009709E9" w:rsidRDefault="00922DAA" w:rsidP="00E709CB">
            <w:pPr>
              <w:spacing w:after="0" w:line="240" w:lineRule="auto"/>
              <w:jc w:val="both"/>
              <w:rPr>
                <w:rFonts w:ascii="Times New Roman" w:hAnsi="Times New Roman" w:cs="Times New Roman"/>
                <w:sz w:val="24"/>
                <w:szCs w:val="24"/>
              </w:rPr>
            </w:pPr>
            <w:r w:rsidRPr="009709E9">
              <w:rPr>
                <w:rFonts w:ascii="Times New Roman" w:hAnsi="Times New Roman" w:cs="Times New Roman"/>
                <w:sz w:val="24"/>
                <w:szCs w:val="24"/>
              </w:rPr>
              <w:br w:type="page"/>
            </w:r>
            <w:r w:rsidRPr="009709E9">
              <w:rPr>
                <w:rFonts w:ascii="Times New Roman" w:hAnsi="Times New Roman" w:cs="Times New Roman"/>
                <w:sz w:val="24"/>
                <w:szCs w:val="24"/>
              </w:rPr>
              <w:br w:type="page"/>
            </w:r>
            <w:r w:rsidRPr="009709E9">
              <w:rPr>
                <w:rFonts w:ascii="Times New Roman" w:hAnsi="Times New Roman" w:cs="Times New Roman"/>
                <w:sz w:val="24"/>
                <w:szCs w:val="24"/>
              </w:rPr>
              <w:br w:type="page"/>
            </w:r>
            <w:r w:rsidRPr="009709E9">
              <w:rPr>
                <w:rFonts w:ascii="Times New Roman" w:hAnsi="Times New Roman" w:cs="Times New Roman"/>
                <w:sz w:val="24"/>
                <w:szCs w:val="24"/>
              </w:rPr>
              <w:br w:type="page"/>
            </w:r>
            <w:r w:rsidRPr="009709E9">
              <w:rPr>
                <w:rFonts w:ascii="Times New Roman" w:hAnsi="Times New Roman" w:cs="Times New Roman"/>
                <w:sz w:val="24"/>
                <w:szCs w:val="24"/>
              </w:rPr>
              <w:br w:type="page"/>
              <w:t>5. Перелік графічного матеріалу із зазначенням креслеників, схем, плакатів, комп’ютерних</w:t>
            </w:r>
          </w:p>
        </w:tc>
      </w:tr>
      <w:tr w:rsidR="00922DAA" w:rsidRPr="009709E9" w14:paraId="7297F48E" w14:textId="77777777" w:rsidTr="00922DAA">
        <w:trPr>
          <w:trHeight w:hRule="exact" w:val="323"/>
        </w:trPr>
        <w:tc>
          <w:tcPr>
            <w:tcW w:w="2467" w:type="dxa"/>
            <w:tcBorders>
              <w:bottom w:val="single" w:sz="6" w:space="0" w:color="FFFFFF"/>
            </w:tcBorders>
            <w:vAlign w:val="bottom"/>
          </w:tcPr>
          <w:p w14:paraId="0F53F151" w14:textId="77777777" w:rsidR="00922DAA" w:rsidRPr="009709E9" w:rsidRDefault="00922DAA" w:rsidP="00E709CB">
            <w:pPr>
              <w:spacing w:after="0" w:line="240" w:lineRule="auto"/>
              <w:jc w:val="both"/>
              <w:rPr>
                <w:rFonts w:ascii="Times New Roman" w:hAnsi="Times New Roman" w:cs="Times New Roman"/>
                <w:sz w:val="24"/>
                <w:szCs w:val="24"/>
              </w:rPr>
            </w:pPr>
            <w:r w:rsidRPr="009709E9">
              <w:rPr>
                <w:rFonts w:ascii="Times New Roman" w:hAnsi="Times New Roman" w:cs="Times New Roman"/>
                <w:sz w:val="24"/>
                <w:szCs w:val="24"/>
              </w:rPr>
              <w:t>ілюстрацій (слайдів)</w:t>
            </w:r>
          </w:p>
        </w:tc>
        <w:tc>
          <w:tcPr>
            <w:tcW w:w="7172" w:type="dxa"/>
            <w:tcBorders>
              <w:bottom w:val="single" w:sz="2" w:space="0" w:color="auto"/>
            </w:tcBorders>
            <w:tcMar>
              <w:left w:w="57" w:type="dxa"/>
            </w:tcMar>
            <w:vAlign w:val="bottom"/>
          </w:tcPr>
          <w:p w14:paraId="225D5BD0" w14:textId="71A495FA" w:rsidR="00922DAA" w:rsidRPr="009709E9" w:rsidRDefault="00E518FF" w:rsidP="00E709CB">
            <w:pPr>
              <w:spacing w:after="0" w:line="240" w:lineRule="auto"/>
              <w:jc w:val="both"/>
              <w:rPr>
                <w:rFonts w:ascii="Times New Roman" w:hAnsi="Times New Roman" w:cs="Times New Roman"/>
                <w:sz w:val="24"/>
                <w:szCs w:val="24"/>
              </w:rPr>
            </w:pPr>
            <w:r w:rsidRPr="009709E9">
              <w:rPr>
                <w:rFonts w:ascii="Times New Roman" w:hAnsi="Times New Roman" w:cs="Times New Roman"/>
                <w:sz w:val="24"/>
                <w:szCs w:val="24"/>
              </w:rPr>
              <w:t xml:space="preserve">Комп’ютерних слайдів - </w:t>
            </w:r>
            <w:r w:rsidR="00BA4578" w:rsidRPr="009709E9">
              <w:rPr>
                <w:rFonts w:ascii="Times New Roman" w:hAnsi="Times New Roman" w:cs="Times New Roman"/>
                <w:sz w:val="24"/>
                <w:szCs w:val="24"/>
              </w:rPr>
              <w:t>28</w:t>
            </w:r>
          </w:p>
        </w:tc>
      </w:tr>
      <w:tr w:rsidR="00922DAA" w:rsidRPr="009709E9" w14:paraId="3F3FD14A" w14:textId="77777777" w:rsidTr="00922DAA">
        <w:trPr>
          <w:trHeight w:hRule="exact" w:val="323"/>
        </w:trPr>
        <w:tc>
          <w:tcPr>
            <w:tcW w:w="9639" w:type="dxa"/>
            <w:gridSpan w:val="2"/>
            <w:tcBorders>
              <w:top w:val="single" w:sz="2" w:space="0" w:color="auto"/>
              <w:bottom w:val="single" w:sz="2" w:space="0" w:color="auto"/>
            </w:tcBorders>
            <w:vAlign w:val="bottom"/>
          </w:tcPr>
          <w:p w14:paraId="4A8DDC0E" w14:textId="77777777" w:rsidR="00922DAA" w:rsidRPr="009709E9" w:rsidRDefault="00922DAA" w:rsidP="00E709CB">
            <w:pPr>
              <w:spacing w:after="0" w:line="240" w:lineRule="auto"/>
              <w:jc w:val="both"/>
              <w:rPr>
                <w:rFonts w:ascii="Times New Roman" w:hAnsi="Times New Roman" w:cs="Times New Roman"/>
                <w:sz w:val="24"/>
                <w:szCs w:val="24"/>
              </w:rPr>
            </w:pPr>
          </w:p>
        </w:tc>
      </w:tr>
      <w:tr w:rsidR="00922DAA" w:rsidRPr="009709E9" w14:paraId="345345DB" w14:textId="77777777" w:rsidTr="00922DAA">
        <w:trPr>
          <w:trHeight w:hRule="exact" w:val="323"/>
        </w:trPr>
        <w:tc>
          <w:tcPr>
            <w:tcW w:w="9639" w:type="dxa"/>
            <w:gridSpan w:val="2"/>
            <w:tcBorders>
              <w:top w:val="single" w:sz="2" w:space="0" w:color="auto"/>
              <w:bottom w:val="single" w:sz="2" w:space="0" w:color="auto"/>
            </w:tcBorders>
            <w:vAlign w:val="bottom"/>
          </w:tcPr>
          <w:p w14:paraId="0E4CD34F" w14:textId="77777777" w:rsidR="00922DAA" w:rsidRPr="009709E9" w:rsidRDefault="00922DAA" w:rsidP="00E709CB">
            <w:pPr>
              <w:spacing w:after="0" w:line="240" w:lineRule="auto"/>
              <w:jc w:val="both"/>
              <w:rPr>
                <w:rFonts w:ascii="Times New Roman" w:hAnsi="Times New Roman" w:cs="Times New Roman"/>
                <w:sz w:val="24"/>
                <w:szCs w:val="24"/>
              </w:rPr>
            </w:pPr>
          </w:p>
        </w:tc>
      </w:tr>
      <w:tr w:rsidR="00922DAA" w:rsidRPr="009709E9" w14:paraId="4BF18C07" w14:textId="77777777" w:rsidTr="00922DAA">
        <w:trPr>
          <w:trHeight w:hRule="exact" w:val="323"/>
        </w:trPr>
        <w:tc>
          <w:tcPr>
            <w:tcW w:w="9639" w:type="dxa"/>
            <w:gridSpan w:val="2"/>
            <w:tcBorders>
              <w:top w:val="single" w:sz="2" w:space="0" w:color="auto"/>
              <w:bottom w:val="single" w:sz="2" w:space="0" w:color="auto"/>
            </w:tcBorders>
            <w:vAlign w:val="bottom"/>
          </w:tcPr>
          <w:p w14:paraId="79ABB953" w14:textId="484F644F" w:rsidR="00922DAA" w:rsidRPr="009709E9" w:rsidRDefault="00922DAA" w:rsidP="00E709CB">
            <w:pPr>
              <w:spacing w:after="0" w:line="240" w:lineRule="auto"/>
              <w:jc w:val="both"/>
              <w:rPr>
                <w:rFonts w:ascii="Times New Roman" w:hAnsi="Times New Roman" w:cs="Times New Roman"/>
                <w:sz w:val="24"/>
                <w:szCs w:val="24"/>
              </w:rPr>
            </w:pPr>
          </w:p>
        </w:tc>
      </w:tr>
      <w:tr w:rsidR="00922DAA" w:rsidRPr="009709E9" w14:paraId="6A93A126" w14:textId="77777777" w:rsidTr="00922DAA">
        <w:trPr>
          <w:trHeight w:hRule="exact" w:val="323"/>
        </w:trPr>
        <w:tc>
          <w:tcPr>
            <w:tcW w:w="9639" w:type="dxa"/>
            <w:gridSpan w:val="2"/>
            <w:tcBorders>
              <w:top w:val="single" w:sz="2" w:space="0" w:color="auto"/>
              <w:bottom w:val="single" w:sz="2" w:space="0" w:color="auto"/>
            </w:tcBorders>
            <w:vAlign w:val="bottom"/>
          </w:tcPr>
          <w:p w14:paraId="0C95D185" w14:textId="77777777" w:rsidR="00922DAA" w:rsidRPr="009709E9" w:rsidRDefault="00922DAA" w:rsidP="00E709CB">
            <w:pPr>
              <w:spacing w:after="0" w:line="240" w:lineRule="auto"/>
              <w:jc w:val="both"/>
              <w:rPr>
                <w:rFonts w:ascii="Times New Roman" w:hAnsi="Times New Roman" w:cs="Times New Roman"/>
                <w:sz w:val="24"/>
                <w:szCs w:val="24"/>
              </w:rPr>
            </w:pPr>
          </w:p>
        </w:tc>
      </w:tr>
      <w:tr w:rsidR="00922DAA" w:rsidRPr="009709E9" w14:paraId="7DF3E078" w14:textId="77777777" w:rsidTr="00922DAA">
        <w:trPr>
          <w:trHeight w:hRule="exact" w:val="323"/>
        </w:trPr>
        <w:tc>
          <w:tcPr>
            <w:tcW w:w="9639" w:type="dxa"/>
            <w:gridSpan w:val="2"/>
            <w:tcBorders>
              <w:top w:val="single" w:sz="2" w:space="0" w:color="auto"/>
              <w:bottom w:val="single" w:sz="2" w:space="0" w:color="auto"/>
            </w:tcBorders>
            <w:vAlign w:val="bottom"/>
          </w:tcPr>
          <w:p w14:paraId="3C9A13BC" w14:textId="77777777" w:rsidR="00922DAA" w:rsidRPr="009709E9" w:rsidRDefault="00922DAA" w:rsidP="00E709CB">
            <w:pPr>
              <w:spacing w:after="0" w:line="240" w:lineRule="auto"/>
              <w:jc w:val="both"/>
              <w:rPr>
                <w:rFonts w:ascii="Times New Roman" w:hAnsi="Times New Roman" w:cs="Times New Roman"/>
                <w:sz w:val="24"/>
                <w:szCs w:val="24"/>
              </w:rPr>
            </w:pPr>
          </w:p>
        </w:tc>
      </w:tr>
      <w:tr w:rsidR="00922DAA" w:rsidRPr="009709E9" w14:paraId="200DACE9" w14:textId="77777777" w:rsidTr="00922DAA">
        <w:trPr>
          <w:trHeight w:hRule="exact" w:val="323"/>
        </w:trPr>
        <w:tc>
          <w:tcPr>
            <w:tcW w:w="9639" w:type="dxa"/>
            <w:gridSpan w:val="2"/>
            <w:tcBorders>
              <w:top w:val="single" w:sz="2" w:space="0" w:color="auto"/>
              <w:bottom w:val="single" w:sz="2" w:space="0" w:color="auto"/>
            </w:tcBorders>
            <w:vAlign w:val="bottom"/>
          </w:tcPr>
          <w:p w14:paraId="0FF75F3F" w14:textId="77777777" w:rsidR="00922DAA" w:rsidRPr="009709E9" w:rsidRDefault="00922DAA" w:rsidP="00E709CB">
            <w:pPr>
              <w:spacing w:after="0" w:line="240" w:lineRule="auto"/>
              <w:jc w:val="both"/>
              <w:rPr>
                <w:rFonts w:ascii="Times New Roman" w:hAnsi="Times New Roman" w:cs="Times New Roman"/>
                <w:sz w:val="24"/>
                <w:szCs w:val="24"/>
              </w:rPr>
            </w:pPr>
          </w:p>
        </w:tc>
      </w:tr>
      <w:tr w:rsidR="00922DAA" w:rsidRPr="009709E9" w14:paraId="24DA39CE" w14:textId="77777777" w:rsidTr="00922DAA">
        <w:trPr>
          <w:trHeight w:hRule="exact" w:val="323"/>
        </w:trPr>
        <w:tc>
          <w:tcPr>
            <w:tcW w:w="9639" w:type="dxa"/>
            <w:gridSpan w:val="2"/>
            <w:tcBorders>
              <w:top w:val="single" w:sz="2" w:space="0" w:color="auto"/>
              <w:bottom w:val="single" w:sz="2" w:space="0" w:color="auto"/>
            </w:tcBorders>
            <w:vAlign w:val="bottom"/>
          </w:tcPr>
          <w:p w14:paraId="47AF22E3" w14:textId="77777777" w:rsidR="00922DAA" w:rsidRPr="009709E9" w:rsidRDefault="00922DAA" w:rsidP="00E709CB">
            <w:pPr>
              <w:spacing w:after="0" w:line="240" w:lineRule="auto"/>
              <w:jc w:val="both"/>
              <w:rPr>
                <w:rFonts w:ascii="Times New Roman" w:hAnsi="Times New Roman" w:cs="Times New Roman"/>
                <w:sz w:val="24"/>
                <w:szCs w:val="24"/>
              </w:rPr>
            </w:pPr>
          </w:p>
        </w:tc>
      </w:tr>
      <w:tr w:rsidR="00922DAA" w:rsidRPr="009709E9" w14:paraId="066E9DEF" w14:textId="77777777" w:rsidTr="00922DAA">
        <w:trPr>
          <w:trHeight w:hRule="exact" w:val="323"/>
        </w:trPr>
        <w:tc>
          <w:tcPr>
            <w:tcW w:w="9639" w:type="dxa"/>
            <w:gridSpan w:val="2"/>
            <w:tcBorders>
              <w:top w:val="single" w:sz="2" w:space="0" w:color="auto"/>
              <w:bottom w:val="single" w:sz="2" w:space="0" w:color="auto"/>
            </w:tcBorders>
            <w:vAlign w:val="bottom"/>
          </w:tcPr>
          <w:p w14:paraId="62E8576B" w14:textId="77777777" w:rsidR="00922DAA" w:rsidRPr="009709E9" w:rsidRDefault="00922DAA" w:rsidP="00E709CB">
            <w:pPr>
              <w:spacing w:after="0" w:line="240" w:lineRule="auto"/>
              <w:jc w:val="both"/>
              <w:rPr>
                <w:rFonts w:ascii="Times New Roman" w:hAnsi="Times New Roman" w:cs="Times New Roman"/>
                <w:sz w:val="24"/>
                <w:szCs w:val="24"/>
              </w:rPr>
            </w:pPr>
          </w:p>
        </w:tc>
      </w:tr>
    </w:tbl>
    <w:p w14:paraId="5CAD892D" w14:textId="77777777" w:rsidR="00922DAA" w:rsidRPr="009709E9" w:rsidRDefault="00922DAA" w:rsidP="00E709CB">
      <w:pPr>
        <w:spacing w:after="0" w:line="240" w:lineRule="auto"/>
        <w:jc w:val="both"/>
        <w:rPr>
          <w:rFonts w:ascii="Times New Roman" w:hAnsi="Times New Roman" w:cs="Times New Roman"/>
          <w:sz w:val="20"/>
          <w:szCs w:val="20"/>
        </w:rPr>
      </w:pPr>
    </w:p>
    <w:p w14:paraId="08747BC3" w14:textId="77777777" w:rsidR="00922DAA" w:rsidRPr="009709E9" w:rsidRDefault="00922DAA" w:rsidP="00E709CB">
      <w:pPr>
        <w:spacing w:after="0" w:line="240" w:lineRule="auto"/>
        <w:jc w:val="both"/>
        <w:rPr>
          <w:rFonts w:ascii="Times New Roman" w:hAnsi="Times New Roman" w:cs="Times New Roman"/>
          <w:sz w:val="24"/>
          <w:szCs w:val="24"/>
        </w:rPr>
      </w:pPr>
      <w:r w:rsidRPr="009709E9">
        <w:rPr>
          <w:rFonts w:ascii="Times New Roman" w:hAnsi="Times New Roman" w:cs="Times New Roman"/>
          <w:sz w:val="24"/>
          <w:szCs w:val="24"/>
        </w:rPr>
        <w:t>6. Консультанти розділів роботи (заповнюється за наявності консультантів згідно з наказом, зазначеним у п.1 )</w:t>
      </w:r>
    </w:p>
    <w:p w14:paraId="77BC9757" w14:textId="77777777" w:rsidR="00922DAA" w:rsidRPr="009709E9" w:rsidRDefault="00922DAA" w:rsidP="00E709CB">
      <w:pPr>
        <w:spacing w:after="0" w:line="240" w:lineRule="auto"/>
        <w:jc w:val="both"/>
        <w:rPr>
          <w:rFonts w:ascii="Times New Roman" w:hAnsi="Times New Roman" w:cs="Times New Roman"/>
          <w:sz w:val="16"/>
          <w:szCs w:val="16"/>
        </w:rPr>
      </w:pPr>
    </w:p>
    <w:tbl>
      <w:tblPr>
        <w:tblW w:w="9639"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2527"/>
        <w:gridCol w:w="3995"/>
        <w:gridCol w:w="1391"/>
        <w:gridCol w:w="1726"/>
      </w:tblGrid>
      <w:tr w:rsidR="00922DAA" w:rsidRPr="009709E9" w14:paraId="6135B127" w14:textId="77777777" w:rsidTr="00922DAA">
        <w:trPr>
          <w:cantSplit/>
          <w:jc w:val="center"/>
        </w:trPr>
        <w:tc>
          <w:tcPr>
            <w:tcW w:w="2527" w:type="dxa"/>
            <w:vMerge w:val="restart"/>
            <w:tcBorders>
              <w:right w:val="single" w:sz="2" w:space="0" w:color="auto"/>
            </w:tcBorders>
            <w:vAlign w:val="center"/>
          </w:tcPr>
          <w:p w14:paraId="1906EAF4" w14:textId="77777777" w:rsidR="00922DAA" w:rsidRPr="009709E9" w:rsidRDefault="00922DAA" w:rsidP="00C1159B">
            <w:pPr>
              <w:spacing w:after="0" w:line="240" w:lineRule="auto"/>
              <w:jc w:val="center"/>
              <w:rPr>
                <w:rFonts w:ascii="Times New Roman" w:hAnsi="Times New Roman" w:cs="Times New Roman"/>
                <w:sz w:val="24"/>
                <w:szCs w:val="24"/>
              </w:rPr>
            </w:pPr>
            <w:r w:rsidRPr="009709E9">
              <w:rPr>
                <w:rFonts w:ascii="Times New Roman" w:hAnsi="Times New Roman" w:cs="Times New Roman"/>
                <w:sz w:val="24"/>
                <w:szCs w:val="24"/>
              </w:rPr>
              <w:t>Найменування розділу</w:t>
            </w:r>
          </w:p>
        </w:tc>
        <w:tc>
          <w:tcPr>
            <w:tcW w:w="3995" w:type="dxa"/>
            <w:vMerge w:val="restart"/>
            <w:tcBorders>
              <w:top w:val="single" w:sz="2" w:space="0" w:color="auto"/>
              <w:left w:val="single" w:sz="2" w:space="0" w:color="auto"/>
              <w:bottom w:val="single" w:sz="2" w:space="0" w:color="auto"/>
              <w:right w:val="single" w:sz="2" w:space="0" w:color="auto"/>
            </w:tcBorders>
            <w:vAlign w:val="center"/>
          </w:tcPr>
          <w:p w14:paraId="39706058" w14:textId="77777777" w:rsidR="00922DAA" w:rsidRPr="009709E9" w:rsidRDefault="00922DAA" w:rsidP="00C1159B">
            <w:pPr>
              <w:spacing w:after="0" w:line="240" w:lineRule="auto"/>
              <w:jc w:val="center"/>
              <w:rPr>
                <w:rFonts w:ascii="Times New Roman" w:hAnsi="Times New Roman" w:cs="Times New Roman"/>
                <w:sz w:val="24"/>
                <w:szCs w:val="24"/>
              </w:rPr>
            </w:pPr>
            <w:r w:rsidRPr="009709E9">
              <w:rPr>
                <w:rFonts w:ascii="Times New Roman" w:hAnsi="Times New Roman" w:cs="Times New Roman"/>
                <w:sz w:val="24"/>
                <w:szCs w:val="24"/>
              </w:rPr>
              <w:t>Консультант</w:t>
            </w:r>
          </w:p>
          <w:p w14:paraId="272CD14F" w14:textId="77777777" w:rsidR="00922DAA" w:rsidRPr="009709E9" w:rsidRDefault="00922DAA" w:rsidP="00C1159B">
            <w:pPr>
              <w:spacing w:after="0" w:line="240" w:lineRule="auto"/>
              <w:jc w:val="center"/>
              <w:rPr>
                <w:rFonts w:ascii="Times New Roman" w:hAnsi="Times New Roman" w:cs="Times New Roman"/>
                <w:sz w:val="24"/>
                <w:szCs w:val="24"/>
              </w:rPr>
            </w:pPr>
            <w:r w:rsidRPr="009709E9">
              <w:rPr>
                <w:rFonts w:ascii="Times New Roman" w:hAnsi="Times New Roman" w:cs="Times New Roman"/>
                <w:sz w:val="24"/>
                <w:szCs w:val="24"/>
              </w:rPr>
              <w:t>(посада, прізвище, ім’я, по батькові)</w:t>
            </w:r>
          </w:p>
        </w:tc>
        <w:tc>
          <w:tcPr>
            <w:tcW w:w="3117" w:type="dxa"/>
            <w:gridSpan w:val="2"/>
            <w:tcBorders>
              <w:left w:val="single" w:sz="2" w:space="0" w:color="auto"/>
            </w:tcBorders>
            <w:vAlign w:val="center"/>
          </w:tcPr>
          <w:p w14:paraId="7D668628" w14:textId="77777777" w:rsidR="00922DAA" w:rsidRPr="009709E9" w:rsidRDefault="00922DAA" w:rsidP="00C1159B">
            <w:pPr>
              <w:spacing w:after="0" w:line="240" w:lineRule="auto"/>
              <w:jc w:val="center"/>
              <w:rPr>
                <w:rFonts w:ascii="Times New Roman" w:hAnsi="Times New Roman" w:cs="Times New Roman"/>
                <w:sz w:val="24"/>
                <w:szCs w:val="24"/>
              </w:rPr>
            </w:pPr>
            <w:r w:rsidRPr="009709E9">
              <w:rPr>
                <w:rFonts w:ascii="Times New Roman" w:hAnsi="Times New Roman" w:cs="Times New Roman"/>
                <w:sz w:val="24"/>
                <w:szCs w:val="24"/>
              </w:rPr>
              <w:t>Позначка консультанта</w:t>
            </w:r>
            <w:r w:rsidRPr="009709E9">
              <w:rPr>
                <w:rFonts w:ascii="Times New Roman" w:hAnsi="Times New Roman" w:cs="Times New Roman"/>
                <w:sz w:val="24"/>
                <w:szCs w:val="24"/>
              </w:rPr>
              <w:br/>
              <w:t>про виконання розділу</w:t>
            </w:r>
          </w:p>
        </w:tc>
      </w:tr>
      <w:tr w:rsidR="00922DAA" w:rsidRPr="009709E9" w14:paraId="27820945" w14:textId="77777777" w:rsidTr="00922DAA">
        <w:trPr>
          <w:cantSplit/>
          <w:jc w:val="center"/>
        </w:trPr>
        <w:tc>
          <w:tcPr>
            <w:tcW w:w="2527" w:type="dxa"/>
            <w:vMerge/>
            <w:tcBorders>
              <w:right w:val="single" w:sz="2" w:space="0" w:color="auto"/>
            </w:tcBorders>
            <w:vAlign w:val="bottom"/>
          </w:tcPr>
          <w:p w14:paraId="63DA127D" w14:textId="77777777" w:rsidR="00922DAA" w:rsidRPr="009709E9" w:rsidRDefault="00922DAA" w:rsidP="00C1159B">
            <w:pPr>
              <w:spacing w:after="0" w:line="240" w:lineRule="auto"/>
              <w:jc w:val="center"/>
              <w:rPr>
                <w:rFonts w:ascii="Times New Roman" w:hAnsi="Times New Roman" w:cs="Times New Roman"/>
                <w:sz w:val="24"/>
                <w:szCs w:val="24"/>
              </w:rPr>
            </w:pPr>
          </w:p>
        </w:tc>
        <w:tc>
          <w:tcPr>
            <w:tcW w:w="3995" w:type="dxa"/>
            <w:vMerge/>
            <w:tcBorders>
              <w:top w:val="single" w:sz="2" w:space="0" w:color="auto"/>
              <w:left w:val="single" w:sz="2" w:space="0" w:color="auto"/>
              <w:bottom w:val="single" w:sz="2" w:space="0" w:color="auto"/>
              <w:right w:val="single" w:sz="2" w:space="0" w:color="auto"/>
            </w:tcBorders>
            <w:vAlign w:val="bottom"/>
          </w:tcPr>
          <w:p w14:paraId="40041FC6" w14:textId="77777777" w:rsidR="00922DAA" w:rsidRPr="009709E9" w:rsidRDefault="00922DAA" w:rsidP="00C1159B">
            <w:pPr>
              <w:spacing w:after="0" w:line="240" w:lineRule="auto"/>
              <w:jc w:val="center"/>
              <w:rPr>
                <w:rFonts w:ascii="Times New Roman" w:hAnsi="Times New Roman" w:cs="Times New Roman"/>
                <w:sz w:val="24"/>
                <w:szCs w:val="24"/>
              </w:rPr>
            </w:pPr>
          </w:p>
        </w:tc>
        <w:tc>
          <w:tcPr>
            <w:tcW w:w="1391" w:type="dxa"/>
            <w:tcBorders>
              <w:left w:val="single" w:sz="2" w:space="0" w:color="auto"/>
            </w:tcBorders>
            <w:vAlign w:val="center"/>
          </w:tcPr>
          <w:p w14:paraId="7943CB03" w14:textId="77777777" w:rsidR="00922DAA" w:rsidRPr="009709E9" w:rsidRDefault="00922DAA" w:rsidP="00C1159B">
            <w:pPr>
              <w:spacing w:after="0" w:line="240" w:lineRule="auto"/>
              <w:jc w:val="center"/>
              <w:rPr>
                <w:rFonts w:ascii="Times New Roman" w:hAnsi="Times New Roman" w:cs="Times New Roman"/>
                <w:sz w:val="24"/>
                <w:szCs w:val="24"/>
              </w:rPr>
            </w:pPr>
            <w:r w:rsidRPr="009709E9">
              <w:rPr>
                <w:rFonts w:ascii="Times New Roman" w:hAnsi="Times New Roman" w:cs="Times New Roman"/>
                <w:sz w:val="24"/>
                <w:szCs w:val="24"/>
              </w:rPr>
              <w:t>підпис</w:t>
            </w:r>
          </w:p>
        </w:tc>
        <w:tc>
          <w:tcPr>
            <w:tcW w:w="1726" w:type="dxa"/>
            <w:vAlign w:val="center"/>
          </w:tcPr>
          <w:p w14:paraId="38D03B5C" w14:textId="77777777" w:rsidR="00922DAA" w:rsidRPr="009709E9" w:rsidRDefault="00922DAA" w:rsidP="00C1159B">
            <w:pPr>
              <w:spacing w:after="0" w:line="240" w:lineRule="auto"/>
              <w:jc w:val="center"/>
              <w:rPr>
                <w:rFonts w:ascii="Times New Roman" w:hAnsi="Times New Roman" w:cs="Times New Roman"/>
                <w:sz w:val="24"/>
                <w:szCs w:val="24"/>
              </w:rPr>
            </w:pPr>
            <w:r w:rsidRPr="009709E9">
              <w:rPr>
                <w:rFonts w:ascii="Times New Roman" w:hAnsi="Times New Roman" w:cs="Times New Roman"/>
                <w:sz w:val="24"/>
                <w:szCs w:val="24"/>
              </w:rPr>
              <w:t>дата</w:t>
            </w:r>
          </w:p>
        </w:tc>
      </w:tr>
      <w:tr w:rsidR="00922DAA" w:rsidRPr="009709E9" w14:paraId="72CAB442" w14:textId="77777777" w:rsidTr="00922DAA">
        <w:trPr>
          <w:trHeight w:hRule="exact" w:val="323"/>
          <w:jc w:val="center"/>
        </w:trPr>
        <w:tc>
          <w:tcPr>
            <w:tcW w:w="2527" w:type="dxa"/>
            <w:vAlign w:val="bottom"/>
          </w:tcPr>
          <w:p w14:paraId="42AA7588" w14:textId="77777777" w:rsidR="00922DAA" w:rsidRPr="009709E9" w:rsidRDefault="00922DAA" w:rsidP="00E709CB">
            <w:pPr>
              <w:spacing w:after="0" w:line="240" w:lineRule="auto"/>
              <w:jc w:val="both"/>
              <w:rPr>
                <w:rFonts w:ascii="Times New Roman" w:hAnsi="Times New Roman" w:cs="Times New Roman"/>
                <w:sz w:val="24"/>
                <w:szCs w:val="24"/>
              </w:rPr>
            </w:pPr>
          </w:p>
        </w:tc>
        <w:tc>
          <w:tcPr>
            <w:tcW w:w="3995" w:type="dxa"/>
            <w:tcBorders>
              <w:top w:val="single" w:sz="2" w:space="0" w:color="auto"/>
            </w:tcBorders>
            <w:vAlign w:val="bottom"/>
          </w:tcPr>
          <w:p w14:paraId="206BB79A" w14:textId="4310E386" w:rsidR="00922DAA" w:rsidRPr="009709E9" w:rsidRDefault="00922DAA" w:rsidP="00E709CB">
            <w:pPr>
              <w:spacing w:after="0" w:line="240" w:lineRule="auto"/>
              <w:jc w:val="both"/>
              <w:rPr>
                <w:rFonts w:ascii="Times New Roman" w:hAnsi="Times New Roman" w:cs="Times New Roman"/>
                <w:sz w:val="24"/>
                <w:szCs w:val="24"/>
              </w:rPr>
            </w:pPr>
          </w:p>
        </w:tc>
        <w:tc>
          <w:tcPr>
            <w:tcW w:w="1391" w:type="dxa"/>
            <w:vAlign w:val="bottom"/>
          </w:tcPr>
          <w:p w14:paraId="5F6F5693" w14:textId="77777777" w:rsidR="00922DAA" w:rsidRPr="009709E9" w:rsidRDefault="00922DAA" w:rsidP="00E709CB">
            <w:pPr>
              <w:spacing w:after="0" w:line="240" w:lineRule="auto"/>
              <w:jc w:val="both"/>
              <w:rPr>
                <w:rFonts w:ascii="Times New Roman" w:hAnsi="Times New Roman" w:cs="Times New Roman"/>
                <w:sz w:val="24"/>
                <w:szCs w:val="24"/>
              </w:rPr>
            </w:pPr>
          </w:p>
        </w:tc>
        <w:tc>
          <w:tcPr>
            <w:tcW w:w="1726" w:type="dxa"/>
            <w:vAlign w:val="bottom"/>
          </w:tcPr>
          <w:p w14:paraId="4D59381E" w14:textId="77777777" w:rsidR="00922DAA" w:rsidRPr="009709E9" w:rsidRDefault="00922DAA" w:rsidP="00E709CB">
            <w:pPr>
              <w:spacing w:after="0" w:line="240" w:lineRule="auto"/>
              <w:jc w:val="both"/>
              <w:rPr>
                <w:rFonts w:ascii="Times New Roman" w:hAnsi="Times New Roman" w:cs="Times New Roman"/>
                <w:sz w:val="24"/>
                <w:szCs w:val="24"/>
              </w:rPr>
            </w:pPr>
          </w:p>
        </w:tc>
      </w:tr>
      <w:tr w:rsidR="00922DAA" w:rsidRPr="009709E9" w14:paraId="6854F8C8" w14:textId="77777777" w:rsidTr="00922DAA">
        <w:trPr>
          <w:trHeight w:hRule="exact" w:val="323"/>
          <w:jc w:val="center"/>
        </w:trPr>
        <w:tc>
          <w:tcPr>
            <w:tcW w:w="2527" w:type="dxa"/>
            <w:vAlign w:val="bottom"/>
          </w:tcPr>
          <w:p w14:paraId="65722E40" w14:textId="77777777" w:rsidR="00922DAA" w:rsidRPr="009709E9" w:rsidRDefault="00922DAA" w:rsidP="00E709CB">
            <w:pPr>
              <w:spacing w:after="0" w:line="240" w:lineRule="auto"/>
              <w:jc w:val="both"/>
              <w:rPr>
                <w:rFonts w:ascii="Times New Roman" w:hAnsi="Times New Roman" w:cs="Times New Roman"/>
                <w:sz w:val="24"/>
                <w:szCs w:val="24"/>
              </w:rPr>
            </w:pPr>
          </w:p>
        </w:tc>
        <w:tc>
          <w:tcPr>
            <w:tcW w:w="3995" w:type="dxa"/>
            <w:vAlign w:val="bottom"/>
          </w:tcPr>
          <w:p w14:paraId="68654B34" w14:textId="79F5643E" w:rsidR="00922DAA" w:rsidRPr="009709E9" w:rsidRDefault="00922DAA" w:rsidP="00E709CB">
            <w:pPr>
              <w:spacing w:after="0" w:line="240" w:lineRule="auto"/>
              <w:jc w:val="both"/>
              <w:rPr>
                <w:rFonts w:ascii="Times New Roman" w:hAnsi="Times New Roman" w:cs="Times New Roman"/>
                <w:sz w:val="24"/>
                <w:szCs w:val="24"/>
              </w:rPr>
            </w:pPr>
          </w:p>
        </w:tc>
        <w:tc>
          <w:tcPr>
            <w:tcW w:w="1391" w:type="dxa"/>
            <w:vAlign w:val="bottom"/>
          </w:tcPr>
          <w:p w14:paraId="1102F0B2" w14:textId="77777777" w:rsidR="00922DAA" w:rsidRPr="009709E9" w:rsidRDefault="00922DAA" w:rsidP="00E709CB">
            <w:pPr>
              <w:spacing w:after="0" w:line="240" w:lineRule="auto"/>
              <w:jc w:val="both"/>
              <w:rPr>
                <w:rFonts w:ascii="Times New Roman" w:hAnsi="Times New Roman" w:cs="Times New Roman"/>
                <w:sz w:val="24"/>
                <w:szCs w:val="24"/>
              </w:rPr>
            </w:pPr>
          </w:p>
        </w:tc>
        <w:tc>
          <w:tcPr>
            <w:tcW w:w="1726" w:type="dxa"/>
            <w:vAlign w:val="bottom"/>
          </w:tcPr>
          <w:p w14:paraId="38D8983C" w14:textId="77777777" w:rsidR="00922DAA" w:rsidRPr="009709E9" w:rsidRDefault="00922DAA" w:rsidP="00E709CB">
            <w:pPr>
              <w:spacing w:after="0" w:line="240" w:lineRule="auto"/>
              <w:jc w:val="both"/>
              <w:rPr>
                <w:rFonts w:ascii="Times New Roman" w:hAnsi="Times New Roman" w:cs="Times New Roman"/>
                <w:sz w:val="24"/>
                <w:szCs w:val="24"/>
              </w:rPr>
            </w:pPr>
          </w:p>
        </w:tc>
      </w:tr>
    </w:tbl>
    <w:p w14:paraId="04E20235" w14:textId="77777777" w:rsidR="00922DAA" w:rsidRPr="009709E9" w:rsidRDefault="00922DAA" w:rsidP="00E709CB">
      <w:pPr>
        <w:spacing w:after="0" w:line="240" w:lineRule="auto"/>
        <w:jc w:val="both"/>
        <w:rPr>
          <w:rFonts w:ascii="Times New Roman" w:hAnsi="Times New Roman" w:cs="Times New Roman"/>
          <w:sz w:val="24"/>
          <w:szCs w:val="24"/>
        </w:rPr>
      </w:pPr>
    </w:p>
    <w:p w14:paraId="6D7B53F0" w14:textId="77777777" w:rsidR="00922DAA" w:rsidRPr="009709E9" w:rsidRDefault="00922DAA" w:rsidP="00E709CB">
      <w:pPr>
        <w:spacing w:after="0" w:line="240" w:lineRule="auto"/>
        <w:jc w:val="both"/>
        <w:rPr>
          <w:rFonts w:ascii="Times New Roman" w:hAnsi="Times New Roman" w:cs="Times New Roman"/>
          <w:sz w:val="24"/>
          <w:szCs w:val="24"/>
        </w:rPr>
      </w:pPr>
    </w:p>
    <w:p w14:paraId="2F50103B" w14:textId="77777777" w:rsidR="00922DAA" w:rsidRPr="009709E9" w:rsidRDefault="00922DAA" w:rsidP="00E709CB">
      <w:pPr>
        <w:spacing w:after="0" w:line="240" w:lineRule="auto"/>
        <w:jc w:val="both"/>
        <w:rPr>
          <w:rFonts w:ascii="Times New Roman" w:hAnsi="Times New Roman" w:cs="Times New Roman"/>
          <w:sz w:val="24"/>
          <w:szCs w:val="24"/>
        </w:rPr>
      </w:pPr>
    </w:p>
    <w:p w14:paraId="2D8B6C98" w14:textId="77777777" w:rsidR="00922DAA" w:rsidRPr="009709E9" w:rsidRDefault="00922DAA" w:rsidP="00E709CB">
      <w:pPr>
        <w:spacing w:after="0" w:line="240" w:lineRule="auto"/>
        <w:jc w:val="center"/>
        <w:rPr>
          <w:rFonts w:ascii="Times New Roman" w:hAnsi="Times New Roman" w:cs="Times New Roman"/>
          <w:b/>
          <w:sz w:val="24"/>
          <w:szCs w:val="24"/>
        </w:rPr>
      </w:pPr>
      <w:r w:rsidRPr="009709E9">
        <w:rPr>
          <w:rFonts w:ascii="Times New Roman" w:hAnsi="Times New Roman" w:cs="Times New Roman"/>
          <w:b/>
          <w:sz w:val="24"/>
          <w:szCs w:val="24"/>
        </w:rPr>
        <w:t>КАЛЕНДАРНИЙ ПЛАН</w:t>
      </w:r>
    </w:p>
    <w:p w14:paraId="58D1CFCB" w14:textId="77777777" w:rsidR="00922DAA" w:rsidRPr="009709E9" w:rsidRDefault="00922DAA" w:rsidP="00E709CB">
      <w:pPr>
        <w:spacing w:after="0" w:line="240" w:lineRule="auto"/>
        <w:jc w:val="both"/>
        <w:rPr>
          <w:rFonts w:ascii="Times New Roman" w:hAnsi="Times New Roman" w:cs="Times New Roman"/>
          <w:sz w:val="24"/>
          <w:szCs w:val="24"/>
        </w:rPr>
      </w:pPr>
    </w:p>
    <w:tbl>
      <w:tblPr>
        <w:tblW w:w="9647"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000" w:firstRow="0" w:lastRow="0" w:firstColumn="0" w:lastColumn="0" w:noHBand="0" w:noVBand="0"/>
      </w:tblPr>
      <w:tblGrid>
        <w:gridCol w:w="575"/>
        <w:gridCol w:w="4962"/>
        <w:gridCol w:w="2409"/>
        <w:gridCol w:w="1701"/>
      </w:tblGrid>
      <w:tr w:rsidR="00922DAA" w:rsidRPr="009709E9" w14:paraId="367D3D53" w14:textId="77777777" w:rsidTr="00922DAA">
        <w:trPr>
          <w:jc w:val="center"/>
        </w:trPr>
        <w:tc>
          <w:tcPr>
            <w:tcW w:w="575" w:type="dxa"/>
            <w:vAlign w:val="center"/>
          </w:tcPr>
          <w:p w14:paraId="041D9104" w14:textId="77777777" w:rsidR="00922DAA" w:rsidRPr="009709E9" w:rsidRDefault="00922DAA" w:rsidP="00C1159B">
            <w:pPr>
              <w:spacing w:after="0" w:line="240" w:lineRule="auto"/>
              <w:jc w:val="center"/>
              <w:rPr>
                <w:rFonts w:ascii="Times New Roman" w:hAnsi="Times New Roman" w:cs="Times New Roman"/>
                <w:sz w:val="24"/>
                <w:szCs w:val="24"/>
              </w:rPr>
            </w:pPr>
            <w:r w:rsidRPr="009709E9">
              <w:rPr>
                <w:rFonts w:ascii="Times New Roman" w:hAnsi="Times New Roman" w:cs="Times New Roman"/>
                <w:sz w:val="24"/>
                <w:szCs w:val="24"/>
              </w:rPr>
              <w:t>№</w:t>
            </w:r>
          </w:p>
        </w:tc>
        <w:tc>
          <w:tcPr>
            <w:tcW w:w="4962" w:type="dxa"/>
            <w:vAlign w:val="center"/>
          </w:tcPr>
          <w:p w14:paraId="7D50FA00" w14:textId="77777777" w:rsidR="00922DAA" w:rsidRPr="009709E9" w:rsidRDefault="00922DAA" w:rsidP="00C1159B">
            <w:pPr>
              <w:spacing w:after="0" w:line="240" w:lineRule="auto"/>
              <w:jc w:val="center"/>
              <w:rPr>
                <w:rFonts w:ascii="Times New Roman" w:hAnsi="Times New Roman" w:cs="Times New Roman"/>
                <w:sz w:val="24"/>
                <w:szCs w:val="24"/>
              </w:rPr>
            </w:pPr>
            <w:bookmarkStart w:id="6" w:name="_Toc25670976"/>
            <w:r w:rsidRPr="009709E9">
              <w:rPr>
                <w:rFonts w:ascii="Times New Roman" w:hAnsi="Times New Roman" w:cs="Times New Roman"/>
                <w:sz w:val="24"/>
                <w:szCs w:val="24"/>
              </w:rPr>
              <w:t>Назва етапів роботи</w:t>
            </w:r>
            <w:bookmarkEnd w:id="6"/>
          </w:p>
        </w:tc>
        <w:tc>
          <w:tcPr>
            <w:tcW w:w="2409" w:type="dxa"/>
            <w:vAlign w:val="center"/>
          </w:tcPr>
          <w:p w14:paraId="2693D101" w14:textId="77777777" w:rsidR="00922DAA" w:rsidRPr="009709E9" w:rsidRDefault="00922DAA" w:rsidP="00C1159B">
            <w:pPr>
              <w:spacing w:after="0" w:line="240" w:lineRule="auto"/>
              <w:jc w:val="center"/>
              <w:rPr>
                <w:rFonts w:ascii="Times New Roman" w:hAnsi="Times New Roman" w:cs="Times New Roman"/>
                <w:sz w:val="24"/>
                <w:szCs w:val="24"/>
              </w:rPr>
            </w:pPr>
            <w:bookmarkStart w:id="7" w:name="_Toc25670977"/>
            <w:r w:rsidRPr="009709E9">
              <w:rPr>
                <w:rFonts w:ascii="Times New Roman" w:hAnsi="Times New Roman" w:cs="Times New Roman"/>
                <w:sz w:val="24"/>
                <w:szCs w:val="24"/>
              </w:rPr>
              <w:t>Термін</w:t>
            </w:r>
            <w:r w:rsidRPr="009709E9">
              <w:rPr>
                <w:rFonts w:ascii="Times New Roman" w:hAnsi="Times New Roman" w:cs="Times New Roman"/>
                <w:sz w:val="24"/>
                <w:szCs w:val="24"/>
              </w:rPr>
              <w:br/>
              <w:t>виконання етапів роботи</w:t>
            </w:r>
            <w:bookmarkEnd w:id="7"/>
          </w:p>
        </w:tc>
        <w:tc>
          <w:tcPr>
            <w:tcW w:w="1701" w:type="dxa"/>
            <w:vAlign w:val="center"/>
          </w:tcPr>
          <w:p w14:paraId="0FC5E8B6" w14:textId="77777777" w:rsidR="00922DAA" w:rsidRPr="009709E9" w:rsidRDefault="00922DAA" w:rsidP="00C1159B">
            <w:pPr>
              <w:spacing w:after="0" w:line="240" w:lineRule="auto"/>
              <w:jc w:val="center"/>
              <w:rPr>
                <w:rFonts w:ascii="Times New Roman" w:hAnsi="Times New Roman" w:cs="Times New Roman"/>
                <w:sz w:val="24"/>
                <w:szCs w:val="24"/>
              </w:rPr>
            </w:pPr>
            <w:r w:rsidRPr="009709E9">
              <w:rPr>
                <w:rFonts w:ascii="Times New Roman" w:hAnsi="Times New Roman" w:cs="Times New Roman"/>
                <w:sz w:val="24"/>
                <w:szCs w:val="24"/>
              </w:rPr>
              <w:t>Примітка</w:t>
            </w:r>
          </w:p>
        </w:tc>
      </w:tr>
      <w:tr w:rsidR="00922DAA" w:rsidRPr="009709E9" w14:paraId="5A0B48ED" w14:textId="77777777" w:rsidTr="00922DAA">
        <w:trPr>
          <w:trHeight w:hRule="exact" w:val="340"/>
          <w:jc w:val="center"/>
        </w:trPr>
        <w:tc>
          <w:tcPr>
            <w:tcW w:w="575" w:type="dxa"/>
            <w:vAlign w:val="center"/>
          </w:tcPr>
          <w:p w14:paraId="7DA65D42" w14:textId="77777777" w:rsidR="00922DAA" w:rsidRPr="009709E9" w:rsidRDefault="00922DAA" w:rsidP="00E709CB">
            <w:pPr>
              <w:spacing w:after="0" w:line="240" w:lineRule="auto"/>
              <w:jc w:val="both"/>
              <w:rPr>
                <w:rFonts w:ascii="Times New Roman" w:hAnsi="Times New Roman" w:cs="Times New Roman"/>
                <w:sz w:val="24"/>
                <w:szCs w:val="24"/>
              </w:rPr>
            </w:pPr>
            <w:r w:rsidRPr="009709E9">
              <w:rPr>
                <w:rFonts w:ascii="Times New Roman" w:hAnsi="Times New Roman" w:cs="Times New Roman"/>
                <w:sz w:val="24"/>
                <w:szCs w:val="24"/>
              </w:rPr>
              <w:t>1</w:t>
            </w:r>
          </w:p>
        </w:tc>
        <w:tc>
          <w:tcPr>
            <w:tcW w:w="4962" w:type="dxa"/>
            <w:tcMar>
              <w:left w:w="57" w:type="dxa"/>
            </w:tcMar>
            <w:vAlign w:val="center"/>
          </w:tcPr>
          <w:p w14:paraId="7254B172" w14:textId="516EB778" w:rsidR="00922DAA" w:rsidRPr="009709E9" w:rsidRDefault="00A155FA" w:rsidP="00E709CB">
            <w:pPr>
              <w:spacing w:after="0" w:line="240" w:lineRule="auto"/>
              <w:jc w:val="both"/>
              <w:rPr>
                <w:rFonts w:ascii="Times New Roman" w:hAnsi="Times New Roman" w:cs="Times New Roman"/>
                <w:sz w:val="24"/>
                <w:szCs w:val="24"/>
              </w:rPr>
            </w:pPr>
            <w:r w:rsidRPr="009709E9">
              <w:rPr>
                <w:rFonts w:ascii="Times New Roman" w:hAnsi="Times New Roman" w:cs="Times New Roman"/>
                <w:sz w:val="24"/>
                <w:szCs w:val="24"/>
              </w:rPr>
              <w:t>Огляд існуючих рішень</w:t>
            </w:r>
          </w:p>
        </w:tc>
        <w:tc>
          <w:tcPr>
            <w:tcW w:w="2409" w:type="dxa"/>
            <w:vAlign w:val="center"/>
          </w:tcPr>
          <w:p w14:paraId="36286803" w14:textId="35EB4C62" w:rsidR="00922DAA" w:rsidRPr="009709E9" w:rsidRDefault="00A155FA" w:rsidP="00C1159B">
            <w:pPr>
              <w:spacing w:after="0" w:line="240" w:lineRule="auto"/>
              <w:jc w:val="center"/>
              <w:rPr>
                <w:rFonts w:ascii="Times New Roman" w:hAnsi="Times New Roman" w:cs="Times New Roman"/>
                <w:sz w:val="24"/>
                <w:szCs w:val="24"/>
              </w:rPr>
            </w:pPr>
            <w:r w:rsidRPr="009709E9">
              <w:rPr>
                <w:rFonts w:ascii="Times New Roman" w:hAnsi="Times New Roman" w:cs="Times New Roman"/>
                <w:sz w:val="24"/>
                <w:szCs w:val="24"/>
              </w:rPr>
              <w:t>04.11.19 -.14.11.19</w:t>
            </w:r>
          </w:p>
        </w:tc>
        <w:tc>
          <w:tcPr>
            <w:tcW w:w="1701" w:type="dxa"/>
            <w:vAlign w:val="center"/>
          </w:tcPr>
          <w:p w14:paraId="472B0FD5" w14:textId="77777777" w:rsidR="00922DAA" w:rsidRPr="009709E9" w:rsidRDefault="00922DAA" w:rsidP="00E709CB">
            <w:pPr>
              <w:spacing w:after="0" w:line="240" w:lineRule="auto"/>
              <w:jc w:val="both"/>
              <w:rPr>
                <w:rFonts w:ascii="Times New Roman" w:hAnsi="Times New Roman" w:cs="Times New Roman"/>
                <w:sz w:val="24"/>
                <w:szCs w:val="24"/>
              </w:rPr>
            </w:pPr>
          </w:p>
        </w:tc>
      </w:tr>
      <w:tr w:rsidR="00922DAA" w:rsidRPr="009709E9" w14:paraId="762C68FB" w14:textId="77777777" w:rsidTr="00922DAA">
        <w:trPr>
          <w:trHeight w:hRule="exact" w:val="340"/>
          <w:jc w:val="center"/>
        </w:trPr>
        <w:tc>
          <w:tcPr>
            <w:tcW w:w="575" w:type="dxa"/>
            <w:vAlign w:val="center"/>
          </w:tcPr>
          <w:p w14:paraId="7DF9912C" w14:textId="77777777" w:rsidR="00922DAA" w:rsidRPr="009709E9" w:rsidRDefault="00922DAA" w:rsidP="00E709CB">
            <w:pPr>
              <w:spacing w:after="0" w:line="240" w:lineRule="auto"/>
              <w:jc w:val="both"/>
              <w:rPr>
                <w:rFonts w:ascii="Times New Roman" w:hAnsi="Times New Roman" w:cs="Times New Roman"/>
                <w:sz w:val="24"/>
                <w:szCs w:val="24"/>
              </w:rPr>
            </w:pPr>
            <w:r w:rsidRPr="009709E9">
              <w:rPr>
                <w:rFonts w:ascii="Times New Roman" w:hAnsi="Times New Roman" w:cs="Times New Roman"/>
                <w:sz w:val="24"/>
                <w:szCs w:val="24"/>
              </w:rPr>
              <w:t>2</w:t>
            </w:r>
          </w:p>
        </w:tc>
        <w:tc>
          <w:tcPr>
            <w:tcW w:w="4962" w:type="dxa"/>
            <w:tcMar>
              <w:left w:w="57" w:type="dxa"/>
            </w:tcMar>
            <w:vAlign w:val="center"/>
          </w:tcPr>
          <w:p w14:paraId="6A434675" w14:textId="4992FC4E" w:rsidR="00922DAA" w:rsidRPr="009709E9" w:rsidRDefault="00A155FA" w:rsidP="00E709CB">
            <w:pPr>
              <w:spacing w:after="0" w:line="240" w:lineRule="auto"/>
              <w:jc w:val="both"/>
              <w:rPr>
                <w:rFonts w:ascii="Times New Roman" w:hAnsi="Times New Roman" w:cs="Times New Roman"/>
                <w:sz w:val="24"/>
                <w:szCs w:val="24"/>
              </w:rPr>
            </w:pPr>
            <w:r w:rsidRPr="009709E9">
              <w:rPr>
                <w:rFonts w:ascii="Times New Roman" w:hAnsi="Times New Roman" w:cs="Times New Roman"/>
                <w:sz w:val="24"/>
                <w:szCs w:val="24"/>
              </w:rPr>
              <w:t>Опис методів для вирішення поставленої задачі</w:t>
            </w:r>
          </w:p>
        </w:tc>
        <w:tc>
          <w:tcPr>
            <w:tcW w:w="2409" w:type="dxa"/>
            <w:vAlign w:val="center"/>
          </w:tcPr>
          <w:p w14:paraId="31F2F1E9" w14:textId="3730353E" w:rsidR="00922DAA" w:rsidRPr="009709E9" w:rsidRDefault="00A155FA" w:rsidP="00C1159B">
            <w:pPr>
              <w:spacing w:after="0" w:line="240" w:lineRule="auto"/>
              <w:jc w:val="center"/>
              <w:rPr>
                <w:rFonts w:ascii="Times New Roman" w:hAnsi="Times New Roman" w:cs="Times New Roman"/>
                <w:sz w:val="24"/>
                <w:szCs w:val="24"/>
              </w:rPr>
            </w:pPr>
            <w:r w:rsidRPr="009709E9">
              <w:rPr>
                <w:rFonts w:ascii="Times New Roman" w:hAnsi="Times New Roman" w:cs="Times New Roman"/>
                <w:sz w:val="24"/>
                <w:szCs w:val="24"/>
              </w:rPr>
              <w:t>15.11.19 – 21.11.19</w:t>
            </w:r>
          </w:p>
        </w:tc>
        <w:tc>
          <w:tcPr>
            <w:tcW w:w="1701" w:type="dxa"/>
            <w:vAlign w:val="center"/>
          </w:tcPr>
          <w:p w14:paraId="503757B4" w14:textId="77777777" w:rsidR="00922DAA" w:rsidRPr="009709E9" w:rsidRDefault="00922DAA" w:rsidP="00E709CB">
            <w:pPr>
              <w:spacing w:after="0" w:line="240" w:lineRule="auto"/>
              <w:jc w:val="both"/>
              <w:rPr>
                <w:rFonts w:ascii="Times New Roman" w:hAnsi="Times New Roman" w:cs="Times New Roman"/>
                <w:sz w:val="24"/>
                <w:szCs w:val="24"/>
              </w:rPr>
            </w:pPr>
          </w:p>
        </w:tc>
      </w:tr>
      <w:tr w:rsidR="00922DAA" w:rsidRPr="009709E9" w14:paraId="00950A2E" w14:textId="77777777" w:rsidTr="00922DAA">
        <w:trPr>
          <w:trHeight w:hRule="exact" w:val="340"/>
          <w:jc w:val="center"/>
        </w:trPr>
        <w:tc>
          <w:tcPr>
            <w:tcW w:w="575" w:type="dxa"/>
            <w:vAlign w:val="center"/>
          </w:tcPr>
          <w:p w14:paraId="20C46829" w14:textId="77777777" w:rsidR="00922DAA" w:rsidRPr="009709E9" w:rsidRDefault="00922DAA" w:rsidP="00E709CB">
            <w:pPr>
              <w:spacing w:after="0" w:line="240" w:lineRule="auto"/>
              <w:jc w:val="both"/>
              <w:rPr>
                <w:rFonts w:ascii="Times New Roman" w:hAnsi="Times New Roman" w:cs="Times New Roman"/>
                <w:sz w:val="24"/>
                <w:szCs w:val="24"/>
              </w:rPr>
            </w:pPr>
            <w:r w:rsidRPr="009709E9">
              <w:rPr>
                <w:rFonts w:ascii="Times New Roman" w:hAnsi="Times New Roman" w:cs="Times New Roman"/>
                <w:sz w:val="24"/>
                <w:szCs w:val="24"/>
              </w:rPr>
              <w:t>3</w:t>
            </w:r>
          </w:p>
        </w:tc>
        <w:tc>
          <w:tcPr>
            <w:tcW w:w="4962" w:type="dxa"/>
            <w:tcMar>
              <w:left w:w="57" w:type="dxa"/>
            </w:tcMar>
            <w:vAlign w:val="center"/>
          </w:tcPr>
          <w:p w14:paraId="29DCB3DA" w14:textId="6E12428F" w:rsidR="00922DAA" w:rsidRPr="009709E9" w:rsidRDefault="00B15A07" w:rsidP="00E709CB">
            <w:pPr>
              <w:spacing w:after="0" w:line="240" w:lineRule="auto"/>
              <w:jc w:val="both"/>
              <w:rPr>
                <w:rFonts w:ascii="Times New Roman" w:hAnsi="Times New Roman" w:cs="Times New Roman"/>
                <w:sz w:val="24"/>
                <w:szCs w:val="24"/>
              </w:rPr>
            </w:pPr>
            <w:r w:rsidRPr="009709E9">
              <w:rPr>
                <w:rFonts w:ascii="Times New Roman" w:hAnsi="Times New Roman" w:cs="Times New Roman"/>
                <w:sz w:val="24"/>
                <w:szCs w:val="24"/>
              </w:rPr>
              <w:t>Розробка моделі функціонування</w:t>
            </w:r>
          </w:p>
        </w:tc>
        <w:tc>
          <w:tcPr>
            <w:tcW w:w="2409" w:type="dxa"/>
            <w:vAlign w:val="center"/>
          </w:tcPr>
          <w:p w14:paraId="12EC8C90" w14:textId="31A9BABD" w:rsidR="00922DAA" w:rsidRPr="009709E9" w:rsidRDefault="00A155FA" w:rsidP="00C1159B">
            <w:pPr>
              <w:spacing w:after="0" w:line="240" w:lineRule="auto"/>
              <w:jc w:val="center"/>
              <w:rPr>
                <w:rFonts w:ascii="Times New Roman" w:hAnsi="Times New Roman" w:cs="Times New Roman"/>
                <w:sz w:val="24"/>
                <w:szCs w:val="24"/>
              </w:rPr>
            </w:pPr>
            <w:r w:rsidRPr="009709E9">
              <w:rPr>
                <w:rFonts w:ascii="Times New Roman" w:hAnsi="Times New Roman" w:cs="Times New Roman"/>
                <w:sz w:val="24"/>
                <w:szCs w:val="24"/>
              </w:rPr>
              <w:t>22.11.19 – 27.11.19</w:t>
            </w:r>
          </w:p>
        </w:tc>
        <w:tc>
          <w:tcPr>
            <w:tcW w:w="1701" w:type="dxa"/>
            <w:vAlign w:val="center"/>
          </w:tcPr>
          <w:p w14:paraId="17D9260A" w14:textId="77777777" w:rsidR="00922DAA" w:rsidRPr="009709E9" w:rsidRDefault="00922DAA" w:rsidP="00E709CB">
            <w:pPr>
              <w:spacing w:after="0" w:line="240" w:lineRule="auto"/>
              <w:jc w:val="both"/>
              <w:rPr>
                <w:rFonts w:ascii="Times New Roman" w:hAnsi="Times New Roman" w:cs="Times New Roman"/>
                <w:sz w:val="24"/>
                <w:szCs w:val="24"/>
              </w:rPr>
            </w:pPr>
          </w:p>
        </w:tc>
      </w:tr>
      <w:tr w:rsidR="00922DAA" w:rsidRPr="009709E9" w14:paraId="3FD7DEC5" w14:textId="77777777" w:rsidTr="00922DAA">
        <w:trPr>
          <w:trHeight w:hRule="exact" w:val="340"/>
          <w:jc w:val="center"/>
        </w:trPr>
        <w:tc>
          <w:tcPr>
            <w:tcW w:w="575" w:type="dxa"/>
            <w:vAlign w:val="center"/>
          </w:tcPr>
          <w:p w14:paraId="70B43131" w14:textId="72B8ACA3" w:rsidR="00922DAA" w:rsidRPr="009709E9" w:rsidRDefault="00922DAA" w:rsidP="00E709CB">
            <w:pPr>
              <w:spacing w:after="0" w:line="240" w:lineRule="auto"/>
              <w:jc w:val="both"/>
              <w:rPr>
                <w:rFonts w:ascii="Times New Roman" w:hAnsi="Times New Roman" w:cs="Times New Roman"/>
                <w:sz w:val="24"/>
                <w:szCs w:val="24"/>
              </w:rPr>
            </w:pPr>
          </w:p>
        </w:tc>
        <w:tc>
          <w:tcPr>
            <w:tcW w:w="4962" w:type="dxa"/>
            <w:tcMar>
              <w:left w:w="57" w:type="dxa"/>
            </w:tcMar>
            <w:vAlign w:val="center"/>
          </w:tcPr>
          <w:p w14:paraId="4BD024A1" w14:textId="1265EF98" w:rsidR="00922DAA" w:rsidRPr="009709E9" w:rsidRDefault="00B15A07" w:rsidP="00E709CB">
            <w:pPr>
              <w:spacing w:after="0" w:line="240" w:lineRule="auto"/>
              <w:jc w:val="both"/>
              <w:rPr>
                <w:rFonts w:ascii="Times New Roman" w:hAnsi="Times New Roman" w:cs="Times New Roman"/>
                <w:sz w:val="24"/>
                <w:szCs w:val="24"/>
              </w:rPr>
            </w:pPr>
            <w:r w:rsidRPr="009709E9">
              <w:rPr>
                <w:rFonts w:ascii="Times New Roman" w:hAnsi="Times New Roman" w:cs="Times New Roman"/>
                <w:sz w:val="24"/>
                <w:szCs w:val="24"/>
              </w:rPr>
              <w:t xml:space="preserve">радіометричної СН та </w:t>
            </w:r>
            <w:r w:rsidRPr="009709E9">
              <w:rPr>
                <w:rFonts w:ascii="Times New Roman" w:eastAsia="Times New Roman" w:hAnsi="Times New Roman" w:cs="Times New Roman"/>
                <w:sz w:val="24"/>
                <w:szCs w:val="24"/>
                <w:lang w:eastAsia="uk-UA"/>
              </w:rPr>
              <w:t>метод формування</w:t>
            </w:r>
          </w:p>
        </w:tc>
        <w:tc>
          <w:tcPr>
            <w:tcW w:w="2409" w:type="dxa"/>
            <w:vAlign w:val="center"/>
          </w:tcPr>
          <w:p w14:paraId="0B1A1539" w14:textId="7B5240F7" w:rsidR="00922DAA" w:rsidRPr="009709E9" w:rsidRDefault="00922DAA" w:rsidP="00C1159B">
            <w:pPr>
              <w:spacing w:after="0" w:line="240" w:lineRule="auto"/>
              <w:jc w:val="center"/>
              <w:rPr>
                <w:rFonts w:ascii="Times New Roman" w:hAnsi="Times New Roman" w:cs="Times New Roman"/>
                <w:sz w:val="24"/>
                <w:szCs w:val="24"/>
              </w:rPr>
            </w:pPr>
          </w:p>
        </w:tc>
        <w:tc>
          <w:tcPr>
            <w:tcW w:w="1701" w:type="dxa"/>
            <w:vAlign w:val="center"/>
          </w:tcPr>
          <w:p w14:paraId="02ACF24B" w14:textId="77777777" w:rsidR="00922DAA" w:rsidRPr="009709E9" w:rsidRDefault="00922DAA" w:rsidP="00E709CB">
            <w:pPr>
              <w:spacing w:after="0" w:line="240" w:lineRule="auto"/>
              <w:jc w:val="both"/>
              <w:rPr>
                <w:rFonts w:ascii="Times New Roman" w:hAnsi="Times New Roman" w:cs="Times New Roman"/>
                <w:sz w:val="24"/>
                <w:szCs w:val="24"/>
              </w:rPr>
            </w:pPr>
          </w:p>
        </w:tc>
      </w:tr>
      <w:tr w:rsidR="00922DAA" w:rsidRPr="009709E9" w14:paraId="59A59978" w14:textId="77777777" w:rsidTr="00922DAA">
        <w:trPr>
          <w:trHeight w:hRule="exact" w:val="340"/>
          <w:jc w:val="center"/>
        </w:trPr>
        <w:tc>
          <w:tcPr>
            <w:tcW w:w="575" w:type="dxa"/>
            <w:vAlign w:val="center"/>
          </w:tcPr>
          <w:p w14:paraId="5789F5E6" w14:textId="6EA87EEC" w:rsidR="00922DAA" w:rsidRPr="009709E9" w:rsidRDefault="00922DAA" w:rsidP="00E709CB">
            <w:pPr>
              <w:spacing w:after="0" w:line="240" w:lineRule="auto"/>
              <w:jc w:val="both"/>
              <w:rPr>
                <w:rFonts w:ascii="Times New Roman" w:hAnsi="Times New Roman" w:cs="Times New Roman"/>
                <w:sz w:val="24"/>
                <w:szCs w:val="24"/>
              </w:rPr>
            </w:pPr>
          </w:p>
        </w:tc>
        <w:tc>
          <w:tcPr>
            <w:tcW w:w="4962" w:type="dxa"/>
            <w:tcMar>
              <w:left w:w="57" w:type="dxa"/>
            </w:tcMar>
            <w:vAlign w:val="center"/>
          </w:tcPr>
          <w:p w14:paraId="62AB4A3A" w14:textId="1A932E40" w:rsidR="00922DAA" w:rsidRPr="009709E9" w:rsidRDefault="00B15A07" w:rsidP="00E709CB">
            <w:pPr>
              <w:spacing w:after="0" w:line="240" w:lineRule="auto"/>
              <w:jc w:val="both"/>
              <w:rPr>
                <w:rFonts w:ascii="Times New Roman" w:hAnsi="Times New Roman" w:cs="Times New Roman"/>
                <w:sz w:val="24"/>
                <w:szCs w:val="24"/>
              </w:rPr>
            </w:pPr>
            <w:r w:rsidRPr="009709E9">
              <w:rPr>
                <w:rFonts w:ascii="Times New Roman" w:eastAsia="Times New Roman" w:hAnsi="Times New Roman" w:cs="Times New Roman"/>
                <w:sz w:val="24"/>
                <w:szCs w:val="24"/>
                <w:lang w:eastAsia="uk-UA"/>
              </w:rPr>
              <w:t>радіометричних ЕЗ</w:t>
            </w:r>
          </w:p>
        </w:tc>
        <w:tc>
          <w:tcPr>
            <w:tcW w:w="2409" w:type="dxa"/>
            <w:vAlign w:val="center"/>
          </w:tcPr>
          <w:p w14:paraId="604B6C75" w14:textId="4FF270EA" w:rsidR="00922DAA" w:rsidRPr="009709E9" w:rsidRDefault="00922DAA" w:rsidP="00C1159B">
            <w:pPr>
              <w:spacing w:after="0" w:line="240" w:lineRule="auto"/>
              <w:jc w:val="center"/>
              <w:rPr>
                <w:rFonts w:ascii="Times New Roman" w:hAnsi="Times New Roman" w:cs="Times New Roman"/>
                <w:sz w:val="24"/>
                <w:szCs w:val="24"/>
              </w:rPr>
            </w:pPr>
          </w:p>
        </w:tc>
        <w:tc>
          <w:tcPr>
            <w:tcW w:w="1701" w:type="dxa"/>
            <w:vAlign w:val="center"/>
          </w:tcPr>
          <w:p w14:paraId="488CB918" w14:textId="77777777" w:rsidR="00922DAA" w:rsidRPr="009709E9" w:rsidRDefault="00922DAA" w:rsidP="00E709CB">
            <w:pPr>
              <w:spacing w:after="0" w:line="240" w:lineRule="auto"/>
              <w:jc w:val="both"/>
              <w:rPr>
                <w:rFonts w:ascii="Times New Roman" w:hAnsi="Times New Roman" w:cs="Times New Roman"/>
                <w:sz w:val="24"/>
                <w:szCs w:val="24"/>
              </w:rPr>
            </w:pPr>
          </w:p>
        </w:tc>
      </w:tr>
      <w:tr w:rsidR="00922DAA" w:rsidRPr="009709E9" w14:paraId="09DDF5FC" w14:textId="77777777" w:rsidTr="00922DAA">
        <w:trPr>
          <w:trHeight w:hRule="exact" w:val="340"/>
          <w:jc w:val="center"/>
        </w:trPr>
        <w:tc>
          <w:tcPr>
            <w:tcW w:w="575" w:type="dxa"/>
            <w:vAlign w:val="center"/>
          </w:tcPr>
          <w:p w14:paraId="40FD82EF" w14:textId="31C3CFB8" w:rsidR="00922DAA" w:rsidRPr="009709E9" w:rsidRDefault="00B15A07" w:rsidP="00E709CB">
            <w:pPr>
              <w:spacing w:after="0" w:line="240" w:lineRule="auto"/>
              <w:jc w:val="both"/>
              <w:rPr>
                <w:rFonts w:ascii="Times New Roman" w:hAnsi="Times New Roman" w:cs="Times New Roman"/>
                <w:sz w:val="24"/>
                <w:szCs w:val="24"/>
              </w:rPr>
            </w:pPr>
            <w:r w:rsidRPr="009709E9">
              <w:rPr>
                <w:rFonts w:ascii="Times New Roman" w:hAnsi="Times New Roman" w:cs="Times New Roman"/>
                <w:sz w:val="24"/>
                <w:szCs w:val="24"/>
              </w:rPr>
              <w:t>4</w:t>
            </w:r>
          </w:p>
        </w:tc>
        <w:tc>
          <w:tcPr>
            <w:tcW w:w="4962" w:type="dxa"/>
            <w:tcMar>
              <w:left w:w="57" w:type="dxa"/>
            </w:tcMar>
            <w:vAlign w:val="center"/>
          </w:tcPr>
          <w:p w14:paraId="5894EBB5" w14:textId="5C4251A1" w:rsidR="00922DAA" w:rsidRPr="009709E9" w:rsidRDefault="00B15A07" w:rsidP="00E709CB">
            <w:pPr>
              <w:spacing w:after="0" w:line="240" w:lineRule="auto"/>
              <w:jc w:val="both"/>
              <w:rPr>
                <w:rFonts w:ascii="Times New Roman" w:hAnsi="Times New Roman" w:cs="Times New Roman"/>
                <w:sz w:val="24"/>
                <w:szCs w:val="24"/>
              </w:rPr>
            </w:pPr>
            <w:r w:rsidRPr="009709E9">
              <w:rPr>
                <w:rFonts w:ascii="Times New Roman" w:hAnsi="Times New Roman" w:cs="Times New Roman"/>
                <w:sz w:val="24"/>
                <w:szCs w:val="24"/>
              </w:rPr>
              <w:t xml:space="preserve">Проведення моделювання та </w:t>
            </w:r>
            <w:r w:rsidRPr="009709E9">
              <w:rPr>
                <w:rFonts w:ascii="Times New Roman" w:eastAsia="Times New Roman" w:hAnsi="Times New Roman" w:cs="Times New Roman"/>
                <w:sz w:val="24"/>
                <w:szCs w:val="24"/>
                <w:lang w:eastAsia="uk-UA"/>
              </w:rPr>
              <w:t>результати</w:t>
            </w:r>
          </w:p>
        </w:tc>
        <w:tc>
          <w:tcPr>
            <w:tcW w:w="2409" w:type="dxa"/>
            <w:vAlign w:val="center"/>
          </w:tcPr>
          <w:p w14:paraId="64235345" w14:textId="2FECA0DF" w:rsidR="00922DAA" w:rsidRPr="009709E9" w:rsidRDefault="00B15A07" w:rsidP="00C1159B">
            <w:pPr>
              <w:spacing w:after="0" w:line="240" w:lineRule="auto"/>
              <w:jc w:val="center"/>
              <w:rPr>
                <w:rFonts w:ascii="Times New Roman" w:hAnsi="Times New Roman" w:cs="Times New Roman"/>
                <w:sz w:val="24"/>
                <w:szCs w:val="24"/>
              </w:rPr>
            </w:pPr>
            <w:r w:rsidRPr="009709E9">
              <w:rPr>
                <w:rFonts w:ascii="Times New Roman" w:hAnsi="Times New Roman" w:cs="Times New Roman"/>
                <w:sz w:val="24"/>
                <w:szCs w:val="24"/>
              </w:rPr>
              <w:t>28.11.19 – 05.12.19</w:t>
            </w:r>
          </w:p>
        </w:tc>
        <w:tc>
          <w:tcPr>
            <w:tcW w:w="1701" w:type="dxa"/>
            <w:vAlign w:val="center"/>
          </w:tcPr>
          <w:p w14:paraId="3A3E7A13" w14:textId="77777777" w:rsidR="00922DAA" w:rsidRPr="009709E9" w:rsidRDefault="00922DAA" w:rsidP="00E709CB">
            <w:pPr>
              <w:spacing w:after="0" w:line="240" w:lineRule="auto"/>
              <w:jc w:val="both"/>
              <w:rPr>
                <w:rFonts w:ascii="Times New Roman" w:hAnsi="Times New Roman" w:cs="Times New Roman"/>
                <w:sz w:val="24"/>
                <w:szCs w:val="24"/>
              </w:rPr>
            </w:pPr>
          </w:p>
        </w:tc>
      </w:tr>
      <w:tr w:rsidR="00922DAA" w:rsidRPr="009709E9" w14:paraId="4BD46455" w14:textId="77777777" w:rsidTr="00922DAA">
        <w:trPr>
          <w:trHeight w:hRule="exact" w:val="340"/>
          <w:jc w:val="center"/>
        </w:trPr>
        <w:tc>
          <w:tcPr>
            <w:tcW w:w="575" w:type="dxa"/>
            <w:vAlign w:val="center"/>
          </w:tcPr>
          <w:p w14:paraId="2332782D" w14:textId="1C37D585" w:rsidR="00922DAA" w:rsidRPr="009709E9" w:rsidRDefault="00922DAA" w:rsidP="00E709CB">
            <w:pPr>
              <w:spacing w:after="0" w:line="240" w:lineRule="auto"/>
              <w:jc w:val="both"/>
              <w:rPr>
                <w:rFonts w:ascii="Times New Roman" w:hAnsi="Times New Roman" w:cs="Times New Roman"/>
                <w:sz w:val="24"/>
                <w:szCs w:val="24"/>
              </w:rPr>
            </w:pPr>
          </w:p>
        </w:tc>
        <w:tc>
          <w:tcPr>
            <w:tcW w:w="4962" w:type="dxa"/>
            <w:tcMar>
              <w:left w:w="57" w:type="dxa"/>
            </w:tcMar>
            <w:vAlign w:val="center"/>
          </w:tcPr>
          <w:p w14:paraId="62390F97" w14:textId="423D6D28" w:rsidR="00922DAA" w:rsidRPr="009709E9" w:rsidRDefault="00B15A07" w:rsidP="00E709CB">
            <w:pPr>
              <w:spacing w:after="0" w:line="240" w:lineRule="auto"/>
              <w:jc w:val="both"/>
              <w:rPr>
                <w:rFonts w:ascii="Times New Roman" w:hAnsi="Times New Roman" w:cs="Times New Roman"/>
                <w:sz w:val="24"/>
                <w:szCs w:val="24"/>
              </w:rPr>
            </w:pPr>
            <w:r w:rsidRPr="009709E9">
              <w:rPr>
                <w:rFonts w:ascii="Times New Roman" w:eastAsia="Times New Roman" w:hAnsi="Times New Roman" w:cs="Times New Roman"/>
                <w:sz w:val="24"/>
                <w:szCs w:val="24"/>
                <w:lang w:eastAsia="uk-UA"/>
              </w:rPr>
              <w:t xml:space="preserve">оцінки ймовірності правильної локалізації </w:t>
            </w:r>
          </w:p>
        </w:tc>
        <w:tc>
          <w:tcPr>
            <w:tcW w:w="2409" w:type="dxa"/>
            <w:vAlign w:val="center"/>
          </w:tcPr>
          <w:p w14:paraId="42180B5E" w14:textId="30D46D0E" w:rsidR="00922DAA" w:rsidRPr="009709E9" w:rsidRDefault="00922DAA" w:rsidP="00C1159B">
            <w:pPr>
              <w:spacing w:after="0" w:line="240" w:lineRule="auto"/>
              <w:jc w:val="center"/>
              <w:rPr>
                <w:rFonts w:ascii="Times New Roman" w:hAnsi="Times New Roman" w:cs="Times New Roman"/>
                <w:sz w:val="24"/>
                <w:szCs w:val="24"/>
              </w:rPr>
            </w:pPr>
          </w:p>
        </w:tc>
        <w:tc>
          <w:tcPr>
            <w:tcW w:w="1701" w:type="dxa"/>
            <w:vAlign w:val="center"/>
          </w:tcPr>
          <w:p w14:paraId="2F78E420" w14:textId="77777777" w:rsidR="00922DAA" w:rsidRPr="009709E9" w:rsidRDefault="00922DAA" w:rsidP="00E709CB">
            <w:pPr>
              <w:spacing w:after="0" w:line="240" w:lineRule="auto"/>
              <w:jc w:val="both"/>
              <w:rPr>
                <w:rFonts w:ascii="Times New Roman" w:hAnsi="Times New Roman" w:cs="Times New Roman"/>
                <w:sz w:val="24"/>
                <w:szCs w:val="24"/>
              </w:rPr>
            </w:pPr>
          </w:p>
        </w:tc>
      </w:tr>
      <w:tr w:rsidR="00B15A07" w:rsidRPr="009709E9" w14:paraId="1F80188F" w14:textId="77777777" w:rsidTr="00922DAA">
        <w:trPr>
          <w:trHeight w:hRule="exact" w:val="340"/>
          <w:jc w:val="center"/>
        </w:trPr>
        <w:tc>
          <w:tcPr>
            <w:tcW w:w="575" w:type="dxa"/>
            <w:vAlign w:val="center"/>
          </w:tcPr>
          <w:p w14:paraId="2E1A0060" w14:textId="3D9C60A1" w:rsidR="00B15A07" w:rsidRPr="009709E9" w:rsidRDefault="00B15A07" w:rsidP="00E709CB">
            <w:pPr>
              <w:spacing w:after="0" w:line="240" w:lineRule="auto"/>
              <w:jc w:val="both"/>
              <w:rPr>
                <w:rFonts w:ascii="Times New Roman" w:hAnsi="Times New Roman" w:cs="Times New Roman"/>
                <w:sz w:val="24"/>
                <w:szCs w:val="24"/>
              </w:rPr>
            </w:pPr>
          </w:p>
        </w:tc>
        <w:tc>
          <w:tcPr>
            <w:tcW w:w="4962" w:type="dxa"/>
            <w:tcMar>
              <w:left w:w="57" w:type="dxa"/>
            </w:tcMar>
            <w:vAlign w:val="center"/>
          </w:tcPr>
          <w:p w14:paraId="368D2124" w14:textId="41E40EFA" w:rsidR="00B15A07" w:rsidRPr="009709E9" w:rsidRDefault="00B15A07" w:rsidP="00E709CB">
            <w:pPr>
              <w:spacing w:after="0" w:line="240" w:lineRule="auto"/>
              <w:jc w:val="both"/>
              <w:rPr>
                <w:rFonts w:ascii="Times New Roman" w:hAnsi="Times New Roman" w:cs="Times New Roman"/>
                <w:sz w:val="24"/>
                <w:szCs w:val="24"/>
              </w:rPr>
            </w:pPr>
            <w:r w:rsidRPr="009709E9">
              <w:rPr>
                <w:rFonts w:ascii="Times New Roman" w:eastAsia="Times New Roman" w:hAnsi="Times New Roman" w:cs="Times New Roman"/>
                <w:sz w:val="24"/>
                <w:szCs w:val="24"/>
                <w:lang w:eastAsia="uk-UA"/>
              </w:rPr>
              <w:t>ОП</w:t>
            </w:r>
          </w:p>
        </w:tc>
        <w:tc>
          <w:tcPr>
            <w:tcW w:w="2409" w:type="dxa"/>
            <w:vAlign w:val="center"/>
          </w:tcPr>
          <w:p w14:paraId="5F3D39BE" w14:textId="54F82A8C" w:rsidR="00B15A07" w:rsidRPr="009709E9" w:rsidRDefault="00B15A07" w:rsidP="00C1159B">
            <w:pPr>
              <w:spacing w:after="0" w:line="240" w:lineRule="auto"/>
              <w:jc w:val="center"/>
              <w:rPr>
                <w:rFonts w:ascii="Times New Roman" w:hAnsi="Times New Roman" w:cs="Times New Roman"/>
                <w:sz w:val="24"/>
                <w:szCs w:val="24"/>
              </w:rPr>
            </w:pPr>
          </w:p>
        </w:tc>
        <w:tc>
          <w:tcPr>
            <w:tcW w:w="1701" w:type="dxa"/>
            <w:vAlign w:val="center"/>
          </w:tcPr>
          <w:p w14:paraId="4ADD1BCB" w14:textId="77777777" w:rsidR="00B15A07" w:rsidRPr="009709E9" w:rsidRDefault="00B15A07" w:rsidP="00E709CB">
            <w:pPr>
              <w:spacing w:after="0" w:line="240" w:lineRule="auto"/>
              <w:jc w:val="both"/>
              <w:rPr>
                <w:rFonts w:ascii="Times New Roman" w:hAnsi="Times New Roman" w:cs="Times New Roman"/>
                <w:sz w:val="24"/>
                <w:szCs w:val="24"/>
              </w:rPr>
            </w:pPr>
          </w:p>
        </w:tc>
      </w:tr>
      <w:tr w:rsidR="00B15A07" w:rsidRPr="009709E9" w14:paraId="272D05EA" w14:textId="77777777" w:rsidTr="00922DAA">
        <w:trPr>
          <w:trHeight w:hRule="exact" w:val="340"/>
          <w:jc w:val="center"/>
        </w:trPr>
        <w:tc>
          <w:tcPr>
            <w:tcW w:w="575" w:type="dxa"/>
            <w:vAlign w:val="center"/>
          </w:tcPr>
          <w:p w14:paraId="103AE950" w14:textId="68ADD236" w:rsidR="00B15A07" w:rsidRPr="009709E9" w:rsidRDefault="00B15A07" w:rsidP="00E709CB">
            <w:pPr>
              <w:spacing w:after="0" w:line="240" w:lineRule="auto"/>
              <w:jc w:val="both"/>
              <w:rPr>
                <w:rFonts w:ascii="Times New Roman" w:hAnsi="Times New Roman" w:cs="Times New Roman"/>
                <w:sz w:val="24"/>
                <w:szCs w:val="24"/>
              </w:rPr>
            </w:pPr>
            <w:r w:rsidRPr="009709E9">
              <w:rPr>
                <w:rFonts w:ascii="Times New Roman" w:hAnsi="Times New Roman" w:cs="Times New Roman"/>
                <w:sz w:val="24"/>
                <w:szCs w:val="24"/>
              </w:rPr>
              <w:t>5</w:t>
            </w:r>
          </w:p>
        </w:tc>
        <w:tc>
          <w:tcPr>
            <w:tcW w:w="4962" w:type="dxa"/>
            <w:tcMar>
              <w:left w:w="57" w:type="dxa"/>
            </w:tcMar>
            <w:vAlign w:val="center"/>
          </w:tcPr>
          <w:p w14:paraId="3F1560DA" w14:textId="6F664B90" w:rsidR="00B15A07" w:rsidRPr="009709E9" w:rsidRDefault="00B15A07" w:rsidP="00E709CB">
            <w:pPr>
              <w:spacing w:after="0" w:line="240" w:lineRule="auto"/>
              <w:jc w:val="both"/>
              <w:rPr>
                <w:rFonts w:ascii="Times New Roman" w:hAnsi="Times New Roman" w:cs="Times New Roman"/>
                <w:sz w:val="24"/>
                <w:szCs w:val="24"/>
              </w:rPr>
            </w:pPr>
            <w:r w:rsidRPr="009709E9">
              <w:rPr>
                <w:rFonts w:ascii="Times New Roman" w:hAnsi="Times New Roman" w:cs="Times New Roman"/>
                <w:sz w:val="24"/>
                <w:szCs w:val="24"/>
              </w:rPr>
              <w:t>Оформлення матеріалів атестаційної роботи</w:t>
            </w:r>
          </w:p>
        </w:tc>
        <w:tc>
          <w:tcPr>
            <w:tcW w:w="2409" w:type="dxa"/>
            <w:vAlign w:val="center"/>
          </w:tcPr>
          <w:p w14:paraId="32316D47" w14:textId="426DCD5F" w:rsidR="00B15A07" w:rsidRPr="009709E9" w:rsidRDefault="00B15A07" w:rsidP="00C1159B">
            <w:pPr>
              <w:spacing w:after="0" w:line="240" w:lineRule="auto"/>
              <w:jc w:val="center"/>
              <w:rPr>
                <w:rFonts w:ascii="Times New Roman" w:hAnsi="Times New Roman" w:cs="Times New Roman"/>
                <w:sz w:val="24"/>
                <w:szCs w:val="24"/>
              </w:rPr>
            </w:pPr>
            <w:r w:rsidRPr="009709E9">
              <w:rPr>
                <w:rFonts w:ascii="Times New Roman" w:hAnsi="Times New Roman" w:cs="Times New Roman"/>
                <w:sz w:val="24"/>
                <w:szCs w:val="24"/>
              </w:rPr>
              <w:t>06.12.19 – 11.12.19</w:t>
            </w:r>
          </w:p>
        </w:tc>
        <w:tc>
          <w:tcPr>
            <w:tcW w:w="1701" w:type="dxa"/>
            <w:vAlign w:val="center"/>
          </w:tcPr>
          <w:p w14:paraId="2D3A0DB8" w14:textId="77777777" w:rsidR="00B15A07" w:rsidRPr="009709E9" w:rsidRDefault="00B15A07" w:rsidP="00E709CB">
            <w:pPr>
              <w:spacing w:after="0" w:line="240" w:lineRule="auto"/>
              <w:jc w:val="both"/>
              <w:rPr>
                <w:rFonts w:ascii="Times New Roman" w:hAnsi="Times New Roman" w:cs="Times New Roman"/>
                <w:sz w:val="24"/>
                <w:szCs w:val="24"/>
              </w:rPr>
            </w:pPr>
          </w:p>
        </w:tc>
      </w:tr>
      <w:tr w:rsidR="00B15A07" w:rsidRPr="009709E9" w14:paraId="6C678BAF" w14:textId="77777777" w:rsidTr="00922DAA">
        <w:trPr>
          <w:trHeight w:hRule="exact" w:val="340"/>
          <w:jc w:val="center"/>
        </w:trPr>
        <w:tc>
          <w:tcPr>
            <w:tcW w:w="575" w:type="dxa"/>
            <w:vAlign w:val="center"/>
          </w:tcPr>
          <w:p w14:paraId="0548B316" w14:textId="096C8B4F" w:rsidR="00B15A07" w:rsidRPr="009709E9" w:rsidRDefault="00B15A07" w:rsidP="00E709CB">
            <w:pPr>
              <w:spacing w:after="0" w:line="240" w:lineRule="auto"/>
              <w:jc w:val="both"/>
              <w:rPr>
                <w:rFonts w:ascii="Times New Roman" w:hAnsi="Times New Roman" w:cs="Times New Roman"/>
                <w:sz w:val="24"/>
                <w:szCs w:val="24"/>
              </w:rPr>
            </w:pPr>
            <w:r w:rsidRPr="009709E9">
              <w:rPr>
                <w:rFonts w:ascii="Times New Roman" w:hAnsi="Times New Roman" w:cs="Times New Roman"/>
                <w:sz w:val="24"/>
                <w:szCs w:val="24"/>
              </w:rPr>
              <w:t>6</w:t>
            </w:r>
          </w:p>
        </w:tc>
        <w:tc>
          <w:tcPr>
            <w:tcW w:w="4962" w:type="dxa"/>
            <w:tcMar>
              <w:left w:w="57" w:type="dxa"/>
            </w:tcMar>
            <w:vAlign w:val="center"/>
          </w:tcPr>
          <w:p w14:paraId="510AF4A2" w14:textId="2429085A" w:rsidR="00B15A07" w:rsidRPr="009709E9" w:rsidRDefault="00B15A07" w:rsidP="00E709CB">
            <w:pPr>
              <w:spacing w:after="0" w:line="240" w:lineRule="auto"/>
              <w:jc w:val="both"/>
              <w:rPr>
                <w:rFonts w:ascii="Times New Roman" w:hAnsi="Times New Roman" w:cs="Times New Roman"/>
                <w:sz w:val="24"/>
                <w:szCs w:val="24"/>
              </w:rPr>
            </w:pPr>
            <w:r w:rsidRPr="009709E9">
              <w:rPr>
                <w:rFonts w:ascii="Times New Roman" w:hAnsi="Times New Roman" w:cs="Times New Roman"/>
                <w:sz w:val="24"/>
                <w:szCs w:val="24"/>
              </w:rPr>
              <w:t xml:space="preserve">Подання атестаційної роботи керівникові та </w:t>
            </w:r>
          </w:p>
        </w:tc>
        <w:tc>
          <w:tcPr>
            <w:tcW w:w="2409" w:type="dxa"/>
            <w:vAlign w:val="center"/>
          </w:tcPr>
          <w:p w14:paraId="2C57DA0C" w14:textId="55323671" w:rsidR="00B15A07" w:rsidRPr="009709E9" w:rsidRDefault="00B15A07" w:rsidP="00C1159B">
            <w:pPr>
              <w:spacing w:after="0" w:line="240" w:lineRule="auto"/>
              <w:jc w:val="center"/>
              <w:rPr>
                <w:rFonts w:ascii="Times New Roman" w:hAnsi="Times New Roman" w:cs="Times New Roman"/>
                <w:sz w:val="24"/>
                <w:szCs w:val="24"/>
              </w:rPr>
            </w:pPr>
            <w:r w:rsidRPr="009709E9">
              <w:rPr>
                <w:rFonts w:ascii="Times New Roman" w:hAnsi="Times New Roman" w:cs="Times New Roman"/>
                <w:sz w:val="24"/>
                <w:szCs w:val="24"/>
              </w:rPr>
              <w:t>12.12.19 – 13.12.19</w:t>
            </w:r>
          </w:p>
        </w:tc>
        <w:tc>
          <w:tcPr>
            <w:tcW w:w="1701" w:type="dxa"/>
            <w:vAlign w:val="center"/>
          </w:tcPr>
          <w:p w14:paraId="4154C71D" w14:textId="77777777" w:rsidR="00B15A07" w:rsidRPr="009709E9" w:rsidRDefault="00B15A07" w:rsidP="00E709CB">
            <w:pPr>
              <w:spacing w:after="0" w:line="240" w:lineRule="auto"/>
              <w:jc w:val="both"/>
              <w:rPr>
                <w:rFonts w:ascii="Times New Roman" w:hAnsi="Times New Roman" w:cs="Times New Roman"/>
                <w:sz w:val="24"/>
                <w:szCs w:val="24"/>
              </w:rPr>
            </w:pPr>
          </w:p>
        </w:tc>
      </w:tr>
      <w:tr w:rsidR="00B15A07" w:rsidRPr="009709E9" w14:paraId="5815C236" w14:textId="77777777" w:rsidTr="00922DAA">
        <w:trPr>
          <w:trHeight w:hRule="exact" w:val="340"/>
          <w:jc w:val="center"/>
        </w:trPr>
        <w:tc>
          <w:tcPr>
            <w:tcW w:w="575" w:type="dxa"/>
            <w:vAlign w:val="center"/>
          </w:tcPr>
          <w:p w14:paraId="5B66A4D8" w14:textId="4795D944" w:rsidR="00B15A07" w:rsidRPr="009709E9" w:rsidRDefault="00B15A07" w:rsidP="00E709CB">
            <w:pPr>
              <w:spacing w:after="0" w:line="240" w:lineRule="auto"/>
              <w:jc w:val="both"/>
              <w:rPr>
                <w:rFonts w:ascii="Times New Roman" w:hAnsi="Times New Roman" w:cs="Times New Roman"/>
                <w:sz w:val="24"/>
                <w:szCs w:val="24"/>
              </w:rPr>
            </w:pPr>
          </w:p>
        </w:tc>
        <w:tc>
          <w:tcPr>
            <w:tcW w:w="4962" w:type="dxa"/>
            <w:tcMar>
              <w:left w:w="57" w:type="dxa"/>
            </w:tcMar>
            <w:vAlign w:val="center"/>
          </w:tcPr>
          <w:p w14:paraId="0BCEDE72" w14:textId="025F6D6A" w:rsidR="00B15A07" w:rsidRPr="009709E9" w:rsidRDefault="00B15A07" w:rsidP="00E709CB">
            <w:pPr>
              <w:spacing w:after="0" w:line="240" w:lineRule="auto"/>
              <w:jc w:val="both"/>
              <w:rPr>
                <w:rFonts w:ascii="Times New Roman" w:hAnsi="Times New Roman" w:cs="Times New Roman"/>
                <w:sz w:val="24"/>
                <w:szCs w:val="24"/>
              </w:rPr>
            </w:pPr>
            <w:r w:rsidRPr="009709E9">
              <w:rPr>
                <w:rFonts w:ascii="Times New Roman" w:hAnsi="Times New Roman" w:cs="Times New Roman"/>
                <w:sz w:val="24"/>
                <w:szCs w:val="24"/>
              </w:rPr>
              <w:t>її попередній захист</w:t>
            </w:r>
          </w:p>
        </w:tc>
        <w:tc>
          <w:tcPr>
            <w:tcW w:w="2409" w:type="dxa"/>
            <w:vAlign w:val="center"/>
          </w:tcPr>
          <w:p w14:paraId="1A386514" w14:textId="148D5050" w:rsidR="00B15A07" w:rsidRPr="009709E9" w:rsidRDefault="00B15A07" w:rsidP="00C1159B">
            <w:pPr>
              <w:spacing w:after="0" w:line="240" w:lineRule="auto"/>
              <w:jc w:val="center"/>
              <w:rPr>
                <w:rFonts w:ascii="Times New Roman" w:hAnsi="Times New Roman" w:cs="Times New Roman"/>
                <w:sz w:val="24"/>
                <w:szCs w:val="24"/>
              </w:rPr>
            </w:pPr>
          </w:p>
        </w:tc>
        <w:tc>
          <w:tcPr>
            <w:tcW w:w="1701" w:type="dxa"/>
            <w:vAlign w:val="center"/>
          </w:tcPr>
          <w:p w14:paraId="008A6372" w14:textId="77777777" w:rsidR="00B15A07" w:rsidRPr="009709E9" w:rsidRDefault="00B15A07" w:rsidP="00E709CB">
            <w:pPr>
              <w:spacing w:after="0" w:line="240" w:lineRule="auto"/>
              <w:jc w:val="both"/>
              <w:rPr>
                <w:rFonts w:ascii="Times New Roman" w:hAnsi="Times New Roman" w:cs="Times New Roman"/>
                <w:sz w:val="24"/>
                <w:szCs w:val="24"/>
              </w:rPr>
            </w:pPr>
          </w:p>
        </w:tc>
      </w:tr>
      <w:tr w:rsidR="00B15A07" w:rsidRPr="009709E9" w14:paraId="70601434" w14:textId="77777777" w:rsidTr="00922DAA">
        <w:trPr>
          <w:trHeight w:hRule="exact" w:val="340"/>
          <w:jc w:val="center"/>
        </w:trPr>
        <w:tc>
          <w:tcPr>
            <w:tcW w:w="575" w:type="dxa"/>
            <w:vAlign w:val="center"/>
          </w:tcPr>
          <w:p w14:paraId="55C87B7E" w14:textId="21F51F40" w:rsidR="00B15A07" w:rsidRPr="009709E9" w:rsidRDefault="00B15A07" w:rsidP="00E709CB">
            <w:pPr>
              <w:spacing w:after="0" w:line="240" w:lineRule="auto"/>
              <w:jc w:val="both"/>
              <w:rPr>
                <w:rFonts w:ascii="Times New Roman" w:hAnsi="Times New Roman" w:cs="Times New Roman"/>
                <w:sz w:val="24"/>
                <w:szCs w:val="24"/>
              </w:rPr>
            </w:pPr>
            <w:r w:rsidRPr="009709E9">
              <w:rPr>
                <w:rFonts w:ascii="Times New Roman" w:hAnsi="Times New Roman" w:cs="Times New Roman"/>
                <w:sz w:val="24"/>
                <w:szCs w:val="24"/>
              </w:rPr>
              <w:t>7</w:t>
            </w:r>
          </w:p>
        </w:tc>
        <w:tc>
          <w:tcPr>
            <w:tcW w:w="4962" w:type="dxa"/>
            <w:tcMar>
              <w:left w:w="57" w:type="dxa"/>
            </w:tcMar>
            <w:vAlign w:val="center"/>
          </w:tcPr>
          <w:p w14:paraId="073668F8" w14:textId="53BCA661" w:rsidR="00B15A07" w:rsidRPr="009709E9" w:rsidRDefault="00B15A07" w:rsidP="00E709CB">
            <w:pPr>
              <w:spacing w:after="0" w:line="240" w:lineRule="auto"/>
              <w:jc w:val="both"/>
              <w:rPr>
                <w:rFonts w:ascii="Times New Roman" w:hAnsi="Times New Roman" w:cs="Times New Roman"/>
                <w:sz w:val="24"/>
                <w:szCs w:val="24"/>
              </w:rPr>
            </w:pPr>
            <w:r w:rsidRPr="009709E9">
              <w:rPr>
                <w:rFonts w:ascii="Times New Roman" w:hAnsi="Times New Roman" w:cs="Times New Roman"/>
                <w:sz w:val="24"/>
                <w:szCs w:val="24"/>
              </w:rPr>
              <w:t>Подання атестаційної роботи на рецензування</w:t>
            </w:r>
          </w:p>
        </w:tc>
        <w:tc>
          <w:tcPr>
            <w:tcW w:w="2409" w:type="dxa"/>
            <w:vAlign w:val="center"/>
          </w:tcPr>
          <w:p w14:paraId="4D659D8D" w14:textId="0747B6B3" w:rsidR="00B15A07" w:rsidRPr="009709E9" w:rsidRDefault="00B15A07" w:rsidP="00C1159B">
            <w:pPr>
              <w:spacing w:after="0" w:line="240" w:lineRule="auto"/>
              <w:jc w:val="center"/>
              <w:rPr>
                <w:rFonts w:ascii="Times New Roman" w:hAnsi="Times New Roman" w:cs="Times New Roman"/>
                <w:sz w:val="24"/>
                <w:szCs w:val="24"/>
              </w:rPr>
            </w:pPr>
            <w:r w:rsidRPr="009709E9">
              <w:rPr>
                <w:rFonts w:ascii="Times New Roman" w:hAnsi="Times New Roman" w:cs="Times New Roman"/>
                <w:sz w:val="24"/>
                <w:szCs w:val="24"/>
              </w:rPr>
              <w:t>14.12.19 – 15.12.19</w:t>
            </w:r>
          </w:p>
        </w:tc>
        <w:tc>
          <w:tcPr>
            <w:tcW w:w="1701" w:type="dxa"/>
            <w:vAlign w:val="center"/>
          </w:tcPr>
          <w:p w14:paraId="4E5A118C" w14:textId="77777777" w:rsidR="00B15A07" w:rsidRPr="009709E9" w:rsidRDefault="00B15A07" w:rsidP="00E709CB">
            <w:pPr>
              <w:spacing w:after="0" w:line="240" w:lineRule="auto"/>
              <w:jc w:val="both"/>
              <w:rPr>
                <w:rFonts w:ascii="Times New Roman" w:hAnsi="Times New Roman" w:cs="Times New Roman"/>
                <w:sz w:val="24"/>
                <w:szCs w:val="24"/>
              </w:rPr>
            </w:pPr>
          </w:p>
        </w:tc>
      </w:tr>
    </w:tbl>
    <w:p w14:paraId="30F401C2" w14:textId="77777777" w:rsidR="00922DAA" w:rsidRPr="009709E9" w:rsidRDefault="00922DAA" w:rsidP="00E709CB">
      <w:pPr>
        <w:spacing w:after="0" w:line="240" w:lineRule="auto"/>
        <w:jc w:val="both"/>
        <w:rPr>
          <w:rFonts w:ascii="Times New Roman" w:hAnsi="Times New Roman" w:cs="Times New Roman"/>
          <w:sz w:val="24"/>
          <w:szCs w:val="24"/>
        </w:rPr>
      </w:pPr>
    </w:p>
    <w:p w14:paraId="1BF4347D" w14:textId="2CB4EFF9" w:rsidR="00922DAA" w:rsidRPr="00C1159B" w:rsidRDefault="00922DAA" w:rsidP="00E709CB">
      <w:pPr>
        <w:spacing w:after="0" w:line="240" w:lineRule="auto"/>
        <w:jc w:val="both"/>
        <w:rPr>
          <w:rFonts w:ascii="Times New Roman" w:hAnsi="Times New Roman" w:cs="Times New Roman"/>
          <w:sz w:val="24"/>
          <w:szCs w:val="24"/>
          <w:u w:val="single"/>
        </w:rPr>
      </w:pPr>
      <w:r w:rsidRPr="009709E9">
        <w:rPr>
          <w:rFonts w:ascii="Times New Roman" w:hAnsi="Times New Roman" w:cs="Times New Roman"/>
          <w:sz w:val="24"/>
          <w:szCs w:val="24"/>
        </w:rPr>
        <w:t xml:space="preserve">Дата видачі завдання </w:t>
      </w:r>
      <w:r w:rsidRPr="00C1159B">
        <w:rPr>
          <w:rFonts w:ascii="Times New Roman" w:hAnsi="Times New Roman" w:cs="Times New Roman"/>
          <w:sz w:val="24"/>
          <w:szCs w:val="24"/>
          <w:u w:val="single"/>
        </w:rPr>
        <w:tab/>
      </w:r>
      <w:r w:rsidR="00C1159B">
        <w:rPr>
          <w:rFonts w:ascii="Times New Roman" w:hAnsi="Times New Roman" w:cs="Times New Roman"/>
          <w:sz w:val="24"/>
          <w:szCs w:val="24"/>
          <w:u w:val="single"/>
        </w:rPr>
        <w:t xml:space="preserve">04 </w:t>
      </w:r>
      <w:r w:rsidRPr="00C1159B">
        <w:rPr>
          <w:rFonts w:ascii="Times New Roman" w:hAnsi="Times New Roman" w:cs="Times New Roman"/>
          <w:sz w:val="24"/>
          <w:szCs w:val="24"/>
          <w:u w:val="single"/>
        </w:rPr>
        <w:t>листопада 2019 р.</w:t>
      </w:r>
      <w:r w:rsidRPr="00C1159B">
        <w:rPr>
          <w:rFonts w:ascii="Times New Roman" w:hAnsi="Times New Roman" w:cs="Times New Roman"/>
          <w:sz w:val="24"/>
          <w:szCs w:val="24"/>
          <w:u w:val="single"/>
        </w:rPr>
        <w:tab/>
      </w:r>
    </w:p>
    <w:p w14:paraId="028E5E0E" w14:textId="77777777" w:rsidR="00922DAA" w:rsidRPr="009709E9" w:rsidRDefault="00922DAA" w:rsidP="00E709CB">
      <w:pPr>
        <w:spacing w:after="0" w:line="240" w:lineRule="auto"/>
        <w:jc w:val="both"/>
        <w:rPr>
          <w:rFonts w:ascii="Times New Roman" w:hAnsi="Times New Roman" w:cs="Times New Roman"/>
          <w:sz w:val="18"/>
          <w:szCs w:val="18"/>
        </w:rPr>
      </w:pPr>
    </w:p>
    <w:tbl>
      <w:tblPr>
        <w:tblW w:w="8482" w:type="dxa"/>
        <w:tblInd w:w="959" w:type="dxa"/>
        <w:tblLayout w:type="fixed"/>
        <w:tblLook w:val="0000" w:firstRow="0" w:lastRow="0" w:firstColumn="0" w:lastColumn="0" w:noHBand="0" w:noVBand="0"/>
      </w:tblPr>
      <w:tblGrid>
        <w:gridCol w:w="1132"/>
        <w:gridCol w:w="849"/>
        <w:gridCol w:w="1279"/>
        <w:gridCol w:w="847"/>
        <w:gridCol w:w="134"/>
        <w:gridCol w:w="4241"/>
      </w:tblGrid>
      <w:tr w:rsidR="00922DAA" w:rsidRPr="009709E9" w14:paraId="7439F73F" w14:textId="77777777" w:rsidTr="00922DAA">
        <w:trPr>
          <w:gridAfter w:val="3"/>
          <w:wAfter w:w="5222" w:type="dxa"/>
          <w:trHeight w:hRule="exact" w:val="323"/>
        </w:trPr>
        <w:tc>
          <w:tcPr>
            <w:tcW w:w="1132" w:type="dxa"/>
            <w:vAlign w:val="bottom"/>
          </w:tcPr>
          <w:p w14:paraId="2ABAECDE" w14:textId="77777777" w:rsidR="00922DAA" w:rsidRPr="009709E9" w:rsidRDefault="00922DAA" w:rsidP="00E709CB">
            <w:pPr>
              <w:spacing w:after="0" w:line="240" w:lineRule="auto"/>
              <w:jc w:val="both"/>
              <w:rPr>
                <w:rFonts w:ascii="Times New Roman" w:hAnsi="Times New Roman" w:cs="Times New Roman"/>
                <w:sz w:val="24"/>
                <w:szCs w:val="24"/>
              </w:rPr>
            </w:pPr>
            <w:r w:rsidRPr="009709E9">
              <w:rPr>
                <w:rFonts w:ascii="Times New Roman" w:hAnsi="Times New Roman" w:cs="Times New Roman"/>
                <w:sz w:val="24"/>
                <w:szCs w:val="24"/>
              </w:rPr>
              <w:t>Студент</w:t>
            </w:r>
          </w:p>
        </w:tc>
        <w:tc>
          <w:tcPr>
            <w:tcW w:w="2128" w:type="dxa"/>
            <w:gridSpan w:val="2"/>
            <w:tcBorders>
              <w:bottom w:val="single" w:sz="2" w:space="0" w:color="auto"/>
            </w:tcBorders>
            <w:vAlign w:val="bottom"/>
          </w:tcPr>
          <w:p w14:paraId="601DD9D0" w14:textId="77777777" w:rsidR="00922DAA" w:rsidRPr="009709E9" w:rsidRDefault="00922DAA" w:rsidP="00E709CB">
            <w:pPr>
              <w:spacing w:after="0" w:line="240" w:lineRule="auto"/>
              <w:jc w:val="both"/>
              <w:rPr>
                <w:rFonts w:ascii="Times New Roman" w:hAnsi="Times New Roman" w:cs="Times New Roman"/>
                <w:sz w:val="24"/>
                <w:szCs w:val="24"/>
              </w:rPr>
            </w:pPr>
          </w:p>
        </w:tc>
      </w:tr>
      <w:tr w:rsidR="00922DAA" w:rsidRPr="009709E9" w14:paraId="1A9B75A0" w14:textId="77777777" w:rsidTr="00922DAA">
        <w:trPr>
          <w:gridAfter w:val="3"/>
          <w:wAfter w:w="5222" w:type="dxa"/>
        </w:trPr>
        <w:tc>
          <w:tcPr>
            <w:tcW w:w="1132" w:type="dxa"/>
          </w:tcPr>
          <w:p w14:paraId="6ECF214C" w14:textId="77777777" w:rsidR="00922DAA" w:rsidRPr="009709E9" w:rsidRDefault="00922DAA" w:rsidP="00E709CB">
            <w:pPr>
              <w:spacing w:after="0" w:line="240" w:lineRule="auto"/>
              <w:jc w:val="center"/>
              <w:rPr>
                <w:rFonts w:ascii="Times New Roman" w:hAnsi="Times New Roman" w:cs="Times New Roman"/>
                <w:vertAlign w:val="superscript"/>
              </w:rPr>
            </w:pPr>
          </w:p>
        </w:tc>
        <w:tc>
          <w:tcPr>
            <w:tcW w:w="2128" w:type="dxa"/>
            <w:gridSpan w:val="2"/>
            <w:tcBorders>
              <w:top w:val="single" w:sz="2" w:space="0" w:color="auto"/>
            </w:tcBorders>
          </w:tcPr>
          <w:p w14:paraId="1B3D52BA" w14:textId="77777777" w:rsidR="00922DAA" w:rsidRPr="009709E9" w:rsidRDefault="00922DAA" w:rsidP="00E709CB">
            <w:pPr>
              <w:spacing w:after="0" w:line="240" w:lineRule="auto"/>
              <w:jc w:val="center"/>
              <w:rPr>
                <w:rFonts w:ascii="Times New Roman" w:hAnsi="Times New Roman" w:cs="Times New Roman"/>
                <w:vertAlign w:val="superscript"/>
              </w:rPr>
            </w:pPr>
            <w:r w:rsidRPr="009709E9">
              <w:rPr>
                <w:rFonts w:ascii="Times New Roman" w:hAnsi="Times New Roman" w:cs="Times New Roman"/>
                <w:vertAlign w:val="superscript"/>
              </w:rPr>
              <w:t>(підпис)</w:t>
            </w:r>
          </w:p>
        </w:tc>
      </w:tr>
      <w:tr w:rsidR="00922DAA" w:rsidRPr="009709E9" w14:paraId="24B3A26E" w14:textId="77777777" w:rsidTr="00922DAA">
        <w:tc>
          <w:tcPr>
            <w:tcW w:w="1981" w:type="dxa"/>
            <w:gridSpan w:val="2"/>
            <w:vAlign w:val="bottom"/>
          </w:tcPr>
          <w:p w14:paraId="58FC3C9C" w14:textId="77777777" w:rsidR="00922DAA" w:rsidRPr="009709E9" w:rsidRDefault="00922DAA" w:rsidP="00E709CB">
            <w:pPr>
              <w:spacing w:after="0" w:line="240" w:lineRule="auto"/>
              <w:jc w:val="both"/>
              <w:rPr>
                <w:rFonts w:ascii="Times New Roman" w:hAnsi="Times New Roman" w:cs="Times New Roman"/>
                <w:sz w:val="24"/>
                <w:szCs w:val="24"/>
              </w:rPr>
            </w:pPr>
            <w:r w:rsidRPr="009709E9">
              <w:rPr>
                <w:rFonts w:ascii="Times New Roman" w:hAnsi="Times New Roman" w:cs="Times New Roman"/>
                <w:sz w:val="24"/>
                <w:szCs w:val="24"/>
              </w:rPr>
              <w:t xml:space="preserve">Керівник </w:t>
            </w:r>
            <w:permStart w:id="1580151326" w:edGrp="everyone"/>
            <w:permEnd w:id="1580151326"/>
            <w:r w:rsidRPr="009709E9">
              <w:rPr>
                <w:rFonts w:ascii="Times New Roman" w:hAnsi="Times New Roman" w:cs="Times New Roman"/>
                <w:sz w:val="24"/>
                <w:szCs w:val="24"/>
              </w:rPr>
              <w:t>роботи</w:t>
            </w:r>
          </w:p>
        </w:tc>
        <w:tc>
          <w:tcPr>
            <w:tcW w:w="2126" w:type="dxa"/>
            <w:gridSpan w:val="2"/>
            <w:tcBorders>
              <w:bottom w:val="single" w:sz="2" w:space="0" w:color="auto"/>
            </w:tcBorders>
            <w:vAlign w:val="bottom"/>
          </w:tcPr>
          <w:p w14:paraId="5FAE236E" w14:textId="77777777" w:rsidR="00922DAA" w:rsidRPr="009709E9" w:rsidRDefault="00922DAA" w:rsidP="00E709CB">
            <w:pPr>
              <w:spacing w:after="0" w:line="240" w:lineRule="auto"/>
              <w:jc w:val="both"/>
              <w:rPr>
                <w:rFonts w:ascii="Times New Roman" w:hAnsi="Times New Roman" w:cs="Times New Roman"/>
                <w:sz w:val="24"/>
                <w:szCs w:val="24"/>
              </w:rPr>
            </w:pPr>
          </w:p>
        </w:tc>
        <w:tc>
          <w:tcPr>
            <w:tcW w:w="134" w:type="dxa"/>
            <w:tcMar>
              <w:left w:w="57" w:type="dxa"/>
              <w:right w:w="57" w:type="dxa"/>
            </w:tcMar>
            <w:vAlign w:val="bottom"/>
          </w:tcPr>
          <w:p w14:paraId="36922F58" w14:textId="77777777" w:rsidR="00922DAA" w:rsidRPr="009709E9" w:rsidRDefault="00922DAA" w:rsidP="00E709CB">
            <w:pPr>
              <w:spacing w:after="0" w:line="240" w:lineRule="auto"/>
              <w:jc w:val="both"/>
              <w:rPr>
                <w:rFonts w:ascii="Times New Roman" w:hAnsi="Times New Roman" w:cs="Times New Roman"/>
                <w:sz w:val="24"/>
                <w:szCs w:val="24"/>
              </w:rPr>
            </w:pPr>
          </w:p>
        </w:tc>
        <w:tc>
          <w:tcPr>
            <w:tcW w:w="4241" w:type="dxa"/>
            <w:tcBorders>
              <w:bottom w:val="single" w:sz="2" w:space="0" w:color="auto"/>
            </w:tcBorders>
            <w:vAlign w:val="bottom"/>
          </w:tcPr>
          <w:p w14:paraId="212F0A87" w14:textId="68A3077B" w:rsidR="00922DAA" w:rsidRPr="009709E9" w:rsidRDefault="009503FB" w:rsidP="00C1159B">
            <w:pPr>
              <w:spacing w:after="0" w:line="240" w:lineRule="auto"/>
              <w:jc w:val="center"/>
              <w:rPr>
                <w:rFonts w:ascii="Times New Roman" w:hAnsi="Times New Roman" w:cs="Times New Roman"/>
                <w:sz w:val="24"/>
                <w:szCs w:val="24"/>
              </w:rPr>
            </w:pPr>
            <w:r w:rsidRPr="009709E9">
              <w:rPr>
                <w:rFonts w:ascii="Times New Roman" w:hAnsi="Times New Roman" w:cs="Times New Roman"/>
                <w:sz w:val="24"/>
                <w:szCs w:val="24"/>
              </w:rPr>
              <w:t xml:space="preserve">ст. </w:t>
            </w:r>
            <w:proofErr w:type="spellStart"/>
            <w:r w:rsidRPr="009709E9">
              <w:rPr>
                <w:rFonts w:ascii="Times New Roman" w:hAnsi="Times New Roman" w:cs="Times New Roman"/>
                <w:sz w:val="24"/>
                <w:szCs w:val="24"/>
              </w:rPr>
              <w:t>викл</w:t>
            </w:r>
            <w:proofErr w:type="spellEnd"/>
            <w:r w:rsidRPr="009709E9">
              <w:rPr>
                <w:rFonts w:ascii="Times New Roman" w:hAnsi="Times New Roman" w:cs="Times New Roman"/>
                <w:sz w:val="24"/>
                <w:szCs w:val="24"/>
              </w:rPr>
              <w:t xml:space="preserve">. </w:t>
            </w:r>
            <w:proofErr w:type="spellStart"/>
            <w:r w:rsidRPr="009709E9">
              <w:rPr>
                <w:rFonts w:ascii="Times New Roman" w:hAnsi="Times New Roman" w:cs="Times New Roman"/>
                <w:sz w:val="24"/>
                <w:szCs w:val="24"/>
              </w:rPr>
              <w:t>Єрьоміна</w:t>
            </w:r>
            <w:proofErr w:type="spellEnd"/>
            <w:r w:rsidRPr="009709E9">
              <w:rPr>
                <w:rFonts w:ascii="Times New Roman" w:hAnsi="Times New Roman" w:cs="Times New Roman"/>
                <w:sz w:val="24"/>
                <w:szCs w:val="24"/>
              </w:rPr>
              <w:t xml:space="preserve"> Н.С.</w:t>
            </w:r>
          </w:p>
        </w:tc>
      </w:tr>
      <w:tr w:rsidR="00922DAA" w:rsidRPr="009709E9" w14:paraId="4C98E2C6" w14:textId="77777777" w:rsidTr="00922DAA">
        <w:tc>
          <w:tcPr>
            <w:tcW w:w="1981" w:type="dxa"/>
            <w:gridSpan w:val="2"/>
          </w:tcPr>
          <w:p w14:paraId="1A6B1115" w14:textId="77777777" w:rsidR="00922DAA" w:rsidRPr="009709E9" w:rsidRDefault="00922DAA" w:rsidP="0028594A">
            <w:pPr>
              <w:spacing w:after="0" w:line="240" w:lineRule="auto"/>
              <w:jc w:val="center"/>
              <w:rPr>
                <w:rFonts w:ascii="Times New Roman" w:hAnsi="Times New Roman" w:cs="Times New Roman"/>
                <w:vertAlign w:val="superscript"/>
              </w:rPr>
            </w:pPr>
          </w:p>
        </w:tc>
        <w:tc>
          <w:tcPr>
            <w:tcW w:w="2126" w:type="dxa"/>
            <w:gridSpan w:val="2"/>
          </w:tcPr>
          <w:p w14:paraId="187B122C" w14:textId="77777777" w:rsidR="00922DAA" w:rsidRPr="009709E9" w:rsidRDefault="00922DAA" w:rsidP="0028594A">
            <w:pPr>
              <w:spacing w:after="0" w:line="240" w:lineRule="auto"/>
              <w:jc w:val="center"/>
              <w:rPr>
                <w:rFonts w:ascii="Times New Roman" w:hAnsi="Times New Roman" w:cs="Times New Roman"/>
                <w:vertAlign w:val="superscript"/>
              </w:rPr>
            </w:pPr>
            <w:r w:rsidRPr="009709E9">
              <w:rPr>
                <w:rFonts w:ascii="Times New Roman" w:hAnsi="Times New Roman" w:cs="Times New Roman"/>
                <w:vertAlign w:val="superscript"/>
              </w:rPr>
              <w:t>(підпис)</w:t>
            </w:r>
          </w:p>
        </w:tc>
        <w:tc>
          <w:tcPr>
            <w:tcW w:w="134" w:type="dxa"/>
            <w:tcMar>
              <w:left w:w="57" w:type="dxa"/>
              <w:right w:w="57" w:type="dxa"/>
            </w:tcMar>
          </w:tcPr>
          <w:p w14:paraId="4474D6A9" w14:textId="77777777" w:rsidR="00922DAA" w:rsidRPr="009709E9" w:rsidRDefault="00922DAA" w:rsidP="0028594A">
            <w:pPr>
              <w:spacing w:after="0" w:line="240" w:lineRule="auto"/>
              <w:jc w:val="center"/>
              <w:rPr>
                <w:rFonts w:ascii="Times New Roman" w:hAnsi="Times New Roman" w:cs="Times New Roman"/>
                <w:vertAlign w:val="superscript"/>
              </w:rPr>
            </w:pPr>
          </w:p>
        </w:tc>
        <w:tc>
          <w:tcPr>
            <w:tcW w:w="4241" w:type="dxa"/>
          </w:tcPr>
          <w:p w14:paraId="515BDF78" w14:textId="77777777" w:rsidR="00922DAA" w:rsidRPr="009709E9" w:rsidRDefault="00922DAA" w:rsidP="0028594A">
            <w:pPr>
              <w:spacing w:after="0" w:line="240" w:lineRule="auto"/>
              <w:jc w:val="center"/>
              <w:rPr>
                <w:rFonts w:ascii="Times New Roman" w:hAnsi="Times New Roman" w:cs="Times New Roman"/>
                <w:vertAlign w:val="superscript"/>
              </w:rPr>
            </w:pPr>
            <w:r w:rsidRPr="009709E9">
              <w:rPr>
                <w:rFonts w:ascii="Times New Roman" w:hAnsi="Times New Roman" w:cs="Times New Roman"/>
                <w:vertAlign w:val="superscript"/>
              </w:rPr>
              <w:t>(посада, прізвище, ініціали)</w:t>
            </w:r>
          </w:p>
        </w:tc>
      </w:tr>
    </w:tbl>
    <w:p w14:paraId="16138572" w14:textId="77777777" w:rsidR="009B2394" w:rsidRPr="009709E9" w:rsidRDefault="009B2394" w:rsidP="00E31BC3">
      <w:pPr>
        <w:spacing w:after="0" w:line="240" w:lineRule="auto"/>
        <w:jc w:val="both"/>
        <w:rPr>
          <w:rFonts w:ascii="Times New Roman" w:hAnsi="Times New Roman" w:cs="Times New Roman"/>
          <w:sz w:val="28"/>
          <w:szCs w:val="28"/>
        </w:rPr>
        <w:sectPr w:rsidR="009B2394" w:rsidRPr="009709E9" w:rsidSect="004E6CA5">
          <w:pgSz w:w="11906" w:h="16838"/>
          <w:pgMar w:top="851" w:right="1416" w:bottom="567" w:left="851" w:header="709" w:footer="709" w:gutter="0"/>
          <w:cols w:space="708"/>
          <w:titlePg/>
          <w:docGrid w:linePitch="360"/>
        </w:sectPr>
      </w:pPr>
    </w:p>
    <w:p w14:paraId="70D60EC2" w14:textId="77777777" w:rsidR="00E86111" w:rsidRPr="009709E9" w:rsidRDefault="00E86111" w:rsidP="00E5467A">
      <w:pPr>
        <w:spacing w:after="0" w:line="360" w:lineRule="auto"/>
        <w:ind w:firstLine="851"/>
        <w:jc w:val="center"/>
        <w:rPr>
          <w:rFonts w:ascii="Times New Roman" w:hAnsi="Times New Roman" w:cs="Times New Roman"/>
          <w:sz w:val="28"/>
          <w:szCs w:val="28"/>
        </w:rPr>
      </w:pPr>
      <w:r w:rsidRPr="009709E9">
        <w:rPr>
          <w:rFonts w:ascii="Times New Roman" w:hAnsi="Times New Roman" w:cs="Times New Roman"/>
          <w:sz w:val="28"/>
          <w:szCs w:val="28"/>
        </w:rPr>
        <w:lastRenderedPageBreak/>
        <w:t>РЕФЕРАТ</w:t>
      </w:r>
    </w:p>
    <w:p w14:paraId="5F012156" w14:textId="77777777" w:rsidR="00E86111" w:rsidRPr="009709E9" w:rsidRDefault="00E86111" w:rsidP="00EB2B08">
      <w:pPr>
        <w:spacing w:after="0" w:line="360" w:lineRule="auto"/>
        <w:ind w:firstLine="851"/>
        <w:jc w:val="both"/>
        <w:rPr>
          <w:rFonts w:ascii="Times New Roman" w:hAnsi="Times New Roman" w:cs="Times New Roman"/>
          <w:sz w:val="28"/>
          <w:szCs w:val="28"/>
        </w:rPr>
      </w:pPr>
    </w:p>
    <w:p w14:paraId="4968B9A2" w14:textId="77777777" w:rsidR="00E86111" w:rsidRPr="00D738AF" w:rsidRDefault="00E86111" w:rsidP="009709E9">
      <w:pPr>
        <w:pStyle w:val="afffd"/>
        <w:rPr>
          <w:lang w:val="uk-UA"/>
        </w:rPr>
      </w:pPr>
    </w:p>
    <w:p w14:paraId="51A64A13" w14:textId="59C6B568" w:rsidR="00E86111" w:rsidRPr="00D738AF" w:rsidRDefault="00E86111" w:rsidP="009709E9">
      <w:pPr>
        <w:pStyle w:val="afffd"/>
        <w:rPr>
          <w:lang w:val="uk-UA"/>
        </w:rPr>
      </w:pPr>
      <w:r w:rsidRPr="00D738AF">
        <w:rPr>
          <w:lang w:val="uk-UA"/>
        </w:rPr>
        <w:t xml:space="preserve">Пояснювальна записка атестаційної роботи: </w:t>
      </w:r>
      <w:r w:rsidR="00D738AF">
        <w:rPr>
          <w:lang w:val="uk-UA"/>
        </w:rPr>
        <w:t>107</w:t>
      </w:r>
      <w:r w:rsidRPr="00D738AF">
        <w:rPr>
          <w:lang w:val="uk-UA"/>
        </w:rPr>
        <w:t xml:space="preserve"> с.</w:t>
      </w:r>
      <w:r w:rsidR="00093F0D" w:rsidRPr="00D738AF">
        <w:rPr>
          <w:lang w:val="uk-UA"/>
        </w:rPr>
        <w:t>, 33 рис., 2 табл., 2 дод., 25</w:t>
      </w:r>
      <w:r w:rsidRPr="00D738AF">
        <w:rPr>
          <w:lang w:val="uk-UA"/>
        </w:rPr>
        <w:t xml:space="preserve"> джерел.</w:t>
      </w:r>
    </w:p>
    <w:p w14:paraId="77215A29" w14:textId="77777777" w:rsidR="00DA5482" w:rsidRPr="00D738AF" w:rsidRDefault="00DA5482" w:rsidP="009709E9">
      <w:pPr>
        <w:pStyle w:val="afffd"/>
        <w:rPr>
          <w:lang w:val="uk-UA"/>
        </w:rPr>
      </w:pPr>
    </w:p>
    <w:p w14:paraId="3B906E9A" w14:textId="6D0C69EF" w:rsidR="009C61D7" w:rsidRPr="00AC4AD0" w:rsidRDefault="009C61D7" w:rsidP="009709E9">
      <w:pPr>
        <w:pStyle w:val="afffd"/>
        <w:rPr>
          <w:lang w:val="uk-UA"/>
        </w:rPr>
      </w:pPr>
      <w:r w:rsidRPr="00D738AF">
        <w:rPr>
          <w:lang w:val="uk-UA"/>
        </w:rPr>
        <w:t>МОБІЛЬНІ РОБОТИ, КОРЕЛЯЦІЙНО-ЕКСТРЕМАЛЬНІ СИСТЕМИ НАВІГАЦІЇ, РАДІОМЕТРИЧНІ СИСТЕМИ, ОБ'ЄКТ ПРИВ'ЯЗКИ, ПОТОЧНЕ ЗОБРАЖЕННЯ, ЕТАЛ</w:t>
      </w:r>
      <w:r w:rsidRPr="00AC4AD0">
        <w:rPr>
          <w:lang w:val="uk-UA"/>
        </w:rPr>
        <w:t>ОННЕ ЗОБРАЖЕННЯ, ВИРІШАЛЬНА ФУНКЦІЯ</w:t>
      </w:r>
    </w:p>
    <w:p w14:paraId="2EEFEA3B" w14:textId="77777777" w:rsidR="009C61D7" w:rsidRPr="00AC4AD0" w:rsidRDefault="009C61D7" w:rsidP="009709E9">
      <w:pPr>
        <w:pStyle w:val="afffd"/>
        <w:rPr>
          <w:lang w:val="uk-UA"/>
        </w:rPr>
      </w:pPr>
    </w:p>
    <w:p w14:paraId="44F99C92" w14:textId="64E5B3BE" w:rsidR="009C61D7" w:rsidRPr="00AC4AD0" w:rsidRDefault="009C61D7" w:rsidP="009709E9">
      <w:pPr>
        <w:pStyle w:val="afffd"/>
        <w:rPr>
          <w:lang w:val="uk-UA"/>
        </w:rPr>
      </w:pPr>
      <w:r w:rsidRPr="00AC4AD0">
        <w:rPr>
          <w:lang w:val="uk-UA"/>
        </w:rPr>
        <w:t>Метою атестаційної роботи є розробка методів та алгоритмів формування радіометричних ПЗ та ЕЗ для здійснення навігації МР в умовах розвиненої інфраструктури.</w:t>
      </w:r>
    </w:p>
    <w:p w14:paraId="36F85D4A" w14:textId="2887A6D3" w:rsidR="009C61D7" w:rsidRPr="00AC4AD0" w:rsidRDefault="009C61D7" w:rsidP="009709E9">
      <w:pPr>
        <w:pStyle w:val="afffd"/>
        <w:rPr>
          <w:lang w:val="ru-RU"/>
        </w:rPr>
      </w:pPr>
      <w:r w:rsidRPr="00AC4AD0">
        <w:rPr>
          <w:lang w:val="ru-RU"/>
        </w:rPr>
        <w:t>Проаналізовано стан розробки методів формування радіометричних зображень, як з загальних позицій, так і стосовно КЕСН  БПЛА.</w:t>
      </w:r>
    </w:p>
    <w:p w14:paraId="00668333" w14:textId="25F0E550" w:rsidR="00DA5482" w:rsidRPr="00AC4AD0" w:rsidRDefault="009C61D7" w:rsidP="009709E9">
      <w:pPr>
        <w:pStyle w:val="afffd"/>
        <w:rPr>
          <w:lang w:val="ru-RU"/>
        </w:rPr>
      </w:pPr>
      <w:r w:rsidRPr="00AC4AD0">
        <w:rPr>
          <w:lang w:val="ru-RU"/>
        </w:rPr>
        <w:t xml:space="preserve">Розроблена модель функціонування радіометричної СН. Запропоновано в якості інформаційної ознаки ПВ використовувати сукупність геометрично зв’язаних об’єктів. </w:t>
      </w:r>
      <w:r w:rsidRPr="009709E9">
        <w:rPr>
          <w:lang w:val="ru-RU"/>
        </w:rPr>
        <w:t>Розроблено метод формування радіометричних ЕЗ, що заснований на побудові селективних зображень ПВ з використанням стаціонарних геометрично пов’язаних об’єктів.</w:t>
      </w:r>
      <w:r w:rsidR="009709E9">
        <w:rPr>
          <w:lang w:val="ru-RU"/>
        </w:rPr>
        <w:t xml:space="preserve"> </w:t>
      </w:r>
      <w:r w:rsidRPr="009709E9">
        <w:rPr>
          <w:lang w:val="ru-RU"/>
        </w:rPr>
        <w:t xml:space="preserve">Розроблено метод формування ВФ радіометричної КЕСН, який ґрунтується на побудові сукупності селективних зображень групи геометрично пов’язаних об’єктів з визначенням їх середніх значень радіоясковісних температур в межах введеного еквівалентного ОП та формуванні сукупності бінарних ПЗ для подальшої локалізації ОП на зображенні. </w:t>
      </w:r>
      <w:r w:rsidRPr="00AC4AD0">
        <w:rPr>
          <w:lang w:val="ru-RU"/>
        </w:rPr>
        <w:t xml:space="preserve">Проведено моделювання процесів формування ЕЗ та порівняння фрагменту ЕЗ з використанням геометрично пов’язаних об’єктів з ПЗ. </w:t>
      </w:r>
      <w:r w:rsidRPr="009709E9">
        <w:rPr>
          <w:lang w:val="ru-RU"/>
        </w:rPr>
        <w:t xml:space="preserve">Встановлено, що у разі застосування еквівалентного ОП, ВКФ не має багатопіковості. </w:t>
      </w:r>
      <w:r w:rsidRPr="00AC4AD0">
        <w:rPr>
          <w:lang w:val="ru-RU"/>
        </w:rPr>
        <w:t>При цьому повне співпадіння фрагмента ЕЗ з ВЗ забезпечує відсутність впливу  масштабних та перспективних спотворень ВЗ на результат порівняння.</w:t>
      </w:r>
    </w:p>
    <w:p w14:paraId="0FE68814" w14:textId="77777777" w:rsidR="00CB36E7" w:rsidRDefault="00CB36E7" w:rsidP="00E5467A">
      <w:pPr>
        <w:spacing w:after="0" w:line="360" w:lineRule="auto"/>
        <w:ind w:firstLine="851"/>
        <w:jc w:val="center"/>
        <w:rPr>
          <w:rFonts w:ascii="Times New Roman" w:hAnsi="Times New Roman" w:cs="Times New Roman"/>
          <w:sz w:val="28"/>
          <w:szCs w:val="28"/>
        </w:rPr>
        <w:sectPr w:rsidR="00CB36E7" w:rsidSect="00C1159B">
          <w:pgSz w:w="11906" w:h="16838"/>
          <w:pgMar w:top="1134" w:right="851" w:bottom="1134" w:left="1701" w:header="709" w:footer="709" w:gutter="0"/>
          <w:cols w:space="708"/>
          <w:titlePg/>
          <w:docGrid w:linePitch="360"/>
        </w:sectPr>
      </w:pPr>
    </w:p>
    <w:p w14:paraId="512B185A" w14:textId="2AA17A88" w:rsidR="00E86111" w:rsidRPr="009709E9" w:rsidRDefault="00E86111" w:rsidP="00E5467A">
      <w:pPr>
        <w:spacing w:after="0" w:line="360" w:lineRule="auto"/>
        <w:ind w:firstLine="851"/>
        <w:jc w:val="center"/>
        <w:rPr>
          <w:rFonts w:ascii="Times New Roman" w:hAnsi="Times New Roman" w:cs="Times New Roman"/>
          <w:sz w:val="28"/>
          <w:szCs w:val="28"/>
        </w:rPr>
      </w:pPr>
      <w:r w:rsidRPr="009709E9">
        <w:rPr>
          <w:rFonts w:ascii="Times New Roman" w:hAnsi="Times New Roman" w:cs="Times New Roman"/>
          <w:sz w:val="28"/>
          <w:szCs w:val="28"/>
        </w:rPr>
        <w:lastRenderedPageBreak/>
        <w:t>ABSTRACT</w:t>
      </w:r>
    </w:p>
    <w:p w14:paraId="5054EBD2" w14:textId="64E7B087" w:rsidR="00E86111" w:rsidRPr="009709E9" w:rsidRDefault="00E86111" w:rsidP="009709E9">
      <w:pPr>
        <w:pStyle w:val="afffd"/>
      </w:pPr>
    </w:p>
    <w:p w14:paraId="2D4ACF95" w14:textId="0271AA5F" w:rsidR="00E86111" w:rsidRPr="009709E9" w:rsidRDefault="00E86111" w:rsidP="009709E9">
      <w:pPr>
        <w:pStyle w:val="afffd"/>
      </w:pPr>
    </w:p>
    <w:p w14:paraId="242EBEC2" w14:textId="5016C13D" w:rsidR="009C61D7" w:rsidRPr="009709E9" w:rsidRDefault="00C1159B" w:rsidP="009709E9">
      <w:pPr>
        <w:pStyle w:val="afffd"/>
      </w:pPr>
      <w:r>
        <w:rPr>
          <w:lang w:val="ru-RU"/>
        </w:rPr>
        <w:fldChar w:fldCharType="begin">
          <w:ffData>
            <w:name w:val=""/>
            <w:enabled/>
            <w:calcOnExit w:val="0"/>
            <w:ddList>
              <w:listEntry w:val="Master’s thesis"/>
              <w:listEntry w:val="!!!ВИБЕРІТЬ З ПЕРЕЛІКУ!!!"/>
              <w:listEntry w:val="Bachelor’s thesis"/>
            </w:ddList>
          </w:ffData>
        </w:fldChar>
      </w:r>
      <w:r>
        <w:rPr>
          <w:lang w:val="ru-RU"/>
        </w:rPr>
        <w:instrText xml:space="preserve"> FORMDROPDOWN </w:instrText>
      </w:r>
      <w:r>
        <w:rPr>
          <w:lang w:val="ru-RU"/>
        </w:rPr>
      </w:r>
      <w:r>
        <w:rPr>
          <w:lang w:val="ru-RU"/>
        </w:rPr>
        <w:fldChar w:fldCharType="end"/>
      </w:r>
      <w:r w:rsidR="009C61D7" w:rsidRPr="009709E9">
        <w:t xml:space="preserve">: </w:t>
      </w:r>
      <w:r w:rsidR="00D738AF">
        <w:t>1</w:t>
      </w:r>
      <w:r w:rsidR="00D738AF">
        <w:rPr>
          <w:lang w:val="uk-UA"/>
        </w:rPr>
        <w:t>07</w:t>
      </w:r>
      <w:r w:rsidR="009709E9">
        <w:t xml:space="preserve"> </w:t>
      </w:r>
      <w:r w:rsidR="009709E9" w:rsidRPr="001A7A85">
        <w:t>pages</w:t>
      </w:r>
      <w:r w:rsidR="009C61D7" w:rsidRPr="009709E9">
        <w:t xml:space="preserve">, </w:t>
      </w:r>
      <w:r w:rsidR="004E55C4" w:rsidRPr="009709E9">
        <w:t>33</w:t>
      </w:r>
      <w:r w:rsidR="009C61D7" w:rsidRPr="009709E9">
        <w:t xml:space="preserve"> </w:t>
      </w:r>
      <w:r w:rsidR="009709E9">
        <w:t>f</w:t>
      </w:r>
      <w:r w:rsidR="009709E9" w:rsidRPr="001A7A85">
        <w:t>igures</w:t>
      </w:r>
      <w:r w:rsidR="009709E9">
        <w:t>,</w:t>
      </w:r>
      <w:r w:rsidR="009C61D7" w:rsidRPr="009709E9">
        <w:t xml:space="preserve">  </w:t>
      </w:r>
      <w:r w:rsidR="004E55C4" w:rsidRPr="009709E9">
        <w:t xml:space="preserve">2 </w:t>
      </w:r>
      <w:r w:rsidR="009C61D7" w:rsidRPr="009709E9">
        <w:t>table</w:t>
      </w:r>
      <w:r w:rsidR="009709E9">
        <w:t>s,</w:t>
      </w:r>
      <w:r w:rsidR="009C61D7" w:rsidRPr="009709E9">
        <w:t xml:space="preserve"> </w:t>
      </w:r>
      <w:r w:rsidR="004E55C4" w:rsidRPr="009709E9">
        <w:t>2</w:t>
      </w:r>
      <w:r w:rsidR="009C61D7" w:rsidRPr="009709E9">
        <w:t xml:space="preserve"> </w:t>
      </w:r>
      <w:r w:rsidR="009709E9">
        <w:t>appendices</w:t>
      </w:r>
      <w:r w:rsidR="009709E9" w:rsidRPr="001A7A85">
        <w:t>,</w:t>
      </w:r>
      <w:r w:rsidR="009709E9">
        <w:t xml:space="preserve"> </w:t>
      </w:r>
      <w:r w:rsidR="004E55C4" w:rsidRPr="009709E9">
        <w:t>25</w:t>
      </w:r>
      <w:r w:rsidR="009C61D7" w:rsidRPr="009709E9">
        <w:t xml:space="preserve"> sources.</w:t>
      </w:r>
    </w:p>
    <w:p w14:paraId="3058CCA1" w14:textId="77777777" w:rsidR="009C61D7" w:rsidRPr="009709E9" w:rsidRDefault="009C61D7" w:rsidP="009709E9">
      <w:pPr>
        <w:pStyle w:val="afffd"/>
      </w:pPr>
    </w:p>
    <w:p w14:paraId="59AF0026" w14:textId="77777777" w:rsidR="009C61D7" w:rsidRPr="009709E9" w:rsidRDefault="009C61D7" w:rsidP="009709E9">
      <w:pPr>
        <w:pStyle w:val="afffd"/>
      </w:pPr>
      <w:r w:rsidRPr="009709E9">
        <w:t>MOBILE WORKS, CORRELATION-EXTREME NAVIGATION SYSTEMS, RADIOMETRIC SYSTEMS, OBJECT OF REFERENCE, CURRENT IMAGE, REFERENCE IMAGE, DECISIVE FUNCTION.</w:t>
      </w:r>
    </w:p>
    <w:p w14:paraId="29A58C78" w14:textId="77777777" w:rsidR="009C61D7" w:rsidRPr="009709E9" w:rsidRDefault="009C61D7" w:rsidP="009709E9">
      <w:pPr>
        <w:pStyle w:val="afffd"/>
      </w:pPr>
    </w:p>
    <w:p w14:paraId="4F0AA931" w14:textId="77777777" w:rsidR="009C61D7" w:rsidRPr="009709E9" w:rsidRDefault="009C61D7" w:rsidP="009709E9">
      <w:pPr>
        <w:pStyle w:val="afffd"/>
      </w:pPr>
      <w:r w:rsidRPr="009709E9">
        <w:t xml:space="preserve">The purpose of the certification work is to develop methods and algorithms for the formation of radiometric PZ and EZ for navigation Mr in a developed infrastructure. </w:t>
      </w:r>
    </w:p>
    <w:p w14:paraId="67098F38" w14:textId="77777777" w:rsidR="009C61D7" w:rsidRPr="009709E9" w:rsidRDefault="009C61D7" w:rsidP="009709E9">
      <w:pPr>
        <w:pStyle w:val="afffd"/>
      </w:pPr>
      <w:r w:rsidRPr="009709E9">
        <w:t xml:space="preserve">The state of development of methods of formation of radiometric images, both from the General positions, and in relation to UAV design IS analyzed. </w:t>
      </w:r>
    </w:p>
    <w:p w14:paraId="74C8500D" w14:textId="77777777" w:rsidR="009C61D7" w:rsidRPr="009709E9" w:rsidRDefault="009C61D7" w:rsidP="009709E9">
      <w:pPr>
        <w:pStyle w:val="afffd"/>
      </w:pPr>
      <w:r w:rsidRPr="009709E9">
        <w:t>The model of functioning of radiometric CH is developed. It is proposed to use a set of geometrically related objects as an information feature of PV. The method of formation of radiometric EZ based on the construction of selective images of PV using stationary geometrically connected objects is developed.</w:t>
      </w:r>
    </w:p>
    <w:p w14:paraId="43B3F477" w14:textId="77777777" w:rsidR="009C61D7" w:rsidRPr="009709E9" w:rsidRDefault="009C61D7" w:rsidP="009709E9">
      <w:pPr>
        <w:pStyle w:val="afffd"/>
      </w:pPr>
      <w:r w:rsidRPr="009709E9">
        <w:t xml:space="preserve">The developed method of formation VF of radiometric KESN, which is based on the construction of aggregate selective images of the group of geometrically related objects, determining their average values radojkovic temperatures within the limits imposed equivalent OP and the set of binary for further localization of OP in the image. Modeling of processes of formation of EZ and comparison of a fragment of EZ with use of geometrically connected objects with software is carried out. </w:t>
      </w:r>
    </w:p>
    <w:p w14:paraId="0CEE5710" w14:textId="77777777" w:rsidR="00CB36E7" w:rsidRPr="00B7373D" w:rsidRDefault="009C61D7" w:rsidP="009709E9">
      <w:pPr>
        <w:pStyle w:val="afffd"/>
        <w:rPr>
          <w:lang w:val="ru-RU"/>
        </w:rPr>
        <w:sectPr w:rsidR="00CB36E7" w:rsidRPr="00B7373D" w:rsidSect="00C1159B">
          <w:pgSz w:w="11906" w:h="16838"/>
          <w:pgMar w:top="1134" w:right="851" w:bottom="1134" w:left="1701" w:header="709" w:footer="709" w:gutter="0"/>
          <w:cols w:space="708"/>
          <w:titlePg/>
          <w:docGrid w:linePitch="360"/>
        </w:sectPr>
      </w:pPr>
      <w:r w:rsidRPr="009709E9">
        <w:t>It is established that in the case of application of the equivalent OP, PKF has bagatoprofil. At the same time, the complete coincidence of the ez fragment with the EZ ensures the absence of the influence of large-scale and perspective distortions of the EZ on the comparison result.</w:t>
      </w:r>
    </w:p>
    <w:p w14:paraId="178EBB6C" w14:textId="3EE03595" w:rsidR="007756D2" w:rsidRPr="009709E9" w:rsidRDefault="007756D2" w:rsidP="00E5467A">
      <w:pPr>
        <w:spacing w:after="0" w:line="360" w:lineRule="auto"/>
        <w:ind w:firstLine="851"/>
        <w:jc w:val="center"/>
        <w:rPr>
          <w:rFonts w:ascii="Times New Roman" w:hAnsi="Times New Roman" w:cs="Times New Roman"/>
          <w:sz w:val="28"/>
          <w:szCs w:val="28"/>
        </w:rPr>
      </w:pPr>
      <w:r w:rsidRPr="009709E9">
        <w:rPr>
          <w:rFonts w:ascii="Times New Roman" w:hAnsi="Times New Roman" w:cs="Times New Roman"/>
          <w:sz w:val="28"/>
          <w:szCs w:val="28"/>
        </w:rPr>
        <w:lastRenderedPageBreak/>
        <w:t>ЗМІСТ</w:t>
      </w:r>
    </w:p>
    <w:p w14:paraId="482138D4" w14:textId="1062FAEC" w:rsidR="002B3ED4" w:rsidRPr="009709E9" w:rsidRDefault="002B3ED4" w:rsidP="004E6CA5">
      <w:pPr>
        <w:spacing w:after="0" w:line="360" w:lineRule="auto"/>
        <w:ind w:firstLine="709"/>
        <w:jc w:val="both"/>
        <w:rPr>
          <w:rFonts w:ascii="Times New Roman" w:hAnsi="Times New Roman" w:cs="Times New Roman"/>
          <w:sz w:val="28"/>
          <w:szCs w:val="28"/>
        </w:rPr>
      </w:pPr>
    </w:p>
    <w:p w14:paraId="0C1B6C06" w14:textId="1EF898DE" w:rsidR="002B3ED4" w:rsidRDefault="002B3ED4" w:rsidP="00AC4AD0">
      <w:pPr>
        <w:spacing w:after="0" w:line="360" w:lineRule="auto"/>
        <w:ind w:firstLine="709"/>
        <w:jc w:val="both"/>
        <w:rPr>
          <w:rFonts w:ascii="Times New Roman" w:eastAsia="Droid Sans Fallback" w:hAnsi="Times New Roman" w:cs="Times New Roman"/>
          <w:bCs/>
          <w:sz w:val="28"/>
          <w:szCs w:val="28"/>
          <w:lang w:eastAsia="uk-UA"/>
        </w:rPr>
      </w:pPr>
    </w:p>
    <w:p w14:paraId="4AF0D081" w14:textId="77777777" w:rsidR="00A81D96" w:rsidRPr="00331B59" w:rsidRDefault="00A81D96" w:rsidP="00A81D96">
      <w:pPr>
        <w:spacing w:line="360" w:lineRule="auto"/>
        <w:ind w:firstLine="709"/>
        <w:rPr>
          <w:color w:val="000000"/>
          <w:sz w:val="28"/>
          <w:szCs w:val="28"/>
          <w:lang w:eastAsia="uk-UA"/>
        </w:rPr>
      </w:pPr>
    </w:p>
    <w:p w14:paraId="7D52E944" w14:textId="588CB8AB" w:rsidR="00A81D96" w:rsidRPr="00C1159B" w:rsidRDefault="00A81D96" w:rsidP="00C1159B">
      <w:pPr>
        <w:pStyle w:val="17"/>
        <w:tabs>
          <w:tab w:val="clear" w:pos="0"/>
          <w:tab w:val="clear" w:pos="426"/>
          <w:tab w:val="clear" w:pos="9072"/>
          <w:tab w:val="right" w:leader="dot" w:pos="9356"/>
        </w:tabs>
        <w:ind w:right="-2"/>
        <w:rPr>
          <w:rFonts w:eastAsia="Times New Roman" w:cs="Times New Roman"/>
          <w:caps/>
          <w:noProof/>
          <w:szCs w:val="24"/>
          <w:lang w:eastAsia="ru-RU"/>
        </w:rPr>
      </w:pPr>
      <w:r w:rsidRPr="00331B59">
        <w:rPr>
          <w:bCs w:val="0"/>
          <w:szCs w:val="28"/>
        </w:rPr>
        <w:fldChar w:fldCharType="begin"/>
      </w:r>
      <w:r w:rsidRPr="00331B59">
        <w:rPr>
          <w:bCs w:val="0"/>
          <w:szCs w:val="28"/>
        </w:rPr>
        <w:instrText xml:space="preserve"> TOC \h \z \t "З_1,1,З_2,2" </w:instrText>
      </w:r>
      <w:r w:rsidRPr="00331B59">
        <w:rPr>
          <w:bCs w:val="0"/>
          <w:szCs w:val="28"/>
        </w:rPr>
        <w:fldChar w:fldCharType="separate"/>
      </w:r>
      <w:hyperlink w:anchor="_Toc27411535" w:history="1">
        <w:r w:rsidRPr="00C1159B">
          <w:rPr>
            <w:rFonts w:eastAsia="Times New Roman" w:cs="Times New Roman"/>
            <w:caps/>
            <w:noProof/>
            <w:szCs w:val="24"/>
            <w:lang w:eastAsia="ru-RU"/>
          </w:rPr>
          <w:t>ПЕРЕЛІК УМОВНИХ ПОЗНАЧЕНь, СИМВОЛІВ, ОДИНИЦЬ, СКОРОЧЕНЬ І ТЕРМІНІВ</w:t>
        </w:r>
        <w:r w:rsidRPr="00C1159B">
          <w:rPr>
            <w:rFonts w:eastAsia="Times New Roman" w:cs="Times New Roman"/>
            <w:caps/>
            <w:noProof/>
            <w:webHidden/>
            <w:szCs w:val="24"/>
            <w:lang w:eastAsia="ru-RU"/>
          </w:rPr>
          <w:tab/>
        </w:r>
        <w:r w:rsidRPr="00C1159B">
          <w:rPr>
            <w:rFonts w:eastAsia="Times New Roman" w:cs="Times New Roman"/>
            <w:caps/>
            <w:noProof/>
            <w:webHidden/>
            <w:szCs w:val="24"/>
            <w:lang w:eastAsia="ru-RU"/>
          </w:rPr>
          <w:fldChar w:fldCharType="begin"/>
        </w:r>
        <w:r w:rsidRPr="00C1159B">
          <w:rPr>
            <w:rFonts w:eastAsia="Times New Roman" w:cs="Times New Roman"/>
            <w:caps/>
            <w:noProof/>
            <w:webHidden/>
            <w:szCs w:val="24"/>
            <w:lang w:eastAsia="ru-RU"/>
          </w:rPr>
          <w:instrText xml:space="preserve"> PAGEREF _Toc27411535 \h </w:instrText>
        </w:r>
        <w:r w:rsidRPr="00C1159B">
          <w:rPr>
            <w:rFonts w:eastAsia="Times New Roman" w:cs="Times New Roman"/>
            <w:caps/>
            <w:noProof/>
            <w:webHidden/>
            <w:szCs w:val="24"/>
            <w:lang w:eastAsia="ru-RU"/>
          </w:rPr>
        </w:r>
        <w:r w:rsidRPr="00C1159B">
          <w:rPr>
            <w:rFonts w:eastAsia="Times New Roman" w:cs="Times New Roman"/>
            <w:caps/>
            <w:noProof/>
            <w:webHidden/>
            <w:szCs w:val="24"/>
            <w:lang w:eastAsia="ru-RU"/>
          </w:rPr>
          <w:fldChar w:fldCharType="separate"/>
        </w:r>
        <w:r w:rsidR="00C1159B">
          <w:rPr>
            <w:rFonts w:eastAsia="Times New Roman" w:cs="Times New Roman"/>
            <w:caps/>
            <w:noProof/>
            <w:webHidden/>
            <w:szCs w:val="24"/>
            <w:lang w:eastAsia="ru-RU"/>
          </w:rPr>
          <w:t>8</w:t>
        </w:r>
        <w:r w:rsidRPr="00C1159B">
          <w:rPr>
            <w:rFonts w:eastAsia="Times New Roman" w:cs="Times New Roman"/>
            <w:caps/>
            <w:noProof/>
            <w:webHidden/>
            <w:szCs w:val="24"/>
            <w:lang w:eastAsia="ru-RU"/>
          </w:rPr>
          <w:fldChar w:fldCharType="end"/>
        </w:r>
      </w:hyperlink>
    </w:p>
    <w:p w14:paraId="70CBD527" w14:textId="186E685E" w:rsidR="00A81D96" w:rsidRPr="00C1159B" w:rsidRDefault="00330A29" w:rsidP="00C1159B">
      <w:pPr>
        <w:pStyle w:val="17"/>
        <w:tabs>
          <w:tab w:val="clear" w:pos="0"/>
          <w:tab w:val="clear" w:pos="426"/>
          <w:tab w:val="clear" w:pos="9072"/>
          <w:tab w:val="right" w:leader="dot" w:pos="9356"/>
        </w:tabs>
        <w:ind w:right="-2"/>
        <w:rPr>
          <w:rFonts w:eastAsia="Times New Roman" w:cs="Times New Roman"/>
          <w:caps/>
          <w:noProof/>
          <w:szCs w:val="24"/>
          <w:lang w:eastAsia="ru-RU"/>
        </w:rPr>
      </w:pPr>
      <w:hyperlink w:anchor="_Toc27411536" w:history="1">
        <w:r w:rsidR="00A81D96" w:rsidRPr="00C1159B">
          <w:rPr>
            <w:rFonts w:eastAsia="Times New Roman" w:cs="Times New Roman"/>
            <w:caps/>
            <w:noProof/>
            <w:szCs w:val="24"/>
            <w:lang w:eastAsia="ru-RU"/>
          </w:rPr>
          <w:t>ВСТУП</w:t>
        </w:r>
        <w:r w:rsidR="00A81D96" w:rsidRPr="00C1159B">
          <w:rPr>
            <w:rFonts w:eastAsia="Times New Roman" w:cs="Times New Roman"/>
            <w:caps/>
            <w:noProof/>
            <w:webHidden/>
            <w:szCs w:val="24"/>
            <w:lang w:eastAsia="ru-RU"/>
          </w:rPr>
          <w:tab/>
        </w:r>
        <w:r w:rsidR="00A81D96" w:rsidRPr="00C1159B">
          <w:rPr>
            <w:rFonts w:eastAsia="Times New Roman" w:cs="Times New Roman"/>
            <w:caps/>
            <w:noProof/>
            <w:webHidden/>
            <w:szCs w:val="24"/>
            <w:lang w:eastAsia="ru-RU"/>
          </w:rPr>
          <w:fldChar w:fldCharType="begin"/>
        </w:r>
        <w:r w:rsidR="00A81D96" w:rsidRPr="00C1159B">
          <w:rPr>
            <w:rFonts w:eastAsia="Times New Roman" w:cs="Times New Roman"/>
            <w:caps/>
            <w:noProof/>
            <w:webHidden/>
            <w:szCs w:val="24"/>
            <w:lang w:eastAsia="ru-RU"/>
          </w:rPr>
          <w:instrText xml:space="preserve"> PAGEREF _Toc27411536 \h </w:instrText>
        </w:r>
        <w:r w:rsidR="00A81D96" w:rsidRPr="00C1159B">
          <w:rPr>
            <w:rFonts w:eastAsia="Times New Roman" w:cs="Times New Roman"/>
            <w:caps/>
            <w:noProof/>
            <w:webHidden/>
            <w:szCs w:val="24"/>
            <w:lang w:eastAsia="ru-RU"/>
          </w:rPr>
        </w:r>
        <w:r w:rsidR="00A81D96" w:rsidRPr="00C1159B">
          <w:rPr>
            <w:rFonts w:eastAsia="Times New Roman" w:cs="Times New Roman"/>
            <w:caps/>
            <w:noProof/>
            <w:webHidden/>
            <w:szCs w:val="24"/>
            <w:lang w:eastAsia="ru-RU"/>
          </w:rPr>
          <w:fldChar w:fldCharType="separate"/>
        </w:r>
        <w:r w:rsidR="00C1159B">
          <w:rPr>
            <w:rFonts w:eastAsia="Times New Roman" w:cs="Times New Roman"/>
            <w:caps/>
            <w:noProof/>
            <w:webHidden/>
            <w:szCs w:val="24"/>
            <w:lang w:eastAsia="ru-RU"/>
          </w:rPr>
          <w:t>9</w:t>
        </w:r>
        <w:r w:rsidR="00A81D96" w:rsidRPr="00C1159B">
          <w:rPr>
            <w:rFonts w:eastAsia="Times New Roman" w:cs="Times New Roman"/>
            <w:caps/>
            <w:noProof/>
            <w:webHidden/>
            <w:szCs w:val="24"/>
            <w:lang w:eastAsia="ru-RU"/>
          </w:rPr>
          <w:fldChar w:fldCharType="end"/>
        </w:r>
      </w:hyperlink>
    </w:p>
    <w:p w14:paraId="56BD3852" w14:textId="686BAFF9" w:rsidR="00A81D96" w:rsidRPr="00C1159B" w:rsidRDefault="00330A29" w:rsidP="00C1159B">
      <w:pPr>
        <w:pStyle w:val="17"/>
        <w:tabs>
          <w:tab w:val="clear" w:pos="0"/>
          <w:tab w:val="clear" w:pos="426"/>
          <w:tab w:val="clear" w:pos="9072"/>
          <w:tab w:val="right" w:leader="dot" w:pos="9356"/>
        </w:tabs>
        <w:ind w:right="-2"/>
        <w:rPr>
          <w:rFonts w:eastAsia="Times New Roman" w:cs="Times New Roman"/>
          <w:caps/>
          <w:noProof/>
          <w:szCs w:val="24"/>
          <w:lang w:eastAsia="ru-RU"/>
        </w:rPr>
      </w:pPr>
      <w:hyperlink w:anchor="_Toc27411537" w:history="1">
        <w:r w:rsidR="00A81D96" w:rsidRPr="00C1159B">
          <w:rPr>
            <w:rFonts w:eastAsia="Times New Roman" w:cs="Times New Roman"/>
            <w:caps/>
            <w:noProof/>
            <w:szCs w:val="24"/>
            <w:lang w:eastAsia="ru-RU"/>
          </w:rPr>
          <w:t>1 ПРЕДМЕТ ДОСЛІДЖЕННЯ</w:t>
        </w:r>
        <w:r w:rsidR="00A81D96" w:rsidRPr="00C1159B">
          <w:rPr>
            <w:rFonts w:eastAsia="Times New Roman" w:cs="Times New Roman"/>
            <w:caps/>
            <w:noProof/>
            <w:webHidden/>
            <w:szCs w:val="24"/>
            <w:lang w:eastAsia="ru-RU"/>
          </w:rPr>
          <w:tab/>
        </w:r>
        <w:r w:rsidR="00A81D96" w:rsidRPr="00C1159B">
          <w:rPr>
            <w:rFonts w:eastAsia="Times New Roman" w:cs="Times New Roman"/>
            <w:caps/>
            <w:noProof/>
            <w:webHidden/>
            <w:szCs w:val="24"/>
            <w:lang w:eastAsia="ru-RU"/>
          </w:rPr>
          <w:fldChar w:fldCharType="begin"/>
        </w:r>
        <w:r w:rsidR="00A81D96" w:rsidRPr="00C1159B">
          <w:rPr>
            <w:rFonts w:eastAsia="Times New Roman" w:cs="Times New Roman"/>
            <w:caps/>
            <w:noProof/>
            <w:webHidden/>
            <w:szCs w:val="24"/>
            <w:lang w:eastAsia="ru-RU"/>
          </w:rPr>
          <w:instrText xml:space="preserve"> PAGEREF _Toc27411537 \h </w:instrText>
        </w:r>
        <w:r w:rsidR="00A81D96" w:rsidRPr="00C1159B">
          <w:rPr>
            <w:rFonts w:eastAsia="Times New Roman" w:cs="Times New Roman"/>
            <w:caps/>
            <w:noProof/>
            <w:webHidden/>
            <w:szCs w:val="24"/>
            <w:lang w:eastAsia="ru-RU"/>
          </w:rPr>
        </w:r>
        <w:r w:rsidR="00A81D96" w:rsidRPr="00C1159B">
          <w:rPr>
            <w:rFonts w:eastAsia="Times New Roman" w:cs="Times New Roman"/>
            <w:caps/>
            <w:noProof/>
            <w:webHidden/>
            <w:szCs w:val="24"/>
            <w:lang w:eastAsia="ru-RU"/>
          </w:rPr>
          <w:fldChar w:fldCharType="separate"/>
        </w:r>
        <w:r w:rsidR="00C1159B">
          <w:rPr>
            <w:rFonts w:eastAsia="Times New Roman" w:cs="Times New Roman"/>
            <w:caps/>
            <w:noProof/>
            <w:webHidden/>
            <w:szCs w:val="24"/>
            <w:lang w:eastAsia="ru-RU"/>
          </w:rPr>
          <w:t>12</w:t>
        </w:r>
        <w:r w:rsidR="00A81D96" w:rsidRPr="00C1159B">
          <w:rPr>
            <w:rFonts w:eastAsia="Times New Roman" w:cs="Times New Roman"/>
            <w:caps/>
            <w:noProof/>
            <w:webHidden/>
            <w:szCs w:val="24"/>
            <w:lang w:eastAsia="ru-RU"/>
          </w:rPr>
          <w:fldChar w:fldCharType="end"/>
        </w:r>
      </w:hyperlink>
    </w:p>
    <w:p w14:paraId="34268512" w14:textId="0A3C723B" w:rsidR="00A81D96" w:rsidRPr="00C1159B" w:rsidRDefault="00330A29" w:rsidP="00C1159B">
      <w:pPr>
        <w:pStyle w:val="23"/>
        <w:widowControl/>
        <w:tabs>
          <w:tab w:val="right" w:leader="dot" w:pos="9356"/>
        </w:tabs>
        <w:suppressAutoHyphens w:val="0"/>
        <w:spacing w:before="0"/>
        <w:ind w:left="284" w:right="-2" w:firstLine="0"/>
        <w:rPr>
          <w:rFonts w:cs="Calibri"/>
          <w:bCs/>
          <w:iCs w:val="0"/>
          <w:noProof/>
          <w:lang w:eastAsia="ru-RU"/>
        </w:rPr>
      </w:pPr>
      <w:hyperlink w:anchor="_Toc27411538" w:history="1">
        <w:r w:rsidR="00A81D96" w:rsidRPr="00C1159B">
          <w:rPr>
            <w:rFonts w:cs="Calibri"/>
            <w:bCs/>
            <w:iCs w:val="0"/>
            <w:noProof/>
            <w:lang w:eastAsia="ru-RU"/>
          </w:rPr>
          <w:t>1.1 Огляд існуючих рішень</w:t>
        </w:r>
        <w:r w:rsidR="00A81D96" w:rsidRPr="00C1159B">
          <w:rPr>
            <w:rFonts w:cs="Calibri"/>
            <w:bCs/>
            <w:iCs w:val="0"/>
            <w:noProof/>
            <w:webHidden/>
            <w:lang w:eastAsia="ru-RU"/>
          </w:rPr>
          <w:tab/>
        </w:r>
        <w:r w:rsidR="00A81D96" w:rsidRPr="00C1159B">
          <w:rPr>
            <w:rFonts w:cs="Calibri"/>
            <w:bCs/>
            <w:iCs w:val="0"/>
            <w:noProof/>
            <w:webHidden/>
            <w:lang w:eastAsia="ru-RU"/>
          </w:rPr>
          <w:fldChar w:fldCharType="begin"/>
        </w:r>
        <w:r w:rsidR="00A81D96" w:rsidRPr="00C1159B">
          <w:rPr>
            <w:rFonts w:cs="Calibri"/>
            <w:bCs/>
            <w:iCs w:val="0"/>
            <w:noProof/>
            <w:webHidden/>
            <w:lang w:eastAsia="ru-RU"/>
          </w:rPr>
          <w:instrText xml:space="preserve"> PAGEREF _Toc27411538 \h </w:instrText>
        </w:r>
        <w:r w:rsidR="00A81D96" w:rsidRPr="00C1159B">
          <w:rPr>
            <w:rFonts w:cs="Calibri"/>
            <w:bCs/>
            <w:iCs w:val="0"/>
            <w:noProof/>
            <w:webHidden/>
            <w:lang w:eastAsia="ru-RU"/>
          </w:rPr>
        </w:r>
        <w:r w:rsidR="00A81D96" w:rsidRPr="00C1159B">
          <w:rPr>
            <w:rFonts w:cs="Calibri"/>
            <w:bCs/>
            <w:iCs w:val="0"/>
            <w:noProof/>
            <w:webHidden/>
            <w:lang w:eastAsia="ru-RU"/>
          </w:rPr>
          <w:fldChar w:fldCharType="separate"/>
        </w:r>
        <w:r w:rsidR="00C1159B">
          <w:rPr>
            <w:rFonts w:cs="Calibri"/>
            <w:bCs/>
            <w:iCs w:val="0"/>
            <w:noProof/>
            <w:webHidden/>
            <w:lang w:eastAsia="ru-RU"/>
          </w:rPr>
          <w:t>12</w:t>
        </w:r>
        <w:r w:rsidR="00A81D96" w:rsidRPr="00C1159B">
          <w:rPr>
            <w:rFonts w:cs="Calibri"/>
            <w:bCs/>
            <w:iCs w:val="0"/>
            <w:noProof/>
            <w:webHidden/>
            <w:lang w:eastAsia="ru-RU"/>
          </w:rPr>
          <w:fldChar w:fldCharType="end"/>
        </w:r>
      </w:hyperlink>
    </w:p>
    <w:p w14:paraId="44CBD0DD" w14:textId="252459A8" w:rsidR="00A81D96" w:rsidRPr="00C1159B" w:rsidRDefault="00330A29" w:rsidP="00C1159B">
      <w:pPr>
        <w:pStyle w:val="23"/>
        <w:widowControl/>
        <w:tabs>
          <w:tab w:val="right" w:leader="dot" w:pos="9356"/>
        </w:tabs>
        <w:suppressAutoHyphens w:val="0"/>
        <w:spacing w:before="0"/>
        <w:ind w:left="284" w:right="-2" w:firstLine="0"/>
        <w:rPr>
          <w:rFonts w:cs="Calibri"/>
          <w:bCs/>
          <w:iCs w:val="0"/>
          <w:noProof/>
          <w:lang w:eastAsia="ru-RU"/>
        </w:rPr>
      </w:pPr>
      <w:hyperlink w:anchor="_Toc27411539" w:history="1">
        <w:r w:rsidR="00A81D96" w:rsidRPr="00C1159B">
          <w:rPr>
            <w:rFonts w:cs="Calibri"/>
            <w:bCs/>
            <w:iCs w:val="0"/>
            <w:noProof/>
            <w:lang w:eastAsia="ru-RU"/>
          </w:rPr>
          <w:t>1.2 Обґрунтування актуальності розробки</w:t>
        </w:r>
        <w:r w:rsidR="00A81D96" w:rsidRPr="00C1159B">
          <w:rPr>
            <w:rFonts w:cs="Calibri"/>
            <w:bCs/>
            <w:iCs w:val="0"/>
            <w:noProof/>
            <w:webHidden/>
            <w:lang w:eastAsia="ru-RU"/>
          </w:rPr>
          <w:tab/>
        </w:r>
        <w:r w:rsidR="00A81D96" w:rsidRPr="00C1159B">
          <w:rPr>
            <w:rFonts w:cs="Calibri"/>
            <w:bCs/>
            <w:iCs w:val="0"/>
            <w:noProof/>
            <w:webHidden/>
            <w:lang w:eastAsia="ru-RU"/>
          </w:rPr>
          <w:fldChar w:fldCharType="begin"/>
        </w:r>
        <w:r w:rsidR="00A81D96" w:rsidRPr="00C1159B">
          <w:rPr>
            <w:rFonts w:cs="Calibri"/>
            <w:bCs/>
            <w:iCs w:val="0"/>
            <w:noProof/>
            <w:webHidden/>
            <w:lang w:eastAsia="ru-RU"/>
          </w:rPr>
          <w:instrText xml:space="preserve"> PAGEREF _Toc27411539 \h </w:instrText>
        </w:r>
        <w:r w:rsidR="00A81D96" w:rsidRPr="00C1159B">
          <w:rPr>
            <w:rFonts w:cs="Calibri"/>
            <w:bCs/>
            <w:iCs w:val="0"/>
            <w:noProof/>
            <w:webHidden/>
            <w:lang w:eastAsia="ru-RU"/>
          </w:rPr>
        </w:r>
        <w:r w:rsidR="00A81D96" w:rsidRPr="00C1159B">
          <w:rPr>
            <w:rFonts w:cs="Calibri"/>
            <w:bCs/>
            <w:iCs w:val="0"/>
            <w:noProof/>
            <w:webHidden/>
            <w:lang w:eastAsia="ru-RU"/>
          </w:rPr>
          <w:fldChar w:fldCharType="separate"/>
        </w:r>
        <w:r w:rsidR="00C1159B">
          <w:rPr>
            <w:rFonts w:cs="Calibri"/>
            <w:bCs/>
            <w:iCs w:val="0"/>
            <w:noProof/>
            <w:webHidden/>
            <w:lang w:eastAsia="ru-RU"/>
          </w:rPr>
          <w:t>20</w:t>
        </w:r>
        <w:r w:rsidR="00A81D96" w:rsidRPr="00C1159B">
          <w:rPr>
            <w:rFonts w:cs="Calibri"/>
            <w:bCs/>
            <w:iCs w:val="0"/>
            <w:noProof/>
            <w:webHidden/>
            <w:lang w:eastAsia="ru-RU"/>
          </w:rPr>
          <w:fldChar w:fldCharType="end"/>
        </w:r>
      </w:hyperlink>
    </w:p>
    <w:p w14:paraId="5A189982" w14:textId="77013D17" w:rsidR="00A81D96" w:rsidRPr="00C1159B" w:rsidRDefault="00330A29" w:rsidP="00C1159B">
      <w:pPr>
        <w:pStyle w:val="23"/>
        <w:widowControl/>
        <w:tabs>
          <w:tab w:val="right" w:leader="dot" w:pos="9356"/>
        </w:tabs>
        <w:suppressAutoHyphens w:val="0"/>
        <w:spacing w:before="0"/>
        <w:ind w:left="284" w:right="-2" w:firstLine="0"/>
        <w:rPr>
          <w:rFonts w:cs="Calibri"/>
          <w:bCs/>
          <w:iCs w:val="0"/>
          <w:noProof/>
          <w:lang w:eastAsia="ru-RU"/>
        </w:rPr>
      </w:pPr>
      <w:hyperlink w:anchor="_Toc27411540" w:history="1">
        <w:r w:rsidR="00A81D96" w:rsidRPr="00C1159B">
          <w:rPr>
            <w:rFonts w:cs="Calibri"/>
            <w:bCs/>
            <w:iCs w:val="0"/>
            <w:noProof/>
            <w:lang w:eastAsia="ru-RU"/>
          </w:rPr>
          <w:t>1.3 Постановка задачі</w:t>
        </w:r>
        <w:r w:rsidR="00A81D96" w:rsidRPr="00C1159B">
          <w:rPr>
            <w:rFonts w:cs="Calibri"/>
            <w:bCs/>
            <w:iCs w:val="0"/>
            <w:noProof/>
            <w:webHidden/>
            <w:lang w:eastAsia="ru-RU"/>
          </w:rPr>
          <w:tab/>
        </w:r>
        <w:r w:rsidR="00A81D96" w:rsidRPr="00C1159B">
          <w:rPr>
            <w:rFonts w:cs="Calibri"/>
            <w:bCs/>
            <w:iCs w:val="0"/>
            <w:noProof/>
            <w:webHidden/>
            <w:lang w:eastAsia="ru-RU"/>
          </w:rPr>
          <w:fldChar w:fldCharType="begin"/>
        </w:r>
        <w:r w:rsidR="00A81D96" w:rsidRPr="00C1159B">
          <w:rPr>
            <w:rFonts w:cs="Calibri"/>
            <w:bCs/>
            <w:iCs w:val="0"/>
            <w:noProof/>
            <w:webHidden/>
            <w:lang w:eastAsia="ru-RU"/>
          </w:rPr>
          <w:instrText xml:space="preserve"> PAGEREF _Toc27411540 \h </w:instrText>
        </w:r>
        <w:r w:rsidR="00A81D96" w:rsidRPr="00C1159B">
          <w:rPr>
            <w:rFonts w:cs="Calibri"/>
            <w:bCs/>
            <w:iCs w:val="0"/>
            <w:noProof/>
            <w:webHidden/>
            <w:lang w:eastAsia="ru-RU"/>
          </w:rPr>
        </w:r>
        <w:r w:rsidR="00A81D96" w:rsidRPr="00C1159B">
          <w:rPr>
            <w:rFonts w:cs="Calibri"/>
            <w:bCs/>
            <w:iCs w:val="0"/>
            <w:noProof/>
            <w:webHidden/>
            <w:lang w:eastAsia="ru-RU"/>
          </w:rPr>
          <w:fldChar w:fldCharType="separate"/>
        </w:r>
        <w:r w:rsidR="00C1159B">
          <w:rPr>
            <w:rFonts w:cs="Calibri"/>
            <w:bCs/>
            <w:iCs w:val="0"/>
            <w:noProof/>
            <w:webHidden/>
            <w:lang w:eastAsia="ru-RU"/>
          </w:rPr>
          <w:t>22</w:t>
        </w:r>
        <w:r w:rsidR="00A81D96" w:rsidRPr="00C1159B">
          <w:rPr>
            <w:rFonts w:cs="Calibri"/>
            <w:bCs/>
            <w:iCs w:val="0"/>
            <w:noProof/>
            <w:webHidden/>
            <w:lang w:eastAsia="ru-RU"/>
          </w:rPr>
          <w:fldChar w:fldCharType="end"/>
        </w:r>
      </w:hyperlink>
    </w:p>
    <w:p w14:paraId="7CC5E74A" w14:textId="57724B4D" w:rsidR="00A81D96" w:rsidRPr="00C1159B" w:rsidRDefault="00330A29" w:rsidP="00C1159B">
      <w:pPr>
        <w:pStyle w:val="17"/>
        <w:tabs>
          <w:tab w:val="clear" w:pos="0"/>
          <w:tab w:val="clear" w:pos="426"/>
          <w:tab w:val="clear" w:pos="9072"/>
          <w:tab w:val="right" w:leader="dot" w:pos="9356"/>
        </w:tabs>
        <w:ind w:right="-2"/>
        <w:rPr>
          <w:rFonts w:eastAsia="Times New Roman" w:cs="Times New Roman"/>
          <w:caps/>
          <w:noProof/>
          <w:szCs w:val="24"/>
          <w:lang w:eastAsia="ru-RU"/>
        </w:rPr>
      </w:pPr>
      <w:hyperlink w:anchor="_Toc27411541" w:history="1">
        <w:r w:rsidR="00A81D96" w:rsidRPr="00C1159B">
          <w:rPr>
            <w:rFonts w:eastAsia="Times New Roman" w:cs="Times New Roman"/>
            <w:caps/>
            <w:noProof/>
            <w:szCs w:val="24"/>
            <w:lang w:eastAsia="ru-RU"/>
          </w:rPr>
          <w:t>2 ОПИС МЕТОДІВ ДЛЯ ВИРІШЕННЯ ПОСТАВЛЕНОЇ ЗАДАЧІ</w:t>
        </w:r>
        <w:r w:rsidR="00A81D96" w:rsidRPr="00C1159B">
          <w:rPr>
            <w:rFonts w:eastAsia="Times New Roman" w:cs="Times New Roman"/>
            <w:caps/>
            <w:noProof/>
            <w:webHidden/>
            <w:szCs w:val="24"/>
            <w:lang w:eastAsia="ru-RU"/>
          </w:rPr>
          <w:tab/>
        </w:r>
        <w:r w:rsidR="00A81D96" w:rsidRPr="00C1159B">
          <w:rPr>
            <w:rFonts w:eastAsia="Times New Roman" w:cs="Times New Roman"/>
            <w:caps/>
            <w:noProof/>
            <w:webHidden/>
            <w:szCs w:val="24"/>
            <w:lang w:eastAsia="ru-RU"/>
          </w:rPr>
          <w:fldChar w:fldCharType="begin"/>
        </w:r>
        <w:r w:rsidR="00A81D96" w:rsidRPr="00C1159B">
          <w:rPr>
            <w:rFonts w:eastAsia="Times New Roman" w:cs="Times New Roman"/>
            <w:caps/>
            <w:noProof/>
            <w:webHidden/>
            <w:szCs w:val="24"/>
            <w:lang w:eastAsia="ru-RU"/>
          </w:rPr>
          <w:instrText xml:space="preserve"> PAGEREF _Toc27411541 \h </w:instrText>
        </w:r>
        <w:r w:rsidR="00A81D96" w:rsidRPr="00C1159B">
          <w:rPr>
            <w:rFonts w:eastAsia="Times New Roman" w:cs="Times New Roman"/>
            <w:caps/>
            <w:noProof/>
            <w:webHidden/>
            <w:szCs w:val="24"/>
            <w:lang w:eastAsia="ru-RU"/>
          </w:rPr>
        </w:r>
        <w:r w:rsidR="00A81D96" w:rsidRPr="00C1159B">
          <w:rPr>
            <w:rFonts w:eastAsia="Times New Roman" w:cs="Times New Roman"/>
            <w:caps/>
            <w:noProof/>
            <w:webHidden/>
            <w:szCs w:val="24"/>
            <w:lang w:eastAsia="ru-RU"/>
          </w:rPr>
          <w:fldChar w:fldCharType="separate"/>
        </w:r>
        <w:r w:rsidR="00C1159B">
          <w:rPr>
            <w:rFonts w:eastAsia="Times New Roman" w:cs="Times New Roman"/>
            <w:caps/>
            <w:noProof/>
            <w:webHidden/>
            <w:szCs w:val="24"/>
            <w:lang w:eastAsia="ru-RU"/>
          </w:rPr>
          <w:t>24</w:t>
        </w:r>
        <w:r w:rsidR="00A81D96" w:rsidRPr="00C1159B">
          <w:rPr>
            <w:rFonts w:eastAsia="Times New Roman" w:cs="Times New Roman"/>
            <w:caps/>
            <w:noProof/>
            <w:webHidden/>
            <w:szCs w:val="24"/>
            <w:lang w:eastAsia="ru-RU"/>
          </w:rPr>
          <w:fldChar w:fldCharType="end"/>
        </w:r>
      </w:hyperlink>
    </w:p>
    <w:p w14:paraId="4F4704A2" w14:textId="5D6D300D" w:rsidR="00A81D96" w:rsidRPr="00C1159B" w:rsidRDefault="00330A29" w:rsidP="00C1159B">
      <w:pPr>
        <w:pStyle w:val="17"/>
        <w:tabs>
          <w:tab w:val="clear" w:pos="0"/>
          <w:tab w:val="clear" w:pos="426"/>
          <w:tab w:val="clear" w:pos="9072"/>
          <w:tab w:val="right" w:leader="dot" w:pos="9356"/>
        </w:tabs>
        <w:ind w:right="-2"/>
        <w:rPr>
          <w:rFonts w:eastAsia="Times New Roman" w:cs="Times New Roman"/>
          <w:caps/>
          <w:noProof/>
          <w:szCs w:val="24"/>
          <w:lang w:eastAsia="ru-RU"/>
        </w:rPr>
      </w:pPr>
      <w:hyperlink w:anchor="_Toc27411542" w:history="1">
        <w:r w:rsidR="00A81D96" w:rsidRPr="00C1159B">
          <w:rPr>
            <w:rFonts w:eastAsia="Times New Roman" w:cs="Times New Roman"/>
            <w:caps/>
            <w:noProof/>
            <w:szCs w:val="24"/>
            <w:lang w:eastAsia="ru-RU"/>
          </w:rPr>
          <w:t>3 МЕТОД НАВІГАЦІЇ  МОБІЛЬНИХ РОБОТІВ В УМОВАХ РОЗВИНЕНОЇ ІНФРАСТРУКТУРИ</w:t>
        </w:r>
        <w:r w:rsidR="00A81D96" w:rsidRPr="00C1159B">
          <w:rPr>
            <w:rFonts w:eastAsia="Times New Roman" w:cs="Times New Roman"/>
            <w:caps/>
            <w:noProof/>
            <w:webHidden/>
            <w:szCs w:val="24"/>
            <w:lang w:eastAsia="ru-RU"/>
          </w:rPr>
          <w:tab/>
        </w:r>
        <w:r w:rsidR="00A81D96" w:rsidRPr="00C1159B">
          <w:rPr>
            <w:rFonts w:eastAsia="Times New Roman" w:cs="Times New Roman"/>
            <w:caps/>
            <w:noProof/>
            <w:webHidden/>
            <w:szCs w:val="24"/>
            <w:lang w:eastAsia="ru-RU"/>
          </w:rPr>
          <w:fldChar w:fldCharType="begin"/>
        </w:r>
        <w:r w:rsidR="00A81D96" w:rsidRPr="00C1159B">
          <w:rPr>
            <w:rFonts w:eastAsia="Times New Roman" w:cs="Times New Roman"/>
            <w:caps/>
            <w:noProof/>
            <w:webHidden/>
            <w:szCs w:val="24"/>
            <w:lang w:eastAsia="ru-RU"/>
          </w:rPr>
          <w:instrText xml:space="preserve"> PAGEREF _Toc27411542 \h </w:instrText>
        </w:r>
        <w:r w:rsidR="00A81D96" w:rsidRPr="00C1159B">
          <w:rPr>
            <w:rFonts w:eastAsia="Times New Roman" w:cs="Times New Roman"/>
            <w:caps/>
            <w:noProof/>
            <w:webHidden/>
            <w:szCs w:val="24"/>
            <w:lang w:eastAsia="ru-RU"/>
          </w:rPr>
        </w:r>
        <w:r w:rsidR="00A81D96" w:rsidRPr="00C1159B">
          <w:rPr>
            <w:rFonts w:eastAsia="Times New Roman" w:cs="Times New Roman"/>
            <w:caps/>
            <w:noProof/>
            <w:webHidden/>
            <w:szCs w:val="24"/>
            <w:lang w:eastAsia="ru-RU"/>
          </w:rPr>
          <w:fldChar w:fldCharType="separate"/>
        </w:r>
        <w:r w:rsidR="00C1159B">
          <w:rPr>
            <w:rFonts w:eastAsia="Times New Roman" w:cs="Times New Roman"/>
            <w:caps/>
            <w:noProof/>
            <w:webHidden/>
            <w:szCs w:val="24"/>
            <w:lang w:eastAsia="ru-RU"/>
          </w:rPr>
          <w:t>31</w:t>
        </w:r>
        <w:r w:rsidR="00A81D96" w:rsidRPr="00C1159B">
          <w:rPr>
            <w:rFonts w:eastAsia="Times New Roman" w:cs="Times New Roman"/>
            <w:caps/>
            <w:noProof/>
            <w:webHidden/>
            <w:szCs w:val="24"/>
            <w:lang w:eastAsia="ru-RU"/>
          </w:rPr>
          <w:fldChar w:fldCharType="end"/>
        </w:r>
      </w:hyperlink>
    </w:p>
    <w:p w14:paraId="72899357" w14:textId="449C9469" w:rsidR="00A81D96" w:rsidRPr="00C1159B" w:rsidRDefault="00330A29" w:rsidP="00C1159B">
      <w:pPr>
        <w:pStyle w:val="17"/>
        <w:tabs>
          <w:tab w:val="clear" w:pos="0"/>
          <w:tab w:val="clear" w:pos="426"/>
          <w:tab w:val="clear" w:pos="9072"/>
          <w:tab w:val="right" w:leader="dot" w:pos="9356"/>
        </w:tabs>
        <w:ind w:right="-2"/>
        <w:rPr>
          <w:rFonts w:eastAsia="Times New Roman" w:cs="Times New Roman"/>
          <w:caps/>
          <w:noProof/>
          <w:szCs w:val="24"/>
          <w:lang w:eastAsia="ru-RU"/>
        </w:rPr>
      </w:pPr>
      <w:hyperlink w:anchor="_Toc27411543" w:history="1">
        <w:r w:rsidR="00A81D96" w:rsidRPr="00C1159B">
          <w:rPr>
            <w:rFonts w:eastAsia="Times New Roman" w:cs="Times New Roman"/>
            <w:caps/>
            <w:noProof/>
            <w:szCs w:val="24"/>
            <w:lang w:eastAsia="ru-RU"/>
          </w:rPr>
          <w:t>4 РЕЗУЛЬТАТИ АНАЛІЗУ ВІДОМИХ АЛГОРИТМІВ ВТОРИННОЇ ОБРОБКИ КЕСН</w:t>
        </w:r>
        <w:r w:rsidR="00A81D96" w:rsidRPr="00C1159B">
          <w:rPr>
            <w:rFonts w:eastAsia="Times New Roman" w:cs="Times New Roman"/>
            <w:caps/>
            <w:noProof/>
            <w:webHidden/>
            <w:szCs w:val="24"/>
            <w:lang w:eastAsia="ru-RU"/>
          </w:rPr>
          <w:tab/>
        </w:r>
        <w:r w:rsidR="00A81D96" w:rsidRPr="00C1159B">
          <w:rPr>
            <w:rFonts w:eastAsia="Times New Roman" w:cs="Times New Roman"/>
            <w:caps/>
            <w:noProof/>
            <w:webHidden/>
            <w:szCs w:val="24"/>
            <w:lang w:eastAsia="ru-RU"/>
          </w:rPr>
          <w:fldChar w:fldCharType="begin"/>
        </w:r>
        <w:r w:rsidR="00A81D96" w:rsidRPr="00C1159B">
          <w:rPr>
            <w:rFonts w:eastAsia="Times New Roman" w:cs="Times New Roman"/>
            <w:caps/>
            <w:noProof/>
            <w:webHidden/>
            <w:szCs w:val="24"/>
            <w:lang w:eastAsia="ru-RU"/>
          </w:rPr>
          <w:instrText xml:space="preserve"> PAGEREF _Toc27411543 \h </w:instrText>
        </w:r>
        <w:r w:rsidR="00A81D96" w:rsidRPr="00C1159B">
          <w:rPr>
            <w:rFonts w:eastAsia="Times New Roman" w:cs="Times New Roman"/>
            <w:caps/>
            <w:noProof/>
            <w:webHidden/>
            <w:szCs w:val="24"/>
            <w:lang w:eastAsia="ru-RU"/>
          </w:rPr>
        </w:r>
        <w:r w:rsidR="00A81D96" w:rsidRPr="00C1159B">
          <w:rPr>
            <w:rFonts w:eastAsia="Times New Roman" w:cs="Times New Roman"/>
            <w:caps/>
            <w:noProof/>
            <w:webHidden/>
            <w:szCs w:val="24"/>
            <w:lang w:eastAsia="ru-RU"/>
          </w:rPr>
          <w:fldChar w:fldCharType="separate"/>
        </w:r>
        <w:r w:rsidR="00C1159B">
          <w:rPr>
            <w:rFonts w:eastAsia="Times New Roman" w:cs="Times New Roman"/>
            <w:caps/>
            <w:noProof/>
            <w:webHidden/>
            <w:szCs w:val="24"/>
            <w:lang w:eastAsia="ru-RU"/>
          </w:rPr>
          <w:t>40</w:t>
        </w:r>
        <w:r w:rsidR="00A81D96" w:rsidRPr="00C1159B">
          <w:rPr>
            <w:rFonts w:eastAsia="Times New Roman" w:cs="Times New Roman"/>
            <w:caps/>
            <w:noProof/>
            <w:webHidden/>
            <w:szCs w:val="24"/>
            <w:lang w:eastAsia="ru-RU"/>
          </w:rPr>
          <w:fldChar w:fldCharType="end"/>
        </w:r>
      </w:hyperlink>
    </w:p>
    <w:p w14:paraId="22E65E4D" w14:textId="53EDE520" w:rsidR="00A81D96" w:rsidRPr="00C1159B" w:rsidRDefault="00330A29" w:rsidP="00C1159B">
      <w:pPr>
        <w:pStyle w:val="23"/>
        <w:widowControl/>
        <w:tabs>
          <w:tab w:val="right" w:leader="dot" w:pos="9356"/>
        </w:tabs>
        <w:suppressAutoHyphens w:val="0"/>
        <w:spacing w:before="0"/>
        <w:ind w:left="284" w:right="-2" w:firstLine="0"/>
        <w:rPr>
          <w:rFonts w:cs="Calibri"/>
          <w:bCs/>
          <w:iCs w:val="0"/>
          <w:noProof/>
          <w:lang w:eastAsia="ru-RU"/>
        </w:rPr>
      </w:pPr>
      <w:hyperlink w:anchor="_Toc27411544" w:history="1">
        <w:r w:rsidR="00A81D96" w:rsidRPr="00C1159B">
          <w:rPr>
            <w:rFonts w:cs="Calibri"/>
            <w:bCs/>
            <w:iCs w:val="0"/>
            <w:noProof/>
            <w:lang w:eastAsia="ru-RU"/>
          </w:rPr>
          <w:t>4.2 Розробка методу формування сукупності ЕЗ</w:t>
        </w:r>
        <w:r w:rsidR="00A81D96" w:rsidRPr="00C1159B">
          <w:rPr>
            <w:rFonts w:cs="Calibri"/>
            <w:bCs/>
            <w:iCs w:val="0"/>
            <w:noProof/>
            <w:webHidden/>
            <w:lang w:eastAsia="ru-RU"/>
          </w:rPr>
          <w:tab/>
        </w:r>
        <w:r w:rsidR="00A81D96" w:rsidRPr="00C1159B">
          <w:rPr>
            <w:rFonts w:cs="Calibri"/>
            <w:bCs/>
            <w:iCs w:val="0"/>
            <w:noProof/>
            <w:webHidden/>
            <w:lang w:eastAsia="ru-RU"/>
          </w:rPr>
          <w:fldChar w:fldCharType="begin"/>
        </w:r>
        <w:r w:rsidR="00A81D96" w:rsidRPr="00C1159B">
          <w:rPr>
            <w:rFonts w:cs="Calibri"/>
            <w:bCs/>
            <w:iCs w:val="0"/>
            <w:noProof/>
            <w:webHidden/>
            <w:lang w:eastAsia="ru-RU"/>
          </w:rPr>
          <w:instrText xml:space="preserve"> PAGEREF _Toc27411544 \h </w:instrText>
        </w:r>
        <w:r w:rsidR="00A81D96" w:rsidRPr="00C1159B">
          <w:rPr>
            <w:rFonts w:cs="Calibri"/>
            <w:bCs/>
            <w:iCs w:val="0"/>
            <w:noProof/>
            <w:webHidden/>
            <w:lang w:eastAsia="ru-RU"/>
          </w:rPr>
        </w:r>
        <w:r w:rsidR="00A81D96" w:rsidRPr="00C1159B">
          <w:rPr>
            <w:rFonts w:cs="Calibri"/>
            <w:bCs/>
            <w:iCs w:val="0"/>
            <w:noProof/>
            <w:webHidden/>
            <w:lang w:eastAsia="ru-RU"/>
          </w:rPr>
          <w:fldChar w:fldCharType="separate"/>
        </w:r>
        <w:r w:rsidR="00C1159B">
          <w:rPr>
            <w:rFonts w:cs="Calibri"/>
            <w:bCs/>
            <w:iCs w:val="0"/>
            <w:noProof/>
            <w:webHidden/>
            <w:lang w:eastAsia="ru-RU"/>
          </w:rPr>
          <w:t>45</w:t>
        </w:r>
        <w:r w:rsidR="00A81D96" w:rsidRPr="00C1159B">
          <w:rPr>
            <w:rFonts w:cs="Calibri"/>
            <w:bCs/>
            <w:iCs w:val="0"/>
            <w:noProof/>
            <w:webHidden/>
            <w:lang w:eastAsia="ru-RU"/>
          </w:rPr>
          <w:fldChar w:fldCharType="end"/>
        </w:r>
      </w:hyperlink>
    </w:p>
    <w:p w14:paraId="7ABC86D0" w14:textId="2BD11E40" w:rsidR="00A81D96" w:rsidRPr="00C1159B" w:rsidRDefault="00330A29" w:rsidP="00C1159B">
      <w:pPr>
        <w:pStyle w:val="23"/>
        <w:widowControl/>
        <w:tabs>
          <w:tab w:val="right" w:leader="dot" w:pos="9356"/>
        </w:tabs>
        <w:suppressAutoHyphens w:val="0"/>
        <w:spacing w:before="0"/>
        <w:ind w:left="284" w:right="-2" w:firstLine="0"/>
        <w:rPr>
          <w:rFonts w:cs="Calibri"/>
          <w:bCs/>
          <w:iCs w:val="0"/>
          <w:noProof/>
          <w:lang w:eastAsia="ru-RU"/>
        </w:rPr>
      </w:pPr>
      <w:hyperlink w:anchor="_Toc27411545" w:history="1">
        <w:r w:rsidR="00A81D96" w:rsidRPr="00C1159B">
          <w:rPr>
            <w:rFonts w:cs="Calibri"/>
            <w:bCs/>
            <w:iCs w:val="0"/>
            <w:noProof/>
            <w:lang w:eastAsia="ru-RU"/>
          </w:rPr>
          <w:t>4.2.1 Обґрунтування вибору інформативного поля для формування ЕЗ</w:t>
        </w:r>
        <w:r w:rsidR="00A81D96" w:rsidRPr="00C1159B">
          <w:rPr>
            <w:rFonts w:cs="Calibri"/>
            <w:bCs/>
            <w:iCs w:val="0"/>
            <w:noProof/>
            <w:webHidden/>
            <w:lang w:eastAsia="ru-RU"/>
          </w:rPr>
          <w:tab/>
        </w:r>
        <w:r w:rsidR="00A81D96" w:rsidRPr="00C1159B">
          <w:rPr>
            <w:rFonts w:cs="Calibri"/>
            <w:bCs/>
            <w:iCs w:val="0"/>
            <w:noProof/>
            <w:webHidden/>
            <w:lang w:eastAsia="ru-RU"/>
          </w:rPr>
          <w:fldChar w:fldCharType="begin"/>
        </w:r>
        <w:r w:rsidR="00A81D96" w:rsidRPr="00C1159B">
          <w:rPr>
            <w:rFonts w:cs="Calibri"/>
            <w:bCs/>
            <w:iCs w:val="0"/>
            <w:noProof/>
            <w:webHidden/>
            <w:lang w:eastAsia="ru-RU"/>
          </w:rPr>
          <w:instrText xml:space="preserve"> PAGEREF _Toc27411545 \h </w:instrText>
        </w:r>
        <w:r w:rsidR="00A81D96" w:rsidRPr="00C1159B">
          <w:rPr>
            <w:rFonts w:cs="Calibri"/>
            <w:bCs/>
            <w:iCs w:val="0"/>
            <w:noProof/>
            <w:webHidden/>
            <w:lang w:eastAsia="ru-RU"/>
          </w:rPr>
        </w:r>
        <w:r w:rsidR="00A81D96" w:rsidRPr="00C1159B">
          <w:rPr>
            <w:rFonts w:cs="Calibri"/>
            <w:bCs/>
            <w:iCs w:val="0"/>
            <w:noProof/>
            <w:webHidden/>
            <w:lang w:eastAsia="ru-RU"/>
          </w:rPr>
          <w:fldChar w:fldCharType="separate"/>
        </w:r>
        <w:r w:rsidR="00C1159B">
          <w:rPr>
            <w:rFonts w:cs="Calibri"/>
            <w:bCs/>
            <w:iCs w:val="0"/>
            <w:noProof/>
            <w:webHidden/>
            <w:lang w:eastAsia="ru-RU"/>
          </w:rPr>
          <w:t>45</w:t>
        </w:r>
        <w:r w:rsidR="00A81D96" w:rsidRPr="00C1159B">
          <w:rPr>
            <w:rFonts w:cs="Calibri"/>
            <w:bCs/>
            <w:iCs w:val="0"/>
            <w:noProof/>
            <w:webHidden/>
            <w:lang w:eastAsia="ru-RU"/>
          </w:rPr>
          <w:fldChar w:fldCharType="end"/>
        </w:r>
      </w:hyperlink>
    </w:p>
    <w:p w14:paraId="2D8CC769" w14:textId="70D30AF8" w:rsidR="00A81D96" w:rsidRPr="00C1159B" w:rsidRDefault="00330A29" w:rsidP="00C1159B">
      <w:pPr>
        <w:pStyle w:val="23"/>
        <w:widowControl/>
        <w:tabs>
          <w:tab w:val="right" w:leader="dot" w:pos="9356"/>
        </w:tabs>
        <w:suppressAutoHyphens w:val="0"/>
        <w:spacing w:before="0"/>
        <w:ind w:left="284" w:right="-2" w:firstLine="0"/>
        <w:rPr>
          <w:rFonts w:cs="Calibri"/>
          <w:bCs/>
          <w:iCs w:val="0"/>
          <w:noProof/>
          <w:lang w:eastAsia="ru-RU"/>
        </w:rPr>
      </w:pPr>
      <w:hyperlink w:anchor="_Toc27411546" w:history="1">
        <w:r w:rsidR="00A81D96" w:rsidRPr="00C1159B">
          <w:rPr>
            <w:rFonts w:cs="Calibri"/>
            <w:bCs/>
            <w:iCs w:val="0"/>
            <w:noProof/>
            <w:lang w:eastAsia="ru-RU"/>
          </w:rPr>
          <w:t>4.2.2 Результати моделювання полів кореляційного аналізу зображень ПВ, одержаних РМ каналами</w:t>
        </w:r>
        <w:r w:rsidR="00A81D96" w:rsidRPr="00C1159B">
          <w:rPr>
            <w:rFonts w:cs="Calibri"/>
            <w:bCs/>
            <w:iCs w:val="0"/>
            <w:noProof/>
            <w:webHidden/>
            <w:lang w:eastAsia="ru-RU"/>
          </w:rPr>
          <w:tab/>
        </w:r>
        <w:r w:rsidR="00A81D96" w:rsidRPr="00C1159B">
          <w:rPr>
            <w:rFonts w:cs="Calibri"/>
            <w:bCs/>
            <w:iCs w:val="0"/>
            <w:noProof/>
            <w:webHidden/>
            <w:lang w:eastAsia="ru-RU"/>
          </w:rPr>
          <w:fldChar w:fldCharType="begin"/>
        </w:r>
        <w:r w:rsidR="00A81D96" w:rsidRPr="00C1159B">
          <w:rPr>
            <w:rFonts w:cs="Calibri"/>
            <w:bCs/>
            <w:iCs w:val="0"/>
            <w:noProof/>
            <w:webHidden/>
            <w:lang w:eastAsia="ru-RU"/>
          </w:rPr>
          <w:instrText xml:space="preserve"> PAGEREF _Toc27411546 \h </w:instrText>
        </w:r>
        <w:r w:rsidR="00A81D96" w:rsidRPr="00C1159B">
          <w:rPr>
            <w:rFonts w:cs="Calibri"/>
            <w:bCs/>
            <w:iCs w:val="0"/>
            <w:noProof/>
            <w:webHidden/>
            <w:lang w:eastAsia="ru-RU"/>
          </w:rPr>
        </w:r>
        <w:r w:rsidR="00A81D96" w:rsidRPr="00C1159B">
          <w:rPr>
            <w:rFonts w:cs="Calibri"/>
            <w:bCs/>
            <w:iCs w:val="0"/>
            <w:noProof/>
            <w:webHidden/>
            <w:lang w:eastAsia="ru-RU"/>
          </w:rPr>
          <w:fldChar w:fldCharType="separate"/>
        </w:r>
        <w:r w:rsidR="00C1159B">
          <w:rPr>
            <w:rFonts w:cs="Calibri"/>
            <w:bCs/>
            <w:iCs w:val="0"/>
            <w:noProof/>
            <w:webHidden/>
            <w:lang w:eastAsia="ru-RU"/>
          </w:rPr>
          <w:t>49</w:t>
        </w:r>
        <w:r w:rsidR="00A81D96" w:rsidRPr="00C1159B">
          <w:rPr>
            <w:rFonts w:cs="Calibri"/>
            <w:bCs/>
            <w:iCs w:val="0"/>
            <w:noProof/>
            <w:webHidden/>
            <w:lang w:eastAsia="ru-RU"/>
          </w:rPr>
          <w:fldChar w:fldCharType="end"/>
        </w:r>
      </w:hyperlink>
    </w:p>
    <w:p w14:paraId="0CCAC5B7" w14:textId="1C49C9C3" w:rsidR="00A81D96" w:rsidRPr="00C1159B" w:rsidRDefault="00330A29" w:rsidP="00C1159B">
      <w:pPr>
        <w:pStyle w:val="23"/>
        <w:widowControl/>
        <w:tabs>
          <w:tab w:val="right" w:leader="dot" w:pos="9356"/>
        </w:tabs>
        <w:suppressAutoHyphens w:val="0"/>
        <w:spacing w:before="0"/>
        <w:ind w:left="284" w:right="-2" w:firstLine="0"/>
        <w:rPr>
          <w:rFonts w:cs="Calibri"/>
          <w:bCs/>
          <w:iCs w:val="0"/>
          <w:noProof/>
          <w:lang w:eastAsia="ru-RU"/>
        </w:rPr>
      </w:pPr>
      <w:hyperlink w:anchor="_Toc27411547" w:history="1">
        <w:r w:rsidR="00A81D96" w:rsidRPr="00C1159B">
          <w:rPr>
            <w:rFonts w:cs="Calibri"/>
            <w:bCs/>
            <w:iCs w:val="0"/>
            <w:noProof/>
            <w:lang w:eastAsia="ru-RU"/>
          </w:rPr>
          <w:t>4.2.3 Дослідження використання сукупності геометрично пов’язаних  об’єктів ПВ в якості інформативної ознаки для місцевизначення МР</w:t>
        </w:r>
        <w:r w:rsidR="00A81D96" w:rsidRPr="00C1159B">
          <w:rPr>
            <w:rFonts w:cs="Calibri"/>
            <w:bCs/>
            <w:iCs w:val="0"/>
            <w:noProof/>
            <w:webHidden/>
            <w:lang w:eastAsia="ru-RU"/>
          </w:rPr>
          <w:tab/>
        </w:r>
        <w:r w:rsidR="00A81D96" w:rsidRPr="00C1159B">
          <w:rPr>
            <w:rFonts w:cs="Calibri"/>
            <w:bCs/>
            <w:iCs w:val="0"/>
            <w:noProof/>
            <w:webHidden/>
            <w:lang w:eastAsia="ru-RU"/>
          </w:rPr>
          <w:fldChar w:fldCharType="begin"/>
        </w:r>
        <w:r w:rsidR="00A81D96" w:rsidRPr="00C1159B">
          <w:rPr>
            <w:rFonts w:cs="Calibri"/>
            <w:bCs/>
            <w:iCs w:val="0"/>
            <w:noProof/>
            <w:webHidden/>
            <w:lang w:eastAsia="ru-RU"/>
          </w:rPr>
          <w:instrText xml:space="preserve"> PAGEREF _Toc27411547 \h </w:instrText>
        </w:r>
        <w:r w:rsidR="00A81D96" w:rsidRPr="00C1159B">
          <w:rPr>
            <w:rFonts w:cs="Calibri"/>
            <w:bCs/>
            <w:iCs w:val="0"/>
            <w:noProof/>
            <w:webHidden/>
            <w:lang w:eastAsia="ru-RU"/>
          </w:rPr>
        </w:r>
        <w:r w:rsidR="00A81D96" w:rsidRPr="00C1159B">
          <w:rPr>
            <w:rFonts w:cs="Calibri"/>
            <w:bCs/>
            <w:iCs w:val="0"/>
            <w:noProof/>
            <w:webHidden/>
            <w:lang w:eastAsia="ru-RU"/>
          </w:rPr>
          <w:fldChar w:fldCharType="separate"/>
        </w:r>
        <w:r w:rsidR="00C1159B">
          <w:rPr>
            <w:rFonts w:cs="Calibri"/>
            <w:bCs/>
            <w:iCs w:val="0"/>
            <w:noProof/>
            <w:webHidden/>
            <w:lang w:eastAsia="ru-RU"/>
          </w:rPr>
          <w:t>55</w:t>
        </w:r>
        <w:r w:rsidR="00A81D96" w:rsidRPr="00C1159B">
          <w:rPr>
            <w:rFonts w:cs="Calibri"/>
            <w:bCs/>
            <w:iCs w:val="0"/>
            <w:noProof/>
            <w:webHidden/>
            <w:lang w:eastAsia="ru-RU"/>
          </w:rPr>
          <w:fldChar w:fldCharType="end"/>
        </w:r>
      </w:hyperlink>
    </w:p>
    <w:p w14:paraId="5A0FA44B" w14:textId="134219B0" w:rsidR="00A81D96" w:rsidRPr="00C1159B" w:rsidRDefault="00330A29" w:rsidP="00C1159B">
      <w:pPr>
        <w:pStyle w:val="23"/>
        <w:widowControl/>
        <w:tabs>
          <w:tab w:val="right" w:leader="dot" w:pos="9356"/>
        </w:tabs>
        <w:suppressAutoHyphens w:val="0"/>
        <w:spacing w:before="0"/>
        <w:ind w:left="284" w:right="-2" w:firstLine="0"/>
        <w:rPr>
          <w:rFonts w:cs="Calibri"/>
          <w:bCs/>
          <w:iCs w:val="0"/>
          <w:noProof/>
          <w:lang w:eastAsia="ru-RU"/>
        </w:rPr>
      </w:pPr>
      <w:hyperlink w:anchor="_Toc27411548" w:history="1">
        <w:r w:rsidR="00A81D96" w:rsidRPr="00C1159B">
          <w:rPr>
            <w:rFonts w:cs="Calibri"/>
            <w:bCs/>
            <w:iCs w:val="0"/>
            <w:noProof/>
            <w:lang w:eastAsia="ru-RU"/>
          </w:rPr>
          <w:t>4.3 Розробка методу та алгоритму формування ВФ комбінованої КЕСН з використанням єдиного ЕЗ</w:t>
        </w:r>
        <w:r w:rsidR="00A81D96" w:rsidRPr="00C1159B">
          <w:rPr>
            <w:rFonts w:cs="Calibri"/>
            <w:bCs/>
            <w:iCs w:val="0"/>
            <w:noProof/>
            <w:webHidden/>
            <w:lang w:eastAsia="ru-RU"/>
          </w:rPr>
          <w:tab/>
        </w:r>
        <w:r w:rsidR="00A81D96" w:rsidRPr="00C1159B">
          <w:rPr>
            <w:rFonts w:cs="Calibri"/>
            <w:bCs/>
            <w:iCs w:val="0"/>
            <w:noProof/>
            <w:webHidden/>
            <w:lang w:eastAsia="ru-RU"/>
          </w:rPr>
          <w:fldChar w:fldCharType="begin"/>
        </w:r>
        <w:r w:rsidR="00A81D96" w:rsidRPr="00C1159B">
          <w:rPr>
            <w:rFonts w:cs="Calibri"/>
            <w:bCs/>
            <w:iCs w:val="0"/>
            <w:noProof/>
            <w:webHidden/>
            <w:lang w:eastAsia="ru-RU"/>
          </w:rPr>
          <w:instrText xml:space="preserve"> PAGEREF _Toc27411548 \h </w:instrText>
        </w:r>
        <w:r w:rsidR="00A81D96" w:rsidRPr="00C1159B">
          <w:rPr>
            <w:rFonts w:cs="Calibri"/>
            <w:bCs/>
            <w:iCs w:val="0"/>
            <w:noProof/>
            <w:webHidden/>
            <w:lang w:eastAsia="ru-RU"/>
          </w:rPr>
        </w:r>
        <w:r w:rsidR="00A81D96" w:rsidRPr="00C1159B">
          <w:rPr>
            <w:rFonts w:cs="Calibri"/>
            <w:bCs/>
            <w:iCs w:val="0"/>
            <w:noProof/>
            <w:webHidden/>
            <w:lang w:eastAsia="ru-RU"/>
          </w:rPr>
          <w:fldChar w:fldCharType="separate"/>
        </w:r>
        <w:r w:rsidR="00C1159B">
          <w:rPr>
            <w:rFonts w:cs="Calibri"/>
            <w:bCs/>
            <w:iCs w:val="0"/>
            <w:noProof/>
            <w:webHidden/>
            <w:lang w:eastAsia="ru-RU"/>
          </w:rPr>
          <w:t>61</w:t>
        </w:r>
        <w:r w:rsidR="00A81D96" w:rsidRPr="00C1159B">
          <w:rPr>
            <w:rFonts w:cs="Calibri"/>
            <w:bCs/>
            <w:iCs w:val="0"/>
            <w:noProof/>
            <w:webHidden/>
            <w:lang w:eastAsia="ru-RU"/>
          </w:rPr>
          <w:fldChar w:fldCharType="end"/>
        </w:r>
      </w:hyperlink>
    </w:p>
    <w:p w14:paraId="251EAE89" w14:textId="1BCB6CA4" w:rsidR="00A81D96" w:rsidRPr="00C1159B" w:rsidRDefault="00330A29" w:rsidP="00C1159B">
      <w:pPr>
        <w:pStyle w:val="23"/>
        <w:widowControl/>
        <w:tabs>
          <w:tab w:val="right" w:leader="dot" w:pos="9356"/>
        </w:tabs>
        <w:suppressAutoHyphens w:val="0"/>
        <w:spacing w:before="0"/>
        <w:ind w:left="284" w:right="-2" w:firstLine="0"/>
        <w:rPr>
          <w:rFonts w:cs="Calibri"/>
          <w:bCs/>
          <w:iCs w:val="0"/>
          <w:noProof/>
          <w:lang w:eastAsia="ru-RU"/>
        </w:rPr>
      </w:pPr>
      <w:hyperlink w:anchor="_Toc27411549" w:history="1">
        <w:r w:rsidR="00A81D96" w:rsidRPr="00C1159B">
          <w:rPr>
            <w:rFonts w:cs="Calibri"/>
            <w:bCs/>
            <w:iCs w:val="0"/>
            <w:noProof/>
            <w:lang w:eastAsia="ru-RU"/>
          </w:rPr>
          <w:t>4.4 Результати статистичних випробувань алгоритму формування ВФ КЕСН з використанням єдиного ЕЗ</w:t>
        </w:r>
        <w:r w:rsidR="00A81D96" w:rsidRPr="00C1159B">
          <w:rPr>
            <w:rFonts w:cs="Calibri"/>
            <w:bCs/>
            <w:iCs w:val="0"/>
            <w:noProof/>
            <w:webHidden/>
            <w:lang w:eastAsia="ru-RU"/>
          </w:rPr>
          <w:tab/>
        </w:r>
        <w:r w:rsidR="00A81D96" w:rsidRPr="00C1159B">
          <w:rPr>
            <w:rFonts w:cs="Calibri"/>
            <w:bCs/>
            <w:iCs w:val="0"/>
            <w:noProof/>
            <w:webHidden/>
            <w:lang w:eastAsia="ru-RU"/>
          </w:rPr>
          <w:fldChar w:fldCharType="begin"/>
        </w:r>
        <w:r w:rsidR="00A81D96" w:rsidRPr="00C1159B">
          <w:rPr>
            <w:rFonts w:cs="Calibri"/>
            <w:bCs/>
            <w:iCs w:val="0"/>
            <w:noProof/>
            <w:webHidden/>
            <w:lang w:eastAsia="ru-RU"/>
          </w:rPr>
          <w:instrText xml:space="preserve"> PAGEREF _Toc27411549 \h </w:instrText>
        </w:r>
        <w:r w:rsidR="00A81D96" w:rsidRPr="00C1159B">
          <w:rPr>
            <w:rFonts w:cs="Calibri"/>
            <w:bCs/>
            <w:iCs w:val="0"/>
            <w:noProof/>
            <w:webHidden/>
            <w:lang w:eastAsia="ru-RU"/>
          </w:rPr>
        </w:r>
        <w:r w:rsidR="00A81D96" w:rsidRPr="00C1159B">
          <w:rPr>
            <w:rFonts w:cs="Calibri"/>
            <w:bCs/>
            <w:iCs w:val="0"/>
            <w:noProof/>
            <w:webHidden/>
            <w:lang w:eastAsia="ru-RU"/>
          </w:rPr>
          <w:fldChar w:fldCharType="separate"/>
        </w:r>
        <w:r w:rsidR="00C1159B">
          <w:rPr>
            <w:rFonts w:cs="Calibri"/>
            <w:bCs/>
            <w:iCs w:val="0"/>
            <w:noProof/>
            <w:webHidden/>
            <w:lang w:eastAsia="ru-RU"/>
          </w:rPr>
          <w:t>67</w:t>
        </w:r>
        <w:r w:rsidR="00A81D96" w:rsidRPr="00C1159B">
          <w:rPr>
            <w:rFonts w:cs="Calibri"/>
            <w:bCs/>
            <w:iCs w:val="0"/>
            <w:noProof/>
            <w:webHidden/>
            <w:lang w:eastAsia="ru-RU"/>
          </w:rPr>
          <w:fldChar w:fldCharType="end"/>
        </w:r>
      </w:hyperlink>
    </w:p>
    <w:p w14:paraId="251A76B8" w14:textId="0CDCF71C" w:rsidR="00A81D96" w:rsidRPr="00C1159B" w:rsidRDefault="00330A29" w:rsidP="00C1159B">
      <w:pPr>
        <w:pStyle w:val="23"/>
        <w:widowControl/>
        <w:tabs>
          <w:tab w:val="right" w:leader="dot" w:pos="9356"/>
        </w:tabs>
        <w:suppressAutoHyphens w:val="0"/>
        <w:spacing w:before="0"/>
        <w:ind w:left="284" w:right="-2" w:firstLine="0"/>
        <w:rPr>
          <w:rFonts w:cs="Calibri"/>
          <w:bCs/>
          <w:iCs w:val="0"/>
          <w:noProof/>
          <w:lang w:eastAsia="ru-RU"/>
        </w:rPr>
      </w:pPr>
      <w:hyperlink w:anchor="_Toc27411550" w:history="1">
        <w:r w:rsidR="00A81D96" w:rsidRPr="00C1159B">
          <w:rPr>
            <w:rFonts w:cs="Calibri"/>
            <w:bCs/>
            <w:iCs w:val="0"/>
            <w:noProof/>
            <w:lang w:eastAsia="ru-RU"/>
          </w:rPr>
          <w:t>4.4.1 Мета, програма, методика досліджень</w:t>
        </w:r>
        <w:r w:rsidR="00A81D96" w:rsidRPr="00C1159B">
          <w:rPr>
            <w:rFonts w:cs="Calibri"/>
            <w:bCs/>
            <w:iCs w:val="0"/>
            <w:noProof/>
            <w:webHidden/>
            <w:lang w:eastAsia="ru-RU"/>
          </w:rPr>
          <w:tab/>
        </w:r>
        <w:r w:rsidR="00A81D96" w:rsidRPr="00C1159B">
          <w:rPr>
            <w:rFonts w:cs="Calibri"/>
            <w:bCs/>
            <w:iCs w:val="0"/>
            <w:noProof/>
            <w:webHidden/>
            <w:lang w:eastAsia="ru-RU"/>
          </w:rPr>
          <w:fldChar w:fldCharType="begin"/>
        </w:r>
        <w:r w:rsidR="00A81D96" w:rsidRPr="00C1159B">
          <w:rPr>
            <w:rFonts w:cs="Calibri"/>
            <w:bCs/>
            <w:iCs w:val="0"/>
            <w:noProof/>
            <w:webHidden/>
            <w:lang w:eastAsia="ru-RU"/>
          </w:rPr>
          <w:instrText xml:space="preserve"> PAGEREF _Toc27411550 \h </w:instrText>
        </w:r>
        <w:r w:rsidR="00A81D96" w:rsidRPr="00C1159B">
          <w:rPr>
            <w:rFonts w:cs="Calibri"/>
            <w:bCs/>
            <w:iCs w:val="0"/>
            <w:noProof/>
            <w:webHidden/>
            <w:lang w:eastAsia="ru-RU"/>
          </w:rPr>
        </w:r>
        <w:r w:rsidR="00A81D96" w:rsidRPr="00C1159B">
          <w:rPr>
            <w:rFonts w:cs="Calibri"/>
            <w:bCs/>
            <w:iCs w:val="0"/>
            <w:noProof/>
            <w:webHidden/>
            <w:lang w:eastAsia="ru-RU"/>
          </w:rPr>
          <w:fldChar w:fldCharType="separate"/>
        </w:r>
        <w:r w:rsidR="00C1159B">
          <w:rPr>
            <w:rFonts w:cs="Calibri"/>
            <w:bCs/>
            <w:iCs w:val="0"/>
            <w:noProof/>
            <w:webHidden/>
            <w:lang w:eastAsia="ru-RU"/>
          </w:rPr>
          <w:t>67</w:t>
        </w:r>
        <w:r w:rsidR="00A81D96" w:rsidRPr="00C1159B">
          <w:rPr>
            <w:rFonts w:cs="Calibri"/>
            <w:bCs/>
            <w:iCs w:val="0"/>
            <w:noProof/>
            <w:webHidden/>
            <w:lang w:eastAsia="ru-RU"/>
          </w:rPr>
          <w:fldChar w:fldCharType="end"/>
        </w:r>
      </w:hyperlink>
    </w:p>
    <w:p w14:paraId="0349261F" w14:textId="52F50830" w:rsidR="00A81D96" w:rsidRPr="00C1159B" w:rsidRDefault="00330A29" w:rsidP="00C1159B">
      <w:pPr>
        <w:pStyle w:val="23"/>
        <w:widowControl/>
        <w:tabs>
          <w:tab w:val="right" w:leader="dot" w:pos="9356"/>
        </w:tabs>
        <w:suppressAutoHyphens w:val="0"/>
        <w:spacing w:before="0"/>
        <w:ind w:left="284" w:right="-2" w:firstLine="0"/>
        <w:rPr>
          <w:rFonts w:cs="Calibri"/>
          <w:bCs/>
          <w:iCs w:val="0"/>
          <w:noProof/>
          <w:lang w:eastAsia="ru-RU"/>
        </w:rPr>
      </w:pPr>
      <w:hyperlink w:anchor="_Toc27411551" w:history="1">
        <w:r w:rsidR="00A81D96" w:rsidRPr="00C1159B">
          <w:rPr>
            <w:rFonts w:cs="Calibri"/>
            <w:bCs/>
            <w:iCs w:val="0"/>
            <w:noProof/>
            <w:lang w:eastAsia="ru-RU"/>
          </w:rPr>
          <w:t>4.4.2 Результати імітаційного моделювання процесу локалізації еквівалентного ОП та формування ВФ комбінованої КЕСН з використанням єдиного ЕЗ</w:t>
        </w:r>
        <w:r w:rsidR="00A81D96" w:rsidRPr="00C1159B">
          <w:rPr>
            <w:rFonts w:cs="Calibri"/>
            <w:bCs/>
            <w:iCs w:val="0"/>
            <w:noProof/>
            <w:webHidden/>
            <w:lang w:eastAsia="ru-RU"/>
          </w:rPr>
          <w:tab/>
        </w:r>
        <w:r w:rsidR="00A81D96" w:rsidRPr="00C1159B">
          <w:rPr>
            <w:rFonts w:cs="Calibri"/>
            <w:bCs/>
            <w:iCs w:val="0"/>
            <w:noProof/>
            <w:webHidden/>
            <w:lang w:eastAsia="ru-RU"/>
          </w:rPr>
          <w:fldChar w:fldCharType="begin"/>
        </w:r>
        <w:r w:rsidR="00A81D96" w:rsidRPr="00C1159B">
          <w:rPr>
            <w:rFonts w:cs="Calibri"/>
            <w:bCs/>
            <w:iCs w:val="0"/>
            <w:noProof/>
            <w:webHidden/>
            <w:lang w:eastAsia="ru-RU"/>
          </w:rPr>
          <w:instrText xml:space="preserve"> PAGEREF _Toc27411551 \h </w:instrText>
        </w:r>
        <w:r w:rsidR="00A81D96" w:rsidRPr="00C1159B">
          <w:rPr>
            <w:rFonts w:cs="Calibri"/>
            <w:bCs/>
            <w:iCs w:val="0"/>
            <w:noProof/>
            <w:webHidden/>
            <w:lang w:eastAsia="ru-RU"/>
          </w:rPr>
        </w:r>
        <w:r w:rsidR="00A81D96" w:rsidRPr="00C1159B">
          <w:rPr>
            <w:rFonts w:cs="Calibri"/>
            <w:bCs/>
            <w:iCs w:val="0"/>
            <w:noProof/>
            <w:webHidden/>
            <w:lang w:eastAsia="ru-RU"/>
          </w:rPr>
          <w:fldChar w:fldCharType="separate"/>
        </w:r>
        <w:r w:rsidR="00C1159B">
          <w:rPr>
            <w:rFonts w:cs="Calibri"/>
            <w:bCs/>
            <w:iCs w:val="0"/>
            <w:noProof/>
            <w:webHidden/>
            <w:lang w:eastAsia="ru-RU"/>
          </w:rPr>
          <w:t>69</w:t>
        </w:r>
        <w:r w:rsidR="00A81D96" w:rsidRPr="00C1159B">
          <w:rPr>
            <w:rFonts w:cs="Calibri"/>
            <w:bCs/>
            <w:iCs w:val="0"/>
            <w:noProof/>
            <w:webHidden/>
            <w:lang w:eastAsia="ru-RU"/>
          </w:rPr>
          <w:fldChar w:fldCharType="end"/>
        </w:r>
      </w:hyperlink>
    </w:p>
    <w:p w14:paraId="28482C5C" w14:textId="2214ADDF" w:rsidR="00A81D96" w:rsidRPr="00C1159B" w:rsidRDefault="00330A29" w:rsidP="00C1159B">
      <w:pPr>
        <w:pStyle w:val="23"/>
        <w:widowControl/>
        <w:tabs>
          <w:tab w:val="right" w:leader="dot" w:pos="9356"/>
        </w:tabs>
        <w:suppressAutoHyphens w:val="0"/>
        <w:spacing w:before="0"/>
        <w:ind w:left="284" w:right="-2" w:firstLine="0"/>
        <w:rPr>
          <w:rFonts w:cs="Calibri"/>
          <w:bCs/>
          <w:iCs w:val="0"/>
          <w:noProof/>
          <w:lang w:eastAsia="ru-RU"/>
        </w:rPr>
      </w:pPr>
      <w:hyperlink w:anchor="_Toc27411552" w:history="1">
        <w:r w:rsidR="00A81D96" w:rsidRPr="00C1159B">
          <w:rPr>
            <w:rFonts w:cs="Calibri"/>
            <w:bCs/>
            <w:iCs w:val="0"/>
            <w:noProof/>
            <w:lang w:eastAsia="ru-RU"/>
          </w:rPr>
          <w:t>4.5 Розробка рекомендацій щодо застосування методів та алгоритмів формування ЕЗ та унімодальної вирішальної функції в КЕСН МР</w:t>
        </w:r>
        <w:r w:rsidR="00A81D96" w:rsidRPr="00C1159B">
          <w:rPr>
            <w:rFonts w:cs="Calibri"/>
            <w:bCs/>
            <w:iCs w:val="0"/>
            <w:noProof/>
            <w:webHidden/>
            <w:lang w:eastAsia="ru-RU"/>
          </w:rPr>
          <w:tab/>
        </w:r>
        <w:r w:rsidR="00A81D96" w:rsidRPr="00C1159B">
          <w:rPr>
            <w:rFonts w:cs="Calibri"/>
            <w:bCs/>
            <w:iCs w:val="0"/>
            <w:noProof/>
            <w:webHidden/>
            <w:lang w:eastAsia="ru-RU"/>
          </w:rPr>
          <w:fldChar w:fldCharType="begin"/>
        </w:r>
        <w:r w:rsidR="00A81D96" w:rsidRPr="00C1159B">
          <w:rPr>
            <w:rFonts w:cs="Calibri"/>
            <w:bCs/>
            <w:iCs w:val="0"/>
            <w:noProof/>
            <w:webHidden/>
            <w:lang w:eastAsia="ru-RU"/>
          </w:rPr>
          <w:instrText xml:space="preserve"> PAGEREF _Toc27411552 \h </w:instrText>
        </w:r>
        <w:r w:rsidR="00A81D96" w:rsidRPr="00C1159B">
          <w:rPr>
            <w:rFonts w:cs="Calibri"/>
            <w:bCs/>
            <w:iCs w:val="0"/>
            <w:noProof/>
            <w:webHidden/>
            <w:lang w:eastAsia="ru-RU"/>
          </w:rPr>
        </w:r>
        <w:r w:rsidR="00A81D96" w:rsidRPr="00C1159B">
          <w:rPr>
            <w:rFonts w:cs="Calibri"/>
            <w:bCs/>
            <w:iCs w:val="0"/>
            <w:noProof/>
            <w:webHidden/>
            <w:lang w:eastAsia="ru-RU"/>
          </w:rPr>
          <w:fldChar w:fldCharType="separate"/>
        </w:r>
        <w:r w:rsidR="00C1159B">
          <w:rPr>
            <w:rFonts w:cs="Calibri"/>
            <w:bCs/>
            <w:iCs w:val="0"/>
            <w:noProof/>
            <w:webHidden/>
            <w:lang w:eastAsia="ru-RU"/>
          </w:rPr>
          <w:t>75</w:t>
        </w:r>
        <w:r w:rsidR="00A81D96" w:rsidRPr="00C1159B">
          <w:rPr>
            <w:rFonts w:cs="Calibri"/>
            <w:bCs/>
            <w:iCs w:val="0"/>
            <w:noProof/>
            <w:webHidden/>
            <w:lang w:eastAsia="ru-RU"/>
          </w:rPr>
          <w:fldChar w:fldCharType="end"/>
        </w:r>
      </w:hyperlink>
    </w:p>
    <w:p w14:paraId="73DA88A2" w14:textId="6D6667B1" w:rsidR="00A81D96" w:rsidRPr="00C1159B" w:rsidRDefault="00330A29" w:rsidP="00C1159B">
      <w:pPr>
        <w:pStyle w:val="17"/>
        <w:tabs>
          <w:tab w:val="clear" w:pos="0"/>
          <w:tab w:val="clear" w:pos="426"/>
          <w:tab w:val="clear" w:pos="9072"/>
          <w:tab w:val="right" w:leader="dot" w:pos="9356"/>
        </w:tabs>
        <w:ind w:right="-2"/>
        <w:rPr>
          <w:rFonts w:eastAsia="Times New Roman" w:cs="Times New Roman"/>
          <w:caps/>
          <w:noProof/>
          <w:szCs w:val="24"/>
          <w:lang w:eastAsia="ru-RU"/>
        </w:rPr>
      </w:pPr>
      <w:hyperlink w:anchor="_Toc27411553" w:history="1">
        <w:r w:rsidR="00A81D96" w:rsidRPr="00C1159B">
          <w:rPr>
            <w:rFonts w:eastAsia="Times New Roman" w:cs="Times New Roman"/>
            <w:caps/>
            <w:noProof/>
            <w:szCs w:val="24"/>
            <w:lang w:eastAsia="ru-RU"/>
          </w:rPr>
          <w:t>ВИСНОВКИ</w:t>
        </w:r>
        <w:r w:rsidR="00A81D96" w:rsidRPr="00C1159B">
          <w:rPr>
            <w:rFonts w:eastAsia="Times New Roman" w:cs="Times New Roman"/>
            <w:caps/>
            <w:noProof/>
            <w:webHidden/>
            <w:szCs w:val="24"/>
            <w:lang w:eastAsia="ru-RU"/>
          </w:rPr>
          <w:tab/>
        </w:r>
        <w:r w:rsidR="00A81D96" w:rsidRPr="00C1159B">
          <w:rPr>
            <w:rFonts w:eastAsia="Times New Roman" w:cs="Times New Roman"/>
            <w:caps/>
            <w:noProof/>
            <w:webHidden/>
            <w:szCs w:val="24"/>
            <w:lang w:eastAsia="ru-RU"/>
          </w:rPr>
          <w:fldChar w:fldCharType="begin"/>
        </w:r>
        <w:r w:rsidR="00A81D96" w:rsidRPr="00C1159B">
          <w:rPr>
            <w:rFonts w:eastAsia="Times New Roman" w:cs="Times New Roman"/>
            <w:caps/>
            <w:noProof/>
            <w:webHidden/>
            <w:szCs w:val="24"/>
            <w:lang w:eastAsia="ru-RU"/>
          </w:rPr>
          <w:instrText xml:space="preserve"> PAGEREF _Toc27411553 \h </w:instrText>
        </w:r>
        <w:r w:rsidR="00A81D96" w:rsidRPr="00C1159B">
          <w:rPr>
            <w:rFonts w:eastAsia="Times New Roman" w:cs="Times New Roman"/>
            <w:caps/>
            <w:noProof/>
            <w:webHidden/>
            <w:szCs w:val="24"/>
            <w:lang w:eastAsia="ru-RU"/>
          </w:rPr>
        </w:r>
        <w:r w:rsidR="00A81D96" w:rsidRPr="00C1159B">
          <w:rPr>
            <w:rFonts w:eastAsia="Times New Roman" w:cs="Times New Roman"/>
            <w:caps/>
            <w:noProof/>
            <w:webHidden/>
            <w:szCs w:val="24"/>
            <w:lang w:eastAsia="ru-RU"/>
          </w:rPr>
          <w:fldChar w:fldCharType="separate"/>
        </w:r>
        <w:r w:rsidR="00C1159B">
          <w:rPr>
            <w:rFonts w:eastAsia="Times New Roman" w:cs="Times New Roman"/>
            <w:caps/>
            <w:noProof/>
            <w:webHidden/>
            <w:szCs w:val="24"/>
            <w:lang w:eastAsia="ru-RU"/>
          </w:rPr>
          <w:t>76</w:t>
        </w:r>
        <w:r w:rsidR="00A81D96" w:rsidRPr="00C1159B">
          <w:rPr>
            <w:rFonts w:eastAsia="Times New Roman" w:cs="Times New Roman"/>
            <w:caps/>
            <w:noProof/>
            <w:webHidden/>
            <w:szCs w:val="24"/>
            <w:lang w:eastAsia="ru-RU"/>
          </w:rPr>
          <w:fldChar w:fldCharType="end"/>
        </w:r>
      </w:hyperlink>
    </w:p>
    <w:p w14:paraId="21B89D13" w14:textId="3FCE2522" w:rsidR="00A81D96" w:rsidRPr="00C1159B" w:rsidRDefault="00330A29" w:rsidP="00C1159B">
      <w:pPr>
        <w:pStyle w:val="17"/>
        <w:tabs>
          <w:tab w:val="clear" w:pos="0"/>
          <w:tab w:val="clear" w:pos="426"/>
          <w:tab w:val="clear" w:pos="9072"/>
          <w:tab w:val="right" w:leader="dot" w:pos="9356"/>
        </w:tabs>
        <w:ind w:right="-2"/>
        <w:rPr>
          <w:rFonts w:eastAsia="Times New Roman" w:cs="Times New Roman"/>
          <w:caps/>
          <w:noProof/>
          <w:szCs w:val="24"/>
          <w:lang w:eastAsia="ru-RU"/>
        </w:rPr>
      </w:pPr>
      <w:hyperlink w:anchor="_Toc27411554" w:history="1">
        <w:r w:rsidR="00A81D96" w:rsidRPr="00C1159B">
          <w:rPr>
            <w:rFonts w:eastAsia="Times New Roman" w:cs="Times New Roman"/>
            <w:caps/>
            <w:noProof/>
            <w:szCs w:val="24"/>
            <w:lang w:eastAsia="ru-RU"/>
          </w:rPr>
          <w:t>Перелік джерел посилання</w:t>
        </w:r>
        <w:r w:rsidR="00A81D96" w:rsidRPr="00C1159B">
          <w:rPr>
            <w:rFonts w:eastAsia="Times New Roman" w:cs="Times New Roman"/>
            <w:caps/>
            <w:noProof/>
            <w:webHidden/>
            <w:szCs w:val="24"/>
            <w:lang w:eastAsia="ru-RU"/>
          </w:rPr>
          <w:tab/>
        </w:r>
        <w:r w:rsidR="00A81D96" w:rsidRPr="00C1159B">
          <w:rPr>
            <w:rFonts w:eastAsia="Times New Roman" w:cs="Times New Roman"/>
            <w:caps/>
            <w:noProof/>
            <w:webHidden/>
            <w:szCs w:val="24"/>
            <w:lang w:eastAsia="ru-RU"/>
          </w:rPr>
          <w:fldChar w:fldCharType="begin"/>
        </w:r>
        <w:r w:rsidR="00A81D96" w:rsidRPr="00C1159B">
          <w:rPr>
            <w:rFonts w:eastAsia="Times New Roman" w:cs="Times New Roman"/>
            <w:caps/>
            <w:noProof/>
            <w:webHidden/>
            <w:szCs w:val="24"/>
            <w:lang w:eastAsia="ru-RU"/>
          </w:rPr>
          <w:instrText xml:space="preserve"> PAGEREF _Toc27411554 \h </w:instrText>
        </w:r>
        <w:r w:rsidR="00A81D96" w:rsidRPr="00C1159B">
          <w:rPr>
            <w:rFonts w:eastAsia="Times New Roman" w:cs="Times New Roman"/>
            <w:caps/>
            <w:noProof/>
            <w:webHidden/>
            <w:szCs w:val="24"/>
            <w:lang w:eastAsia="ru-RU"/>
          </w:rPr>
        </w:r>
        <w:r w:rsidR="00A81D96" w:rsidRPr="00C1159B">
          <w:rPr>
            <w:rFonts w:eastAsia="Times New Roman" w:cs="Times New Roman"/>
            <w:caps/>
            <w:noProof/>
            <w:webHidden/>
            <w:szCs w:val="24"/>
            <w:lang w:eastAsia="ru-RU"/>
          </w:rPr>
          <w:fldChar w:fldCharType="separate"/>
        </w:r>
        <w:r w:rsidR="00C1159B">
          <w:rPr>
            <w:rFonts w:eastAsia="Times New Roman" w:cs="Times New Roman"/>
            <w:caps/>
            <w:noProof/>
            <w:webHidden/>
            <w:szCs w:val="24"/>
            <w:lang w:eastAsia="ru-RU"/>
          </w:rPr>
          <w:t>78</w:t>
        </w:r>
        <w:r w:rsidR="00A81D96" w:rsidRPr="00C1159B">
          <w:rPr>
            <w:rFonts w:eastAsia="Times New Roman" w:cs="Times New Roman"/>
            <w:caps/>
            <w:noProof/>
            <w:webHidden/>
            <w:szCs w:val="24"/>
            <w:lang w:eastAsia="ru-RU"/>
          </w:rPr>
          <w:fldChar w:fldCharType="end"/>
        </w:r>
      </w:hyperlink>
    </w:p>
    <w:p w14:paraId="426E9CDF" w14:textId="0E1449CF" w:rsidR="00A81D96" w:rsidRPr="00C1159B" w:rsidRDefault="00330A29" w:rsidP="00C1159B">
      <w:pPr>
        <w:pStyle w:val="17"/>
        <w:tabs>
          <w:tab w:val="clear" w:pos="0"/>
          <w:tab w:val="clear" w:pos="426"/>
          <w:tab w:val="clear" w:pos="9072"/>
          <w:tab w:val="right" w:leader="dot" w:pos="9356"/>
        </w:tabs>
        <w:ind w:right="-2"/>
        <w:rPr>
          <w:rFonts w:eastAsia="Times New Roman" w:cs="Times New Roman"/>
          <w:caps/>
          <w:noProof/>
          <w:szCs w:val="24"/>
          <w:lang w:eastAsia="ru-RU"/>
        </w:rPr>
      </w:pPr>
      <w:hyperlink w:anchor="_Toc27411555" w:history="1">
        <w:r w:rsidR="00A81D96" w:rsidRPr="00C1159B">
          <w:rPr>
            <w:rFonts w:eastAsia="Times New Roman" w:cs="Times New Roman"/>
            <w:caps/>
            <w:noProof/>
            <w:szCs w:val="24"/>
            <w:lang w:eastAsia="ru-RU"/>
          </w:rPr>
          <w:t>Додаток А</w:t>
        </w:r>
        <w:r w:rsidR="00A81D96" w:rsidRPr="00C1159B">
          <w:rPr>
            <w:rFonts w:eastAsia="Times New Roman" w:cs="Times New Roman"/>
            <w:caps/>
            <w:noProof/>
            <w:webHidden/>
            <w:szCs w:val="24"/>
            <w:lang w:eastAsia="ru-RU"/>
          </w:rPr>
          <w:tab/>
        </w:r>
        <w:r w:rsidR="00A81D96" w:rsidRPr="00C1159B">
          <w:rPr>
            <w:rFonts w:eastAsia="Times New Roman" w:cs="Times New Roman"/>
            <w:caps/>
            <w:noProof/>
            <w:webHidden/>
            <w:szCs w:val="24"/>
            <w:lang w:eastAsia="ru-RU"/>
          </w:rPr>
          <w:fldChar w:fldCharType="begin"/>
        </w:r>
        <w:r w:rsidR="00A81D96" w:rsidRPr="00C1159B">
          <w:rPr>
            <w:rFonts w:eastAsia="Times New Roman" w:cs="Times New Roman"/>
            <w:caps/>
            <w:noProof/>
            <w:webHidden/>
            <w:szCs w:val="24"/>
            <w:lang w:eastAsia="ru-RU"/>
          </w:rPr>
          <w:instrText xml:space="preserve"> PAGEREF _Toc27411555 \h </w:instrText>
        </w:r>
        <w:r w:rsidR="00A81D96" w:rsidRPr="00C1159B">
          <w:rPr>
            <w:rFonts w:eastAsia="Times New Roman" w:cs="Times New Roman"/>
            <w:caps/>
            <w:noProof/>
            <w:webHidden/>
            <w:szCs w:val="24"/>
            <w:lang w:eastAsia="ru-RU"/>
          </w:rPr>
        </w:r>
        <w:r w:rsidR="00A81D96" w:rsidRPr="00C1159B">
          <w:rPr>
            <w:rFonts w:eastAsia="Times New Roman" w:cs="Times New Roman"/>
            <w:caps/>
            <w:noProof/>
            <w:webHidden/>
            <w:szCs w:val="24"/>
            <w:lang w:eastAsia="ru-RU"/>
          </w:rPr>
          <w:fldChar w:fldCharType="separate"/>
        </w:r>
        <w:r w:rsidR="00C1159B">
          <w:rPr>
            <w:rFonts w:eastAsia="Times New Roman" w:cs="Times New Roman"/>
            <w:caps/>
            <w:noProof/>
            <w:webHidden/>
            <w:szCs w:val="24"/>
            <w:lang w:eastAsia="ru-RU"/>
          </w:rPr>
          <w:t>82</w:t>
        </w:r>
        <w:r w:rsidR="00A81D96" w:rsidRPr="00C1159B">
          <w:rPr>
            <w:rFonts w:eastAsia="Times New Roman" w:cs="Times New Roman"/>
            <w:caps/>
            <w:noProof/>
            <w:webHidden/>
            <w:szCs w:val="24"/>
            <w:lang w:eastAsia="ru-RU"/>
          </w:rPr>
          <w:fldChar w:fldCharType="end"/>
        </w:r>
      </w:hyperlink>
    </w:p>
    <w:p w14:paraId="2884EEFB" w14:textId="424E6C99" w:rsidR="00A81D96" w:rsidRPr="00C1159B" w:rsidRDefault="00330A29" w:rsidP="00C1159B">
      <w:pPr>
        <w:pStyle w:val="17"/>
        <w:tabs>
          <w:tab w:val="clear" w:pos="0"/>
          <w:tab w:val="clear" w:pos="426"/>
          <w:tab w:val="clear" w:pos="9072"/>
          <w:tab w:val="right" w:leader="dot" w:pos="9356"/>
        </w:tabs>
        <w:ind w:right="-2"/>
        <w:rPr>
          <w:rFonts w:eastAsia="Times New Roman" w:cs="Times New Roman"/>
          <w:caps/>
          <w:noProof/>
          <w:szCs w:val="24"/>
          <w:lang w:eastAsia="ru-RU"/>
        </w:rPr>
      </w:pPr>
      <w:hyperlink w:anchor="_Toc27411556" w:history="1">
        <w:r w:rsidR="00A81D96" w:rsidRPr="00C1159B">
          <w:rPr>
            <w:rFonts w:eastAsia="Times New Roman" w:cs="Times New Roman"/>
            <w:caps/>
            <w:noProof/>
            <w:szCs w:val="24"/>
            <w:lang w:eastAsia="ru-RU"/>
          </w:rPr>
          <w:t>ДОДАТОК Б</w:t>
        </w:r>
        <w:r w:rsidR="00A81D96" w:rsidRPr="00C1159B">
          <w:rPr>
            <w:rFonts w:eastAsia="Times New Roman" w:cs="Times New Roman"/>
            <w:caps/>
            <w:noProof/>
            <w:webHidden/>
            <w:szCs w:val="24"/>
            <w:lang w:eastAsia="ru-RU"/>
          </w:rPr>
          <w:tab/>
        </w:r>
        <w:r w:rsidR="00A81D96" w:rsidRPr="00C1159B">
          <w:rPr>
            <w:rFonts w:eastAsia="Times New Roman" w:cs="Times New Roman"/>
            <w:caps/>
            <w:noProof/>
            <w:webHidden/>
            <w:szCs w:val="24"/>
            <w:lang w:eastAsia="ru-RU"/>
          </w:rPr>
          <w:fldChar w:fldCharType="begin"/>
        </w:r>
        <w:r w:rsidR="00A81D96" w:rsidRPr="00C1159B">
          <w:rPr>
            <w:rFonts w:eastAsia="Times New Roman" w:cs="Times New Roman"/>
            <w:caps/>
            <w:noProof/>
            <w:webHidden/>
            <w:szCs w:val="24"/>
            <w:lang w:eastAsia="ru-RU"/>
          </w:rPr>
          <w:instrText xml:space="preserve"> PAGEREF _Toc27411556 \h </w:instrText>
        </w:r>
        <w:r w:rsidR="00A81D96" w:rsidRPr="00C1159B">
          <w:rPr>
            <w:rFonts w:eastAsia="Times New Roman" w:cs="Times New Roman"/>
            <w:caps/>
            <w:noProof/>
            <w:webHidden/>
            <w:szCs w:val="24"/>
            <w:lang w:eastAsia="ru-RU"/>
          </w:rPr>
        </w:r>
        <w:r w:rsidR="00A81D96" w:rsidRPr="00C1159B">
          <w:rPr>
            <w:rFonts w:eastAsia="Times New Roman" w:cs="Times New Roman"/>
            <w:caps/>
            <w:noProof/>
            <w:webHidden/>
            <w:szCs w:val="24"/>
            <w:lang w:eastAsia="ru-RU"/>
          </w:rPr>
          <w:fldChar w:fldCharType="separate"/>
        </w:r>
        <w:r w:rsidR="00C1159B">
          <w:rPr>
            <w:rFonts w:eastAsia="Times New Roman" w:cs="Times New Roman"/>
            <w:caps/>
            <w:noProof/>
            <w:webHidden/>
            <w:szCs w:val="24"/>
            <w:lang w:eastAsia="ru-RU"/>
          </w:rPr>
          <w:t>96</w:t>
        </w:r>
        <w:r w:rsidR="00A81D96" w:rsidRPr="00C1159B">
          <w:rPr>
            <w:rFonts w:eastAsia="Times New Roman" w:cs="Times New Roman"/>
            <w:caps/>
            <w:noProof/>
            <w:webHidden/>
            <w:szCs w:val="24"/>
            <w:lang w:eastAsia="ru-RU"/>
          </w:rPr>
          <w:fldChar w:fldCharType="end"/>
        </w:r>
      </w:hyperlink>
    </w:p>
    <w:p w14:paraId="6ED1D266" w14:textId="5B44E6B1" w:rsidR="00A81D96" w:rsidRPr="00331B59" w:rsidRDefault="00A81D96" w:rsidP="00A81D96">
      <w:pPr>
        <w:spacing w:line="360" w:lineRule="auto"/>
        <w:ind w:firstLine="709"/>
        <w:rPr>
          <w:color w:val="000000"/>
          <w:sz w:val="28"/>
          <w:szCs w:val="28"/>
          <w:lang w:eastAsia="uk-UA"/>
        </w:rPr>
      </w:pPr>
      <w:r w:rsidRPr="00331B59">
        <w:rPr>
          <w:rFonts w:eastAsia="Droid Sans Fallback"/>
          <w:bCs/>
          <w:sz w:val="28"/>
          <w:szCs w:val="28"/>
          <w:lang w:eastAsia="uk-UA"/>
        </w:rPr>
        <w:fldChar w:fldCharType="end"/>
      </w:r>
    </w:p>
    <w:p w14:paraId="420D37C4" w14:textId="1156D2CD" w:rsidR="00A81D96" w:rsidRDefault="00A81D96" w:rsidP="00AC4AD0">
      <w:pPr>
        <w:spacing w:after="0" w:line="360" w:lineRule="auto"/>
        <w:ind w:firstLine="709"/>
        <w:jc w:val="both"/>
        <w:rPr>
          <w:rFonts w:ascii="Times New Roman" w:eastAsia="Droid Sans Fallback" w:hAnsi="Times New Roman" w:cs="Times New Roman"/>
          <w:bCs/>
          <w:sz w:val="28"/>
          <w:szCs w:val="28"/>
          <w:lang w:eastAsia="uk-UA"/>
        </w:rPr>
      </w:pPr>
    </w:p>
    <w:p w14:paraId="4AE1C4A2" w14:textId="5ACFFC04" w:rsidR="00A81D96" w:rsidRDefault="00A81D96" w:rsidP="00AC4AD0">
      <w:pPr>
        <w:spacing w:after="0" w:line="360" w:lineRule="auto"/>
        <w:ind w:firstLine="709"/>
        <w:jc w:val="both"/>
        <w:rPr>
          <w:rFonts w:ascii="Times New Roman" w:eastAsia="Droid Sans Fallback" w:hAnsi="Times New Roman" w:cs="Times New Roman"/>
          <w:bCs/>
          <w:sz w:val="28"/>
          <w:szCs w:val="28"/>
          <w:lang w:eastAsia="uk-UA"/>
        </w:rPr>
      </w:pPr>
    </w:p>
    <w:p w14:paraId="780407E8" w14:textId="77777777" w:rsidR="00A81D96" w:rsidRPr="009709E9" w:rsidRDefault="00A81D96" w:rsidP="00AC4AD0">
      <w:pPr>
        <w:spacing w:after="0" w:line="360" w:lineRule="auto"/>
        <w:ind w:firstLine="709"/>
        <w:jc w:val="both"/>
        <w:rPr>
          <w:rFonts w:ascii="Times New Roman" w:hAnsi="Times New Roman" w:cs="Times New Roman"/>
          <w:sz w:val="28"/>
          <w:szCs w:val="28"/>
        </w:rPr>
      </w:pPr>
    </w:p>
    <w:p w14:paraId="5536085F" w14:textId="77777777" w:rsidR="00A65E44" w:rsidRDefault="00A65E44" w:rsidP="00E5467A">
      <w:pPr>
        <w:pStyle w:val="1f2"/>
        <w:rPr>
          <w:lang w:val="uk-UA"/>
        </w:rPr>
        <w:sectPr w:rsidR="00A65E44" w:rsidSect="00C1159B">
          <w:pgSz w:w="11906" w:h="16838"/>
          <w:pgMar w:top="1134" w:right="851" w:bottom="1134" w:left="1701" w:header="709" w:footer="709" w:gutter="0"/>
          <w:cols w:space="708"/>
          <w:titlePg/>
          <w:docGrid w:linePitch="360"/>
        </w:sectPr>
      </w:pPr>
      <w:bookmarkStart w:id="8" w:name="_Toc501312003"/>
      <w:bookmarkStart w:id="9" w:name="_Toc23796467"/>
    </w:p>
    <w:p w14:paraId="34A6A91E" w14:textId="52EFD11C" w:rsidR="00E86111" w:rsidRPr="009709E9" w:rsidRDefault="00E86111" w:rsidP="00E5467A">
      <w:pPr>
        <w:pStyle w:val="1f2"/>
        <w:rPr>
          <w:lang w:val="uk-UA"/>
        </w:rPr>
      </w:pPr>
      <w:bookmarkStart w:id="10" w:name="_Toc27411026"/>
      <w:bookmarkStart w:id="11" w:name="_Toc27411535"/>
      <w:r w:rsidRPr="009709E9">
        <w:rPr>
          <w:lang w:val="uk-UA"/>
        </w:rPr>
        <w:lastRenderedPageBreak/>
        <w:t>ПЕРЕЛІК УМОВНИХ ПОЗНАЧЕНь, СИМВОЛІВ, ОДИНИЦЬ, СКОРОЧЕНЬ І ТЕРМІНІВ</w:t>
      </w:r>
      <w:bookmarkEnd w:id="8"/>
      <w:bookmarkEnd w:id="9"/>
      <w:bookmarkEnd w:id="10"/>
      <w:bookmarkEnd w:id="11"/>
    </w:p>
    <w:p w14:paraId="78B2C53A" w14:textId="51DE0744" w:rsidR="00E86111" w:rsidRPr="009709E9" w:rsidRDefault="00E86111" w:rsidP="006F4155">
      <w:pPr>
        <w:spacing w:after="0" w:line="360" w:lineRule="auto"/>
        <w:ind w:firstLine="709"/>
        <w:jc w:val="both"/>
        <w:rPr>
          <w:rFonts w:ascii="Times New Roman" w:hAnsi="Times New Roman" w:cs="Times New Roman"/>
          <w:sz w:val="28"/>
          <w:szCs w:val="28"/>
        </w:rPr>
      </w:pPr>
    </w:p>
    <w:p w14:paraId="4DC9923F" w14:textId="2F7A31D3" w:rsidR="007756D2" w:rsidRPr="009709E9" w:rsidRDefault="007756D2" w:rsidP="006F4155">
      <w:pPr>
        <w:spacing w:after="0" w:line="360" w:lineRule="auto"/>
        <w:ind w:firstLine="709"/>
        <w:jc w:val="both"/>
        <w:rPr>
          <w:rFonts w:ascii="Times New Roman" w:hAnsi="Times New Roman" w:cs="Times New Roman"/>
          <w:sz w:val="28"/>
          <w:szCs w:val="28"/>
        </w:rPr>
      </w:pPr>
    </w:p>
    <w:p w14:paraId="7B3C8A57" w14:textId="77777777" w:rsidR="00AC4AD0" w:rsidRPr="009709E9" w:rsidRDefault="00AC4AD0" w:rsidP="006F4155">
      <w:pPr>
        <w:spacing w:after="0" w:line="360" w:lineRule="auto"/>
        <w:ind w:firstLine="709"/>
        <w:jc w:val="both"/>
        <w:rPr>
          <w:rFonts w:ascii="Times New Roman" w:hAnsi="Times New Roman" w:cs="Times New Roman"/>
          <w:sz w:val="28"/>
          <w:szCs w:val="28"/>
        </w:rPr>
      </w:pPr>
      <w:r w:rsidRPr="009709E9">
        <w:rPr>
          <w:rFonts w:ascii="Times New Roman" w:hAnsi="Times New Roman" w:cs="Times New Roman"/>
          <w:sz w:val="28"/>
          <w:szCs w:val="28"/>
        </w:rPr>
        <w:t>ВЗ – вихідне зображення</w:t>
      </w:r>
    </w:p>
    <w:p w14:paraId="5C942E34" w14:textId="77777777" w:rsidR="00AC4AD0" w:rsidRPr="009709E9" w:rsidRDefault="00AC4AD0" w:rsidP="006F4155">
      <w:pPr>
        <w:spacing w:after="0" w:line="360" w:lineRule="auto"/>
        <w:ind w:firstLine="709"/>
        <w:jc w:val="both"/>
        <w:rPr>
          <w:rFonts w:ascii="Times New Roman" w:hAnsi="Times New Roman" w:cs="Times New Roman"/>
          <w:sz w:val="28"/>
          <w:szCs w:val="28"/>
        </w:rPr>
      </w:pPr>
      <w:r w:rsidRPr="009709E9">
        <w:rPr>
          <w:rFonts w:ascii="Times New Roman" w:hAnsi="Times New Roman" w:cs="Times New Roman"/>
          <w:sz w:val="28"/>
          <w:szCs w:val="28"/>
        </w:rPr>
        <w:t>ВФ – вирішальна функція</w:t>
      </w:r>
    </w:p>
    <w:p w14:paraId="3BBD71CF" w14:textId="77777777" w:rsidR="00AC4AD0" w:rsidRPr="009709E9" w:rsidRDefault="00AC4AD0" w:rsidP="006F4155">
      <w:pPr>
        <w:spacing w:after="0" w:line="360" w:lineRule="auto"/>
        <w:ind w:firstLine="709"/>
        <w:jc w:val="both"/>
        <w:rPr>
          <w:rFonts w:ascii="Times New Roman" w:hAnsi="Times New Roman" w:cs="Times New Roman"/>
          <w:sz w:val="28"/>
          <w:szCs w:val="28"/>
        </w:rPr>
      </w:pPr>
      <w:r w:rsidRPr="009709E9">
        <w:rPr>
          <w:rFonts w:ascii="Times New Roman" w:hAnsi="Times New Roman" w:cs="Times New Roman"/>
          <w:sz w:val="28"/>
          <w:szCs w:val="28"/>
        </w:rPr>
        <w:t>ДЗЗ – дистанційне зондування Землі</w:t>
      </w:r>
    </w:p>
    <w:p w14:paraId="6DC3E1C5" w14:textId="77777777" w:rsidR="00AC4AD0" w:rsidRPr="009709E9" w:rsidRDefault="00AC4AD0" w:rsidP="006F4155">
      <w:pPr>
        <w:spacing w:after="0" w:line="360" w:lineRule="auto"/>
        <w:ind w:firstLine="709"/>
        <w:jc w:val="both"/>
        <w:rPr>
          <w:rFonts w:ascii="Times New Roman" w:hAnsi="Times New Roman" w:cs="Times New Roman"/>
          <w:sz w:val="28"/>
          <w:szCs w:val="28"/>
        </w:rPr>
      </w:pPr>
      <w:r w:rsidRPr="009709E9">
        <w:rPr>
          <w:rFonts w:ascii="Times New Roman" w:hAnsi="Times New Roman" w:cs="Times New Roman"/>
          <w:sz w:val="28"/>
          <w:szCs w:val="28"/>
        </w:rPr>
        <w:t>ДСА – діаграма  спрямованості антени</w:t>
      </w:r>
    </w:p>
    <w:p w14:paraId="0EB93F07" w14:textId="77777777" w:rsidR="00AC4AD0" w:rsidRPr="009709E9" w:rsidRDefault="00AC4AD0" w:rsidP="006F4155">
      <w:pPr>
        <w:spacing w:after="0" w:line="360" w:lineRule="auto"/>
        <w:ind w:firstLine="709"/>
        <w:jc w:val="both"/>
        <w:rPr>
          <w:rFonts w:ascii="Times New Roman" w:hAnsi="Times New Roman" w:cs="Times New Roman"/>
          <w:sz w:val="28"/>
          <w:szCs w:val="28"/>
        </w:rPr>
      </w:pPr>
      <w:r w:rsidRPr="009709E9">
        <w:rPr>
          <w:rFonts w:ascii="Times New Roman" w:hAnsi="Times New Roman" w:cs="Times New Roman"/>
          <w:sz w:val="28"/>
          <w:szCs w:val="28"/>
        </w:rPr>
        <w:t>ЕЗ – еталонне зображення</w:t>
      </w:r>
    </w:p>
    <w:p w14:paraId="73B397C7" w14:textId="77777777" w:rsidR="00AC4AD0" w:rsidRPr="009709E9" w:rsidRDefault="00AC4AD0" w:rsidP="006F4155">
      <w:pPr>
        <w:spacing w:after="0" w:line="360" w:lineRule="auto"/>
        <w:ind w:firstLine="709"/>
        <w:jc w:val="both"/>
        <w:rPr>
          <w:rFonts w:ascii="Times New Roman" w:hAnsi="Times New Roman" w:cs="Times New Roman"/>
          <w:sz w:val="28"/>
          <w:szCs w:val="28"/>
        </w:rPr>
      </w:pPr>
      <w:r w:rsidRPr="009709E9">
        <w:rPr>
          <w:rFonts w:ascii="Times New Roman" w:hAnsi="Times New Roman" w:cs="Times New Roman"/>
          <w:sz w:val="28"/>
          <w:szCs w:val="28"/>
        </w:rPr>
        <w:t>ЕМ -  електромагнітна енергія</w:t>
      </w:r>
    </w:p>
    <w:p w14:paraId="4BD29BE3" w14:textId="77777777" w:rsidR="00AC4AD0" w:rsidRPr="009709E9" w:rsidRDefault="00AC4AD0" w:rsidP="006F4155">
      <w:pPr>
        <w:spacing w:after="0" w:line="360" w:lineRule="auto"/>
        <w:ind w:firstLine="709"/>
        <w:jc w:val="both"/>
        <w:rPr>
          <w:rFonts w:ascii="Times New Roman" w:hAnsi="Times New Roman" w:cs="Times New Roman"/>
          <w:sz w:val="28"/>
          <w:szCs w:val="28"/>
        </w:rPr>
      </w:pPr>
      <w:r w:rsidRPr="009709E9">
        <w:rPr>
          <w:rFonts w:ascii="Times New Roman" w:hAnsi="Times New Roman" w:cs="Times New Roman"/>
          <w:sz w:val="28"/>
          <w:szCs w:val="28"/>
        </w:rPr>
        <w:t>ІП - інформативне поле</w:t>
      </w:r>
    </w:p>
    <w:p w14:paraId="69B33133" w14:textId="77777777" w:rsidR="00AC4AD0" w:rsidRPr="009709E9" w:rsidRDefault="00AC4AD0" w:rsidP="006F4155">
      <w:pPr>
        <w:spacing w:after="0" w:line="360" w:lineRule="auto"/>
        <w:ind w:firstLine="709"/>
        <w:jc w:val="both"/>
        <w:rPr>
          <w:rFonts w:ascii="Times New Roman" w:hAnsi="Times New Roman" w:cs="Times New Roman"/>
          <w:sz w:val="28"/>
          <w:szCs w:val="28"/>
        </w:rPr>
      </w:pPr>
      <w:r w:rsidRPr="009709E9">
        <w:rPr>
          <w:rFonts w:ascii="Times New Roman" w:hAnsi="Times New Roman" w:cs="Times New Roman"/>
          <w:sz w:val="28"/>
          <w:szCs w:val="28"/>
        </w:rPr>
        <w:t>КЕС – кореляційно-екстремальні системи</w:t>
      </w:r>
    </w:p>
    <w:p w14:paraId="1A735449" w14:textId="77777777" w:rsidR="00AC4AD0" w:rsidRPr="009709E9" w:rsidRDefault="00AC4AD0" w:rsidP="00B92DE0">
      <w:pPr>
        <w:spacing w:after="0" w:line="360" w:lineRule="auto"/>
        <w:ind w:firstLine="709"/>
        <w:jc w:val="both"/>
        <w:rPr>
          <w:rFonts w:ascii="Times New Roman" w:hAnsi="Times New Roman" w:cs="Times New Roman"/>
          <w:sz w:val="28"/>
          <w:szCs w:val="28"/>
        </w:rPr>
      </w:pPr>
      <w:r w:rsidRPr="009709E9">
        <w:rPr>
          <w:rFonts w:ascii="Times New Roman" w:hAnsi="Times New Roman" w:cs="Times New Roman"/>
          <w:sz w:val="28"/>
          <w:szCs w:val="28"/>
        </w:rPr>
        <w:t>КЕСН – кореляційно-екстремальні системи навігації</w:t>
      </w:r>
    </w:p>
    <w:p w14:paraId="5575376E" w14:textId="77777777" w:rsidR="00AC4AD0" w:rsidRPr="009709E9" w:rsidRDefault="00AC4AD0" w:rsidP="006F4155">
      <w:pPr>
        <w:spacing w:after="0" w:line="360" w:lineRule="auto"/>
        <w:ind w:firstLine="709"/>
        <w:jc w:val="both"/>
        <w:rPr>
          <w:rFonts w:ascii="Times New Roman" w:hAnsi="Times New Roman" w:cs="Times New Roman"/>
          <w:sz w:val="28"/>
          <w:szCs w:val="28"/>
        </w:rPr>
      </w:pPr>
      <w:r w:rsidRPr="009709E9">
        <w:rPr>
          <w:rFonts w:ascii="Times New Roman" w:hAnsi="Times New Roman" w:cs="Times New Roman"/>
          <w:sz w:val="28"/>
          <w:szCs w:val="28"/>
        </w:rPr>
        <w:t>МР – мобільні роботи</w:t>
      </w:r>
    </w:p>
    <w:p w14:paraId="0CDC58AC" w14:textId="77777777" w:rsidR="00AC4AD0" w:rsidRPr="009709E9" w:rsidRDefault="00AC4AD0" w:rsidP="006F4155">
      <w:pPr>
        <w:spacing w:after="0" w:line="360" w:lineRule="auto"/>
        <w:ind w:firstLine="709"/>
        <w:jc w:val="both"/>
        <w:rPr>
          <w:rFonts w:ascii="Times New Roman" w:hAnsi="Times New Roman" w:cs="Times New Roman"/>
          <w:sz w:val="28"/>
          <w:szCs w:val="28"/>
        </w:rPr>
      </w:pPr>
      <w:r w:rsidRPr="009709E9">
        <w:rPr>
          <w:rFonts w:ascii="Times New Roman" w:hAnsi="Times New Roman" w:cs="Times New Roman"/>
          <w:sz w:val="28"/>
          <w:szCs w:val="28"/>
        </w:rPr>
        <w:t>ОНС – основна навігаційна система</w:t>
      </w:r>
    </w:p>
    <w:p w14:paraId="7C426C90" w14:textId="77777777" w:rsidR="00AC4AD0" w:rsidRPr="009709E9" w:rsidRDefault="00AC4AD0" w:rsidP="006F4155">
      <w:pPr>
        <w:spacing w:after="0" w:line="360" w:lineRule="auto"/>
        <w:ind w:firstLine="709"/>
        <w:jc w:val="both"/>
        <w:rPr>
          <w:rFonts w:ascii="Times New Roman" w:hAnsi="Times New Roman" w:cs="Times New Roman"/>
          <w:sz w:val="28"/>
          <w:szCs w:val="28"/>
        </w:rPr>
      </w:pPr>
      <w:r w:rsidRPr="009709E9">
        <w:rPr>
          <w:rFonts w:ascii="Times New Roman" w:hAnsi="Times New Roman" w:cs="Times New Roman"/>
          <w:sz w:val="28"/>
          <w:szCs w:val="28"/>
        </w:rPr>
        <w:t>ПВ – поверхня візування</w:t>
      </w:r>
    </w:p>
    <w:p w14:paraId="1B4BC55A" w14:textId="77777777" w:rsidR="00AC4AD0" w:rsidRPr="009709E9" w:rsidRDefault="00AC4AD0" w:rsidP="006F4155">
      <w:pPr>
        <w:spacing w:after="0" w:line="360" w:lineRule="auto"/>
        <w:ind w:firstLine="709"/>
        <w:jc w:val="both"/>
        <w:rPr>
          <w:rFonts w:ascii="Times New Roman" w:hAnsi="Times New Roman" w:cs="Times New Roman"/>
          <w:sz w:val="28"/>
          <w:szCs w:val="28"/>
        </w:rPr>
      </w:pPr>
      <w:r w:rsidRPr="009709E9">
        <w:rPr>
          <w:rFonts w:ascii="Times New Roman" w:hAnsi="Times New Roman" w:cs="Times New Roman"/>
          <w:sz w:val="28"/>
          <w:szCs w:val="28"/>
        </w:rPr>
        <w:t>ПЗ – поточне зображення</w:t>
      </w:r>
    </w:p>
    <w:p w14:paraId="44DEDD0B" w14:textId="77777777" w:rsidR="00AC4AD0" w:rsidRPr="009709E9" w:rsidRDefault="00AC4AD0" w:rsidP="006F4155">
      <w:pPr>
        <w:spacing w:after="0" w:line="360" w:lineRule="auto"/>
        <w:ind w:firstLine="709"/>
        <w:jc w:val="both"/>
        <w:rPr>
          <w:rFonts w:ascii="Times New Roman" w:hAnsi="Times New Roman" w:cs="Times New Roman"/>
          <w:sz w:val="28"/>
          <w:szCs w:val="28"/>
        </w:rPr>
      </w:pPr>
      <w:r w:rsidRPr="009709E9">
        <w:rPr>
          <w:rFonts w:ascii="Times New Roman" w:hAnsi="Times New Roman" w:cs="Times New Roman"/>
          <w:sz w:val="28"/>
          <w:szCs w:val="28"/>
        </w:rPr>
        <w:t>ПКАК – поля кореляційного аналізу за контрастом</w:t>
      </w:r>
    </w:p>
    <w:p w14:paraId="34D2D68C" w14:textId="77777777" w:rsidR="00AC4AD0" w:rsidRPr="009709E9" w:rsidRDefault="00AC4AD0" w:rsidP="006F4155">
      <w:pPr>
        <w:spacing w:after="0" w:line="360" w:lineRule="auto"/>
        <w:ind w:firstLine="709"/>
        <w:jc w:val="both"/>
        <w:rPr>
          <w:rFonts w:ascii="Times New Roman" w:hAnsi="Times New Roman" w:cs="Times New Roman"/>
          <w:sz w:val="28"/>
          <w:szCs w:val="28"/>
        </w:rPr>
      </w:pPr>
      <w:r w:rsidRPr="009709E9">
        <w:rPr>
          <w:rFonts w:ascii="Times New Roman" w:hAnsi="Times New Roman" w:cs="Times New Roman"/>
          <w:sz w:val="28"/>
          <w:szCs w:val="28"/>
        </w:rPr>
        <w:t>ПКАЯ – поля  кореляційного аналізу за яскравістю</w:t>
      </w:r>
    </w:p>
    <w:p w14:paraId="177D93C0" w14:textId="77777777" w:rsidR="00AC4AD0" w:rsidRPr="009709E9" w:rsidRDefault="00AC4AD0" w:rsidP="006F4155">
      <w:pPr>
        <w:spacing w:after="0" w:line="360" w:lineRule="auto"/>
        <w:ind w:firstLine="709"/>
        <w:jc w:val="both"/>
        <w:rPr>
          <w:rFonts w:ascii="Times New Roman" w:hAnsi="Times New Roman" w:cs="Times New Roman"/>
          <w:sz w:val="28"/>
          <w:szCs w:val="28"/>
        </w:rPr>
      </w:pPr>
      <w:r w:rsidRPr="009709E9">
        <w:rPr>
          <w:rFonts w:ascii="Times New Roman" w:hAnsi="Times New Roman" w:cs="Times New Roman"/>
          <w:sz w:val="28"/>
          <w:szCs w:val="28"/>
        </w:rPr>
        <w:t>РЛС – радіолокаційні системи</w:t>
      </w:r>
    </w:p>
    <w:p w14:paraId="4799ECE3" w14:textId="77777777" w:rsidR="00AC4AD0" w:rsidRPr="009709E9" w:rsidRDefault="00AC4AD0" w:rsidP="006F4155">
      <w:pPr>
        <w:spacing w:after="0" w:line="360" w:lineRule="auto"/>
        <w:ind w:firstLine="709"/>
        <w:jc w:val="both"/>
        <w:rPr>
          <w:rFonts w:ascii="Times New Roman" w:hAnsi="Times New Roman" w:cs="Times New Roman"/>
          <w:sz w:val="28"/>
          <w:szCs w:val="28"/>
        </w:rPr>
      </w:pPr>
      <w:r w:rsidRPr="009709E9">
        <w:rPr>
          <w:rFonts w:ascii="Times New Roman" w:hAnsi="Times New Roman" w:cs="Times New Roman"/>
          <w:sz w:val="28"/>
          <w:szCs w:val="28"/>
        </w:rPr>
        <w:t>РМС – радіометричні системи</w:t>
      </w:r>
    </w:p>
    <w:p w14:paraId="7721ACE2" w14:textId="77777777" w:rsidR="00AC4AD0" w:rsidRPr="009709E9" w:rsidRDefault="00AC4AD0" w:rsidP="007376CE">
      <w:pPr>
        <w:spacing w:after="0" w:line="360" w:lineRule="auto"/>
        <w:ind w:firstLine="709"/>
        <w:jc w:val="both"/>
        <w:rPr>
          <w:rFonts w:ascii="Times New Roman" w:hAnsi="Times New Roman" w:cs="Times New Roman"/>
          <w:sz w:val="28"/>
          <w:szCs w:val="28"/>
        </w:rPr>
      </w:pPr>
      <w:r w:rsidRPr="009709E9">
        <w:rPr>
          <w:rFonts w:ascii="Times New Roman" w:hAnsi="Times New Roman" w:cs="Times New Roman"/>
          <w:sz w:val="28"/>
          <w:szCs w:val="28"/>
        </w:rPr>
        <w:t xml:space="preserve">РТВ – </w:t>
      </w:r>
      <w:proofErr w:type="spellStart"/>
      <w:r w:rsidRPr="009709E9">
        <w:rPr>
          <w:rFonts w:ascii="Times New Roman" w:hAnsi="Times New Roman" w:cs="Times New Roman"/>
          <w:sz w:val="28"/>
          <w:szCs w:val="28"/>
        </w:rPr>
        <w:t>радіотеплове</w:t>
      </w:r>
      <w:proofErr w:type="spellEnd"/>
      <w:r w:rsidRPr="009709E9">
        <w:rPr>
          <w:rFonts w:ascii="Times New Roman" w:hAnsi="Times New Roman" w:cs="Times New Roman"/>
          <w:sz w:val="28"/>
          <w:szCs w:val="28"/>
        </w:rPr>
        <w:t xml:space="preserve">  випромінювання</w:t>
      </w:r>
    </w:p>
    <w:p w14:paraId="61F253EF" w14:textId="77777777" w:rsidR="00AC4AD0" w:rsidRPr="009709E9" w:rsidRDefault="00AC4AD0" w:rsidP="003A2826">
      <w:pPr>
        <w:spacing w:after="0" w:line="360" w:lineRule="auto"/>
        <w:ind w:firstLine="709"/>
        <w:jc w:val="both"/>
        <w:rPr>
          <w:rFonts w:ascii="Times New Roman" w:hAnsi="Times New Roman" w:cs="Times New Roman"/>
          <w:sz w:val="28"/>
          <w:szCs w:val="28"/>
        </w:rPr>
      </w:pPr>
      <w:r w:rsidRPr="009709E9">
        <w:rPr>
          <w:rFonts w:ascii="Times New Roman" w:hAnsi="Times New Roman" w:cs="Times New Roman"/>
          <w:sz w:val="28"/>
          <w:szCs w:val="28"/>
        </w:rPr>
        <w:t>СК – система  керування</w:t>
      </w:r>
    </w:p>
    <w:p w14:paraId="288ADF27" w14:textId="77777777" w:rsidR="00AC4AD0" w:rsidRPr="009709E9" w:rsidRDefault="00AC4AD0" w:rsidP="006F4155">
      <w:pPr>
        <w:spacing w:after="0" w:line="360" w:lineRule="auto"/>
        <w:ind w:firstLine="709"/>
        <w:jc w:val="both"/>
        <w:rPr>
          <w:rFonts w:ascii="Times New Roman" w:hAnsi="Times New Roman" w:cs="Times New Roman"/>
          <w:sz w:val="28"/>
          <w:szCs w:val="28"/>
        </w:rPr>
      </w:pPr>
      <w:r w:rsidRPr="009709E9">
        <w:rPr>
          <w:rFonts w:ascii="Times New Roman" w:hAnsi="Times New Roman" w:cs="Times New Roman"/>
          <w:sz w:val="28"/>
          <w:szCs w:val="28"/>
        </w:rPr>
        <w:t>СН – системи навігації</w:t>
      </w:r>
    </w:p>
    <w:p w14:paraId="729FA126" w14:textId="77777777" w:rsidR="00AC4AD0" w:rsidRPr="009709E9" w:rsidRDefault="00AC4AD0" w:rsidP="006F4155">
      <w:pPr>
        <w:spacing w:after="0" w:line="360" w:lineRule="auto"/>
        <w:ind w:firstLine="709"/>
        <w:jc w:val="both"/>
        <w:rPr>
          <w:rFonts w:ascii="Times New Roman" w:hAnsi="Times New Roman" w:cs="Times New Roman"/>
          <w:sz w:val="28"/>
          <w:szCs w:val="28"/>
        </w:rPr>
      </w:pPr>
      <w:r w:rsidRPr="009709E9">
        <w:rPr>
          <w:rFonts w:ascii="Times New Roman" w:hAnsi="Times New Roman" w:cs="Times New Roman"/>
          <w:sz w:val="28"/>
          <w:szCs w:val="28"/>
        </w:rPr>
        <w:t xml:space="preserve">СТЗ – системи технічного зору </w:t>
      </w:r>
    </w:p>
    <w:p w14:paraId="45A9DC10" w14:textId="77777777" w:rsidR="003A2826" w:rsidRPr="009709E9" w:rsidRDefault="003A2826" w:rsidP="003A2826">
      <w:pPr>
        <w:spacing w:after="0" w:line="360" w:lineRule="auto"/>
        <w:ind w:firstLine="709"/>
        <w:jc w:val="both"/>
        <w:rPr>
          <w:rFonts w:ascii="Times New Roman" w:hAnsi="Times New Roman" w:cs="Times New Roman"/>
          <w:sz w:val="28"/>
          <w:szCs w:val="28"/>
        </w:rPr>
      </w:pPr>
    </w:p>
    <w:p w14:paraId="3FDD233C" w14:textId="138A8F58" w:rsidR="00E86111" w:rsidRPr="009709E9" w:rsidRDefault="00E86111" w:rsidP="003A2826">
      <w:pPr>
        <w:spacing w:after="0" w:line="360" w:lineRule="auto"/>
        <w:ind w:firstLine="709"/>
        <w:jc w:val="both"/>
        <w:rPr>
          <w:rFonts w:ascii="Times New Roman" w:hAnsi="Times New Roman" w:cs="Times New Roman"/>
          <w:sz w:val="28"/>
          <w:szCs w:val="28"/>
        </w:rPr>
      </w:pPr>
      <w:r w:rsidRPr="009709E9">
        <w:rPr>
          <w:rFonts w:ascii="Times New Roman" w:hAnsi="Times New Roman" w:cs="Times New Roman"/>
          <w:sz w:val="28"/>
          <w:szCs w:val="28"/>
        </w:rPr>
        <w:br w:type="page"/>
      </w:r>
    </w:p>
    <w:p w14:paraId="6B46B996" w14:textId="09BD050E" w:rsidR="00E47585" w:rsidRPr="009709E9" w:rsidRDefault="00EF55B0" w:rsidP="00E5467A">
      <w:pPr>
        <w:pStyle w:val="1f2"/>
        <w:rPr>
          <w:lang w:val="uk-UA"/>
        </w:rPr>
      </w:pPr>
      <w:bookmarkStart w:id="12" w:name="_Toc27411027"/>
      <w:bookmarkStart w:id="13" w:name="_Toc27411536"/>
      <w:r w:rsidRPr="009709E9">
        <w:rPr>
          <w:lang w:val="uk-UA"/>
        </w:rPr>
        <w:lastRenderedPageBreak/>
        <w:t>ВСТУП</w:t>
      </w:r>
      <w:bookmarkEnd w:id="12"/>
      <w:bookmarkEnd w:id="13"/>
      <w:r w:rsidR="009B301A" w:rsidRPr="009709E9">
        <w:rPr>
          <w:lang w:val="uk-UA"/>
        </w:rPr>
        <w:t xml:space="preserve"> </w:t>
      </w:r>
    </w:p>
    <w:p w14:paraId="134A9D6A" w14:textId="561C158D" w:rsidR="00E47585" w:rsidRPr="009709E9" w:rsidRDefault="00E47585" w:rsidP="00EB2B08">
      <w:pPr>
        <w:spacing w:after="0" w:line="360" w:lineRule="auto"/>
        <w:ind w:firstLine="851"/>
        <w:jc w:val="both"/>
        <w:rPr>
          <w:rFonts w:ascii="Times New Roman" w:hAnsi="Times New Roman" w:cs="Times New Roman"/>
          <w:sz w:val="28"/>
          <w:szCs w:val="28"/>
        </w:rPr>
      </w:pPr>
    </w:p>
    <w:p w14:paraId="0E7395EC" w14:textId="77777777" w:rsidR="00E86111" w:rsidRPr="009709E9" w:rsidRDefault="00E86111" w:rsidP="00EB2B08">
      <w:pPr>
        <w:spacing w:after="0" w:line="360" w:lineRule="auto"/>
        <w:ind w:firstLine="851"/>
        <w:jc w:val="both"/>
        <w:rPr>
          <w:rFonts w:ascii="Times New Roman" w:hAnsi="Times New Roman" w:cs="Times New Roman"/>
          <w:sz w:val="28"/>
          <w:szCs w:val="28"/>
        </w:rPr>
      </w:pPr>
    </w:p>
    <w:p w14:paraId="3085B0F8" w14:textId="725F79B8" w:rsidR="00B34550" w:rsidRPr="00AC4AD0" w:rsidRDefault="00BA6CFC" w:rsidP="004F3C8B">
      <w:pPr>
        <w:pStyle w:val="afffd"/>
        <w:rPr>
          <w:lang w:val="ru-RU"/>
        </w:rPr>
      </w:pPr>
      <w:r w:rsidRPr="00AC4AD0">
        <w:rPr>
          <w:lang w:val="uk-UA"/>
        </w:rPr>
        <w:t xml:space="preserve">Широке застосування мобільних роботів </w:t>
      </w:r>
      <w:r w:rsidR="007C05A5" w:rsidRPr="00AC4AD0">
        <w:rPr>
          <w:lang w:val="uk-UA"/>
        </w:rPr>
        <w:t xml:space="preserve">(МР) </w:t>
      </w:r>
      <w:r w:rsidR="002178E1" w:rsidRPr="00AC4AD0">
        <w:rPr>
          <w:lang w:val="uk-UA"/>
        </w:rPr>
        <w:t>для вирішення різноманітних завдань</w:t>
      </w:r>
      <w:r w:rsidR="006F2994" w:rsidRPr="00AC4AD0">
        <w:rPr>
          <w:lang w:val="uk-UA"/>
        </w:rPr>
        <w:t xml:space="preserve"> в різних сферах життєдіяльності </w:t>
      </w:r>
      <w:r w:rsidR="002178E1" w:rsidRPr="00AC4AD0">
        <w:rPr>
          <w:lang w:val="uk-UA"/>
        </w:rPr>
        <w:t xml:space="preserve">обумовлює необхідність забезпечення високої ефективності їх </w:t>
      </w:r>
      <w:r w:rsidR="007C05A5" w:rsidRPr="00AC4AD0">
        <w:rPr>
          <w:lang w:val="uk-UA"/>
        </w:rPr>
        <w:t xml:space="preserve">функціонування. </w:t>
      </w:r>
      <w:r w:rsidR="00077160" w:rsidRPr="00AC4AD0">
        <w:rPr>
          <w:lang w:val="uk-UA"/>
        </w:rPr>
        <w:t>Наземні</w:t>
      </w:r>
      <w:r w:rsidR="00701E44" w:rsidRPr="00AC4AD0">
        <w:rPr>
          <w:lang w:val="uk-UA"/>
        </w:rPr>
        <w:t xml:space="preserve"> (безпілотні таксі, автобуси, вантажівки)</w:t>
      </w:r>
      <w:r w:rsidR="00077160" w:rsidRPr="00AC4AD0">
        <w:rPr>
          <w:lang w:val="uk-UA"/>
        </w:rPr>
        <w:t xml:space="preserve"> та л</w:t>
      </w:r>
      <w:r w:rsidR="007C05A5" w:rsidRPr="00AC4AD0">
        <w:rPr>
          <w:lang w:val="uk-UA"/>
        </w:rPr>
        <w:t>ітаючі МР</w:t>
      </w:r>
      <w:r w:rsidR="00701E44" w:rsidRPr="00AC4AD0">
        <w:rPr>
          <w:lang w:val="uk-UA"/>
        </w:rPr>
        <w:t xml:space="preserve"> (безпілотні літальні апарати)</w:t>
      </w:r>
      <w:r w:rsidR="00077160" w:rsidRPr="00AC4AD0">
        <w:rPr>
          <w:lang w:val="uk-UA"/>
        </w:rPr>
        <w:t xml:space="preserve">, що оснащені автономними навігаційними </w:t>
      </w:r>
      <w:r w:rsidR="007C05A5" w:rsidRPr="00AC4AD0">
        <w:rPr>
          <w:lang w:val="uk-UA"/>
        </w:rPr>
        <w:t xml:space="preserve"> </w:t>
      </w:r>
      <w:r w:rsidR="00077160" w:rsidRPr="00AC4AD0">
        <w:rPr>
          <w:lang w:val="uk-UA"/>
        </w:rPr>
        <w:t>системами</w:t>
      </w:r>
      <w:r w:rsidR="005917C8" w:rsidRPr="00AC4AD0">
        <w:rPr>
          <w:lang w:val="uk-UA"/>
        </w:rPr>
        <w:t>, які здатні в складних умовах здійснювати навігацію, використовують зображення місцевості</w:t>
      </w:r>
      <w:r w:rsidR="00C66547" w:rsidRPr="00AC4AD0">
        <w:rPr>
          <w:lang w:val="uk-UA"/>
        </w:rPr>
        <w:t>, території</w:t>
      </w:r>
      <w:r w:rsidR="005917C8" w:rsidRPr="00AC4AD0">
        <w:rPr>
          <w:lang w:val="uk-UA"/>
        </w:rPr>
        <w:t xml:space="preserve"> або приміщень</w:t>
      </w:r>
      <w:r w:rsidR="00753435" w:rsidRPr="00AC4AD0">
        <w:rPr>
          <w:lang w:val="uk-UA"/>
        </w:rPr>
        <w:t>, де здійснюється  їх рух.</w:t>
      </w:r>
      <w:r w:rsidR="00A0200A" w:rsidRPr="00AC4AD0">
        <w:rPr>
          <w:lang w:val="uk-UA"/>
        </w:rPr>
        <w:t xml:space="preserve"> </w:t>
      </w:r>
      <w:r w:rsidR="00E47585" w:rsidRPr="00AC4AD0">
        <w:rPr>
          <w:lang w:val="uk-UA"/>
        </w:rPr>
        <w:t xml:space="preserve">Для  навігації </w:t>
      </w:r>
      <w:r w:rsidR="00A0200A" w:rsidRPr="00AC4AD0">
        <w:rPr>
          <w:lang w:val="uk-UA"/>
        </w:rPr>
        <w:t>МР</w:t>
      </w:r>
      <w:r w:rsidR="00E47585" w:rsidRPr="00AC4AD0">
        <w:rPr>
          <w:lang w:val="uk-UA"/>
        </w:rPr>
        <w:t xml:space="preserve"> широке застосування знаходять так</w:t>
      </w:r>
      <w:r w:rsidR="00A0200A" w:rsidRPr="00AC4AD0">
        <w:rPr>
          <w:lang w:val="uk-UA"/>
        </w:rPr>
        <w:t>ож</w:t>
      </w:r>
      <w:r w:rsidR="00E47585" w:rsidRPr="00AC4AD0">
        <w:rPr>
          <w:lang w:val="uk-UA"/>
        </w:rPr>
        <w:t xml:space="preserve">  навігаційні системи </w:t>
      </w:r>
      <w:r w:rsidR="00E47585" w:rsidRPr="009709E9">
        <w:t>NAVSTAR</w:t>
      </w:r>
      <w:r w:rsidR="00E47585" w:rsidRPr="00AC4AD0">
        <w:rPr>
          <w:lang w:val="uk-UA"/>
        </w:rPr>
        <w:t xml:space="preserve"> (США), ГЛОНАСС (Росія), які функціонують незалежно від об’єктів навігації. Ці системи забезпечують високу точність місцевизначення навігаційних систем, але вони суттєво </w:t>
      </w:r>
      <w:r w:rsidR="00C66547" w:rsidRPr="00AC4AD0">
        <w:rPr>
          <w:lang w:val="uk-UA"/>
        </w:rPr>
        <w:t>з</w:t>
      </w:r>
      <w:r w:rsidR="00E47585" w:rsidRPr="00AC4AD0">
        <w:rPr>
          <w:lang w:val="uk-UA"/>
        </w:rPr>
        <w:t xml:space="preserve">алежать від умов розповсюдження сигналів, які використовуються </w:t>
      </w:r>
      <w:r w:rsidR="002B1FD0" w:rsidRPr="00AC4AD0">
        <w:rPr>
          <w:lang w:val="uk-UA"/>
        </w:rPr>
        <w:t>відповідними системами</w:t>
      </w:r>
      <w:r w:rsidR="00E47585" w:rsidRPr="00AC4AD0">
        <w:rPr>
          <w:lang w:val="uk-UA"/>
        </w:rPr>
        <w:t xml:space="preserve"> навігації</w:t>
      </w:r>
      <w:r w:rsidR="002B1FD0" w:rsidRPr="00AC4AD0">
        <w:rPr>
          <w:lang w:val="uk-UA"/>
        </w:rPr>
        <w:t xml:space="preserve"> (СН)</w:t>
      </w:r>
      <w:r w:rsidR="00E47585" w:rsidRPr="00AC4AD0">
        <w:rPr>
          <w:lang w:val="uk-UA"/>
        </w:rPr>
        <w:t xml:space="preserve">, і, в першу чергу, від погодних умов. </w:t>
      </w:r>
      <w:r w:rsidR="00A0200A" w:rsidRPr="00AC4AD0">
        <w:rPr>
          <w:lang w:val="uk-UA"/>
        </w:rPr>
        <w:t>Тому</w:t>
      </w:r>
      <w:r w:rsidR="00E47585" w:rsidRPr="00AC4AD0">
        <w:rPr>
          <w:lang w:val="uk-UA"/>
        </w:rPr>
        <w:t xml:space="preserve"> все більше поширення знаходять автономні системи навігації </w:t>
      </w:r>
      <w:r w:rsidR="003E6AC5" w:rsidRPr="00AC4AD0">
        <w:rPr>
          <w:lang w:val="uk-UA"/>
        </w:rPr>
        <w:t>МР</w:t>
      </w:r>
      <w:r w:rsidR="00E47585" w:rsidRPr="00AC4AD0">
        <w:rPr>
          <w:lang w:val="uk-UA"/>
        </w:rPr>
        <w:t>, до яких відносяться кореляційно-екстремальні системи (КЕС), принцип дії яких заснований на порівнянні еталонного зображення</w:t>
      </w:r>
      <w:r w:rsidR="003E6AC5" w:rsidRPr="00AC4AD0">
        <w:rPr>
          <w:lang w:val="uk-UA"/>
        </w:rPr>
        <w:t xml:space="preserve"> (ЕЗ) </w:t>
      </w:r>
      <w:r w:rsidR="00E47585" w:rsidRPr="00AC4AD0">
        <w:rPr>
          <w:lang w:val="uk-UA"/>
        </w:rPr>
        <w:t>місцевості</w:t>
      </w:r>
      <w:r w:rsidR="003E6AC5" w:rsidRPr="00AC4AD0">
        <w:rPr>
          <w:lang w:val="uk-UA"/>
        </w:rPr>
        <w:t xml:space="preserve"> або приміщення</w:t>
      </w:r>
      <w:r w:rsidR="00E47585" w:rsidRPr="00AC4AD0">
        <w:rPr>
          <w:lang w:val="uk-UA"/>
        </w:rPr>
        <w:t xml:space="preserve">, що зберігається в обчислювачі </w:t>
      </w:r>
      <w:r w:rsidR="00423C12" w:rsidRPr="00AC4AD0">
        <w:rPr>
          <w:lang w:val="uk-UA"/>
        </w:rPr>
        <w:t>СН</w:t>
      </w:r>
      <w:r w:rsidR="00E47585" w:rsidRPr="00AC4AD0">
        <w:rPr>
          <w:lang w:val="uk-UA"/>
        </w:rPr>
        <w:t>, з поточним зображенням</w:t>
      </w:r>
      <w:r w:rsidR="00423C12" w:rsidRPr="00AC4AD0">
        <w:rPr>
          <w:lang w:val="uk-UA"/>
        </w:rPr>
        <w:t xml:space="preserve"> (ПЗ)</w:t>
      </w:r>
      <w:r w:rsidR="00E47585" w:rsidRPr="00AC4AD0">
        <w:rPr>
          <w:lang w:val="uk-UA"/>
        </w:rPr>
        <w:t xml:space="preserve">, яке формує система навігації в процесі польоту </w:t>
      </w:r>
      <w:r w:rsidR="00423C12" w:rsidRPr="00AC4AD0">
        <w:rPr>
          <w:lang w:val="uk-UA"/>
        </w:rPr>
        <w:t xml:space="preserve"> (руху) МР</w:t>
      </w:r>
      <w:r w:rsidR="00E47585" w:rsidRPr="00AC4AD0">
        <w:rPr>
          <w:lang w:val="uk-UA"/>
        </w:rPr>
        <w:t xml:space="preserve">. </w:t>
      </w:r>
      <w:r w:rsidR="00E74A2E" w:rsidRPr="00AC4AD0">
        <w:rPr>
          <w:lang w:val="ru-RU"/>
        </w:rPr>
        <w:t xml:space="preserve">Команда на корекцію траєкторії руху МР </w:t>
      </w:r>
      <w:r w:rsidR="00E47585" w:rsidRPr="00AC4AD0">
        <w:rPr>
          <w:lang w:val="ru-RU"/>
        </w:rPr>
        <w:t xml:space="preserve">формується КЕС </w:t>
      </w:r>
      <w:r w:rsidR="00E74A2E" w:rsidRPr="00AC4AD0">
        <w:rPr>
          <w:lang w:val="ru-RU"/>
        </w:rPr>
        <w:t>в</w:t>
      </w:r>
      <w:r w:rsidR="00E47585" w:rsidRPr="00AC4AD0">
        <w:rPr>
          <w:lang w:val="ru-RU"/>
        </w:rPr>
        <w:t xml:space="preserve"> результат</w:t>
      </w:r>
      <w:r w:rsidR="00E74A2E" w:rsidRPr="00AC4AD0">
        <w:rPr>
          <w:lang w:val="ru-RU"/>
        </w:rPr>
        <w:t>і</w:t>
      </w:r>
      <w:r w:rsidR="00E47585" w:rsidRPr="00AC4AD0">
        <w:rPr>
          <w:lang w:val="ru-RU"/>
        </w:rPr>
        <w:t xml:space="preserve"> </w:t>
      </w:r>
      <w:r w:rsidR="00E74A2E" w:rsidRPr="00AC4AD0">
        <w:rPr>
          <w:lang w:val="ru-RU"/>
        </w:rPr>
        <w:t>порівняння</w:t>
      </w:r>
      <w:r w:rsidR="00E47585" w:rsidRPr="00AC4AD0">
        <w:rPr>
          <w:lang w:val="ru-RU"/>
        </w:rPr>
        <w:t xml:space="preserve"> зображень</w:t>
      </w:r>
      <w:r w:rsidR="00B34550" w:rsidRPr="00AC4AD0">
        <w:rPr>
          <w:lang w:val="ru-RU"/>
        </w:rPr>
        <w:t>.</w:t>
      </w:r>
      <w:r w:rsidR="00E47585" w:rsidRPr="00AC4AD0">
        <w:rPr>
          <w:lang w:val="ru-RU"/>
        </w:rPr>
        <w:t xml:space="preserve"> </w:t>
      </w:r>
      <w:r w:rsidR="00B34550" w:rsidRPr="00AC4AD0">
        <w:rPr>
          <w:lang w:val="ru-RU"/>
        </w:rPr>
        <w:t xml:space="preserve">Виходячи з цього, якість сформованого СН ПЗ визначає </w:t>
      </w:r>
      <w:r w:rsidR="00FD7C99" w:rsidRPr="00AC4AD0">
        <w:rPr>
          <w:lang w:val="ru-RU"/>
        </w:rPr>
        <w:t>ефективність функціонування МР. Але здійснення навігації МР в умовах розвиненої інфраструктури</w:t>
      </w:r>
      <w:r w:rsidR="008D1F75" w:rsidRPr="00AC4AD0">
        <w:rPr>
          <w:lang w:val="ru-RU"/>
        </w:rPr>
        <w:t xml:space="preserve"> ускладнює завдання високото</w:t>
      </w:r>
      <w:r w:rsidR="00F538D1" w:rsidRPr="00AC4AD0">
        <w:rPr>
          <w:lang w:val="ru-RU"/>
        </w:rPr>
        <w:t xml:space="preserve">чної навігації, що обумовлено впливом </w:t>
      </w:r>
      <w:r w:rsidR="00647864" w:rsidRPr="00AC4AD0">
        <w:rPr>
          <w:lang w:val="ru-RU"/>
        </w:rPr>
        <w:t xml:space="preserve">різноманітних </w:t>
      </w:r>
      <w:r w:rsidR="00E4653A" w:rsidRPr="00AC4AD0">
        <w:rPr>
          <w:lang w:val="ru-RU"/>
        </w:rPr>
        <w:t xml:space="preserve">інформаційних параметрів </w:t>
      </w:r>
      <w:r w:rsidR="00647864" w:rsidRPr="00AC4AD0">
        <w:rPr>
          <w:lang w:val="ru-RU"/>
        </w:rPr>
        <w:t xml:space="preserve">об’єктів, умовами </w:t>
      </w:r>
      <w:r w:rsidR="00E4653A" w:rsidRPr="00AC4AD0">
        <w:rPr>
          <w:lang w:val="ru-RU"/>
        </w:rPr>
        <w:t xml:space="preserve">візування </w:t>
      </w:r>
      <w:r w:rsidR="00CF59EE" w:rsidRPr="00AC4AD0">
        <w:rPr>
          <w:lang w:val="ru-RU"/>
        </w:rPr>
        <w:t xml:space="preserve"> системи технічного зору (СТЗ) </w:t>
      </w:r>
      <w:r w:rsidR="00E4653A" w:rsidRPr="00AC4AD0">
        <w:rPr>
          <w:lang w:val="ru-RU"/>
        </w:rPr>
        <w:t xml:space="preserve">на </w:t>
      </w:r>
      <w:r w:rsidR="00647864" w:rsidRPr="00AC4AD0">
        <w:rPr>
          <w:lang w:val="ru-RU"/>
        </w:rPr>
        <w:t>формування ПЗ</w:t>
      </w:r>
      <w:r w:rsidR="00E4653A" w:rsidRPr="00AC4AD0">
        <w:rPr>
          <w:lang w:val="ru-RU"/>
        </w:rPr>
        <w:t xml:space="preserve">. </w:t>
      </w:r>
      <w:r w:rsidR="00CF59EE" w:rsidRPr="00AC4AD0">
        <w:rPr>
          <w:lang w:val="ru-RU"/>
        </w:rPr>
        <w:t xml:space="preserve">Особливо це стосується </w:t>
      </w:r>
      <w:r w:rsidR="006F1BB9" w:rsidRPr="00AC4AD0">
        <w:rPr>
          <w:lang w:val="ru-RU"/>
        </w:rPr>
        <w:t xml:space="preserve">об’єктово </w:t>
      </w:r>
      <w:r w:rsidR="003F27ED" w:rsidRPr="00AC4AD0">
        <w:rPr>
          <w:lang w:val="ru-RU"/>
        </w:rPr>
        <w:t xml:space="preserve">насичених ділянок місцевості, наприклад, </w:t>
      </w:r>
      <w:r w:rsidR="006F1BB9" w:rsidRPr="00AC4AD0">
        <w:rPr>
          <w:lang w:val="ru-RU"/>
        </w:rPr>
        <w:t xml:space="preserve"> </w:t>
      </w:r>
      <w:r w:rsidR="00E924C7" w:rsidRPr="00AC4AD0">
        <w:rPr>
          <w:lang w:val="ru-RU"/>
        </w:rPr>
        <w:t>у</w:t>
      </w:r>
      <w:r w:rsidR="006F1BB9" w:rsidRPr="00AC4AD0">
        <w:rPr>
          <w:lang w:val="ru-RU"/>
        </w:rPr>
        <w:t xml:space="preserve"> великому місті. Побудови під різними ракурсами </w:t>
      </w:r>
      <w:r w:rsidR="00AF1F08" w:rsidRPr="00AC4AD0">
        <w:rPr>
          <w:lang w:val="ru-RU"/>
        </w:rPr>
        <w:t xml:space="preserve">обов’язково будуть призводити до невідповідності сформованого СТЗ ПЗ еталонному, що призведе до виникнення </w:t>
      </w:r>
      <w:r w:rsidR="00EF55B0" w:rsidRPr="00AC4AD0">
        <w:rPr>
          <w:lang w:val="ru-RU"/>
        </w:rPr>
        <w:t>помилок при здійсненні навігації МР.</w:t>
      </w:r>
      <w:r w:rsidR="00704467" w:rsidRPr="00AC4AD0">
        <w:rPr>
          <w:lang w:val="ru-RU"/>
        </w:rPr>
        <w:t xml:space="preserve"> Таким чином, </w:t>
      </w:r>
      <w:r w:rsidR="00704467" w:rsidRPr="00AC4AD0">
        <w:rPr>
          <w:lang w:val="ru-RU"/>
        </w:rPr>
        <w:lastRenderedPageBreak/>
        <w:t xml:space="preserve">виникає необхідність в рішенні завдання розробки </w:t>
      </w:r>
      <w:r w:rsidR="00206498" w:rsidRPr="00AC4AD0">
        <w:rPr>
          <w:lang w:val="ru-RU"/>
        </w:rPr>
        <w:t>методів формування ЕЗ та ПЗ в складних умовах застосування, зокрема в умовах розвиненої інфраструктури</w:t>
      </w:r>
      <w:r w:rsidR="007F097A" w:rsidRPr="00AC4AD0">
        <w:rPr>
          <w:lang w:val="ru-RU"/>
        </w:rPr>
        <w:t xml:space="preserve">, здатні </w:t>
      </w:r>
      <w:r w:rsidR="008E22D0" w:rsidRPr="00AC4AD0">
        <w:rPr>
          <w:lang w:val="ru-RU"/>
        </w:rPr>
        <w:t xml:space="preserve">забезпечувати якісне </w:t>
      </w:r>
      <w:r w:rsidR="007F097A" w:rsidRPr="00AC4AD0">
        <w:rPr>
          <w:lang w:val="ru-RU"/>
        </w:rPr>
        <w:t>викон</w:t>
      </w:r>
      <w:r w:rsidR="008E22D0" w:rsidRPr="00AC4AD0">
        <w:rPr>
          <w:lang w:val="ru-RU"/>
        </w:rPr>
        <w:t xml:space="preserve">ання </w:t>
      </w:r>
      <w:r w:rsidR="007F097A" w:rsidRPr="00AC4AD0">
        <w:rPr>
          <w:lang w:val="ru-RU"/>
        </w:rPr>
        <w:t>покладен</w:t>
      </w:r>
      <w:r w:rsidR="008E22D0" w:rsidRPr="00AC4AD0">
        <w:rPr>
          <w:lang w:val="ru-RU"/>
        </w:rPr>
        <w:t xml:space="preserve">их </w:t>
      </w:r>
      <w:r w:rsidR="007F097A" w:rsidRPr="00AC4AD0">
        <w:rPr>
          <w:lang w:val="ru-RU"/>
        </w:rPr>
        <w:t xml:space="preserve">на </w:t>
      </w:r>
      <w:r w:rsidR="00256FEC" w:rsidRPr="00AC4AD0">
        <w:rPr>
          <w:lang w:val="ru-RU"/>
        </w:rPr>
        <w:t>МР</w:t>
      </w:r>
      <w:r w:rsidR="007F097A" w:rsidRPr="00AC4AD0">
        <w:rPr>
          <w:lang w:val="ru-RU"/>
        </w:rPr>
        <w:t xml:space="preserve"> завдання.</w:t>
      </w:r>
    </w:p>
    <w:p w14:paraId="13E2DC2F" w14:textId="77777777" w:rsidR="007F097A" w:rsidRPr="00AC4AD0" w:rsidRDefault="007F097A" w:rsidP="004F3C8B">
      <w:pPr>
        <w:pStyle w:val="afffd"/>
        <w:rPr>
          <w:lang w:val="ru-RU"/>
        </w:rPr>
      </w:pPr>
      <w:r w:rsidRPr="00AC4AD0">
        <w:rPr>
          <w:lang w:val="ru-RU"/>
        </w:rPr>
        <w:t xml:space="preserve">З огляду на необхідність здійснювати навігацію МР в різних погодних умовах найбільш </w:t>
      </w:r>
      <w:r w:rsidR="006837C6" w:rsidRPr="00AC4AD0">
        <w:rPr>
          <w:lang w:val="ru-RU"/>
        </w:rPr>
        <w:t xml:space="preserve">доцільно використовувати СТЗ з радіометричними датчиками одержання інформації про </w:t>
      </w:r>
      <w:r w:rsidR="00947047" w:rsidRPr="00AC4AD0">
        <w:rPr>
          <w:lang w:val="ru-RU"/>
        </w:rPr>
        <w:t>відповідні ділянки районів місцевизначення.</w:t>
      </w:r>
    </w:p>
    <w:p w14:paraId="0125B27F" w14:textId="77777777" w:rsidR="00E47585" w:rsidRPr="00AC4AD0" w:rsidRDefault="00947047" w:rsidP="004F3C8B">
      <w:pPr>
        <w:pStyle w:val="afffd"/>
        <w:rPr>
          <w:lang w:val="ru-RU"/>
        </w:rPr>
      </w:pPr>
      <w:r w:rsidRPr="00AC4AD0">
        <w:rPr>
          <w:lang w:val="ru-RU"/>
        </w:rPr>
        <w:t xml:space="preserve">Радіометричні датчики або </w:t>
      </w:r>
      <w:r w:rsidR="00E47585" w:rsidRPr="00AC4AD0">
        <w:rPr>
          <w:lang w:val="ru-RU"/>
        </w:rPr>
        <w:t xml:space="preserve">системи (РМС) використовують в якості інформативного параметру радіояскравісну температуру об'єктів і покривів. </w:t>
      </w:r>
    </w:p>
    <w:p w14:paraId="1E3D6730" w14:textId="77777777" w:rsidR="00E47585" w:rsidRPr="00AC4AD0" w:rsidRDefault="00E47585" w:rsidP="004F3C8B">
      <w:pPr>
        <w:pStyle w:val="afffd"/>
        <w:rPr>
          <w:lang w:val="ru-RU"/>
        </w:rPr>
      </w:pPr>
      <w:r w:rsidRPr="00AC4AD0">
        <w:rPr>
          <w:lang w:val="ru-RU"/>
        </w:rPr>
        <w:t>Визначення радіояскравісної температури радіометричною системою здійснюється за допомогою високочутливих радіометрів, що мають найвищу роздільну здатністю й вигідно відрізняються від радіолокаційних систем (РЛС), що працюють в активному режимі, по енергетичних характеристиках, габаритам і масі.</w:t>
      </w:r>
    </w:p>
    <w:p w14:paraId="34AC66FE" w14:textId="073E055A" w:rsidR="00186285" w:rsidRPr="00AC4AD0" w:rsidRDefault="00E47585" w:rsidP="004F3C8B">
      <w:pPr>
        <w:pStyle w:val="afffd"/>
        <w:rPr>
          <w:lang w:val="ru-RU"/>
        </w:rPr>
      </w:pPr>
      <w:r w:rsidRPr="00AC4AD0">
        <w:rPr>
          <w:lang w:val="ru-RU"/>
        </w:rPr>
        <w:t xml:space="preserve">Однак, </w:t>
      </w:r>
      <w:r w:rsidR="009B1C8E" w:rsidRPr="00AC4AD0">
        <w:rPr>
          <w:lang w:val="ru-RU"/>
        </w:rPr>
        <w:t xml:space="preserve">спотворення </w:t>
      </w:r>
      <w:r w:rsidR="00892406" w:rsidRPr="00AC4AD0">
        <w:rPr>
          <w:lang w:val="ru-RU"/>
        </w:rPr>
        <w:t xml:space="preserve">радіометричних </w:t>
      </w:r>
      <w:r w:rsidR="009B1C8E" w:rsidRPr="00AC4AD0">
        <w:rPr>
          <w:lang w:val="ru-RU"/>
        </w:rPr>
        <w:t xml:space="preserve">ПЗ, які обумовлені </w:t>
      </w:r>
      <w:r w:rsidR="00892406" w:rsidRPr="00AC4AD0">
        <w:rPr>
          <w:lang w:val="ru-RU"/>
        </w:rPr>
        <w:t>затіненням більш високими побудовами менш високі</w:t>
      </w:r>
      <w:r w:rsidR="00C43200" w:rsidRPr="00AC4AD0">
        <w:rPr>
          <w:lang w:val="ru-RU"/>
        </w:rPr>
        <w:t xml:space="preserve"> призводить до формування нестаціонарного за структурою поточного зображення</w:t>
      </w:r>
      <w:r w:rsidR="005E2CC7" w:rsidRPr="00AC4AD0">
        <w:rPr>
          <w:lang w:val="ru-RU"/>
        </w:rPr>
        <w:t>.</w:t>
      </w:r>
      <w:r w:rsidR="00C43200" w:rsidRPr="00AC4AD0">
        <w:rPr>
          <w:lang w:val="ru-RU"/>
        </w:rPr>
        <w:t xml:space="preserve"> Нестаціонарність ПЗ виникає при зміні геометричних умов візування об’єктів</w:t>
      </w:r>
      <w:r w:rsidR="005E2CC7" w:rsidRPr="00AC4AD0">
        <w:rPr>
          <w:lang w:val="ru-RU"/>
        </w:rPr>
        <w:t xml:space="preserve"> </w:t>
      </w:r>
      <w:r w:rsidR="00C43200" w:rsidRPr="00AC4AD0">
        <w:rPr>
          <w:lang w:val="ru-RU"/>
        </w:rPr>
        <w:t xml:space="preserve">тримірної форми. </w:t>
      </w:r>
      <w:r w:rsidR="00186285" w:rsidRPr="00AC4AD0">
        <w:rPr>
          <w:lang w:val="ru-RU"/>
        </w:rPr>
        <w:t>У цьому зв'язку завдання розробки методу формування РМ зображень в умовах розвиненої інфраструктури для забезпечення відповідності ЕЗ та ПЗ, що формуються РМ СТЗ, є важливим та ак</w:t>
      </w:r>
      <w:r w:rsidR="009556FD" w:rsidRPr="00AC4AD0">
        <w:rPr>
          <w:lang w:val="ru-RU"/>
        </w:rPr>
        <w:t>туальним.</w:t>
      </w:r>
    </w:p>
    <w:p w14:paraId="54F7F959" w14:textId="2C233521" w:rsidR="00650661" w:rsidRPr="00AC4AD0" w:rsidRDefault="00186285" w:rsidP="004F3C8B">
      <w:pPr>
        <w:pStyle w:val="afffd"/>
        <w:rPr>
          <w:lang w:val="ru-RU"/>
        </w:rPr>
      </w:pPr>
      <w:r w:rsidRPr="00AC4AD0">
        <w:rPr>
          <w:lang w:val="ru-RU"/>
        </w:rPr>
        <w:t xml:space="preserve"> Виходячи з цього, метою роботи є розробка методів та алгоритмів формування радіометричних ПЗ та ЕЗ для здійснення навігації МР в умовах розвиненої інфраструктури.</w:t>
      </w:r>
    </w:p>
    <w:p w14:paraId="4825B013" w14:textId="7E868222" w:rsidR="00650661" w:rsidRPr="00AC4AD0" w:rsidRDefault="00186285" w:rsidP="004F3C8B">
      <w:pPr>
        <w:pStyle w:val="afffd"/>
        <w:rPr>
          <w:lang w:val="ru-RU"/>
        </w:rPr>
      </w:pPr>
      <w:r w:rsidRPr="00AC4AD0">
        <w:rPr>
          <w:lang w:val="ru-RU"/>
        </w:rPr>
        <w:t xml:space="preserve">Вирішення задання пропонується на основі </w:t>
      </w:r>
      <w:r w:rsidR="00650661" w:rsidRPr="00AC4AD0">
        <w:rPr>
          <w:lang w:val="ru-RU"/>
        </w:rPr>
        <w:t>використанн</w:t>
      </w:r>
      <w:r w:rsidR="00F22DD8" w:rsidRPr="00AC4AD0">
        <w:rPr>
          <w:lang w:val="ru-RU"/>
        </w:rPr>
        <w:t>я</w:t>
      </w:r>
      <w:r w:rsidR="00650661" w:rsidRPr="00AC4AD0">
        <w:rPr>
          <w:lang w:val="ru-RU"/>
        </w:rPr>
        <w:t xml:space="preserve"> сукупності тримірних стаціонарних об’єктів з найбільшою радіояскравісною температурою, оконтурюванні та визначенні усередненої радіояск</w:t>
      </w:r>
      <w:r w:rsidR="009556FD" w:rsidRPr="00AC4AD0">
        <w:rPr>
          <w:lang w:val="ru-RU"/>
        </w:rPr>
        <w:t>равісної температури.</w:t>
      </w:r>
    </w:p>
    <w:p w14:paraId="68E097E0" w14:textId="75FA29D2" w:rsidR="00C807F9" w:rsidRPr="00AC4AD0" w:rsidRDefault="00650661" w:rsidP="004F3C8B">
      <w:pPr>
        <w:pStyle w:val="afffd"/>
        <w:rPr>
          <w:lang w:val="ru-RU"/>
        </w:rPr>
      </w:pPr>
      <w:r w:rsidRPr="00AC4AD0">
        <w:rPr>
          <w:lang w:val="ru-RU"/>
        </w:rPr>
        <w:t xml:space="preserve">Метод базується на здійсненні попередньої обробки ПЗ, яка полягає в </w:t>
      </w:r>
      <w:r w:rsidRPr="00AC4AD0">
        <w:rPr>
          <w:lang w:val="ru-RU"/>
        </w:rPr>
        <w:lastRenderedPageBreak/>
        <w:t>його розшаруванні відносно середнього значення радіояскравісної температури фона та визначенні сукупності об’єктів з найбільшою радіояскравісною температурою. Визначена таким чином сукупність об’єктів</w:t>
      </w:r>
      <w:r w:rsidR="00F22DD8" w:rsidRPr="00AC4AD0">
        <w:rPr>
          <w:lang w:val="ru-RU"/>
        </w:rPr>
        <w:t xml:space="preserve"> </w:t>
      </w:r>
      <w:r w:rsidRPr="00AC4AD0">
        <w:rPr>
          <w:lang w:val="ru-RU"/>
        </w:rPr>
        <w:t>шляхом їх оконтурювання використовується в якості геометричного інваріанта</w:t>
      </w:r>
      <w:r w:rsidR="00F22DD8" w:rsidRPr="00AC4AD0">
        <w:rPr>
          <w:lang w:val="ru-RU"/>
        </w:rPr>
        <w:t xml:space="preserve"> </w:t>
      </w:r>
      <w:r w:rsidRPr="00AC4AD0">
        <w:rPr>
          <w:lang w:val="ru-RU"/>
        </w:rPr>
        <w:t>з інформативним параметром у вигляді усередненого значенн</w:t>
      </w:r>
      <w:r w:rsidR="009556FD" w:rsidRPr="00AC4AD0">
        <w:rPr>
          <w:lang w:val="ru-RU"/>
        </w:rPr>
        <w:t>я радіояскравісної температури.</w:t>
      </w:r>
    </w:p>
    <w:p w14:paraId="005A2721" w14:textId="77777777" w:rsidR="00C807F9" w:rsidRPr="009709E9" w:rsidRDefault="00C807F9" w:rsidP="00EB2B08">
      <w:pPr>
        <w:spacing w:after="0" w:line="360" w:lineRule="auto"/>
        <w:ind w:firstLine="851"/>
        <w:jc w:val="both"/>
        <w:rPr>
          <w:rFonts w:ascii="Times New Roman" w:hAnsi="Times New Roman" w:cs="Times New Roman"/>
          <w:sz w:val="28"/>
          <w:szCs w:val="28"/>
        </w:rPr>
      </w:pPr>
      <w:r w:rsidRPr="009709E9">
        <w:rPr>
          <w:rFonts w:ascii="Times New Roman" w:hAnsi="Times New Roman" w:cs="Times New Roman"/>
          <w:sz w:val="28"/>
          <w:szCs w:val="28"/>
        </w:rPr>
        <w:br w:type="page"/>
      </w:r>
    </w:p>
    <w:p w14:paraId="0E156BEA" w14:textId="72FC3097" w:rsidR="001F1562" w:rsidRPr="009709E9" w:rsidRDefault="001F1562" w:rsidP="00E5467A">
      <w:pPr>
        <w:pStyle w:val="1f2"/>
      </w:pPr>
      <w:bookmarkStart w:id="14" w:name="_Toc310272312"/>
      <w:bookmarkStart w:id="15" w:name="_Toc501312005"/>
      <w:bookmarkStart w:id="16" w:name="_Toc8605114"/>
      <w:bookmarkStart w:id="17" w:name="_Toc11254082"/>
      <w:bookmarkStart w:id="18" w:name="_Toc27411028"/>
      <w:bookmarkStart w:id="19" w:name="_Toc27411537"/>
      <w:r w:rsidRPr="009709E9">
        <w:lastRenderedPageBreak/>
        <w:t>1 ПРЕДМЕТ ДОСЛІДЖЕННЯ</w:t>
      </w:r>
      <w:bookmarkEnd w:id="14"/>
      <w:bookmarkEnd w:id="15"/>
      <w:bookmarkEnd w:id="16"/>
      <w:bookmarkEnd w:id="17"/>
      <w:bookmarkEnd w:id="18"/>
      <w:bookmarkEnd w:id="19"/>
    </w:p>
    <w:p w14:paraId="66D9A14F" w14:textId="034B2E18" w:rsidR="001F1562" w:rsidRPr="009709E9" w:rsidRDefault="001F1562" w:rsidP="00EB2B08">
      <w:pPr>
        <w:spacing w:after="0" w:line="360" w:lineRule="auto"/>
        <w:ind w:firstLine="851"/>
        <w:jc w:val="both"/>
        <w:rPr>
          <w:rFonts w:ascii="Times New Roman" w:hAnsi="Times New Roman" w:cs="Times New Roman"/>
          <w:sz w:val="28"/>
          <w:szCs w:val="28"/>
        </w:rPr>
      </w:pPr>
    </w:p>
    <w:p w14:paraId="7633FA66" w14:textId="77777777" w:rsidR="00E86111" w:rsidRPr="009709E9" w:rsidRDefault="00E86111" w:rsidP="00EB2B08">
      <w:pPr>
        <w:spacing w:after="0" w:line="360" w:lineRule="auto"/>
        <w:ind w:firstLine="851"/>
        <w:jc w:val="both"/>
        <w:rPr>
          <w:rFonts w:ascii="Times New Roman" w:hAnsi="Times New Roman" w:cs="Times New Roman"/>
          <w:sz w:val="28"/>
          <w:szCs w:val="28"/>
        </w:rPr>
      </w:pPr>
    </w:p>
    <w:p w14:paraId="460E4178" w14:textId="315747CC" w:rsidR="001F1562" w:rsidRPr="009709E9" w:rsidRDefault="001F1562" w:rsidP="00E5467A">
      <w:pPr>
        <w:pStyle w:val="27"/>
      </w:pPr>
      <w:bookmarkStart w:id="20" w:name="_Toc295580816"/>
      <w:bookmarkStart w:id="21" w:name="_Toc295580947"/>
      <w:bookmarkStart w:id="22" w:name="_Toc501312006"/>
      <w:bookmarkStart w:id="23" w:name="_Toc8605115"/>
      <w:bookmarkStart w:id="24" w:name="_Toc11254083"/>
      <w:bookmarkStart w:id="25" w:name="_Toc27411029"/>
      <w:bookmarkStart w:id="26" w:name="_Toc27411538"/>
      <w:r w:rsidRPr="009709E9">
        <w:t xml:space="preserve">1.1 </w:t>
      </w:r>
      <w:bookmarkEnd w:id="20"/>
      <w:bookmarkEnd w:id="21"/>
      <w:bookmarkEnd w:id="22"/>
      <w:proofErr w:type="spellStart"/>
      <w:r w:rsidRPr="009709E9">
        <w:t>Огляд</w:t>
      </w:r>
      <w:proofErr w:type="spellEnd"/>
      <w:r w:rsidRPr="009709E9">
        <w:t xml:space="preserve"> </w:t>
      </w:r>
      <w:proofErr w:type="spellStart"/>
      <w:r w:rsidRPr="009709E9">
        <w:t>існуючих</w:t>
      </w:r>
      <w:proofErr w:type="spellEnd"/>
      <w:r w:rsidRPr="009709E9">
        <w:t xml:space="preserve"> </w:t>
      </w:r>
      <w:proofErr w:type="spellStart"/>
      <w:r w:rsidRPr="009709E9">
        <w:t>рішень</w:t>
      </w:r>
      <w:bookmarkEnd w:id="23"/>
      <w:bookmarkEnd w:id="24"/>
      <w:bookmarkEnd w:id="25"/>
      <w:bookmarkEnd w:id="26"/>
      <w:proofErr w:type="spellEnd"/>
    </w:p>
    <w:p w14:paraId="2BF27668" w14:textId="77777777" w:rsidR="001F1562" w:rsidRPr="009709E9" w:rsidRDefault="001F1562" w:rsidP="00EB2B08">
      <w:pPr>
        <w:spacing w:after="0" w:line="360" w:lineRule="auto"/>
        <w:ind w:firstLine="851"/>
        <w:jc w:val="both"/>
        <w:rPr>
          <w:rFonts w:ascii="Times New Roman" w:hAnsi="Times New Roman" w:cs="Times New Roman"/>
          <w:sz w:val="28"/>
          <w:szCs w:val="28"/>
        </w:rPr>
      </w:pPr>
    </w:p>
    <w:p w14:paraId="0FB53725" w14:textId="77777777" w:rsidR="00B75CAA" w:rsidRPr="009709E9" w:rsidRDefault="00B75CAA" w:rsidP="006F4155">
      <w:pPr>
        <w:pStyle w:val="afffd"/>
        <w:rPr>
          <w:lang w:val="ru-RU"/>
        </w:rPr>
      </w:pPr>
      <w:r w:rsidRPr="009709E9">
        <w:rPr>
          <w:lang w:val="ru-RU"/>
        </w:rPr>
        <w:t xml:space="preserve">Широта практичного застосування методів формування і обробки зображень викликана, головним чином, наступними двома обставинами. По-перше, інтенсифікація наукових дослідженні і складність вирішуваних завдань в даний час вимагають аналізу не </w:t>
      </w:r>
      <w:r w:rsidR="00774F57" w:rsidRPr="009709E9">
        <w:rPr>
          <w:lang w:val="ru-RU"/>
        </w:rPr>
        <w:t>тільки</w:t>
      </w:r>
      <w:r w:rsidRPr="009709E9">
        <w:rPr>
          <w:lang w:val="ru-RU"/>
        </w:rPr>
        <w:t xml:space="preserve"> одновимірних сигналів, </w:t>
      </w:r>
      <w:r w:rsidR="00774F57" w:rsidRPr="009709E9">
        <w:rPr>
          <w:lang w:val="ru-RU"/>
        </w:rPr>
        <w:t>але й</w:t>
      </w:r>
      <w:r w:rsidRPr="009709E9">
        <w:rPr>
          <w:lang w:val="ru-RU"/>
        </w:rPr>
        <w:t xml:space="preserve"> різного роду скалярних і векторних полів, представлених у вигляді зображень. Обробкою зображень займаються дослідники, які вивчають сигнали практично у всіх діапазонах електромагнітних хвиль: радіо (радіолокація і радіометрія), оптичному (класична оптика і астрономія</w:t>
      </w:r>
      <w:r w:rsidR="00A3313D" w:rsidRPr="009709E9">
        <w:rPr>
          <w:lang w:val="ru-RU"/>
        </w:rPr>
        <w:t>)</w:t>
      </w:r>
      <w:r w:rsidRPr="009709E9">
        <w:rPr>
          <w:lang w:val="ru-RU"/>
        </w:rPr>
        <w:t>, рентгенівському (рентгенівська астрономія, рентгенографія). Багато дослідників займаються аналізом зображень акустичних сигналів (г</w:t>
      </w:r>
      <w:r w:rsidR="00A3313D" w:rsidRPr="009709E9">
        <w:rPr>
          <w:lang w:val="ru-RU"/>
        </w:rPr>
        <w:t>і</w:t>
      </w:r>
      <w:r w:rsidRPr="009709E9">
        <w:rPr>
          <w:lang w:val="ru-RU"/>
        </w:rPr>
        <w:t>дролокац</w:t>
      </w:r>
      <w:r w:rsidR="00A3313D" w:rsidRPr="009709E9">
        <w:rPr>
          <w:lang w:val="ru-RU"/>
        </w:rPr>
        <w:t>і</w:t>
      </w:r>
      <w:r w:rsidRPr="009709E9">
        <w:rPr>
          <w:lang w:val="ru-RU"/>
        </w:rPr>
        <w:t>я, ультразвукове зондування, акустична голографія), а також зображень не</w:t>
      </w:r>
      <w:r w:rsidR="002D493D" w:rsidRPr="009709E9">
        <w:rPr>
          <w:lang w:val="ru-RU"/>
        </w:rPr>
        <w:t>хвилевих</w:t>
      </w:r>
      <w:r w:rsidRPr="009709E9">
        <w:rPr>
          <w:lang w:val="ru-RU"/>
        </w:rPr>
        <w:t xml:space="preserve"> процесів - статичних електричних і магнітних полів, механічних напрузі. Якщо перераховувати фахівців, які впритул пов'язані з обробкою зображень, то список виявиться ще довше - від фізиків, астрономів, радіоінженерів і інженерів з неруйнівного контролю до геологів, картографів, фахівців по сільському господарству і навіть криміналістів і археологів.</w:t>
      </w:r>
    </w:p>
    <w:p w14:paraId="3611453B" w14:textId="6B16595B" w:rsidR="00B75CAA" w:rsidRPr="009709E9" w:rsidRDefault="002D493D" w:rsidP="006F4155">
      <w:pPr>
        <w:pStyle w:val="afffd"/>
        <w:rPr>
          <w:lang w:val="ru-RU"/>
        </w:rPr>
      </w:pPr>
      <w:r w:rsidRPr="009709E9">
        <w:rPr>
          <w:lang w:val="ru-RU"/>
        </w:rPr>
        <w:t xml:space="preserve">Значна </w:t>
      </w:r>
      <w:r w:rsidR="00B75CAA" w:rsidRPr="009709E9">
        <w:rPr>
          <w:lang w:val="ru-RU"/>
        </w:rPr>
        <w:t xml:space="preserve">частина завдань, що виникають при </w:t>
      </w:r>
      <w:r w:rsidRPr="009709E9">
        <w:rPr>
          <w:lang w:val="ru-RU"/>
        </w:rPr>
        <w:t xml:space="preserve">формуванні та </w:t>
      </w:r>
      <w:r w:rsidR="00B75CAA" w:rsidRPr="009709E9">
        <w:rPr>
          <w:lang w:val="ru-RU"/>
        </w:rPr>
        <w:t>обробці зображень, пов'язана з підвищенням їх якості, апостеріорного усуненням дефектів апаратури, збільшенням дозволу, словом, усім тим, що в сукупності називається відновленням зображень. В цілому відновлення зображень - це науковий напрямок по розробці методів і засобів компенсації спотворень, що вносяться до зображення в процесі їх формування різними системами. Так, аберації оптичних систем призводять до дефокус</w:t>
      </w:r>
      <w:r w:rsidR="006F4155" w:rsidRPr="009709E9">
        <w:rPr>
          <w:lang w:val="ru-RU"/>
        </w:rPr>
        <w:t>і</w:t>
      </w:r>
      <w:r w:rsidR="00B75CAA" w:rsidRPr="009709E9">
        <w:rPr>
          <w:lang w:val="ru-RU"/>
        </w:rPr>
        <w:t>ровки і геометричних спотворень, турбулентність в оптичній астрономії і г</w:t>
      </w:r>
      <w:r w:rsidR="00422722" w:rsidRPr="009709E9">
        <w:rPr>
          <w:lang w:val="ru-RU"/>
        </w:rPr>
        <w:t>і</w:t>
      </w:r>
      <w:r w:rsidR="00B75CAA" w:rsidRPr="009709E9">
        <w:rPr>
          <w:lang w:val="ru-RU"/>
        </w:rPr>
        <w:t>дролокац</w:t>
      </w:r>
      <w:r w:rsidR="00422722" w:rsidRPr="009709E9">
        <w:rPr>
          <w:lang w:val="ru-RU"/>
        </w:rPr>
        <w:t>ії</w:t>
      </w:r>
      <w:r w:rsidR="00B75CAA" w:rsidRPr="009709E9">
        <w:rPr>
          <w:lang w:val="ru-RU"/>
        </w:rPr>
        <w:t xml:space="preserve"> більш ніж на порядок погіршує здатність одержуваних зображень, при аерофотозніманню </w:t>
      </w:r>
      <w:r w:rsidR="00B75CAA" w:rsidRPr="009709E9">
        <w:rPr>
          <w:lang w:val="ru-RU"/>
        </w:rPr>
        <w:lastRenderedPageBreak/>
        <w:t>рух камери щодо об'єкта призводить до характерного «смазу» зображення. Багато акустичн</w:t>
      </w:r>
      <w:r w:rsidR="006102E8" w:rsidRPr="009709E9">
        <w:rPr>
          <w:lang w:val="ru-RU"/>
        </w:rPr>
        <w:t>их</w:t>
      </w:r>
      <w:r w:rsidR="00B75CAA" w:rsidRPr="009709E9">
        <w:rPr>
          <w:lang w:val="ru-RU"/>
        </w:rPr>
        <w:t xml:space="preserve"> систем працюють на межі роздільної здатності і в них визначальну роль починають грати дифракційні ефекти. У фізичному експерименті неідеаль</w:t>
      </w:r>
      <w:r w:rsidR="006102E8" w:rsidRPr="009709E9">
        <w:rPr>
          <w:lang w:val="ru-RU"/>
        </w:rPr>
        <w:t>н</w:t>
      </w:r>
      <w:r w:rsidR="00B75CAA" w:rsidRPr="009709E9">
        <w:rPr>
          <w:lang w:val="ru-RU"/>
        </w:rPr>
        <w:t>ість реєструючих пристроїв спотворює результати вимірювань, а в медичній діагностиці для отримання зображень внутрішніх органів доводиться вирішувати складну задачу відновлення зображень за проекціями. Список цей можна легко продовжити.</w:t>
      </w:r>
    </w:p>
    <w:p w14:paraId="4F99CA84" w14:textId="31B696AB" w:rsidR="00EB20F2" w:rsidRPr="009709E9" w:rsidRDefault="00B75CAA" w:rsidP="006F4155">
      <w:pPr>
        <w:pStyle w:val="afffd"/>
        <w:rPr>
          <w:lang w:val="ru-RU"/>
        </w:rPr>
      </w:pPr>
      <w:r w:rsidRPr="009709E9">
        <w:rPr>
          <w:lang w:val="ru-RU"/>
        </w:rPr>
        <w:t xml:space="preserve">Надзвичайно бурхливий розвиток зазнали нелінійні і ітераційні алгоритми відновлення зображень; досягнуті важливі результати у вирішенні завдання </w:t>
      </w:r>
      <w:r w:rsidR="00093EB2" w:rsidRPr="009709E9">
        <w:rPr>
          <w:lang w:val="ru-RU"/>
        </w:rPr>
        <w:t>надрозрізнення</w:t>
      </w:r>
      <w:r w:rsidRPr="009709E9">
        <w:rPr>
          <w:lang w:val="ru-RU"/>
        </w:rPr>
        <w:t xml:space="preserve"> і екстраполяції спектру, фазової завдання, відновлення зображень в спекл-інтерферометрії. Істотні зрушення відбулися і в техніці - розроблені ефективні оптичні та оптико-цифрові системи,</w:t>
      </w:r>
      <w:r w:rsidR="00093EB2" w:rsidRPr="009709E9">
        <w:rPr>
          <w:lang w:val="ru-RU"/>
        </w:rPr>
        <w:t xml:space="preserve"> </w:t>
      </w:r>
      <w:r w:rsidRPr="009709E9">
        <w:rPr>
          <w:lang w:val="ru-RU"/>
        </w:rPr>
        <w:t>що дозволяють вести операції відновлення зображень в реальному часі. Широке поширення отримали спеціалізовані паралельні цифрові пристрої, що входять до складу ЕОМ</w:t>
      </w:r>
      <w:r w:rsidR="00E21118" w:rsidRPr="009709E9">
        <w:rPr>
          <w:lang w:val="ru-RU"/>
        </w:rPr>
        <w:t>,</w:t>
      </w:r>
      <w:r w:rsidRPr="009709E9">
        <w:rPr>
          <w:lang w:val="ru-RU"/>
        </w:rPr>
        <w:t xml:space="preserve"> що різко розширило спектр застосування методів відновлення зображень.</w:t>
      </w:r>
    </w:p>
    <w:p w14:paraId="59FAFAE0" w14:textId="1C18C215" w:rsidR="001F1562" w:rsidRPr="009709E9" w:rsidRDefault="001F1562" w:rsidP="006F4155">
      <w:pPr>
        <w:pStyle w:val="afffd"/>
        <w:rPr>
          <w:lang w:val="ru-RU"/>
        </w:rPr>
      </w:pPr>
      <w:r w:rsidRPr="009709E9">
        <w:rPr>
          <w:lang w:val="ru-RU"/>
        </w:rPr>
        <w:t xml:space="preserve">На сьогоднішній день існує цілий ряд програмних засобів, які застосовуються для попередньої обробки даних дистанційного зондування Землі (ДЗЗ). Найбільш поширені це: </w:t>
      </w:r>
      <w:r w:rsidRPr="009709E9">
        <w:t>ERDAS</w:t>
      </w:r>
      <w:r w:rsidRPr="009709E9">
        <w:rPr>
          <w:lang w:val="ru-RU"/>
        </w:rPr>
        <w:t xml:space="preserve"> </w:t>
      </w:r>
      <w:r w:rsidRPr="009709E9">
        <w:t>Imagine</w:t>
      </w:r>
      <w:r w:rsidRPr="009709E9">
        <w:rPr>
          <w:lang w:val="ru-RU"/>
        </w:rPr>
        <w:t xml:space="preserve">, </w:t>
      </w:r>
      <w:r w:rsidRPr="009709E9">
        <w:t>ER</w:t>
      </w:r>
      <w:r w:rsidRPr="009709E9">
        <w:rPr>
          <w:lang w:val="ru-RU"/>
        </w:rPr>
        <w:t xml:space="preserve"> </w:t>
      </w:r>
      <w:r w:rsidRPr="009709E9">
        <w:t>Mapper</w:t>
      </w:r>
      <w:r w:rsidRPr="009709E9">
        <w:rPr>
          <w:lang w:val="ru-RU"/>
        </w:rPr>
        <w:t xml:space="preserve">, </w:t>
      </w:r>
      <w:r w:rsidRPr="009709E9">
        <w:t>ENVI</w:t>
      </w:r>
      <w:r w:rsidRPr="009709E9">
        <w:rPr>
          <w:lang w:val="ru-RU"/>
        </w:rPr>
        <w:t xml:space="preserve">, </w:t>
      </w:r>
      <w:r w:rsidRPr="009709E9">
        <w:t>IDRISI</w:t>
      </w:r>
      <w:r w:rsidRPr="009709E9">
        <w:rPr>
          <w:lang w:val="ru-RU"/>
        </w:rPr>
        <w:t xml:space="preserve"> та ін.</w:t>
      </w:r>
    </w:p>
    <w:p w14:paraId="0C7743D0" w14:textId="1FAD572E" w:rsidR="001F1562" w:rsidRPr="009709E9" w:rsidRDefault="001F1562" w:rsidP="006F4155">
      <w:pPr>
        <w:pStyle w:val="afffd"/>
        <w:rPr>
          <w:lang w:val="ru-RU"/>
        </w:rPr>
      </w:pPr>
      <w:r w:rsidRPr="009709E9">
        <w:rPr>
          <w:lang w:val="ru-RU"/>
        </w:rPr>
        <w:t>Основними завданнями, що вирішують програмні продукти обробки зображень, це створення, редагування зображень,  розпізнаванн</w:t>
      </w:r>
      <w:r w:rsidR="006F4155" w:rsidRPr="009709E9">
        <w:rPr>
          <w:lang w:val="ru-RU"/>
        </w:rPr>
        <w:t xml:space="preserve">я та деталізація їх елементів. </w:t>
      </w:r>
      <w:r w:rsidRPr="009709E9">
        <w:rPr>
          <w:lang w:val="ru-RU"/>
        </w:rPr>
        <w:t>Кожен програмний продукт розв’язує ту чи іншу задачу за допомогою функціональних можливостей,</w:t>
      </w:r>
      <w:r w:rsidR="009556FD" w:rsidRPr="009709E9">
        <w:rPr>
          <w:lang w:val="ru-RU"/>
        </w:rPr>
        <w:t xml:space="preserve">  які закладаються розробником.</w:t>
      </w:r>
    </w:p>
    <w:p w14:paraId="56712D45" w14:textId="7202B15C" w:rsidR="001F1562" w:rsidRPr="009709E9" w:rsidRDefault="001F1562" w:rsidP="006F4155">
      <w:pPr>
        <w:pStyle w:val="afffd"/>
        <w:rPr>
          <w:lang w:val="ru-RU"/>
        </w:rPr>
      </w:pPr>
      <w:r w:rsidRPr="009709E9">
        <w:rPr>
          <w:lang w:val="ru-RU"/>
        </w:rPr>
        <w:t>Функціональні можливості програмних засобів часто відрізняються залежно від сфери застосування програми. Існують продукти, які мають простий інтерфейс та компонентну структуру, а також є спеціалізовані програми, які вирізняються широким вибором функцій. На сьогоднішній день немає універсального продукту,  що вирішував би всі завдання з належною якістю.</w:t>
      </w:r>
    </w:p>
    <w:p w14:paraId="4EE29E6F" w14:textId="4277640E" w:rsidR="001F1562" w:rsidRPr="009709E9" w:rsidRDefault="001F1562" w:rsidP="006F4155">
      <w:pPr>
        <w:pStyle w:val="afffd"/>
        <w:rPr>
          <w:lang w:val="ru-RU"/>
        </w:rPr>
      </w:pPr>
      <w:r w:rsidRPr="009709E9">
        <w:rPr>
          <w:lang w:val="ru-RU"/>
        </w:rPr>
        <w:lastRenderedPageBreak/>
        <w:t>Вибір програмних засобів залежить від вирішуваних завдань, обсягів даних, передбачуваних до обро</w:t>
      </w:r>
      <w:r w:rsidR="009556FD" w:rsidRPr="009709E9">
        <w:rPr>
          <w:lang w:val="ru-RU"/>
        </w:rPr>
        <w:t>бки, і кваліфікації виконавців.</w:t>
      </w:r>
    </w:p>
    <w:p w14:paraId="66E4F784" w14:textId="77777777" w:rsidR="001F1562" w:rsidRPr="009709E9" w:rsidRDefault="001F1562" w:rsidP="006F4155">
      <w:pPr>
        <w:pStyle w:val="afffd"/>
        <w:rPr>
          <w:lang w:val="ru-RU"/>
        </w:rPr>
      </w:pPr>
      <w:r w:rsidRPr="009709E9">
        <w:rPr>
          <w:lang w:val="ru-RU"/>
        </w:rPr>
        <w:t>Сучасне програмне забезпечення для обробки знімків ДЗЗ представлено у вигляді програмних комплексів , що дозволяють виконувати всі необхідні операції з дистанційними даними.</w:t>
      </w:r>
    </w:p>
    <w:p w14:paraId="78F87212" w14:textId="77777777" w:rsidR="001F1562" w:rsidRPr="009709E9" w:rsidRDefault="001F1562" w:rsidP="006F4155">
      <w:pPr>
        <w:pStyle w:val="afffd"/>
        <w:rPr>
          <w:lang w:val="ru-RU"/>
        </w:rPr>
      </w:pPr>
      <w:r w:rsidRPr="009709E9">
        <w:rPr>
          <w:lang w:val="ru-RU"/>
        </w:rPr>
        <w:t>До числа цих операцій відносяться:</w:t>
      </w:r>
    </w:p>
    <w:p w14:paraId="6E3D04B0" w14:textId="77777777" w:rsidR="001F1562" w:rsidRPr="009709E9" w:rsidRDefault="001F1562" w:rsidP="00AA74EE">
      <w:pPr>
        <w:pStyle w:val="a0"/>
      </w:pPr>
      <w:r w:rsidRPr="009709E9">
        <w:t xml:space="preserve">атмосферна, геометрична, радіометрична корекція зображень; </w:t>
      </w:r>
    </w:p>
    <w:p w14:paraId="35E9C05C" w14:textId="77777777" w:rsidR="007671A6" w:rsidRPr="009709E9" w:rsidRDefault="001F1562" w:rsidP="00AA74EE">
      <w:pPr>
        <w:pStyle w:val="a0"/>
      </w:pPr>
      <w:r w:rsidRPr="009709E9">
        <w:t>відновлення і покращення якості зображення на базі потужного арсеналу методів обробки зображень як окремої галузі знань;</w:t>
      </w:r>
    </w:p>
    <w:p w14:paraId="63855CF7" w14:textId="77777777" w:rsidR="001F1562" w:rsidRPr="009709E9" w:rsidRDefault="001F1562" w:rsidP="00AA74EE">
      <w:pPr>
        <w:pStyle w:val="a0"/>
      </w:pPr>
      <w:r w:rsidRPr="009709E9">
        <w:t>трансформування зображень, їхня прив'язка в системах географічних і прямокутних координат, створення ЦМР, складання ортофотопланів;</w:t>
      </w:r>
    </w:p>
    <w:p w14:paraId="0E4C5DE1" w14:textId="77777777" w:rsidR="001F1562" w:rsidRPr="009709E9" w:rsidRDefault="001F1562" w:rsidP="00AA74EE">
      <w:pPr>
        <w:pStyle w:val="a0"/>
      </w:pPr>
      <w:r w:rsidRPr="009709E9">
        <w:t>автоматичне, напівавтоматичне та ручне дешифрування зображень, у тому числі з використанням різних математичних методів і моделей;</w:t>
      </w:r>
    </w:p>
    <w:p w14:paraId="22BA34AA" w14:textId="343AB9A9" w:rsidR="001F1562" w:rsidRPr="009709E9" w:rsidRDefault="001F1562" w:rsidP="00AA74EE">
      <w:pPr>
        <w:pStyle w:val="a0"/>
      </w:pPr>
      <w:r w:rsidRPr="009709E9">
        <w:t>створення різноманітних ка</w:t>
      </w:r>
      <w:r w:rsidR="009556FD" w:rsidRPr="009709E9">
        <w:t>рт на основі космічних знімків.</w:t>
      </w:r>
    </w:p>
    <w:p w14:paraId="5C8332E0" w14:textId="77777777" w:rsidR="001F1562" w:rsidRPr="009709E9" w:rsidRDefault="001F1562" w:rsidP="006F4155">
      <w:pPr>
        <w:pStyle w:val="afffd"/>
        <w:rPr>
          <w:lang w:val="ru-RU"/>
        </w:rPr>
      </w:pPr>
      <w:r w:rsidRPr="009709E9">
        <w:rPr>
          <w:lang w:val="ru-RU"/>
        </w:rPr>
        <w:t>Для порівняння можливостей чи переваг одного програмного продукту над іншим або деяких його функцій, коротко розглянемо основні складові деяких із них.</w:t>
      </w:r>
    </w:p>
    <w:p w14:paraId="3043A267" w14:textId="24705D36" w:rsidR="001F1562" w:rsidRPr="009709E9" w:rsidRDefault="001F1562" w:rsidP="006F4155">
      <w:pPr>
        <w:pStyle w:val="afffd"/>
        <w:rPr>
          <w:lang w:val="uk-UA"/>
        </w:rPr>
      </w:pPr>
      <w:r w:rsidRPr="009709E9">
        <w:rPr>
          <w:lang w:val="ru-RU"/>
        </w:rPr>
        <w:t>Програмні продукти дл</w:t>
      </w:r>
      <w:r w:rsidR="002A50DB" w:rsidRPr="009709E9">
        <w:rPr>
          <w:lang w:val="ru-RU"/>
        </w:rPr>
        <w:t>я обробки знімків досить багато</w:t>
      </w:r>
      <w:r w:rsidRPr="009709E9">
        <w:rPr>
          <w:lang w:val="ru-RU"/>
        </w:rPr>
        <w:t xml:space="preserve">чисельні і різні за складністю. Серед пакетів високого рівня (дорогих, ліцензійних) найбільшого поширення у нас в країні отримали </w:t>
      </w:r>
      <w:r w:rsidRPr="009709E9">
        <w:t>ENVI</w:t>
      </w:r>
      <w:r w:rsidRPr="009709E9">
        <w:rPr>
          <w:lang w:val="ru-RU"/>
        </w:rPr>
        <w:t xml:space="preserve">, </w:t>
      </w:r>
      <w:r w:rsidRPr="009709E9">
        <w:t>ERDAS</w:t>
      </w:r>
      <w:r w:rsidRPr="009709E9">
        <w:rPr>
          <w:lang w:val="ru-RU"/>
        </w:rPr>
        <w:t xml:space="preserve"> </w:t>
      </w:r>
      <w:r w:rsidRPr="009709E9">
        <w:t>Imagine</w:t>
      </w:r>
      <w:r w:rsidRPr="009709E9">
        <w:rPr>
          <w:lang w:val="ru-RU"/>
        </w:rPr>
        <w:t xml:space="preserve">, </w:t>
      </w:r>
      <w:r w:rsidRPr="009709E9">
        <w:t>PCI</w:t>
      </w:r>
      <w:r w:rsidRPr="009709E9">
        <w:rPr>
          <w:lang w:val="ru-RU"/>
        </w:rPr>
        <w:t xml:space="preserve"> </w:t>
      </w:r>
      <w:r w:rsidRPr="009709E9">
        <w:t>Geomatica</w:t>
      </w:r>
      <w:r w:rsidRPr="009709E9">
        <w:rPr>
          <w:lang w:val="ru-RU"/>
        </w:rPr>
        <w:t>. Ці програмні продукти забезпечують повний комплекс обробки всіх існуючих в даний час видів зйомки, для оволодіння програмами такого рівня потрібна висока кваліфікація виконавців</w:t>
      </w:r>
      <w:r w:rsidR="002A50DB" w:rsidRPr="009709E9">
        <w:rPr>
          <w:lang w:val="uk-UA"/>
        </w:rPr>
        <w:t>.</w:t>
      </w:r>
    </w:p>
    <w:p w14:paraId="2DBA19E4" w14:textId="16FE333C" w:rsidR="001F1562" w:rsidRPr="009709E9" w:rsidRDefault="001F1562" w:rsidP="006F4155">
      <w:pPr>
        <w:pStyle w:val="afffd"/>
        <w:rPr>
          <w:lang w:val="uk-UA"/>
        </w:rPr>
      </w:pPr>
      <w:r w:rsidRPr="009709E9">
        <w:rPr>
          <w:lang w:val="uk-UA"/>
        </w:rPr>
        <w:t xml:space="preserve">Варто звернути увагу на програмний комплекс (ПК) </w:t>
      </w:r>
      <w:r w:rsidRPr="009709E9">
        <w:t>ENVI</w:t>
      </w:r>
      <w:r w:rsidRPr="009709E9">
        <w:rPr>
          <w:lang w:val="uk-UA"/>
        </w:rPr>
        <w:t xml:space="preserve"> (</w:t>
      </w:r>
      <w:r w:rsidRPr="009709E9">
        <w:t>Environment</w:t>
      </w:r>
      <w:r w:rsidRPr="009709E9">
        <w:rPr>
          <w:lang w:val="uk-UA"/>
        </w:rPr>
        <w:t xml:space="preserve"> </w:t>
      </w:r>
      <w:r w:rsidRPr="009709E9">
        <w:t>for</w:t>
      </w:r>
      <w:r w:rsidRPr="009709E9">
        <w:rPr>
          <w:lang w:val="uk-UA"/>
        </w:rPr>
        <w:t xml:space="preserve"> </w:t>
      </w:r>
      <w:r w:rsidRPr="009709E9">
        <w:t>Visualizing</w:t>
      </w:r>
      <w:r w:rsidRPr="009709E9">
        <w:rPr>
          <w:lang w:val="uk-UA"/>
        </w:rPr>
        <w:t xml:space="preserve"> </w:t>
      </w:r>
      <w:r w:rsidRPr="009709E9">
        <w:t>Images</w:t>
      </w:r>
      <w:r w:rsidRPr="009709E9">
        <w:rPr>
          <w:lang w:val="uk-UA"/>
        </w:rPr>
        <w:t xml:space="preserve"> – середовище для відображення знімків) від компанії </w:t>
      </w:r>
      <w:r w:rsidRPr="009709E9">
        <w:t>ITT</w:t>
      </w:r>
      <w:r w:rsidRPr="009709E9">
        <w:rPr>
          <w:lang w:val="uk-UA"/>
        </w:rPr>
        <w:t xml:space="preserve"> </w:t>
      </w:r>
      <w:r w:rsidRPr="009709E9">
        <w:t>Visual</w:t>
      </w:r>
      <w:r w:rsidRPr="009709E9">
        <w:rPr>
          <w:lang w:val="uk-UA"/>
        </w:rPr>
        <w:t xml:space="preserve"> </w:t>
      </w:r>
      <w:r w:rsidRPr="009709E9">
        <w:t>Information</w:t>
      </w:r>
      <w:r w:rsidRPr="009709E9">
        <w:rPr>
          <w:lang w:val="uk-UA"/>
        </w:rPr>
        <w:t xml:space="preserve"> </w:t>
      </w:r>
      <w:r w:rsidRPr="009709E9">
        <w:t>Solutions</w:t>
      </w:r>
      <w:r w:rsidRPr="009709E9">
        <w:rPr>
          <w:lang w:val="uk-UA"/>
        </w:rPr>
        <w:t xml:space="preserve">, який включає в себе набір функцій для обробки даних ДЗЗ і їх інтеграції з геоінформаційною системою (ГІС). </w:t>
      </w:r>
      <w:r w:rsidRPr="009709E9">
        <w:t>ENVI</w:t>
      </w:r>
      <w:r w:rsidRPr="009709E9">
        <w:rPr>
          <w:lang w:val="uk-UA"/>
        </w:rPr>
        <w:t xml:space="preserve"> ліцензований провідними операторами космічних даних, тому забезпечує підтримку даних ДЗЗ, отриманих із супутників </w:t>
      </w:r>
      <w:r w:rsidRPr="009709E9">
        <w:t>QuickBird</w:t>
      </w:r>
      <w:r w:rsidRPr="009709E9">
        <w:rPr>
          <w:lang w:val="uk-UA"/>
        </w:rPr>
        <w:t xml:space="preserve">, </w:t>
      </w:r>
      <w:r w:rsidRPr="009709E9">
        <w:t>Ikonos</w:t>
      </w:r>
      <w:r w:rsidRPr="009709E9">
        <w:rPr>
          <w:lang w:val="uk-UA"/>
        </w:rPr>
        <w:t xml:space="preserve">, </w:t>
      </w:r>
      <w:r w:rsidRPr="009709E9">
        <w:t>Orbview</w:t>
      </w:r>
      <w:r w:rsidRPr="009709E9">
        <w:rPr>
          <w:lang w:val="uk-UA"/>
        </w:rPr>
        <w:t xml:space="preserve">, </w:t>
      </w:r>
      <w:r w:rsidRPr="009709E9">
        <w:t>Cartosat</w:t>
      </w:r>
      <w:r w:rsidRPr="009709E9">
        <w:rPr>
          <w:lang w:val="uk-UA"/>
        </w:rPr>
        <w:t xml:space="preserve">-1, </w:t>
      </w:r>
      <w:r w:rsidRPr="009709E9">
        <w:t>Formosat</w:t>
      </w:r>
      <w:r w:rsidRPr="009709E9">
        <w:rPr>
          <w:lang w:val="uk-UA"/>
        </w:rPr>
        <w:t xml:space="preserve">-2, </w:t>
      </w:r>
      <w:r w:rsidRPr="009709E9">
        <w:t>Resourcesat</w:t>
      </w:r>
      <w:r w:rsidRPr="009709E9">
        <w:rPr>
          <w:lang w:val="uk-UA"/>
        </w:rPr>
        <w:t xml:space="preserve">-1, </w:t>
      </w:r>
      <w:r w:rsidRPr="009709E9">
        <w:t>SPOT</w:t>
      </w:r>
      <w:r w:rsidRPr="009709E9">
        <w:rPr>
          <w:lang w:val="uk-UA"/>
        </w:rPr>
        <w:t xml:space="preserve">, </w:t>
      </w:r>
      <w:r w:rsidRPr="009709E9">
        <w:t>IRS</w:t>
      </w:r>
      <w:r w:rsidRPr="009709E9">
        <w:rPr>
          <w:lang w:val="uk-UA"/>
        </w:rPr>
        <w:t xml:space="preserve">, </w:t>
      </w:r>
      <w:r w:rsidRPr="009709E9">
        <w:t>Landsat</w:t>
      </w:r>
      <w:r w:rsidRPr="009709E9">
        <w:rPr>
          <w:lang w:val="uk-UA"/>
        </w:rPr>
        <w:t xml:space="preserve"> та ін</w:t>
      </w:r>
      <w:r w:rsidR="00C97ABE" w:rsidRPr="009709E9">
        <w:rPr>
          <w:lang w:val="uk-UA"/>
        </w:rPr>
        <w:t>.</w:t>
      </w:r>
      <w:r w:rsidRPr="009709E9">
        <w:rPr>
          <w:lang w:val="uk-UA"/>
        </w:rPr>
        <w:t xml:space="preserve"> </w:t>
      </w:r>
      <w:r w:rsidR="00334C13" w:rsidRPr="009709E9">
        <w:rPr>
          <w:lang w:val="uk-UA"/>
        </w:rPr>
        <w:t>[</w:t>
      </w:r>
      <w:r w:rsidR="00C97ABE" w:rsidRPr="009709E9">
        <w:rPr>
          <w:lang w:val="uk-UA"/>
        </w:rPr>
        <w:t>9</w:t>
      </w:r>
      <w:r w:rsidRPr="009709E9">
        <w:rPr>
          <w:lang w:val="uk-UA"/>
        </w:rPr>
        <w:t>]</w:t>
      </w:r>
      <w:r w:rsidR="00C97ABE" w:rsidRPr="009709E9">
        <w:rPr>
          <w:lang w:val="uk-UA"/>
        </w:rPr>
        <w:t>.</w:t>
      </w:r>
    </w:p>
    <w:p w14:paraId="57801CD0" w14:textId="77777777" w:rsidR="001F1562" w:rsidRPr="009709E9" w:rsidRDefault="001F1562" w:rsidP="006F4155">
      <w:pPr>
        <w:pStyle w:val="afffd"/>
        <w:rPr>
          <w:lang w:val="ru-RU"/>
        </w:rPr>
      </w:pPr>
      <w:r w:rsidRPr="009709E9">
        <w:rPr>
          <w:lang w:val="ru-RU"/>
        </w:rPr>
        <w:lastRenderedPageBreak/>
        <w:t xml:space="preserve">ПК </w:t>
      </w:r>
      <w:r w:rsidRPr="009709E9">
        <w:t>ENVI</w:t>
      </w:r>
      <w:r w:rsidRPr="009709E9">
        <w:rPr>
          <w:lang w:val="ru-RU"/>
        </w:rPr>
        <w:t xml:space="preserve"> визнаний у всьому світі як лідер у аналізі мультиспектральних і гіперспектральних зображень.</w:t>
      </w:r>
    </w:p>
    <w:p w14:paraId="68DE415C" w14:textId="77777777" w:rsidR="001F1562" w:rsidRPr="009709E9" w:rsidRDefault="001F1562" w:rsidP="006F4155">
      <w:pPr>
        <w:pStyle w:val="afffd"/>
        <w:rPr>
          <w:lang w:val="ru-RU"/>
        </w:rPr>
      </w:pPr>
      <w:r w:rsidRPr="009709E9">
        <w:rPr>
          <w:lang w:val="ru-RU"/>
        </w:rPr>
        <w:t>Перевагою програми є наявність зручних алгоритмів автоматичної векторизації результатів класифікації, що особливо важливо при оперативному аналізі результатів в сучасних геоінформаційних програмах.</w:t>
      </w:r>
    </w:p>
    <w:p w14:paraId="317E528B" w14:textId="65975C39" w:rsidR="001F1562" w:rsidRPr="009709E9" w:rsidRDefault="001F1562" w:rsidP="006F4155">
      <w:pPr>
        <w:pStyle w:val="afffd"/>
        <w:rPr>
          <w:lang w:val="ru-RU"/>
        </w:rPr>
      </w:pPr>
      <w:r w:rsidRPr="009709E9">
        <w:rPr>
          <w:lang w:val="ru-RU"/>
        </w:rPr>
        <w:t xml:space="preserve">Відмінною особливістю програмного комплексу </w:t>
      </w:r>
      <w:r w:rsidRPr="009709E9">
        <w:t>ENVI</w:t>
      </w:r>
      <w:r w:rsidRPr="009709E9">
        <w:rPr>
          <w:lang w:val="ru-RU"/>
        </w:rPr>
        <w:t xml:space="preserve"> є відкрита архітектура і наявність мови програмування </w:t>
      </w:r>
      <w:r w:rsidRPr="009709E9">
        <w:t>IDL</w:t>
      </w:r>
      <w:r w:rsidRPr="009709E9">
        <w:rPr>
          <w:lang w:val="ru-RU"/>
        </w:rPr>
        <w:t xml:space="preserve"> (</w:t>
      </w:r>
      <w:r w:rsidRPr="009709E9">
        <w:t>Interactive</w:t>
      </w:r>
      <w:r w:rsidRPr="009709E9">
        <w:rPr>
          <w:lang w:val="ru-RU"/>
        </w:rPr>
        <w:t xml:space="preserve"> </w:t>
      </w:r>
      <w:r w:rsidRPr="009709E9">
        <w:t>Data</w:t>
      </w:r>
      <w:r w:rsidRPr="009709E9">
        <w:rPr>
          <w:lang w:val="ru-RU"/>
        </w:rPr>
        <w:t xml:space="preserve"> </w:t>
      </w:r>
      <w:r w:rsidRPr="009709E9">
        <w:t>Language</w:t>
      </w:r>
      <w:r w:rsidRPr="009709E9">
        <w:rPr>
          <w:lang w:val="ru-RU"/>
        </w:rPr>
        <w:t>), за допомогою якого можна істотно розширити функціональні можливості програми для вирішення спеціалізованих завдань, створювати власні та автоматизувати існуючі алгоритми обробки даних, виконувати «пакетну» обробку даних</w:t>
      </w:r>
      <w:r w:rsidR="00334C13" w:rsidRPr="009709E9">
        <w:rPr>
          <w:lang w:val="ru-RU"/>
        </w:rPr>
        <w:t xml:space="preserve"> [1</w:t>
      </w:r>
      <w:r w:rsidR="00C97ABE" w:rsidRPr="009709E9">
        <w:rPr>
          <w:lang w:val="ru-RU"/>
        </w:rPr>
        <w:t>3</w:t>
      </w:r>
      <w:r w:rsidRPr="009709E9">
        <w:rPr>
          <w:lang w:val="ru-RU"/>
        </w:rPr>
        <w:t>].</w:t>
      </w:r>
    </w:p>
    <w:p w14:paraId="56317C75" w14:textId="2EB5AF80" w:rsidR="001F1562" w:rsidRPr="009709E9" w:rsidRDefault="001F1562" w:rsidP="006F4155">
      <w:pPr>
        <w:pStyle w:val="afffd"/>
        <w:rPr>
          <w:lang w:val="ru-RU"/>
        </w:rPr>
      </w:pPr>
      <w:r w:rsidRPr="009709E9">
        <w:rPr>
          <w:lang w:val="ru-RU"/>
        </w:rPr>
        <w:t>Багато алгоритм</w:t>
      </w:r>
      <w:r w:rsidR="00A17357" w:rsidRPr="009709E9">
        <w:rPr>
          <w:lang w:val="ru-RU"/>
        </w:rPr>
        <w:t>ів</w:t>
      </w:r>
      <w:r w:rsidRPr="009709E9">
        <w:rPr>
          <w:lang w:val="ru-RU"/>
        </w:rPr>
        <w:t xml:space="preserve"> аналізу зображень в ПК </w:t>
      </w:r>
      <w:r w:rsidRPr="009709E9">
        <w:t>ENVI</w:t>
      </w:r>
      <w:r w:rsidRPr="009709E9">
        <w:rPr>
          <w:lang w:val="ru-RU"/>
        </w:rPr>
        <w:t xml:space="preserve"> були спеціально розроблені для обробки великих </w:t>
      </w:r>
      <w:r w:rsidR="004005DB" w:rsidRPr="009709E9">
        <w:rPr>
          <w:lang w:val="ru-RU"/>
        </w:rPr>
        <w:t xml:space="preserve">об’ємів </w:t>
      </w:r>
      <w:r w:rsidR="009556FD" w:rsidRPr="009709E9">
        <w:rPr>
          <w:lang w:val="ru-RU"/>
        </w:rPr>
        <w:t xml:space="preserve"> інформації.</w:t>
      </w:r>
    </w:p>
    <w:p w14:paraId="438065CD" w14:textId="77777777" w:rsidR="001F1562" w:rsidRPr="009709E9" w:rsidRDefault="001F1562" w:rsidP="006F4155">
      <w:pPr>
        <w:pStyle w:val="afffd"/>
        <w:rPr>
          <w:lang w:val="ru-RU"/>
        </w:rPr>
      </w:pPr>
      <w:r w:rsidRPr="009709E9">
        <w:t>ENVI</w:t>
      </w:r>
      <w:r w:rsidRPr="009709E9">
        <w:rPr>
          <w:lang w:val="ru-RU"/>
        </w:rPr>
        <w:t xml:space="preserve"> включає в себе функції:</w:t>
      </w:r>
    </w:p>
    <w:p w14:paraId="2FCE4663" w14:textId="77777777" w:rsidR="001F1562" w:rsidRPr="009709E9" w:rsidRDefault="001F1562" w:rsidP="00AA74EE">
      <w:pPr>
        <w:pStyle w:val="a0"/>
      </w:pPr>
      <w:r w:rsidRPr="009709E9">
        <w:t>обробки й глибокого аналізу гіперспектральних знімків;</w:t>
      </w:r>
    </w:p>
    <w:p w14:paraId="176F006F" w14:textId="77777777" w:rsidR="001F1562" w:rsidRPr="009709E9" w:rsidRDefault="001F1562" w:rsidP="00AA74EE">
      <w:pPr>
        <w:pStyle w:val="a0"/>
      </w:pPr>
      <w:r w:rsidRPr="009709E9">
        <w:t xml:space="preserve">виправлення геометричних і радіометричних спотворень; </w:t>
      </w:r>
    </w:p>
    <w:p w14:paraId="18706C35" w14:textId="77777777" w:rsidR="001F1562" w:rsidRPr="009709E9" w:rsidRDefault="001F1562" w:rsidP="00AA74EE">
      <w:pPr>
        <w:pStyle w:val="a0"/>
      </w:pPr>
      <w:r w:rsidRPr="009709E9">
        <w:t xml:space="preserve">підтримки об'ємних растрових  і векторних форматів; </w:t>
      </w:r>
    </w:p>
    <w:p w14:paraId="2BF3E47A" w14:textId="77777777" w:rsidR="001F1562" w:rsidRPr="009709E9" w:rsidRDefault="001F1562" w:rsidP="00AA74EE">
      <w:pPr>
        <w:pStyle w:val="a0"/>
      </w:pPr>
      <w:r w:rsidRPr="009709E9">
        <w:t>інтерактивного поліпшення зображень;</w:t>
      </w:r>
    </w:p>
    <w:p w14:paraId="4690F124" w14:textId="77777777" w:rsidR="001F1562" w:rsidRPr="009709E9" w:rsidRDefault="001F1562" w:rsidP="00AA74EE">
      <w:pPr>
        <w:pStyle w:val="a0"/>
      </w:pPr>
      <w:r w:rsidRPr="009709E9">
        <w:t>інтерактивного дешифрування та класифікації;</w:t>
      </w:r>
    </w:p>
    <w:p w14:paraId="417FBD3B" w14:textId="77777777" w:rsidR="001F1562" w:rsidRPr="009709E9" w:rsidRDefault="001F1562" w:rsidP="00AA74EE">
      <w:pPr>
        <w:pStyle w:val="a0"/>
      </w:pPr>
      <w:r w:rsidRPr="009709E9">
        <w:t xml:space="preserve">аналізу знімків  у радіодіапазоні; </w:t>
      </w:r>
    </w:p>
    <w:p w14:paraId="5C8B6164" w14:textId="77777777" w:rsidR="00F9561D" w:rsidRPr="009709E9" w:rsidRDefault="001F1562" w:rsidP="00AA74EE">
      <w:pPr>
        <w:pStyle w:val="a0"/>
      </w:pPr>
      <w:r w:rsidRPr="009709E9">
        <w:t>побудови запитів до баз атрибутивних даних;</w:t>
      </w:r>
    </w:p>
    <w:p w14:paraId="6A2414D0" w14:textId="77777777" w:rsidR="001F1562" w:rsidRPr="009709E9" w:rsidRDefault="001F1562" w:rsidP="00AA74EE">
      <w:pPr>
        <w:pStyle w:val="a0"/>
      </w:pPr>
      <w:r w:rsidRPr="009709E9">
        <w:t>векторизаці</w:t>
      </w:r>
      <w:r w:rsidR="00A17357" w:rsidRPr="009709E9">
        <w:t>ї</w:t>
      </w:r>
      <w:r w:rsidRPr="009709E9">
        <w:t>;</w:t>
      </w:r>
    </w:p>
    <w:p w14:paraId="053F6774" w14:textId="77777777" w:rsidR="001F1562" w:rsidRPr="009709E9" w:rsidRDefault="001F1562" w:rsidP="00AA74EE">
      <w:pPr>
        <w:pStyle w:val="a0"/>
      </w:pPr>
      <w:r w:rsidRPr="009709E9">
        <w:t>оцифрування і багато інших.</w:t>
      </w:r>
    </w:p>
    <w:p w14:paraId="6C70723A" w14:textId="5C730EA1" w:rsidR="001F1562" w:rsidRPr="00AC4AD0" w:rsidRDefault="001F1562" w:rsidP="006F4155">
      <w:pPr>
        <w:pStyle w:val="afffd"/>
        <w:rPr>
          <w:lang w:val="ru-RU"/>
        </w:rPr>
      </w:pPr>
      <w:r w:rsidRPr="00AC4AD0">
        <w:rPr>
          <w:lang w:val="ru-RU"/>
        </w:rPr>
        <w:t xml:space="preserve">У програмний комплекс </w:t>
      </w:r>
      <w:r w:rsidRPr="009709E9">
        <w:t>ENVI</w:t>
      </w:r>
      <w:r w:rsidRPr="00AC4AD0">
        <w:rPr>
          <w:lang w:val="ru-RU"/>
        </w:rPr>
        <w:t xml:space="preserve"> вбудована мова програмування </w:t>
      </w:r>
      <w:r w:rsidRPr="009709E9">
        <w:t>IDL</w:t>
      </w:r>
      <w:r w:rsidRPr="00AC4AD0">
        <w:rPr>
          <w:lang w:val="ru-RU"/>
        </w:rPr>
        <w:t xml:space="preserve"> (</w:t>
      </w:r>
      <w:r w:rsidRPr="009709E9">
        <w:t>Interactive</w:t>
      </w:r>
      <w:r w:rsidRPr="00AC4AD0">
        <w:rPr>
          <w:lang w:val="ru-RU"/>
        </w:rPr>
        <w:t xml:space="preserve"> </w:t>
      </w:r>
      <w:r w:rsidRPr="009709E9">
        <w:t>Data</w:t>
      </w:r>
      <w:r w:rsidRPr="00AC4AD0">
        <w:rPr>
          <w:lang w:val="ru-RU"/>
        </w:rPr>
        <w:t xml:space="preserve"> </w:t>
      </w:r>
      <w:r w:rsidRPr="009709E9">
        <w:t>Language</w:t>
      </w:r>
      <w:r w:rsidRPr="00AC4AD0">
        <w:rPr>
          <w:lang w:val="ru-RU"/>
        </w:rPr>
        <w:t>), за допомогою якої можна суттєво розширити функціональні можливості програми для вирішення спеціалізованих завдань, створювати власні й автоматизувати існуючі алгоритми обробки даних, а також виконувати пакетну обробку даних [</w:t>
      </w:r>
      <w:r w:rsidR="00C97ABE" w:rsidRPr="009709E9">
        <w:rPr>
          <w:lang w:val="uk-UA"/>
        </w:rPr>
        <w:t>9</w:t>
      </w:r>
      <w:r w:rsidRPr="00AC4AD0">
        <w:rPr>
          <w:lang w:val="ru-RU"/>
        </w:rPr>
        <w:t>].</w:t>
      </w:r>
    </w:p>
    <w:p w14:paraId="30DB17E7" w14:textId="284802A3" w:rsidR="001F1562" w:rsidRPr="009709E9" w:rsidRDefault="001F1562" w:rsidP="006F4155">
      <w:pPr>
        <w:pStyle w:val="afffd"/>
        <w:rPr>
          <w:lang w:val="ru-RU"/>
        </w:rPr>
      </w:pPr>
      <w:r w:rsidRPr="00AC4AD0">
        <w:rPr>
          <w:lang w:val="ru-RU"/>
        </w:rPr>
        <w:t xml:space="preserve">Програмний пакет </w:t>
      </w:r>
      <w:r w:rsidRPr="009709E9">
        <w:t>ILWIS</w:t>
      </w:r>
      <w:r w:rsidRPr="00AC4AD0">
        <w:rPr>
          <w:lang w:val="ru-RU"/>
        </w:rPr>
        <w:t xml:space="preserve"> - вільно поширюваний ГІС-пакет, який забезпечує не тільки операції по обробці зображень, включаючи їх </w:t>
      </w:r>
      <w:r w:rsidRPr="00AC4AD0">
        <w:rPr>
          <w:lang w:val="ru-RU"/>
        </w:rPr>
        <w:lastRenderedPageBreak/>
        <w:t xml:space="preserve">геометричні перетворення і координатну прив'язку, але також і роботу з картами в векторному форматі. Программная оболонка </w:t>
      </w:r>
      <w:r w:rsidRPr="009709E9">
        <w:t>ILWIS</w:t>
      </w:r>
      <w:r w:rsidRPr="00AC4AD0">
        <w:rPr>
          <w:lang w:val="ru-RU"/>
        </w:rPr>
        <w:t xml:space="preserve"> - </w:t>
      </w:r>
      <w:r w:rsidRPr="009709E9">
        <w:t>Integrated</w:t>
      </w:r>
      <w:r w:rsidRPr="00AC4AD0">
        <w:rPr>
          <w:lang w:val="ru-RU"/>
        </w:rPr>
        <w:t xml:space="preserve"> </w:t>
      </w:r>
      <w:r w:rsidRPr="009709E9">
        <w:t>Land</w:t>
      </w:r>
      <w:r w:rsidRPr="00AC4AD0">
        <w:rPr>
          <w:lang w:val="ru-RU"/>
        </w:rPr>
        <w:t xml:space="preserve"> </w:t>
      </w:r>
      <w:r w:rsidRPr="009709E9">
        <w:t>and</w:t>
      </w:r>
      <w:r w:rsidRPr="00AC4AD0">
        <w:rPr>
          <w:lang w:val="ru-RU"/>
        </w:rPr>
        <w:t xml:space="preserve"> </w:t>
      </w:r>
      <w:r w:rsidRPr="009709E9">
        <w:t>Water</w:t>
      </w:r>
      <w:r w:rsidRPr="00AC4AD0">
        <w:rPr>
          <w:lang w:val="ru-RU"/>
        </w:rPr>
        <w:t xml:space="preserve"> </w:t>
      </w:r>
      <w:r w:rsidRPr="009709E9">
        <w:t>Information</w:t>
      </w:r>
      <w:r w:rsidRPr="00AC4AD0">
        <w:rPr>
          <w:lang w:val="ru-RU"/>
        </w:rPr>
        <w:t xml:space="preserve"> </w:t>
      </w:r>
      <w:r w:rsidRPr="009709E9">
        <w:t>System</w:t>
      </w:r>
      <w:r w:rsidRPr="00AC4AD0">
        <w:rPr>
          <w:lang w:val="ru-RU"/>
        </w:rPr>
        <w:t xml:space="preserve">, розроблена в Міжнародному інституті аерокосмічних зйомок і наук про Землю </w:t>
      </w:r>
      <w:r w:rsidRPr="009709E9">
        <w:rPr>
          <w:lang w:val="ru-RU"/>
        </w:rPr>
        <w:t>(</w:t>
      </w:r>
      <w:r w:rsidRPr="009709E9">
        <w:t>ITC</w:t>
      </w:r>
      <w:r w:rsidRPr="009709E9">
        <w:rPr>
          <w:lang w:val="ru-RU"/>
        </w:rPr>
        <w:t>, Нідерланди), використовувалась авторами в якості осно</w:t>
      </w:r>
      <w:r w:rsidR="00237F58" w:rsidRPr="009709E9">
        <w:rPr>
          <w:lang w:val="ru-RU"/>
        </w:rPr>
        <w:t>вного  програмного засобу при ро</w:t>
      </w:r>
      <w:r w:rsidRPr="009709E9">
        <w:rPr>
          <w:lang w:val="ru-RU"/>
        </w:rPr>
        <w:t xml:space="preserve">зрозробці ГІС і реалізації моніторингу природних компонентів Астраханського біосферного заповідника. Важливе значення системи </w:t>
      </w:r>
      <w:r w:rsidRPr="009709E9">
        <w:t>ILWIS</w:t>
      </w:r>
      <w:r w:rsidRPr="009709E9">
        <w:rPr>
          <w:lang w:val="ru-RU"/>
        </w:rPr>
        <w:t xml:space="preserve"> - оптимальне поєднання можливостей власне ГІС, систем обробки аерокосмічно</w:t>
      </w:r>
      <w:r w:rsidR="00237F58" w:rsidRPr="009709E9">
        <w:rPr>
          <w:lang w:val="ru-RU"/>
        </w:rPr>
        <w:t xml:space="preserve">ї інформації і створення карт. </w:t>
      </w:r>
      <w:r w:rsidRPr="009709E9">
        <w:rPr>
          <w:lang w:val="ru-RU"/>
        </w:rPr>
        <w:t xml:space="preserve">Необхідними компонентами </w:t>
      </w:r>
      <w:r w:rsidRPr="009709E9">
        <w:t>ILWIS</w:t>
      </w:r>
      <w:r w:rsidRPr="009709E9">
        <w:rPr>
          <w:lang w:val="ru-RU"/>
        </w:rPr>
        <w:t xml:space="preserve"> є система обробки зображень з функціями геометричної корекції і вилучення зі знімків тематичної інформації та векторний модуль, що забезпечує спільну обробку інформації в р</w:t>
      </w:r>
      <w:r w:rsidR="00237F58" w:rsidRPr="009709E9">
        <w:rPr>
          <w:lang w:val="ru-RU"/>
        </w:rPr>
        <w:t>астровому і векторному форматі.</w:t>
      </w:r>
    </w:p>
    <w:p w14:paraId="6030C412" w14:textId="77777777" w:rsidR="001F1562" w:rsidRPr="009709E9" w:rsidRDefault="001F1562" w:rsidP="006F4155">
      <w:pPr>
        <w:pStyle w:val="afffd"/>
        <w:rPr>
          <w:lang w:val="ru-RU"/>
        </w:rPr>
      </w:pPr>
      <w:r w:rsidRPr="009709E9">
        <w:rPr>
          <w:lang w:val="ru-RU"/>
        </w:rPr>
        <w:t xml:space="preserve">У системі передбачено імпорт і експорт широко використовуваних форматів растрових і векторних даних.  Розглянемо деякі можливості системи </w:t>
      </w:r>
      <w:r w:rsidRPr="009709E9">
        <w:t>ILWIS</w:t>
      </w:r>
      <w:r w:rsidRPr="009709E9">
        <w:rPr>
          <w:lang w:val="ru-RU"/>
        </w:rPr>
        <w:t>, найбільш суттєві для організації моніторингу природних і природно-антропогенних територій на основі аерокосмічної інформації.</w:t>
      </w:r>
    </w:p>
    <w:p w14:paraId="49DEC77F" w14:textId="07748C77" w:rsidR="001F1562" w:rsidRPr="009709E9" w:rsidRDefault="001F1562" w:rsidP="006F4155">
      <w:pPr>
        <w:pStyle w:val="afffd"/>
        <w:rPr>
          <w:lang w:val="ru-RU"/>
        </w:rPr>
      </w:pPr>
      <w:r w:rsidRPr="009709E9">
        <w:rPr>
          <w:lang w:val="ru-RU"/>
        </w:rPr>
        <w:t xml:space="preserve">У системі </w:t>
      </w:r>
      <w:r w:rsidRPr="009709E9">
        <w:t>ILWIS</w:t>
      </w:r>
      <w:r w:rsidRPr="009709E9">
        <w:rPr>
          <w:lang w:val="ru-RU"/>
        </w:rPr>
        <w:t xml:space="preserve"> представлені всі обов'язкові компоненти, що входять до сучасн</w:t>
      </w:r>
      <w:r w:rsidR="00237F58" w:rsidRPr="009709E9">
        <w:rPr>
          <w:lang w:val="uk-UA"/>
        </w:rPr>
        <w:t>их</w:t>
      </w:r>
      <w:r w:rsidR="00237F58" w:rsidRPr="009709E9">
        <w:rPr>
          <w:lang w:val="ru-RU"/>
        </w:rPr>
        <w:t xml:space="preserve"> систем</w:t>
      </w:r>
      <w:r w:rsidRPr="009709E9">
        <w:rPr>
          <w:lang w:val="ru-RU"/>
        </w:rPr>
        <w:t xml:space="preserve"> обробки дистанційної інформації. Однак, оскільки система </w:t>
      </w:r>
      <w:r w:rsidRPr="009709E9">
        <w:t>ILWIS</w:t>
      </w:r>
      <w:r w:rsidRPr="009709E9">
        <w:rPr>
          <w:lang w:val="ru-RU"/>
        </w:rPr>
        <w:t xml:space="preserve"> володіє і функціями ГІС, то необхідно особливо виділити такі функції, як геометрична корекція зображень, редагування і доповнення результатів обробки знім</w:t>
      </w:r>
      <w:r w:rsidR="009556FD" w:rsidRPr="009709E9">
        <w:rPr>
          <w:lang w:val="ru-RU"/>
        </w:rPr>
        <w:t>ків картографічними елементами.</w:t>
      </w:r>
    </w:p>
    <w:p w14:paraId="02982EA1" w14:textId="4675FCCB" w:rsidR="001F1562" w:rsidRPr="009709E9" w:rsidRDefault="001F1562" w:rsidP="006F4155">
      <w:pPr>
        <w:pStyle w:val="afffd"/>
        <w:rPr>
          <w:lang w:val="ru-RU"/>
        </w:rPr>
      </w:pPr>
      <w:r w:rsidRPr="009709E9">
        <w:rPr>
          <w:lang w:val="ru-RU"/>
        </w:rPr>
        <w:t xml:space="preserve">Геометрична корекція і взаємне геометричне погодження знімків з різним просторовим дозволом мають особливе значення при вивченні динаміки по різночасним матеріалам, отриманими різними знімальними системами. Програми геометричного трансформування зображень в середовищі </w:t>
      </w:r>
      <w:r w:rsidRPr="009709E9">
        <w:t>ILWIS</w:t>
      </w:r>
      <w:r w:rsidRPr="009709E9">
        <w:rPr>
          <w:lang w:val="ru-RU"/>
        </w:rPr>
        <w:t xml:space="preserve"> забезпечують перетворення будь-яких растрових зображень по заданих параметрам відомої картографічної проекції і довільне - по опорним </w:t>
      </w:r>
      <w:r w:rsidR="00CE7E95" w:rsidRPr="009709E9">
        <w:rPr>
          <w:lang w:val="ru-RU"/>
        </w:rPr>
        <w:t>точкам з відомими координатами.</w:t>
      </w:r>
    </w:p>
    <w:p w14:paraId="234181A6" w14:textId="77777777" w:rsidR="001F1562" w:rsidRPr="009709E9" w:rsidRDefault="001F1562" w:rsidP="006F4155">
      <w:pPr>
        <w:pStyle w:val="afffd"/>
        <w:rPr>
          <w:lang w:val="ru-RU"/>
        </w:rPr>
      </w:pPr>
      <w:r w:rsidRPr="009709E9">
        <w:rPr>
          <w:lang w:val="ru-RU"/>
        </w:rPr>
        <w:t xml:space="preserve">Можливі три основних методи </w:t>
      </w:r>
      <w:r w:rsidR="0081080F" w:rsidRPr="009709E9">
        <w:rPr>
          <w:lang w:val="ru-RU"/>
        </w:rPr>
        <w:t>визначе</w:t>
      </w:r>
      <w:r w:rsidRPr="009709E9">
        <w:rPr>
          <w:lang w:val="ru-RU"/>
        </w:rPr>
        <w:t>ння координат опорних точок:</w:t>
      </w:r>
    </w:p>
    <w:p w14:paraId="231788C3" w14:textId="7EC85F20" w:rsidR="001F1562" w:rsidRPr="009709E9" w:rsidRDefault="00B92DE0" w:rsidP="006F4155">
      <w:pPr>
        <w:pStyle w:val="afffd"/>
        <w:rPr>
          <w:lang w:val="ru-RU"/>
        </w:rPr>
      </w:pPr>
      <w:r w:rsidRPr="009709E9">
        <w:rPr>
          <w:lang w:val="uk-UA"/>
        </w:rPr>
        <w:t>а</w:t>
      </w:r>
      <w:r w:rsidR="001F1562" w:rsidRPr="009709E9">
        <w:rPr>
          <w:lang w:val="ru-RU"/>
        </w:rPr>
        <w:t>) по польовим вимірам приймачем супутникового позиціонування;</w:t>
      </w:r>
    </w:p>
    <w:p w14:paraId="58E667F2" w14:textId="5FD2C208" w:rsidR="001F1562" w:rsidRPr="009709E9" w:rsidRDefault="00B92DE0" w:rsidP="006F4155">
      <w:pPr>
        <w:pStyle w:val="afffd"/>
        <w:rPr>
          <w:lang w:val="ru-RU"/>
        </w:rPr>
      </w:pPr>
      <w:r w:rsidRPr="009709E9">
        <w:rPr>
          <w:lang w:val="uk-UA"/>
        </w:rPr>
        <w:lastRenderedPageBreak/>
        <w:t>б</w:t>
      </w:r>
      <w:r w:rsidR="001F1562" w:rsidRPr="009709E9">
        <w:rPr>
          <w:lang w:val="ru-RU"/>
        </w:rPr>
        <w:t xml:space="preserve">) </w:t>
      </w:r>
      <w:r w:rsidR="00237F58" w:rsidRPr="009709E9">
        <w:rPr>
          <w:lang w:val="ru-RU"/>
        </w:rPr>
        <w:t>з</w:t>
      </w:r>
      <w:r w:rsidR="001F1562" w:rsidRPr="009709E9">
        <w:rPr>
          <w:lang w:val="ru-RU"/>
        </w:rPr>
        <w:t xml:space="preserve"> допомогою еталонної карти або геокодованого (тобто з просторовими координатами) знімка, представлених у вигляді зображення в форматі системи </w:t>
      </w:r>
      <w:r w:rsidR="001F1562" w:rsidRPr="009709E9">
        <w:t>ILWIS</w:t>
      </w:r>
      <w:r w:rsidR="00CE7E95" w:rsidRPr="009709E9">
        <w:rPr>
          <w:lang w:val="ru-RU"/>
        </w:rPr>
        <w:t>;</w:t>
      </w:r>
    </w:p>
    <w:p w14:paraId="1A2E9738" w14:textId="33626826" w:rsidR="001F1562" w:rsidRPr="009709E9" w:rsidRDefault="00B92DE0" w:rsidP="006F4155">
      <w:pPr>
        <w:pStyle w:val="afffd"/>
        <w:rPr>
          <w:lang w:val="ru-RU"/>
        </w:rPr>
      </w:pPr>
      <w:r w:rsidRPr="009709E9">
        <w:rPr>
          <w:lang w:val="uk-UA"/>
        </w:rPr>
        <w:t>в</w:t>
      </w:r>
      <w:r w:rsidR="001F1562" w:rsidRPr="009709E9">
        <w:rPr>
          <w:lang w:val="ru-RU"/>
        </w:rPr>
        <w:t>) в результаті вимірів за традиційними паперовими картами.</w:t>
      </w:r>
    </w:p>
    <w:p w14:paraId="086BECD4" w14:textId="7097D166" w:rsidR="001F1562" w:rsidRPr="009709E9" w:rsidRDefault="001F1562" w:rsidP="006F4155">
      <w:pPr>
        <w:pStyle w:val="afffd"/>
        <w:rPr>
          <w:lang w:val="ru-RU"/>
        </w:rPr>
      </w:pPr>
      <w:r w:rsidRPr="009709E9">
        <w:rPr>
          <w:lang w:val="ru-RU"/>
        </w:rPr>
        <w:t>У системі передбачено кілька методів зміни геометрії вихідних зображень: конформне (лінійне), афінне (лінійне), перетворення другого порядку, перетворення третього порядку і, нарешті, перспективне. Вибір методу трансформування залежить від геометр</w:t>
      </w:r>
      <w:r w:rsidR="00237F58" w:rsidRPr="009709E9">
        <w:rPr>
          <w:lang w:val="ru-RU"/>
        </w:rPr>
        <w:t xml:space="preserve">ичних особливостей зображення. </w:t>
      </w:r>
      <w:r w:rsidRPr="009709E9">
        <w:rPr>
          <w:lang w:val="ru-RU"/>
        </w:rPr>
        <w:t>Велике значення має і така опція геометричного перетворення знімків, як склейка цифрових знімків ділянок території і монтаж</w:t>
      </w:r>
      <w:r w:rsidR="00CE7E95" w:rsidRPr="009709E9">
        <w:rPr>
          <w:lang w:val="ru-RU"/>
        </w:rPr>
        <w:t xml:space="preserve"> цифрових мозаїк - фотопланів.</w:t>
      </w:r>
    </w:p>
    <w:p w14:paraId="2F693E4F" w14:textId="273ADCB3" w:rsidR="001F1562" w:rsidRPr="009709E9" w:rsidRDefault="001F1562" w:rsidP="006F4155">
      <w:pPr>
        <w:pStyle w:val="afffd"/>
        <w:rPr>
          <w:lang w:val="ru-RU"/>
        </w:rPr>
      </w:pPr>
      <w:r w:rsidRPr="009709E9">
        <w:rPr>
          <w:lang w:val="ru-RU"/>
        </w:rPr>
        <w:t xml:space="preserve">Для успішного тематичного аналізу знімків застосовуються процедури поліпшення візуальної якості зображень, їх дешифрування: підвищення контрасту, синтез кольорового зображення з декількох зональних. У програмному пакеті передбачені різноманітні методи маніпуляції зі значеннями яскравості в зонах спектра: метод головних компонент, факторний аналіз, обчислення коефіцієнтів, зокрема, нормалізованого вегетаційного індексу </w:t>
      </w:r>
      <w:r w:rsidRPr="009709E9">
        <w:t>NDVI</w:t>
      </w:r>
      <w:r w:rsidRPr="009709E9">
        <w:rPr>
          <w:lang w:val="ru-RU"/>
        </w:rPr>
        <w:t>.</w:t>
      </w:r>
    </w:p>
    <w:p w14:paraId="73882680" w14:textId="237C51E9" w:rsidR="001F1562" w:rsidRPr="009709E9" w:rsidRDefault="001F1562" w:rsidP="006F4155">
      <w:pPr>
        <w:pStyle w:val="afffd"/>
        <w:rPr>
          <w:lang w:val="ru-RU"/>
        </w:rPr>
      </w:pPr>
      <w:r w:rsidRPr="009709E9">
        <w:rPr>
          <w:lang w:val="ru-RU"/>
        </w:rPr>
        <w:t xml:space="preserve">Як будь-яка інша система обробки зображень, система </w:t>
      </w:r>
      <w:r w:rsidRPr="009709E9">
        <w:t>ILWIS</w:t>
      </w:r>
      <w:r w:rsidRPr="009709E9">
        <w:rPr>
          <w:lang w:val="ru-RU"/>
        </w:rPr>
        <w:t xml:space="preserve"> дозволяє виконувати два види класифікації: контрольовану, на основі статистики ознак в навчальній вибірці з використанням  максимум чотирьох зональних знімків, і неконтрольовану (кластеризацію) на основі спектральних ознак - максимум вісім каналів. Для контрольованої класифікації прийняті три найбільш поширених методи</w:t>
      </w:r>
      <w:r w:rsidR="00FC039F" w:rsidRPr="009709E9">
        <w:rPr>
          <w:lang w:val="ru-RU"/>
        </w:rPr>
        <w:t xml:space="preserve">: </w:t>
      </w:r>
      <w:r w:rsidRPr="009709E9">
        <w:rPr>
          <w:lang w:val="ru-RU"/>
        </w:rPr>
        <w:t xml:space="preserve">мінімальної відстані, паралелепіпеда і максимальної правдоподібності. </w:t>
      </w:r>
      <w:r w:rsidR="00FC039F" w:rsidRPr="009709E9">
        <w:rPr>
          <w:lang w:val="ru-RU"/>
        </w:rPr>
        <w:t xml:space="preserve">Останній </w:t>
      </w:r>
      <w:r w:rsidRPr="009709E9">
        <w:rPr>
          <w:lang w:val="ru-RU"/>
        </w:rPr>
        <w:t xml:space="preserve">метод дає найкращі результати, так як використовується </w:t>
      </w:r>
      <w:r w:rsidR="00FC039F" w:rsidRPr="009709E9">
        <w:rPr>
          <w:lang w:val="ru-RU"/>
        </w:rPr>
        <w:t>й</w:t>
      </w:r>
      <w:r w:rsidRPr="009709E9">
        <w:rPr>
          <w:lang w:val="ru-RU"/>
        </w:rPr>
        <w:t>мовірнісний підхід до вирішення задачі класифікації. Як ГІС-пакет</w:t>
      </w:r>
      <w:r w:rsidR="00FC039F" w:rsidRPr="009709E9">
        <w:rPr>
          <w:lang w:val="ru-RU"/>
        </w:rPr>
        <w:t>,</w:t>
      </w:r>
      <w:r w:rsidRPr="009709E9">
        <w:rPr>
          <w:lang w:val="ru-RU"/>
        </w:rPr>
        <w:t xml:space="preserve"> система </w:t>
      </w:r>
      <w:r w:rsidRPr="009709E9">
        <w:t>ILWIS</w:t>
      </w:r>
      <w:r w:rsidRPr="009709E9">
        <w:rPr>
          <w:lang w:val="ru-RU"/>
        </w:rPr>
        <w:t xml:space="preserve"> забезпечує хороші можливості введення точково</w:t>
      </w:r>
      <w:r w:rsidR="004D35E2" w:rsidRPr="009709E9">
        <w:rPr>
          <w:lang w:val="ru-RU"/>
        </w:rPr>
        <w:t>ї</w:t>
      </w:r>
      <w:r w:rsidRPr="009709E9">
        <w:rPr>
          <w:lang w:val="ru-RU"/>
        </w:rPr>
        <w:t xml:space="preserve"> інформації, створення і імпорту атрибутивних таблиць, інтерполяції даних. Векторний блок дозволяє створювати точкові, сегментні і полігонні карти, виконувати їх нескладне</w:t>
      </w:r>
      <w:r w:rsidR="009556FD" w:rsidRPr="009709E9">
        <w:rPr>
          <w:lang w:val="ru-RU"/>
        </w:rPr>
        <w:t xml:space="preserve"> оформлення і виводити на друк.</w:t>
      </w:r>
      <w:r w:rsidRPr="009709E9">
        <w:rPr>
          <w:lang w:val="ru-RU"/>
        </w:rPr>
        <w:t xml:space="preserve"> У програмі закладені </w:t>
      </w:r>
      <w:r w:rsidRPr="009709E9">
        <w:rPr>
          <w:lang w:val="ru-RU"/>
        </w:rPr>
        <w:lastRenderedPageBreak/>
        <w:t>такі можливості, як ортопперетворення, моделювання і просторовий аналіз статистичних даних, тривимірна візуалізація з інтерактивним редагуванням для оптимального представлення моделі, створення і візуалізація стереопар знімків, методи інтерполяції і побу</w:t>
      </w:r>
      <w:r w:rsidR="00237F58" w:rsidRPr="009709E9">
        <w:rPr>
          <w:lang w:val="ru-RU"/>
        </w:rPr>
        <w:t>дови цифрових моделей геополів.</w:t>
      </w:r>
    </w:p>
    <w:p w14:paraId="4939F97B" w14:textId="2A9219E0" w:rsidR="001F1562" w:rsidRPr="009709E9" w:rsidRDefault="001F1562" w:rsidP="006F4155">
      <w:pPr>
        <w:pStyle w:val="afffd"/>
        <w:rPr>
          <w:lang w:val="ru-RU"/>
        </w:rPr>
      </w:pPr>
      <w:r w:rsidRPr="009709E9">
        <w:rPr>
          <w:lang w:val="ru-RU"/>
        </w:rPr>
        <w:t>У більшості поширених ГІС-пакетів (</w:t>
      </w:r>
      <w:r w:rsidRPr="009709E9">
        <w:t>AutoCAD</w:t>
      </w:r>
      <w:r w:rsidRPr="009709E9">
        <w:rPr>
          <w:lang w:val="ru-RU"/>
        </w:rPr>
        <w:t xml:space="preserve"> </w:t>
      </w:r>
      <w:r w:rsidRPr="009709E9">
        <w:t>Map</w:t>
      </w:r>
      <w:r w:rsidRPr="009709E9">
        <w:rPr>
          <w:lang w:val="ru-RU"/>
        </w:rPr>
        <w:t xml:space="preserve">, </w:t>
      </w:r>
      <w:r w:rsidRPr="009709E9">
        <w:t>MapInfo</w:t>
      </w:r>
      <w:r w:rsidRPr="009709E9">
        <w:rPr>
          <w:lang w:val="ru-RU"/>
        </w:rPr>
        <w:t xml:space="preserve">, </w:t>
      </w:r>
      <w:r w:rsidRPr="009709E9">
        <w:t>ArcGIS</w:t>
      </w:r>
      <w:r w:rsidRPr="009709E9">
        <w:rPr>
          <w:lang w:val="ru-RU"/>
        </w:rPr>
        <w:t xml:space="preserve"> </w:t>
      </w:r>
      <w:r w:rsidRPr="009709E9">
        <w:t>Desktop</w:t>
      </w:r>
      <w:r w:rsidRPr="009709E9">
        <w:rPr>
          <w:lang w:val="ru-RU"/>
        </w:rPr>
        <w:t xml:space="preserve"> / </w:t>
      </w:r>
      <w:r w:rsidRPr="009709E9">
        <w:t>Workstation</w:t>
      </w:r>
      <w:r w:rsidRPr="009709E9">
        <w:rPr>
          <w:lang w:val="ru-RU"/>
        </w:rPr>
        <w:t xml:space="preserve">  і його найбільш поширених модулів </w:t>
      </w:r>
      <w:r w:rsidRPr="009709E9">
        <w:t>Arc</w:t>
      </w:r>
      <w:r w:rsidRPr="009709E9">
        <w:rPr>
          <w:lang w:val="ru-RU"/>
        </w:rPr>
        <w:t xml:space="preserve"> / </w:t>
      </w:r>
      <w:r w:rsidRPr="009709E9">
        <w:t>Info</w:t>
      </w:r>
      <w:r w:rsidRPr="009709E9">
        <w:rPr>
          <w:lang w:val="ru-RU"/>
        </w:rPr>
        <w:t xml:space="preserve">, </w:t>
      </w:r>
      <w:r w:rsidRPr="009709E9">
        <w:t>ArcView</w:t>
      </w:r>
      <w:r w:rsidRPr="009709E9">
        <w:rPr>
          <w:lang w:val="ru-RU"/>
        </w:rPr>
        <w:t xml:space="preserve"> і ін.) є модулі, що дозволяють в більшому або меншому обсязі виконувати дешифрування знімків. Як правило, в таких ГІС-пакетах не передбачається перетворення знімків (растрових зображень), такі, як різного виду класифікації, математичні операції з зональними знімками (обчислення індексів) і т. п., але є можливість створення векторних карт по растровій підкладці. Це означає, що можна виконувати візуальне дешифрування і малювати контури розпізнаних об'єктів. Крім того, можна створювати векторні карти по зображенням, отриманим в результаті попередньої обробки знімків в спеціалізованих програмних пакетах [</w:t>
      </w:r>
      <w:r w:rsidR="00334C13" w:rsidRPr="009709E9">
        <w:rPr>
          <w:lang w:val="ru-RU"/>
        </w:rPr>
        <w:t>1</w:t>
      </w:r>
      <w:r w:rsidR="00C97ABE" w:rsidRPr="009709E9">
        <w:rPr>
          <w:lang w:val="ru-RU"/>
        </w:rPr>
        <w:t>0</w:t>
      </w:r>
      <w:r w:rsidRPr="009709E9">
        <w:rPr>
          <w:lang w:val="ru-RU"/>
        </w:rPr>
        <w:t>]</w:t>
      </w:r>
      <w:r w:rsidR="00237F58" w:rsidRPr="009709E9">
        <w:rPr>
          <w:lang w:val="ru-RU"/>
        </w:rPr>
        <w:t>.</w:t>
      </w:r>
    </w:p>
    <w:p w14:paraId="5024BC9F" w14:textId="5CA07288" w:rsidR="001F1562" w:rsidRPr="009709E9" w:rsidRDefault="001F1562" w:rsidP="006F4155">
      <w:pPr>
        <w:pStyle w:val="afffd"/>
        <w:rPr>
          <w:lang w:val="ru-RU"/>
        </w:rPr>
      </w:pPr>
      <w:r w:rsidRPr="009709E9">
        <w:rPr>
          <w:lang w:val="ru-RU"/>
        </w:rPr>
        <w:t xml:space="preserve">Програмний пакет </w:t>
      </w:r>
      <w:r w:rsidRPr="009709E9">
        <w:t>Erdas</w:t>
      </w:r>
      <w:r w:rsidRPr="009709E9">
        <w:rPr>
          <w:lang w:val="ru-RU"/>
        </w:rPr>
        <w:t xml:space="preserve"> </w:t>
      </w:r>
      <w:r w:rsidRPr="009709E9">
        <w:t>Imagine</w:t>
      </w:r>
      <w:r w:rsidRPr="009709E9">
        <w:rPr>
          <w:lang w:val="ru-RU"/>
        </w:rPr>
        <w:t xml:space="preserve">, що поставляється на ринок фірмою </w:t>
      </w:r>
      <w:r w:rsidRPr="009709E9">
        <w:t>Erdas</w:t>
      </w:r>
      <w:r w:rsidRPr="009709E9">
        <w:rPr>
          <w:lang w:val="ru-RU"/>
        </w:rPr>
        <w:t xml:space="preserve">, поєднує в собі функції растрової та векторної ГІС і системи для обробки зображень, орієнтованої на дані аэро- та космічних зйомок, і призначений для професіоналів в галузях ДЗЗ і фотограмметрії. Широкий набір інструментів, що дає можливість обробляти дані з будь-якого джерела і представляти результати в будь-якому вигляді, від професійно оформлених друкованих карт до тривимірних моделей місцевості, робить </w:t>
      </w:r>
      <w:r w:rsidRPr="009709E9">
        <w:t>Erdas</w:t>
      </w:r>
      <w:r w:rsidRPr="009709E9">
        <w:rPr>
          <w:lang w:val="ru-RU"/>
        </w:rPr>
        <w:t xml:space="preserve"> </w:t>
      </w:r>
      <w:r w:rsidRPr="009709E9">
        <w:t>Imagine</w:t>
      </w:r>
      <w:r w:rsidRPr="009709E9">
        <w:rPr>
          <w:lang w:val="ru-RU"/>
        </w:rPr>
        <w:t xml:space="preserve"> одним із кращих програмних продуктів д</w:t>
      </w:r>
      <w:r w:rsidR="009556FD" w:rsidRPr="009709E9">
        <w:rPr>
          <w:lang w:val="ru-RU"/>
        </w:rPr>
        <w:t>ля аналізу і обробки даних ДЗЗ.</w:t>
      </w:r>
    </w:p>
    <w:p w14:paraId="2C6510E8" w14:textId="577FC1DA" w:rsidR="001F1562" w:rsidRPr="009709E9" w:rsidRDefault="001F1562" w:rsidP="006F4155">
      <w:pPr>
        <w:pStyle w:val="afffd"/>
        <w:rPr>
          <w:lang w:val="ru-RU"/>
        </w:rPr>
      </w:pPr>
      <w:r w:rsidRPr="009709E9">
        <w:rPr>
          <w:lang w:val="ru-RU"/>
        </w:rPr>
        <w:t xml:space="preserve">Програмне забезпечення (ПЗ) </w:t>
      </w:r>
      <w:r w:rsidRPr="009709E9">
        <w:t>Erdas</w:t>
      </w:r>
      <w:r w:rsidRPr="009709E9">
        <w:rPr>
          <w:lang w:val="ru-RU"/>
        </w:rPr>
        <w:t xml:space="preserve"> </w:t>
      </w:r>
      <w:r w:rsidRPr="009709E9">
        <w:t>Imagine</w:t>
      </w:r>
      <w:r w:rsidRPr="009709E9">
        <w:rPr>
          <w:lang w:val="ru-RU"/>
        </w:rPr>
        <w:t xml:space="preserve"> постачається в трьох варіантах базових пакетів: </w:t>
      </w:r>
      <w:r w:rsidRPr="009709E9">
        <w:t>Imagine</w:t>
      </w:r>
      <w:r w:rsidRPr="009709E9">
        <w:rPr>
          <w:lang w:val="ru-RU"/>
        </w:rPr>
        <w:t xml:space="preserve"> </w:t>
      </w:r>
      <w:r w:rsidRPr="009709E9">
        <w:t>Essentials</w:t>
      </w:r>
      <w:r w:rsidRPr="009709E9">
        <w:rPr>
          <w:lang w:val="ru-RU"/>
        </w:rPr>
        <w:t xml:space="preserve">, </w:t>
      </w:r>
      <w:r w:rsidRPr="009709E9">
        <w:t>Imagine</w:t>
      </w:r>
      <w:r w:rsidRPr="009709E9">
        <w:rPr>
          <w:lang w:val="ru-RU"/>
        </w:rPr>
        <w:t xml:space="preserve"> </w:t>
      </w:r>
      <w:r w:rsidRPr="009709E9">
        <w:t>Advantage</w:t>
      </w:r>
      <w:r w:rsidRPr="009709E9">
        <w:rPr>
          <w:lang w:val="ru-RU"/>
        </w:rPr>
        <w:t xml:space="preserve">, </w:t>
      </w:r>
      <w:r w:rsidRPr="009709E9">
        <w:t>Imagine</w:t>
      </w:r>
      <w:r w:rsidRPr="009709E9">
        <w:rPr>
          <w:lang w:val="ru-RU"/>
        </w:rPr>
        <w:t xml:space="preserve"> </w:t>
      </w:r>
      <w:r w:rsidRPr="009709E9">
        <w:t>Professional</w:t>
      </w:r>
      <w:r w:rsidRPr="009709E9">
        <w:rPr>
          <w:lang w:val="ru-RU"/>
        </w:rPr>
        <w:t>. Кожний наступний варіант пакету містить у собі функціональні можливос</w:t>
      </w:r>
      <w:r w:rsidR="009556FD" w:rsidRPr="009709E9">
        <w:rPr>
          <w:lang w:val="ru-RU"/>
        </w:rPr>
        <w:t>ті попереднього та розширює їх.</w:t>
      </w:r>
    </w:p>
    <w:p w14:paraId="3C465266" w14:textId="412E5FFF" w:rsidR="001F1562" w:rsidRPr="009709E9" w:rsidRDefault="001F1562" w:rsidP="006F4155">
      <w:pPr>
        <w:pStyle w:val="afffd"/>
      </w:pPr>
      <w:r w:rsidRPr="009709E9">
        <w:rPr>
          <w:lang w:val="ru-RU"/>
        </w:rPr>
        <w:t xml:space="preserve">Як спеціалізовані інструменти компанія </w:t>
      </w:r>
      <w:r w:rsidRPr="009709E9">
        <w:t>Erdas</w:t>
      </w:r>
      <w:r w:rsidRPr="009709E9">
        <w:rPr>
          <w:lang w:val="ru-RU"/>
        </w:rPr>
        <w:t xml:space="preserve"> розробляє додаткові модулі, які можна придбати окремо від базового варіанту і підключити до нього для одержання нових функцій. </w:t>
      </w:r>
      <w:r w:rsidRPr="009709E9">
        <w:t xml:space="preserve">Такими модулями є Imagine Virtualgis, </w:t>
      </w:r>
      <w:r w:rsidRPr="009709E9">
        <w:lastRenderedPageBreak/>
        <w:t>Imagine Orthobase, Imagine Subpixel Classifier, Imagine Radar Ma pping Suite, Imagine Developer</w:t>
      </w:r>
      <w:r w:rsidR="00237F58" w:rsidRPr="009709E9">
        <w:t>s Toolkit, Stereo Analyst та ін.</w:t>
      </w:r>
    </w:p>
    <w:p w14:paraId="70D3DCC8" w14:textId="6727EE37" w:rsidR="001F1562" w:rsidRPr="009709E9" w:rsidRDefault="001F1562" w:rsidP="006F4155">
      <w:pPr>
        <w:pStyle w:val="afffd"/>
      </w:pPr>
      <w:r w:rsidRPr="009709E9">
        <w:t>Модуль тривимірної візуалізації і аналізу Imagine VirtualGIS дозволяє створювати реалістичні тривимірні сцени зі знімкі</w:t>
      </w:r>
      <w:r w:rsidR="009556FD" w:rsidRPr="009709E9">
        <w:t>в і моделей рельєфу місцевості.</w:t>
      </w:r>
    </w:p>
    <w:p w14:paraId="0AC9DAAC" w14:textId="52494B34" w:rsidR="001F1562" w:rsidRPr="009709E9" w:rsidRDefault="001F1562" w:rsidP="006F4155">
      <w:pPr>
        <w:pStyle w:val="afffd"/>
        <w:rPr>
          <w:lang w:val="ru-RU"/>
        </w:rPr>
      </w:pPr>
      <w:r w:rsidRPr="009709E9">
        <w:t xml:space="preserve">Imagine Orthobase - основа фотограмметричних рішень Erdas. </w:t>
      </w:r>
      <w:r w:rsidRPr="009709E9">
        <w:rPr>
          <w:lang w:val="ru-RU"/>
        </w:rPr>
        <w:t xml:space="preserve">За допомогою чого модуль може обробляти сотні аерофотознімків, що покривають територію, одержуючи на виході фотоплан картографічної точності. Варіант </w:t>
      </w:r>
      <w:r w:rsidRPr="009709E9">
        <w:t>Orthobase</w:t>
      </w:r>
      <w:r w:rsidRPr="009709E9">
        <w:rPr>
          <w:lang w:val="ru-RU"/>
        </w:rPr>
        <w:t xml:space="preserve"> </w:t>
      </w:r>
      <w:r w:rsidRPr="009709E9">
        <w:t>Pro</w:t>
      </w:r>
      <w:r w:rsidRPr="009709E9">
        <w:rPr>
          <w:lang w:val="ru-RU"/>
        </w:rPr>
        <w:t xml:space="preserve"> дозволяє автоматично отримати модель рельєфу місцевості. Другий фотограмметричний продукт </w:t>
      </w:r>
      <w:r w:rsidRPr="009709E9">
        <w:t>Stereo</w:t>
      </w:r>
      <w:r w:rsidRPr="009709E9">
        <w:rPr>
          <w:lang w:val="ru-RU"/>
        </w:rPr>
        <w:t xml:space="preserve"> </w:t>
      </w:r>
      <w:r w:rsidRPr="009709E9">
        <w:t>Analyst</w:t>
      </w:r>
      <w:r w:rsidRPr="009709E9">
        <w:rPr>
          <w:lang w:val="ru-RU"/>
        </w:rPr>
        <w:t xml:space="preserve"> дозволяє працювати з парами знімків у стереорежимі і виконує стереодешифрування подібно до традиційних фотограмметричних приладів. </w:t>
      </w:r>
      <w:r w:rsidRPr="009709E9">
        <w:t>Imagine</w:t>
      </w:r>
      <w:r w:rsidRPr="009709E9">
        <w:rPr>
          <w:lang w:val="ru-RU"/>
        </w:rPr>
        <w:t xml:space="preserve"> </w:t>
      </w:r>
      <w:r w:rsidRPr="009709E9">
        <w:t>Radar</w:t>
      </w:r>
      <w:r w:rsidRPr="009709E9">
        <w:rPr>
          <w:lang w:val="ru-RU"/>
        </w:rPr>
        <w:t xml:space="preserve"> </w:t>
      </w:r>
      <w:r w:rsidRPr="009709E9">
        <w:t>Mapping</w:t>
      </w:r>
      <w:r w:rsidRPr="009709E9">
        <w:rPr>
          <w:lang w:val="ru-RU"/>
        </w:rPr>
        <w:t xml:space="preserve"> </w:t>
      </w:r>
      <w:r w:rsidRPr="009709E9">
        <w:t>Suite</w:t>
      </w:r>
      <w:r w:rsidRPr="009709E9">
        <w:rPr>
          <w:lang w:val="ru-RU"/>
        </w:rPr>
        <w:t xml:space="preserve"> реалізує різні аспе</w:t>
      </w:r>
      <w:r w:rsidR="009556FD" w:rsidRPr="009709E9">
        <w:rPr>
          <w:lang w:val="ru-RU"/>
        </w:rPr>
        <w:t>кти обробки радарних зображень.</w:t>
      </w:r>
    </w:p>
    <w:p w14:paraId="7CD6AF41" w14:textId="74458F11" w:rsidR="001F1562" w:rsidRPr="009709E9" w:rsidRDefault="001F1562" w:rsidP="006F4155">
      <w:pPr>
        <w:pStyle w:val="afffd"/>
        <w:rPr>
          <w:lang w:val="uk-UA"/>
        </w:rPr>
      </w:pPr>
      <w:r w:rsidRPr="009709E9">
        <w:rPr>
          <w:lang w:val="ru-RU"/>
        </w:rPr>
        <w:t xml:space="preserve">Інструмент програміста </w:t>
      </w:r>
      <w:r w:rsidRPr="009709E9">
        <w:t>Imagine</w:t>
      </w:r>
      <w:r w:rsidRPr="009709E9">
        <w:rPr>
          <w:lang w:val="ru-RU"/>
        </w:rPr>
        <w:t xml:space="preserve"> </w:t>
      </w:r>
      <w:r w:rsidRPr="009709E9">
        <w:t>Developers</w:t>
      </w:r>
      <w:r w:rsidRPr="009709E9">
        <w:rPr>
          <w:lang w:val="ru-RU"/>
        </w:rPr>
        <w:t xml:space="preserve"> </w:t>
      </w:r>
      <w:r w:rsidRPr="009709E9">
        <w:t>Toolkit</w:t>
      </w:r>
      <w:r w:rsidRPr="009709E9">
        <w:rPr>
          <w:lang w:val="ru-RU"/>
        </w:rPr>
        <w:t xml:space="preserve"> дозволяє доповнити </w:t>
      </w:r>
      <w:r w:rsidRPr="009709E9">
        <w:t>Erdas</w:t>
      </w:r>
      <w:r w:rsidRPr="009709E9">
        <w:rPr>
          <w:lang w:val="ru-RU"/>
        </w:rPr>
        <w:t xml:space="preserve"> </w:t>
      </w:r>
      <w:r w:rsidRPr="009709E9">
        <w:t>Imagine</w:t>
      </w:r>
      <w:r w:rsidRPr="009709E9">
        <w:rPr>
          <w:lang w:val="ru-RU"/>
        </w:rPr>
        <w:t xml:space="preserve"> будь-якими функціями, які потрібні замовнику</w:t>
      </w:r>
      <w:r w:rsidR="00237F58" w:rsidRPr="009709E9">
        <w:rPr>
          <w:lang w:val="uk-UA"/>
        </w:rPr>
        <w:t>.</w:t>
      </w:r>
    </w:p>
    <w:p w14:paraId="530E4859" w14:textId="77777777" w:rsidR="001F1562" w:rsidRPr="009709E9" w:rsidRDefault="001F1562" w:rsidP="006F4155">
      <w:pPr>
        <w:pStyle w:val="afffd"/>
        <w:rPr>
          <w:lang w:val="uk-UA"/>
        </w:rPr>
      </w:pPr>
      <w:r w:rsidRPr="009709E9">
        <w:t>Erdas</w:t>
      </w:r>
      <w:r w:rsidRPr="009709E9">
        <w:rPr>
          <w:lang w:val="uk-UA"/>
        </w:rPr>
        <w:t xml:space="preserve"> </w:t>
      </w:r>
      <w:r w:rsidRPr="009709E9">
        <w:t>Imagine</w:t>
      </w:r>
      <w:r w:rsidRPr="009709E9">
        <w:rPr>
          <w:lang w:val="uk-UA"/>
        </w:rPr>
        <w:t xml:space="preserve"> дозволяє інтерактивно конструювати моделі, використовуючи спеціальний об'єктно-орієнтований графічний редактор алгоритмів </w:t>
      </w:r>
      <w:r w:rsidRPr="009709E9">
        <w:t>Model</w:t>
      </w:r>
      <w:r w:rsidRPr="009709E9">
        <w:rPr>
          <w:lang w:val="uk-UA"/>
        </w:rPr>
        <w:t xml:space="preserve"> </w:t>
      </w:r>
      <w:r w:rsidRPr="009709E9">
        <w:t>Maker</w:t>
      </w:r>
      <w:r w:rsidRPr="009709E9">
        <w:rPr>
          <w:lang w:val="uk-UA"/>
        </w:rPr>
        <w:t>, відкриваючи доступ більш, ніж до 200 операцій з обробки зображень і маніпулювання даними ГІС.</w:t>
      </w:r>
    </w:p>
    <w:p w14:paraId="65FA625C" w14:textId="77777777" w:rsidR="001F1562" w:rsidRPr="009709E9" w:rsidRDefault="001F1562" w:rsidP="006F4155">
      <w:pPr>
        <w:pStyle w:val="afffd"/>
        <w:rPr>
          <w:lang w:val="ru-RU"/>
        </w:rPr>
      </w:pPr>
      <w:r w:rsidRPr="009709E9">
        <w:rPr>
          <w:lang w:val="uk-UA"/>
        </w:rPr>
        <w:t xml:space="preserve">Модуль </w:t>
      </w:r>
      <w:r w:rsidRPr="009709E9">
        <w:t>Vector</w:t>
      </w:r>
      <w:r w:rsidRPr="009709E9">
        <w:rPr>
          <w:lang w:val="uk-UA"/>
        </w:rPr>
        <w:t xml:space="preserve"> в </w:t>
      </w:r>
      <w:r w:rsidRPr="009709E9">
        <w:t>Erdas</w:t>
      </w:r>
      <w:r w:rsidRPr="009709E9">
        <w:rPr>
          <w:lang w:val="uk-UA"/>
        </w:rPr>
        <w:t xml:space="preserve"> </w:t>
      </w:r>
      <w:r w:rsidRPr="009709E9">
        <w:t>Imagine</w:t>
      </w:r>
      <w:r w:rsidRPr="009709E9">
        <w:rPr>
          <w:lang w:val="uk-UA"/>
        </w:rPr>
        <w:t xml:space="preserve"> працює з векторно-топологічною моделлю даних ГІС </w:t>
      </w:r>
      <w:r w:rsidRPr="009709E9">
        <w:t>ARC</w:t>
      </w:r>
      <w:r w:rsidRPr="009709E9">
        <w:rPr>
          <w:lang w:val="uk-UA"/>
        </w:rPr>
        <w:t>/</w:t>
      </w:r>
      <w:r w:rsidRPr="009709E9">
        <w:t>INFO</w:t>
      </w:r>
      <w:r w:rsidRPr="009709E9">
        <w:rPr>
          <w:lang w:val="uk-UA"/>
        </w:rPr>
        <w:t xml:space="preserve">, забезпечуючи унікальну комбінацію можливостей растрової і векторної ГІС в одному пакеті. </w:t>
      </w:r>
      <w:r w:rsidRPr="009709E9">
        <w:rPr>
          <w:lang w:val="ru-RU"/>
        </w:rPr>
        <w:t>Можна створити повну географічну базу даних на досліджувану територію, включаючи в неї векторні електронні карти. Є засоби редагування векторних карт, включаючи побудову топології.</w:t>
      </w:r>
    </w:p>
    <w:p w14:paraId="519C5011" w14:textId="77777777" w:rsidR="001F1562" w:rsidRPr="009709E9" w:rsidRDefault="001F1562" w:rsidP="006F4155">
      <w:pPr>
        <w:pStyle w:val="afffd"/>
        <w:rPr>
          <w:lang w:val="ru-RU"/>
        </w:rPr>
      </w:pPr>
      <w:r w:rsidRPr="009709E9">
        <w:rPr>
          <w:lang w:val="ru-RU"/>
        </w:rPr>
        <w:t xml:space="preserve">Внутрішній формат графічних даних </w:t>
      </w:r>
      <w:r w:rsidRPr="009709E9">
        <w:t>IMG</w:t>
      </w:r>
      <w:r w:rsidRPr="009709E9">
        <w:rPr>
          <w:lang w:val="ru-RU"/>
        </w:rPr>
        <w:t xml:space="preserve"> є відкритим для растрових даних. </w:t>
      </w:r>
      <w:r w:rsidRPr="009709E9">
        <w:t>Erdas</w:t>
      </w:r>
      <w:r w:rsidRPr="009709E9">
        <w:rPr>
          <w:lang w:val="ru-RU"/>
        </w:rPr>
        <w:t xml:space="preserve"> </w:t>
      </w:r>
      <w:r w:rsidRPr="009709E9">
        <w:t>Imagine</w:t>
      </w:r>
      <w:r w:rsidRPr="009709E9">
        <w:rPr>
          <w:lang w:val="ru-RU"/>
        </w:rPr>
        <w:t xml:space="preserve"> дозволяє прямо переглядати і обробляти файли різних векторних та растрових форматів, а також має широкі можливості імпорту та експорту зображень.</w:t>
      </w:r>
    </w:p>
    <w:p w14:paraId="74B8848C" w14:textId="77777777" w:rsidR="001F1562" w:rsidRPr="009709E9" w:rsidRDefault="001F1562" w:rsidP="006F4155">
      <w:pPr>
        <w:pStyle w:val="afffd"/>
        <w:rPr>
          <w:lang w:val="ru-RU"/>
        </w:rPr>
      </w:pPr>
      <w:r w:rsidRPr="009709E9">
        <w:rPr>
          <w:lang w:val="ru-RU"/>
        </w:rPr>
        <w:lastRenderedPageBreak/>
        <w:t>Перевагою системи є її відкритість, тобто можливість написання користувачем і впровадження в неї додаткових модулів обробки зображень, для чого в системі передбачений спеціальний набір функцій розробника.</w:t>
      </w:r>
    </w:p>
    <w:p w14:paraId="65C1F009" w14:textId="77777777" w:rsidR="001F1562" w:rsidRPr="009709E9" w:rsidRDefault="001F1562" w:rsidP="006F4155">
      <w:pPr>
        <w:pStyle w:val="afffd"/>
        <w:rPr>
          <w:lang w:val="ru-RU"/>
        </w:rPr>
      </w:pPr>
      <w:r w:rsidRPr="009709E9">
        <w:rPr>
          <w:lang w:val="ru-RU"/>
        </w:rPr>
        <w:t xml:space="preserve">Якщо розглядати всі перелічені програмні продукти, включаючи і ГІС -пакети, порівнюючи їхню вартість та функціональні можливості для обробки даних дистанційного зондування Землі, то безперечним лідером є пакет </w:t>
      </w:r>
      <w:r w:rsidRPr="009709E9">
        <w:t>Erdas</w:t>
      </w:r>
      <w:r w:rsidRPr="009709E9">
        <w:rPr>
          <w:lang w:val="ru-RU"/>
        </w:rPr>
        <w:t xml:space="preserve"> </w:t>
      </w:r>
      <w:r w:rsidRPr="009709E9">
        <w:t>Imagine</w:t>
      </w:r>
      <w:r w:rsidRPr="009709E9">
        <w:rPr>
          <w:lang w:val="ru-RU"/>
        </w:rPr>
        <w:t>.</w:t>
      </w:r>
    </w:p>
    <w:p w14:paraId="5C2268CD" w14:textId="77777777" w:rsidR="001F1562" w:rsidRPr="009709E9" w:rsidRDefault="001B5BA0" w:rsidP="006F4155">
      <w:pPr>
        <w:pStyle w:val="afffd"/>
        <w:rPr>
          <w:lang w:val="ru-RU"/>
        </w:rPr>
      </w:pPr>
      <w:r w:rsidRPr="009709E9">
        <w:rPr>
          <w:lang w:val="ru-RU"/>
        </w:rPr>
        <w:t>Але р</w:t>
      </w:r>
      <w:r w:rsidR="001F1562" w:rsidRPr="009709E9">
        <w:rPr>
          <w:lang w:val="ru-RU"/>
        </w:rPr>
        <w:t>озглянуті програмні засоби використовуються лише для попередньої обробки даних ДЗЗ.</w:t>
      </w:r>
    </w:p>
    <w:p w14:paraId="2F1B7104" w14:textId="77777777" w:rsidR="001F1562" w:rsidRPr="009709E9" w:rsidRDefault="001F1562" w:rsidP="00EB2B08">
      <w:pPr>
        <w:spacing w:after="0" w:line="360" w:lineRule="auto"/>
        <w:ind w:firstLine="851"/>
        <w:jc w:val="both"/>
        <w:rPr>
          <w:rFonts w:ascii="Times New Roman" w:hAnsi="Times New Roman" w:cs="Times New Roman"/>
          <w:sz w:val="28"/>
          <w:szCs w:val="28"/>
        </w:rPr>
      </w:pPr>
    </w:p>
    <w:p w14:paraId="4ACB798C" w14:textId="1C46A0F7" w:rsidR="001F1562" w:rsidRPr="009709E9" w:rsidRDefault="001F1562" w:rsidP="00E5467A">
      <w:pPr>
        <w:pStyle w:val="27"/>
        <w:rPr>
          <w:lang w:val="uk-UA"/>
        </w:rPr>
      </w:pPr>
      <w:bookmarkStart w:id="27" w:name="_Toc11254084"/>
      <w:bookmarkStart w:id="28" w:name="_Toc27411030"/>
      <w:bookmarkStart w:id="29" w:name="_Toc27411539"/>
      <w:r w:rsidRPr="009709E9">
        <w:rPr>
          <w:lang w:val="uk-UA"/>
        </w:rPr>
        <w:t>1.2 Обґрунтування актуальності розробки</w:t>
      </w:r>
      <w:bookmarkEnd w:id="27"/>
      <w:bookmarkEnd w:id="28"/>
      <w:bookmarkEnd w:id="29"/>
    </w:p>
    <w:p w14:paraId="7B02DA8E" w14:textId="77777777" w:rsidR="001F1562" w:rsidRPr="009709E9" w:rsidRDefault="001F1562" w:rsidP="00EB2B08">
      <w:pPr>
        <w:spacing w:after="0" w:line="360" w:lineRule="auto"/>
        <w:ind w:firstLine="851"/>
        <w:jc w:val="both"/>
        <w:rPr>
          <w:rFonts w:ascii="Times New Roman" w:hAnsi="Times New Roman" w:cs="Times New Roman"/>
          <w:sz w:val="28"/>
          <w:szCs w:val="28"/>
        </w:rPr>
      </w:pPr>
    </w:p>
    <w:p w14:paraId="37876C9A" w14:textId="69035955" w:rsidR="00B85B8B" w:rsidRPr="009709E9" w:rsidRDefault="00B85B8B" w:rsidP="006F4155">
      <w:pPr>
        <w:pStyle w:val="afffd"/>
        <w:rPr>
          <w:lang w:val="uk-UA"/>
        </w:rPr>
      </w:pPr>
      <w:r w:rsidRPr="009709E9">
        <w:rPr>
          <w:lang w:val="uk-UA"/>
        </w:rPr>
        <w:t xml:space="preserve">При вирішенні завдань навігації </w:t>
      </w:r>
      <w:r w:rsidR="00A63E15" w:rsidRPr="009709E9">
        <w:rPr>
          <w:lang w:val="uk-UA"/>
        </w:rPr>
        <w:t xml:space="preserve">МР, зокрема </w:t>
      </w:r>
      <w:r w:rsidR="000825FA" w:rsidRPr="009709E9">
        <w:rPr>
          <w:lang w:val="uk-UA"/>
        </w:rPr>
        <w:t>МР</w:t>
      </w:r>
      <w:r w:rsidR="00A63E15" w:rsidRPr="009709E9">
        <w:rPr>
          <w:lang w:val="uk-UA"/>
        </w:rPr>
        <w:t>,</w:t>
      </w:r>
      <w:r w:rsidRPr="009709E9">
        <w:rPr>
          <w:lang w:val="uk-UA"/>
        </w:rPr>
        <w:t xml:space="preserve"> широке застосування знаходять радіометричні кореляційно-екстремальні системи (КЕСН). Але вплив ряду факторів може призводити до формування багатоекстремальної вирішальної функції (ВФ) та зниження точності та ймовірності правильної оцінки її істинного екстремума.</w:t>
      </w:r>
    </w:p>
    <w:p w14:paraId="615E22E4" w14:textId="77777777" w:rsidR="00B85B8B" w:rsidRPr="009709E9" w:rsidRDefault="00B85B8B" w:rsidP="006F4155">
      <w:pPr>
        <w:pStyle w:val="afffd"/>
        <w:rPr>
          <w:lang w:val="ru-RU"/>
        </w:rPr>
      </w:pPr>
      <w:r w:rsidRPr="009709E9">
        <w:rPr>
          <w:lang w:val="uk-UA"/>
        </w:rPr>
        <w:t xml:space="preserve">В КЕСН пошук об’єктів привязки (ОП) на ПЗ поверхні візування (ПВ) здійснюється шляхом порівняння його фрагментів з ЕЗ. Але при малих висотах візування під різними кутами на поточних зображеннях складних тримірних об’єктів за рахунок перепадів радіояскравісної температури можуть з’являтися нові межі розділу між окремими елементами самого об’єкту або контури, їх зміщення та розмиття. </w:t>
      </w:r>
      <w:r w:rsidRPr="009709E9">
        <w:rPr>
          <w:lang w:val="ru-RU"/>
        </w:rPr>
        <w:t>Ці обставини призводять до нестаціонарності поточного зображення, що формується КЕСН. Таким чином, між ПЗ та ЕЗ виникає структурна невідповідність, що обумовлює необхідність використання інших допоміжних інваріантних ознак зображення ОП. У зв’язку з цим забезпечення потрібної точності визначення координат ОП потребує розробки відповідних методів формування ВФ. При цьому необхідно враховувати, що принципи побудови ЕЗ за інформативними ознаками повинні відповідати ПЗ.</w:t>
      </w:r>
    </w:p>
    <w:p w14:paraId="736D6196" w14:textId="22B146C4" w:rsidR="00B85B8B" w:rsidRPr="009709E9" w:rsidRDefault="00B85B8B" w:rsidP="006F4155">
      <w:pPr>
        <w:pStyle w:val="afffd"/>
        <w:rPr>
          <w:lang w:val="ru-RU"/>
        </w:rPr>
      </w:pPr>
      <w:r w:rsidRPr="009709E9">
        <w:rPr>
          <w:lang w:val="ru-RU"/>
        </w:rPr>
        <w:lastRenderedPageBreak/>
        <w:t>На якість ПЗ також можуть впливати різні перешкоди, сезонні фактори та несприятливі погодні умови, які також будуть призводити до зміни структури зображення. Необхідність урахування цих факторів ще більше підкреслює актуальність досліджень, присвячених розробці методів формування</w:t>
      </w:r>
      <w:r w:rsidR="00BA1BF9" w:rsidRPr="009709E9">
        <w:rPr>
          <w:lang w:val="ru-RU"/>
        </w:rPr>
        <w:t xml:space="preserve"> зображень ділянок місцевизначення МР</w:t>
      </w:r>
      <w:r w:rsidR="009556FD" w:rsidRPr="009709E9">
        <w:rPr>
          <w:lang w:val="ru-RU"/>
        </w:rPr>
        <w:t>.</w:t>
      </w:r>
    </w:p>
    <w:p w14:paraId="4645B2C0" w14:textId="58E51412" w:rsidR="00B85B8B" w:rsidRPr="009709E9" w:rsidRDefault="00B85B8B" w:rsidP="006F4155">
      <w:pPr>
        <w:pStyle w:val="afffd"/>
        <w:rPr>
          <w:lang w:val="ru-RU"/>
        </w:rPr>
      </w:pPr>
      <w:r w:rsidRPr="009709E9">
        <w:rPr>
          <w:lang w:val="ru-RU"/>
        </w:rPr>
        <w:t>Розробці методів формування ЕЗ та ВФ присвячено багато публікацій. В [1</w:t>
      </w:r>
      <w:r w:rsidR="00C97ABE" w:rsidRPr="009709E9">
        <w:rPr>
          <w:lang w:val="ru-RU"/>
        </w:rPr>
        <w:t>2</w:t>
      </w:r>
      <w:r w:rsidRPr="009709E9">
        <w:rPr>
          <w:lang w:val="ru-RU"/>
        </w:rPr>
        <w:t xml:space="preserve">] запропоновано використовувати ЕЗ у вигляді бінарних зображень контурів, а формування ВФ здійснювати на основі аналізу полів градієнтів яскравості </w:t>
      </w:r>
      <w:r w:rsidR="00C97ABE" w:rsidRPr="009709E9">
        <w:rPr>
          <w:lang w:val="ru-RU"/>
        </w:rPr>
        <w:t>шляхом порівняння ЕЗ та ПЗ. В [8</w:t>
      </w:r>
      <w:r w:rsidRPr="009709E9">
        <w:rPr>
          <w:lang w:val="ru-RU"/>
        </w:rPr>
        <w:t>] формування ВФ пропонується здійснювати  з використанням шестимірної сітки гіпотез про відпо</w:t>
      </w:r>
      <w:r w:rsidR="00C97ABE" w:rsidRPr="009709E9">
        <w:rPr>
          <w:lang w:val="ru-RU"/>
        </w:rPr>
        <w:t>відність модельного та ПЗ.  В [5</w:t>
      </w:r>
      <w:r w:rsidRPr="009709E9">
        <w:rPr>
          <w:lang w:val="ru-RU"/>
        </w:rPr>
        <w:t>] розроблено метод локалізації об’єкта привязки на ПЗ в умовах появи хибних об’єктів при місцевизначенні КЕСН  з використанням ПВ з високою об’єктовою насиченістю. В [</w:t>
      </w:r>
      <w:r w:rsidR="00C97ABE" w:rsidRPr="009709E9">
        <w:rPr>
          <w:lang w:val="ru-RU"/>
        </w:rPr>
        <w:t>23</w:t>
      </w:r>
      <w:r w:rsidRPr="009709E9">
        <w:rPr>
          <w:lang w:val="ru-RU"/>
        </w:rPr>
        <w:t>] досліджується здійснення виявлення та локалізація контурів об'єктів на зображеннях з використанням перетворення Хафа в умовах відмінностей масштабів об’єкта на ПЗ та ЕЗ. В [</w:t>
      </w:r>
      <w:r w:rsidR="00C97ABE" w:rsidRPr="009709E9">
        <w:rPr>
          <w:lang w:val="ru-RU"/>
        </w:rPr>
        <w:t>3</w:t>
      </w:r>
      <w:r w:rsidRPr="009709E9">
        <w:rPr>
          <w:lang w:val="ru-RU"/>
        </w:rPr>
        <w:t>] розглянуто використання теорії фрактального аналізу для локалізації об'єкта на зображеннях різних типів. В [6] досліджуються властивості інваріантних моментів бінарних зображень для формування їх набору в задачі розпізнавання графічних образів та вимірювання відстані до цільових об'єктів. В [7] запропоновано методи детектування контурних точок об'єктів на сегментованих зображеннях, сформованих методом статистичного розпізнав</w:t>
      </w:r>
      <w:r w:rsidR="00C97ABE" w:rsidRPr="009709E9">
        <w:rPr>
          <w:lang w:val="ru-RU"/>
        </w:rPr>
        <w:t>ання багатоканальних даних. В [24</w:t>
      </w:r>
      <w:r w:rsidRPr="009709E9">
        <w:rPr>
          <w:lang w:val="ru-RU"/>
        </w:rPr>
        <w:t>] запропоновано теоретико-інформаційний метод обробки зображень, заснований на ентропійному кодуванні. Показано, що зображення однієї і тієї ж сцени, отримані в різних умовах, після попереднього кодування демонструють більш високий коефіці</w:t>
      </w:r>
      <w:r w:rsidR="00C97ABE" w:rsidRPr="009709E9">
        <w:rPr>
          <w:lang w:val="ru-RU"/>
        </w:rPr>
        <w:t>єнт кореляції, ніж вихідні. В [2</w:t>
      </w:r>
      <w:r w:rsidRPr="009709E9">
        <w:rPr>
          <w:lang w:val="ru-RU"/>
        </w:rPr>
        <w:t>] запропоновано рішення завдання локалізації об’єкта на зображені складної тримірної наземної сцени. В [1] формування унімодальної вирішальної функції запропоновано здійснювати за мінімаксни</w:t>
      </w:r>
      <w:r w:rsidR="009556FD" w:rsidRPr="009709E9">
        <w:rPr>
          <w:lang w:val="ru-RU"/>
        </w:rPr>
        <w:t>м критерієм схожості зображень.</w:t>
      </w:r>
    </w:p>
    <w:p w14:paraId="7AE741F1" w14:textId="4E7CE4FF" w:rsidR="00B85B8B" w:rsidRPr="009709E9" w:rsidRDefault="00B85B8B" w:rsidP="006F4155">
      <w:pPr>
        <w:pStyle w:val="afffd"/>
        <w:rPr>
          <w:lang w:val="ru-RU"/>
        </w:rPr>
      </w:pPr>
      <w:r w:rsidRPr="009709E9">
        <w:rPr>
          <w:lang w:val="ru-RU"/>
        </w:rPr>
        <w:t xml:space="preserve">Разом з тим, незважаючи на значну кількість досліджень, рішення задачі </w:t>
      </w:r>
      <w:r w:rsidRPr="009709E9">
        <w:rPr>
          <w:lang w:val="ru-RU"/>
        </w:rPr>
        <w:lastRenderedPageBreak/>
        <w:t xml:space="preserve">місцевизначення </w:t>
      </w:r>
      <w:r w:rsidR="004D03F8" w:rsidRPr="009709E9">
        <w:rPr>
          <w:lang w:val="ru-RU"/>
        </w:rPr>
        <w:t>МР</w:t>
      </w:r>
      <w:r w:rsidRPr="009709E9">
        <w:rPr>
          <w:lang w:val="ru-RU"/>
        </w:rPr>
        <w:t xml:space="preserve"> в умовах невідповідності еталонного та поточного зображень за рахунок зміни контурів, їх зміщення та розмиття, невідомо. Крім того, необхідність забезпечення функціонування КЕСН в умовах навмисної зміни ПВ, а також можливого руйнування, ще більше підкреслює актуальність вирішення задачі місцевизначення КЕСН в ум</w:t>
      </w:r>
      <w:r w:rsidR="00CE7E95" w:rsidRPr="009709E9">
        <w:rPr>
          <w:lang w:val="ru-RU"/>
        </w:rPr>
        <w:t>овах зміни інформативних ознак.</w:t>
      </w:r>
    </w:p>
    <w:p w14:paraId="33CAC48A" w14:textId="77777777" w:rsidR="001F1562" w:rsidRPr="009709E9" w:rsidRDefault="001F1562" w:rsidP="00EB2B08">
      <w:pPr>
        <w:spacing w:after="0" w:line="360" w:lineRule="auto"/>
        <w:ind w:firstLine="851"/>
        <w:jc w:val="both"/>
        <w:rPr>
          <w:rFonts w:ascii="Times New Roman" w:hAnsi="Times New Roman" w:cs="Times New Roman"/>
          <w:sz w:val="28"/>
          <w:szCs w:val="28"/>
        </w:rPr>
      </w:pPr>
    </w:p>
    <w:p w14:paraId="04E2B981" w14:textId="4B31B89B" w:rsidR="001F1562" w:rsidRPr="009709E9" w:rsidRDefault="001F1562" w:rsidP="00E5467A">
      <w:pPr>
        <w:pStyle w:val="27"/>
        <w:rPr>
          <w:lang w:val="uk-UA"/>
        </w:rPr>
      </w:pPr>
      <w:bookmarkStart w:id="30" w:name="_Toc8605117"/>
      <w:bookmarkStart w:id="31" w:name="_Toc11254085"/>
      <w:bookmarkStart w:id="32" w:name="_Toc27411031"/>
      <w:bookmarkStart w:id="33" w:name="_Toc27411540"/>
      <w:r w:rsidRPr="009709E9">
        <w:rPr>
          <w:lang w:val="uk-UA"/>
        </w:rPr>
        <w:t>1.3 Постановка задачі</w:t>
      </w:r>
      <w:bookmarkEnd w:id="30"/>
      <w:bookmarkEnd w:id="31"/>
      <w:bookmarkEnd w:id="32"/>
      <w:bookmarkEnd w:id="33"/>
    </w:p>
    <w:p w14:paraId="08F33566" w14:textId="77777777" w:rsidR="001F1562" w:rsidRPr="009709E9" w:rsidRDefault="001F1562" w:rsidP="00EB2B08">
      <w:pPr>
        <w:spacing w:after="0" w:line="360" w:lineRule="auto"/>
        <w:ind w:firstLine="851"/>
        <w:jc w:val="both"/>
        <w:rPr>
          <w:rFonts w:ascii="Times New Roman" w:hAnsi="Times New Roman" w:cs="Times New Roman"/>
          <w:sz w:val="28"/>
          <w:szCs w:val="28"/>
        </w:rPr>
      </w:pPr>
    </w:p>
    <w:p w14:paraId="755451FC" w14:textId="78E1BCDA" w:rsidR="00075ABE" w:rsidRPr="00AC4AD0" w:rsidRDefault="007B3497" w:rsidP="004F3C8B">
      <w:pPr>
        <w:pStyle w:val="afffd"/>
        <w:rPr>
          <w:lang w:val="ru-RU"/>
        </w:rPr>
      </w:pPr>
      <w:r w:rsidRPr="00AC4AD0">
        <w:rPr>
          <w:lang w:val="uk-UA"/>
        </w:rPr>
        <w:t>Припустимо</w:t>
      </w:r>
      <w:r w:rsidR="00075ABE" w:rsidRPr="00AC4AD0">
        <w:rPr>
          <w:lang w:val="uk-UA"/>
        </w:rPr>
        <w:t xml:space="preserve">, що на </w:t>
      </w:r>
      <w:r w:rsidRPr="00AC4AD0">
        <w:rPr>
          <w:lang w:val="uk-UA"/>
        </w:rPr>
        <w:t>вихідному зображенні (</w:t>
      </w:r>
      <w:r w:rsidR="00075ABE" w:rsidRPr="00AC4AD0">
        <w:rPr>
          <w:lang w:val="uk-UA"/>
        </w:rPr>
        <w:t>ВЗ</w:t>
      </w:r>
      <w:r w:rsidRPr="00AC4AD0">
        <w:rPr>
          <w:lang w:val="uk-UA"/>
        </w:rPr>
        <w:t>)</w:t>
      </w:r>
      <w:r w:rsidR="00075ABE" w:rsidRPr="00AC4AD0">
        <w:rPr>
          <w:lang w:val="uk-UA"/>
        </w:rPr>
        <w:t xml:space="preserve"> мають місце К об’єктів з радіояскравісними температурами</w:t>
      </w:r>
      <m:oMath>
        <m:r>
          <m:rPr>
            <m:sty m:val="p"/>
          </m:rPr>
          <w:rPr>
            <w:rFonts w:ascii="Cambria Math" w:hAnsi="Cambria Math"/>
            <w:lang w:val="uk-UA"/>
          </w:rPr>
          <m:t xml:space="preserve"> </m:t>
        </m:r>
        <m:sSub>
          <m:sSubPr>
            <m:ctrlPr>
              <w:rPr>
                <w:rFonts w:ascii="Cambria Math" w:hAnsi="Cambria Math"/>
              </w:rPr>
            </m:ctrlPr>
          </m:sSubPr>
          <m:e>
            <m:r>
              <m:rPr>
                <m:sty m:val="p"/>
              </m:rPr>
              <w:rPr>
                <w:rFonts w:ascii="Cambria Math" w:hAnsi="Cambria Math"/>
                <w:lang w:val="uk-UA"/>
              </w:rPr>
              <m:t>Т</m:t>
            </m:r>
          </m:e>
          <m:sub>
            <m:r>
              <m:rPr>
                <m:sty m:val="p"/>
              </m:rPr>
              <w:rPr>
                <w:rFonts w:ascii="Cambria Math" w:hAnsi="Cambria Math"/>
              </w:rPr>
              <m:t>m</m:t>
            </m:r>
          </m:sub>
        </m:sSub>
      </m:oMath>
      <w:r w:rsidR="00075ABE" w:rsidRPr="00AC4AD0">
        <w:rPr>
          <w:lang w:val="uk-UA"/>
        </w:rPr>
        <w:t>, що розташовані на рівномірному фоні з температурою</w:t>
      </w:r>
      <m:oMath>
        <m:r>
          <m:rPr>
            <m:sty m:val="p"/>
          </m:rPr>
          <w:rPr>
            <w:rFonts w:ascii="Cambria Math" w:hAnsi="Cambria Math"/>
            <w:lang w:val="uk-UA"/>
          </w:rPr>
          <m:t xml:space="preserve"> </m:t>
        </m:r>
        <m:sSub>
          <m:sSubPr>
            <m:ctrlPr>
              <w:rPr>
                <w:rFonts w:ascii="Cambria Math" w:hAnsi="Cambria Math"/>
              </w:rPr>
            </m:ctrlPr>
          </m:sSubPr>
          <m:e>
            <m:r>
              <m:rPr>
                <m:sty m:val="p"/>
              </m:rPr>
              <w:rPr>
                <w:rFonts w:ascii="Cambria Math" w:hAnsi="Cambria Math"/>
                <w:lang w:val="uk-UA"/>
              </w:rPr>
              <m:t>Т</m:t>
            </m:r>
          </m:e>
          <m:sub>
            <m:r>
              <m:rPr>
                <m:sty m:val="p"/>
              </m:rPr>
              <w:rPr>
                <w:rFonts w:ascii="Cambria Math" w:hAnsi="Cambria Math"/>
                <w:lang w:val="uk-UA"/>
              </w:rPr>
              <m:t>ф</m:t>
            </m:r>
          </m:sub>
        </m:sSub>
      </m:oMath>
      <w:r w:rsidR="00075ABE" w:rsidRPr="00AC4AD0">
        <w:rPr>
          <w:lang w:val="uk-UA"/>
        </w:rPr>
        <w:t xml:space="preserve">. </w:t>
      </w:r>
      <w:r w:rsidR="00075ABE" w:rsidRPr="00AC4AD0">
        <w:rPr>
          <w:lang w:val="ru-RU"/>
        </w:rPr>
        <w:t>Тоді в площині візування розподіл радіояскравісних температ</w:t>
      </w:r>
      <w:r w:rsidR="009556FD" w:rsidRPr="00AC4AD0">
        <w:rPr>
          <w:lang w:val="ru-RU"/>
        </w:rPr>
        <w:t>ур представимо наступним чином:</w:t>
      </w:r>
    </w:p>
    <w:p w14:paraId="1F86349F" w14:textId="77777777" w:rsidR="004F7A11" w:rsidRPr="009709E9" w:rsidRDefault="004F7A11" w:rsidP="004F7A11">
      <w:pPr>
        <w:spacing w:after="0" w:line="360" w:lineRule="auto"/>
        <w:ind w:firstLine="709"/>
        <w:jc w:val="both"/>
        <w:rPr>
          <w:rFonts w:ascii="Times New Roman" w:hAnsi="Times New Roman" w:cs="Times New Roman"/>
          <w:sz w:val="28"/>
          <w:szCs w:val="28"/>
        </w:rPr>
      </w:pPr>
    </w:p>
    <w:p w14:paraId="3EDA18C6" w14:textId="508C5060" w:rsidR="00075ABE" w:rsidRPr="009709E9" w:rsidRDefault="00330A29" w:rsidP="004F7A11">
      <w:pPr>
        <w:spacing w:after="0" w:line="360" w:lineRule="auto"/>
        <w:ind w:firstLine="709"/>
        <w:jc w:val="right"/>
        <w:rPr>
          <w:rFonts w:ascii="Times New Roman" w:hAnsi="Times New Roman" w:cs="Times New Roman"/>
          <w:sz w:val="28"/>
          <w:szCs w:val="28"/>
        </w:rPr>
      </w:pPr>
      <m:oMath>
        <m:sSub>
          <m:sSubPr>
            <m:ctrlPr>
              <w:rPr>
                <w:rFonts w:ascii="Cambria Math" w:hAnsi="Cambria Math" w:cs="Times New Roman"/>
                <w:sz w:val="28"/>
                <w:szCs w:val="28"/>
              </w:rPr>
            </m:ctrlPr>
          </m:sSubPr>
          <m:e>
            <m:r>
              <m:rPr>
                <m:sty m:val="p"/>
              </m:rPr>
              <w:rPr>
                <w:rFonts w:ascii="Cambria Math" w:hAnsi="Cambria Math" w:cs="Times New Roman"/>
                <w:sz w:val="28"/>
                <w:szCs w:val="28"/>
              </w:rPr>
              <m:t>Т</m:t>
            </m:r>
          </m:e>
          <m:sub>
            <m:r>
              <m:rPr>
                <m:sty m:val="p"/>
              </m:rPr>
              <w:rPr>
                <w:rFonts w:ascii="Cambria Math" w:hAnsi="Cambria Math" w:cs="Times New Roman"/>
                <w:sz w:val="28"/>
                <w:szCs w:val="28"/>
              </w:rPr>
              <m:t>я</m:t>
            </m:r>
          </m:sub>
        </m:sSub>
        <m:r>
          <m:rPr>
            <m:sty m:val="p"/>
          </m:rPr>
          <w:rPr>
            <w:rFonts w:ascii="Cambria Math" w:hAnsi="Cambria Math" w:cs="Times New Roman"/>
            <w:sz w:val="28"/>
            <w:szCs w:val="28"/>
          </w:rPr>
          <m:t>(x,y)=</m:t>
        </m:r>
        <m:d>
          <m:dPr>
            <m:begChr m:val="{"/>
            <m:endChr m:val=""/>
            <m:ctrlPr>
              <w:rPr>
                <w:rFonts w:ascii="Cambria Math" w:hAnsi="Cambria Math" w:cs="Times New Roman"/>
                <w:sz w:val="28"/>
                <w:szCs w:val="28"/>
              </w:rPr>
            </m:ctrlPr>
          </m:dPr>
          <m:e>
            <m:eqArr>
              <m:eqArrPr>
                <m:ctrlPr>
                  <w:rPr>
                    <w:rFonts w:ascii="Cambria Math" w:hAnsi="Cambria Math" w:cs="Times New Roman"/>
                    <w:sz w:val="28"/>
                    <w:szCs w:val="28"/>
                  </w:rPr>
                </m:ctrlPr>
              </m:eqArrPr>
              <m:e>
                <m:sSub>
                  <m:sSubPr>
                    <m:ctrlPr>
                      <w:rPr>
                        <w:rFonts w:ascii="Cambria Math" w:hAnsi="Cambria Math" w:cs="Times New Roman"/>
                        <w:sz w:val="28"/>
                        <w:szCs w:val="28"/>
                      </w:rPr>
                    </m:ctrlPr>
                  </m:sSubPr>
                  <m:e>
                    <m:r>
                      <m:rPr>
                        <m:sty m:val="p"/>
                      </m:rPr>
                      <w:rPr>
                        <w:rFonts w:ascii="Cambria Math" w:hAnsi="Cambria Math" w:cs="Times New Roman"/>
                        <w:sz w:val="28"/>
                        <w:szCs w:val="28"/>
                      </w:rPr>
                      <m:t>T</m:t>
                    </m:r>
                  </m:e>
                  <m:sub>
                    <m:r>
                      <m:rPr>
                        <m:sty m:val="p"/>
                      </m:rPr>
                      <w:rPr>
                        <w:rFonts w:ascii="Cambria Math" w:hAnsi="Cambria Math" w:cs="Times New Roman"/>
                        <w:sz w:val="28"/>
                        <w:szCs w:val="28"/>
                      </w:rPr>
                      <m:t>m</m:t>
                    </m:r>
                  </m:sub>
                </m:sSub>
                <m:r>
                  <m:rPr>
                    <m:sty m:val="p"/>
                  </m:rPr>
                  <w:rPr>
                    <w:rFonts w:ascii="Cambria Math" w:hAnsi="Cambria Math" w:cs="Times New Roman"/>
                    <w:sz w:val="28"/>
                    <w:szCs w:val="28"/>
                  </w:rPr>
                  <m:t>,</m:t>
                </m:r>
                <m:r>
                  <m:rPr>
                    <m:nor/>
                  </m:rPr>
                  <w:rPr>
                    <w:rFonts w:ascii="Times New Roman" w:hAnsi="Times New Roman" w:cs="Times New Roman"/>
                    <w:sz w:val="28"/>
                    <w:szCs w:val="28"/>
                  </w:rPr>
                  <m:t>    </m:t>
                </m:r>
                <m:r>
                  <m:rPr>
                    <m:sty m:val="p"/>
                  </m:rPr>
                  <w:rPr>
                    <w:rFonts w:ascii="Cambria Math" w:hAnsi="Cambria Math" w:cs="Times New Roman"/>
                    <w:sz w:val="28"/>
                    <w:szCs w:val="28"/>
                  </w:rPr>
                  <m:t>x,y∈</m:t>
                </m:r>
                <m:sSub>
                  <m:sSubPr>
                    <m:ctrlPr>
                      <w:rPr>
                        <w:rFonts w:ascii="Cambria Math" w:hAnsi="Cambria Math" w:cs="Times New Roman"/>
                        <w:sz w:val="28"/>
                        <w:szCs w:val="28"/>
                      </w:rPr>
                    </m:ctrlPr>
                  </m:sSubPr>
                  <m:e>
                    <m:r>
                      <m:rPr>
                        <m:sty m:val="p"/>
                      </m:rPr>
                      <w:rPr>
                        <w:rFonts w:ascii="Cambria Math" w:hAnsi="Cambria Math" w:cs="Times New Roman"/>
                        <w:sz w:val="28"/>
                        <w:szCs w:val="28"/>
                      </w:rPr>
                      <m:t>S</m:t>
                    </m:r>
                  </m:e>
                  <m:sub>
                    <m:r>
                      <m:rPr>
                        <m:sty m:val="p"/>
                      </m:rPr>
                      <w:rPr>
                        <w:rFonts w:ascii="Cambria Math" w:hAnsi="Cambria Math" w:cs="Times New Roman"/>
                        <w:sz w:val="28"/>
                        <w:szCs w:val="28"/>
                      </w:rPr>
                      <m:t>m</m:t>
                    </m:r>
                  </m:sub>
                </m:sSub>
                <m:r>
                  <m:rPr>
                    <m:sty m:val="p"/>
                  </m:rPr>
                  <w:rPr>
                    <w:rFonts w:ascii="Cambria Math" w:hAnsi="Cambria Math" w:cs="Times New Roman"/>
                    <w:sz w:val="28"/>
                    <w:szCs w:val="28"/>
                  </w:rPr>
                  <m:t>,</m:t>
                </m:r>
                <m:r>
                  <m:rPr>
                    <m:nor/>
                  </m:rPr>
                  <w:rPr>
                    <w:rFonts w:ascii="Times New Roman" w:hAnsi="Times New Roman" w:cs="Times New Roman"/>
                    <w:sz w:val="28"/>
                    <w:szCs w:val="28"/>
                  </w:rPr>
                  <m:t>  </m:t>
                </m:r>
                <m:r>
                  <m:rPr>
                    <m:sty m:val="p"/>
                  </m:rPr>
                  <w:rPr>
                    <w:rFonts w:ascii="Cambria Math" w:hAnsi="Cambria Math" w:cs="Times New Roman"/>
                    <w:sz w:val="28"/>
                    <w:szCs w:val="28"/>
                  </w:rPr>
                  <m:t>m∈</m:t>
                </m:r>
                <m:acc>
                  <m:accPr>
                    <m:chr m:val="̅"/>
                    <m:ctrlPr>
                      <w:rPr>
                        <w:rFonts w:ascii="Cambria Math" w:hAnsi="Cambria Math" w:cs="Times New Roman"/>
                        <w:sz w:val="28"/>
                        <w:szCs w:val="28"/>
                      </w:rPr>
                    </m:ctrlPr>
                  </m:accPr>
                  <m:e>
                    <m:r>
                      <m:rPr>
                        <m:sty m:val="p"/>
                      </m:rPr>
                      <w:rPr>
                        <w:rFonts w:ascii="Cambria Math" w:hAnsi="Cambria Math" w:cs="Times New Roman"/>
                        <w:sz w:val="28"/>
                        <w:szCs w:val="28"/>
                      </w:rPr>
                      <m:t>1,</m:t>
                    </m:r>
                    <m:r>
                      <m:rPr>
                        <m:nor/>
                      </m:rPr>
                      <w:rPr>
                        <w:rFonts w:ascii="Times New Roman" w:hAnsi="Times New Roman" w:cs="Times New Roman"/>
                        <w:sz w:val="28"/>
                        <w:szCs w:val="28"/>
                      </w:rPr>
                      <m:t> </m:t>
                    </m:r>
                    <m:r>
                      <m:rPr>
                        <m:sty m:val="p"/>
                      </m:rPr>
                      <w:rPr>
                        <w:rFonts w:ascii="Cambria Math" w:hAnsi="Cambria Math" w:cs="Times New Roman"/>
                        <w:sz w:val="28"/>
                        <w:szCs w:val="28"/>
                      </w:rPr>
                      <m:t>K</m:t>
                    </m:r>
                  </m:e>
                </m:acc>
              </m:e>
              <m:e>
                <m:sSub>
                  <m:sSubPr>
                    <m:ctrlPr>
                      <w:rPr>
                        <w:rFonts w:ascii="Cambria Math" w:hAnsi="Cambria Math" w:cs="Times New Roman"/>
                        <w:sz w:val="28"/>
                        <w:szCs w:val="28"/>
                      </w:rPr>
                    </m:ctrlPr>
                  </m:sSubPr>
                  <m:e>
                    <m:r>
                      <m:rPr>
                        <m:sty m:val="p"/>
                      </m:rPr>
                      <w:rPr>
                        <w:rFonts w:ascii="Cambria Math" w:hAnsi="Cambria Math" w:cs="Times New Roman"/>
                        <w:sz w:val="28"/>
                        <w:szCs w:val="28"/>
                      </w:rPr>
                      <m:t>T</m:t>
                    </m:r>
                  </m:e>
                  <m:sub>
                    <m:r>
                      <m:rPr>
                        <m:sty m:val="p"/>
                      </m:rPr>
                      <w:rPr>
                        <w:rFonts w:ascii="Cambria Math" w:hAnsi="Cambria Math" w:cs="Times New Roman"/>
                        <w:sz w:val="28"/>
                        <w:szCs w:val="28"/>
                      </w:rPr>
                      <m:t>ф</m:t>
                    </m:r>
                  </m:sub>
                </m:sSub>
                <m:r>
                  <m:rPr>
                    <m:sty m:val="p"/>
                  </m:rPr>
                  <w:rPr>
                    <w:rFonts w:ascii="Cambria Math" w:hAnsi="Cambria Math" w:cs="Times New Roman"/>
                    <w:sz w:val="28"/>
                    <w:szCs w:val="28"/>
                  </w:rPr>
                  <m:t>,</m:t>
                </m:r>
                <m:r>
                  <m:rPr>
                    <m:nor/>
                  </m:rPr>
                  <w:rPr>
                    <w:rFonts w:ascii="Times New Roman" w:hAnsi="Times New Roman" w:cs="Times New Roman"/>
                    <w:sz w:val="28"/>
                    <w:szCs w:val="28"/>
                  </w:rPr>
                  <m:t>     </m:t>
                </m:r>
                <m:r>
                  <m:rPr>
                    <m:sty m:val="p"/>
                  </m:rPr>
                  <w:rPr>
                    <w:rFonts w:ascii="Cambria Math" w:hAnsi="Cambria Math" w:cs="Times New Roman"/>
                    <w:sz w:val="28"/>
                    <w:szCs w:val="28"/>
                  </w:rPr>
                  <m:t>x,y∉</m:t>
                </m:r>
                <m:sSub>
                  <m:sSubPr>
                    <m:ctrlPr>
                      <w:rPr>
                        <w:rFonts w:ascii="Cambria Math" w:hAnsi="Cambria Math" w:cs="Times New Roman"/>
                        <w:sz w:val="28"/>
                        <w:szCs w:val="28"/>
                      </w:rPr>
                    </m:ctrlPr>
                  </m:sSubPr>
                  <m:e>
                    <m:r>
                      <m:rPr>
                        <m:sty m:val="p"/>
                      </m:rPr>
                      <w:rPr>
                        <w:rFonts w:ascii="Cambria Math" w:hAnsi="Cambria Math" w:cs="Times New Roman"/>
                        <w:sz w:val="28"/>
                        <w:szCs w:val="28"/>
                      </w:rPr>
                      <m:t>S</m:t>
                    </m:r>
                  </m:e>
                  <m:sub>
                    <m:r>
                      <m:rPr>
                        <m:sty m:val="p"/>
                      </m:rPr>
                      <w:rPr>
                        <w:rFonts w:ascii="Cambria Math" w:hAnsi="Cambria Math" w:cs="Times New Roman"/>
                        <w:sz w:val="28"/>
                        <w:szCs w:val="28"/>
                      </w:rPr>
                      <m:t>m</m:t>
                    </m:r>
                  </m:sub>
                </m:sSub>
                <m:r>
                  <m:rPr>
                    <m:sty m:val="p"/>
                  </m:rPr>
                  <w:rPr>
                    <w:rFonts w:ascii="Cambria Math" w:hAnsi="Cambria Math" w:cs="Times New Roman"/>
                    <w:sz w:val="28"/>
                    <w:szCs w:val="28"/>
                  </w:rPr>
                  <m:t>=</m:t>
                </m:r>
                <m:nary>
                  <m:naryPr>
                    <m:chr m:val="∪"/>
                    <m:limLoc m:val="undOvr"/>
                    <m:grow m:val="1"/>
                    <m:ctrlPr>
                      <w:rPr>
                        <w:rFonts w:ascii="Cambria Math" w:hAnsi="Cambria Math" w:cs="Times New Roman"/>
                        <w:sz w:val="28"/>
                        <w:szCs w:val="28"/>
                      </w:rPr>
                    </m:ctrlPr>
                  </m:naryPr>
                  <m:sub>
                    <m:r>
                      <m:rPr>
                        <m:sty m:val="p"/>
                      </m:rPr>
                      <w:rPr>
                        <w:rFonts w:ascii="Cambria Math" w:hAnsi="Cambria Math" w:cs="Times New Roman"/>
                        <w:sz w:val="28"/>
                        <w:szCs w:val="28"/>
                      </w:rPr>
                      <m:t>m=1</m:t>
                    </m:r>
                  </m:sub>
                  <m:sup>
                    <m:r>
                      <m:rPr>
                        <m:sty m:val="p"/>
                      </m:rPr>
                      <w:rPr>
                        <w:rFonts w:ascii="Cambria Math" w:hAnsi="Cambria Math" w:cs="Times New Roman"/>
                        <w:sz w:val="28"/>
                        <w:szCs w:val="28"/>
                      </w:rPr>
                      <m:t>K</m:t>
                    </m:r>
                  </m:sup>
                  <m:e>
                    <m:sSub>
                      <m:sSubPr>
                        <m:ctrlPr>
                          <w:rPr>
                            <w:rFonts w:ascii="Cambria Math" w:hAnsi="Cambria Math" w:cs="Times New Roman"/>
                            <w:sz w:val="28"/>
                            <w:szCs w:val="28"/>
                          </w:rPr>
                        </m:ctrlPr>
                      </m:sSubPr>
                      <m:e>
                        <m:r>
                          <m:rPr>
                            <m:sty m:val="p"/>
                          </m:rPr>
                          <w:rPr>
                            <w:rFonts w:ascii="Cambria Math" w:hAnsi="Cambria Math" w:cs="Times New Roman"/>
                            <w:sz w:val="28"/>
                            <w:szCs w:val="28"/>
                          </w:rPr>
                          <m:t>S</m:t>
                        </m:r>
                      </m:e>
                      <m:sub>
                        <m:r>
                          <m:rPr>
                            <m:sty m:val="p"/>
                          </m:rPr>
                          <w:rPr>
                            <w:rFonts w:ascii="Cambria Math" w:hAnsi="Cambria Math" w:cs="Times New Roman"/>
                            <w:sz w:val="28"/>
                            <w:szCs w:val="28"/>
                          </w:rPr>
                          <m:t>m</m:t>
                        </m:r>
                      </m:sub>
                    </m:sSub>
                  </m:e>
                </m:nary>
              </m:e>
            </m:eqArr>
          </m:e>
        </m:d>
      </m:oMath>
      <w:r w:rsidR="00075ABE" w:rsidRPr="009709E9">
        <w:rPr>
          <w:rFonts w:ascii="Times New Roman" w:hAnsi="Times New Roman" w:cs="Times New Roman"/>
          <w:sz w:val="28"/>
          <w:szCs w:val="28"/>
        </w:rPr>
        <w:t>,</w:t>
      </w:r>
      <w:r w:rsidR="009556FD" w:rsidRPr="009709E9">
        <w:rPr>
          <w:rFonts w:ascii="Times New Roman" w:hAnsi="Times New Roman" w:cs="Times New Roman"/>
          <w:sz w:val="28"/>
          <w:szCs w:val="28"/>
        </w:rPr>
        <w:tab/>
      </w:r>
      <w:r w:rsidR="009556FD" w:rsidRPr="009709E9">
        <w:rPr>
          <w:rFonts w:ascii="Times New Roman" w:hAnsi="Times New Roman" w:cs="Times New Roman"/>
          <w:sz w:val="28"/>
          <w:szCs w:val="28"/>
        </w:rPr>
        <w:tab/>
      </w:r>
      <w:r w:rsidR="00075ABE" w:rsidRPr="009709E9">
        <w:rPr>
          <w:rFonts w:ascii="Times New Roman" w:hAnsi="Times New Roman" w:cs="Times New Roman"/>
          <w:sz w:val="28"/>
          <w:szCs w:val="28"/>
        </w:rPr>
        <w:tab/>
        <w:t>(1</w:t>
      </w:r>
      <w:r w:rsidR="004F7A11" w:rsidRPr="009709E9">
        <w:rPr>
          <w:rFonts w:ascii="Times New Roman" w:hAnsi="Times New Roman" w:cs="Times New Roman"/>
          <w:sz w:val="28"/>
          <w:szCs w:val="28"/>
        </w:rPr>
        <w:t>.1</w:t>
      </w:r>
      <w:r w:rsidR="00075ABE" w:rsidRPr="009709E9">
        <w:rPr>
          <w:rFonts w:ascii="Times New Roman" w:hAnsi="Times New Roman" w:cs="Times New Roman"/>
          <w:sz w:val="28"/>
          <w:szCs w:val="28"/>
        </w:rPr>
        <w:t xml:space="preserve">) </w:t>
      </w:r>
    </w:p>
    <w:p w14:paraId="32B3FE78" w14:textId="77777777" w:rsidR="0059325F" w:rsidRPr="009709E9" w:rsidRDefault="0059325F" w:rsidP="004F7A11">
      <w:pPr>
        <w:spacing w:after="0" w:line="360" w:lineRule="auto"/>
        <w:ind w:firstLine="709"/>
        <w:jc w:val="both"/>
        <w:rPr>
          <w:rFonts w:ascii="Times New Roman" w:hAnsi="Times New Roman" w:cs="Times New Roman"/>
          <w:sz w:val="28"/>
          <w:szCs w:val="28"/>
        </w:rPr>
      </w:pPr>
    </w:p>
    <w:p w14:paraId="4FF530E1" w14:textId="796FE640" w:rsidR="00075ABE" w:rsidRPr="00AC4AD0" w:rsidRDefault="00075ABE" w:rsidP="004F3C8B">
      <w:pPr>
        <w:pStyle w:val="afffd"/>
        <w:rPr>
          <w:lang w:val="ru-RU"/>
        </w:rPr>
      </w:pPr>
      <w:r w:rsidRPr="00AC4AD0">
        <w:rPr>
          <w:lang w:val="ru-RU"/>
        </w:rPr>
        <w:t>де</w:t>
      </w:r>
      <m:oMath>
        <m:r>
          <m:rPr>
            <m:sty m:val="p"/>
          </m:rPr>
          <w:rPr>
            <w:rFonts w:ascii="Cambria Math" w:hAnsi="Cambria Math"/>
            <w:lang w:val="ru-RU"/>
          </w:rPr>
          <m:t xml:space="preserve"> </m:t>
        </m:r>
        <m:sSub>
          <m:sSubPr>
            <m:ctrlPr>
              <w:rPr>
                <w:rFonts w:ascii="Cambria Math" w:hAnsi="Cambria Math"/>
              </w:rPr>
            </m:ctrlPr>
          </m:sSubPr>
          <m:e>
            <m:r>
              <m:rPr>
                <m:sty m:val="p"/>
              </m:rPr>
              <w:rPr>
                <w:rFonts w:ascii="Cambria Math" w:hAnsi="Cambria Math"/>
              </w:rPr>
              <m:t>S</m:t>
            </m:r>
          </m:e>
          <m:sub>
            <m:r>
              <m:rPr>
                <m:sty m:val="p"/>
              </m:rPr>
              <w:rPr>
                <w:rFonts w:ascii="Cambria Math" w:hAnsi="Cambria Math"/>
              </w:rPr>
              <m:t>m</m:t>
            </m:r>
          </m:sub>
        </m:sSub>
        <m:r>
          <m:rPr>
            <m:sty m:val="p"/>
          </m:rPr>
          <w:rPr>
            <w:rFonts w:ascii="Cambria Math" w:hAnsi="Cambria Math"/>
            <w:lang w:val="ru-RU"/>
          </w:rPr>
          <m:t>∩</m:t>
        </m:r>
        <m:sSub>
          <m:sSubPr>
            <m:ctrlPr>
              <w:rPr>
                <w:rFonts w:ascii="Cambria Math" w:hAnsi="Cambria Math"/>
              </w:rPr>
            </m:ctrlPr>
          </m:sSubPr>
          <m:e>
            <m:r>
              <m:rPr>
                <m:sty m:val="p"/>
              </m:rPr>
              <w:rPr>
                <w:rFonts w:ascii="Cambria Math" w:hAnsi="Cambria Math"/>
              </w:rPr>
              <m:t>S</m:t>
            </m:r>
          </m:e>
          <m:sub>
            <m:r>
              <m:rPr>
                <m:sty m:val="p"/>
              </m:rPr>
              <w:rPr>
                <w:rFonts w:ascii="Cambria Math" w:hAnsi="Cambria Math"/>
              </w:rPr>
              <m:t>n</m:t>
            </m:r>
          </m:sub>
        </m:sSub>
        <m:r>
          <m:rPr>
            <m:sty m:val="p"/>
          </m:rPr>
          <w:rPr>
            <w:rFonts w:ascii="Cambria Math" w:hAnsi="Cambria Math"/>
            <w:lang w:val="ru-RU"/>
          </w:rPr>
          <m:t>=∅,</m:t>
        </m:r>
        <m:r>
          <m:rPr>
            <m:nor/>
          </m:rPr>
          <w:rPr>
            <w:lang w:val="ru-RU"/>
          </w:rPr>
          <m:t>   </m:t>
        </m:r>
        <m:r>
          <m:rPr>
            <m:sty m:val="p"/>
          </m:rPr>
          <w:rPr>
            <w:rFonts w:ascii="Cambria Math" w:hAnsi="Cambria Math"/>
          </w:rPr>
          <m:t>m</m:t>
        </m:r>
        <m:r>
          <m:rPr>
            <m:sty m:val="p"/>
          </m:rPr>
          <w:rPr>
            <w:rFonts w:ascii="Cambria Math" w:hAnsi="Cambria Math"/>
            <w:lang w:val="ru-RU"/>
          </w:rPr>
          <m:t>≠</m:t>
        </m:r>
        <m:r>
          <m:rPr>
            <m:sty m:val="p"/>
          </m:rPr>
          <w:rPr>
            <w:rFonts w:ascii="Cambria Math" w:hAnsi="Cambria Math"/>
          </w:rPr>
          <m:t>n</m:t>
        </m:r>
      </m:oMath>
      <w:r w:rsidRPr="00AC4AD0">
        <w:rPr>
          <w:lang w:val="ru-RU"/>
        </w:rPr>
        <w:t>.</w:t>
      </w:r>
    </w:p>
    <w:p w14:paraId="0C61167C" w14:textId="06E7B192" w:rsidR="00075ABE" w:rsidRPr="00AC4AD0" w:rsidRDefault="00075ABE" w:rsidP="004F3C8B">
      <w:pPr>
        <w:pStyle w:val="afffd"/>
        <w:rPr>
          <w:lang w:val="ru-RU"/>
        </w:rPr>
      </w:pPr>
      <w:r w:rsidRPr="00AC4AD0">
        <w:rPr>
          <w:lang w:val="ru-RU"/>
        </w:rPr>
        <w:t>З урахуванням параметрів антенної системи</w:t>
      </w:r>
      <w:r w:rsidR="00406AF5" w:rsidRPr="00AC4AD0">
        <w:rPr>
          <w:lang w:val="ru-RU"/>
        </w:rPr>
        <w:t xml:space="preserve"> </w:t>
      </w:r>
      <w:r w:rsidR="00E055B0" w:rsidRPr="00AC4AD0">
        <w:rPr>
          <w:lang w:val="ru-RU"/>
        </w:rPr>
        <w:t>РМ КЕСН</w:t>
      </w:r>
      <w:r w:rsidRPr="00AC4AD0">
        <w:rPr>
          <w:lang w:val="ru-RU"/>
        </w:rPr>
        <w:t xml:space="preserve"> радіояскравісна температура на виході каналу </w:t>
      </w:r>
      <m:oMath>
        <m:sSub>
          <m:sSubPr>
            <m:ctrlPr>
              <w:rPr>
                <w:rFonts w:ascii="Cambria Math" w:hAnsi="Cambria Math"/>
              </w:rPr>
            </m:ctrlPr>
          </m:sSubPr>
          <m:e>
            <m:r>
              <m:rPr>
                <m:sty m:val="p"/>
              </m:rPr>
              <w:rPr>
                <w:rFonts w:ascii="Cambria Math" w:hAnsi="Cambria Math"/>
              </w:rPr>
              <m:t>T</m:t>
            </m:r>
          </m:e>
          <m:sub>
            <m:sSub>
              <m:sSubPr>
                <m:ctrlPr>
                  <w:rPr>
                    <w:rFonts w:ascii="Cambria Math" w:hAnsi="Cambria Math"/>
                  </w:rPr>
                </m:ctrlPr>
              </m:sSubPr>
              <m:e>
                <m:r>
                  <m:rPr>
                    <m:sty m:val="p"/>
                  </m:rPr>
                  <w:rPr>
                    <w:rFonts w:ascii="Cambria Math" w:hAnsi="Cambria Math"/>
                  </w:rPr>
                  <m:t>A</m:t>
                </m:r>
              </m:e>
              <m:sub>
                <m:r>
                  <m:rPr>
                    <m:sty m:val="p"/>
                  </m:rPr>
                  <w:rPr>
                    <w:rFonts w:ascii="Cambria Math" w:hAnsi="Cambria Math"/>
                  </w:rPr>
                  <m:t>ij</m:t>
                </m:r>
              </m:sub>
            </m:sSub>
          </m:sub>
        </m:sSub>
      </m:oMath>
      <w:r w:rsidRPr="00AC4AD0">
        <w:rPr>
          <w:lang w:val="ru-RU"/>
        </w:rPr>
        <w:t xml:space="preserve"> з урахуванням (1</w:t>
      </w:r>
      <w:r w:rsidR="004F7A11" w:rsidRPr="00AC4AD0">
        <w:rPr>
          <w:lang w:val="ru-RU"/>
        </w:rPr>
        <w:t>.1</w:t>
      </w:r>
      <w:r w:rsidRPr="00AC4AD0">
        <w:rPr>
          <w:lang w:val="ru-RU"/>
        </w:rPr>
        <w:t>) може бути представлена співвідношенням:</w:t>
      </w:r>
    </w:p>
    <w:p w14:paraId="0193D77B" w14:textId="77777777" w:rsidR="004A4127" w:rsidRPr="009709E9" w:rsidRDefault="004A4127" w:rsidP="004F7A11">
      <w:pPr>
        <w:spacing w:after="0" w:line="360" w:lineRule="auto"/>
        <w:ind w:firstLine="709"/>
        <w:jc w:val="both"/>
        <w:rPr>
          <w:rFonts w:ascii="Times New Roman" w:hAnsi="Times New Roman" w:cs="Times New Roman"/>
          <w:sz w:val="28"/>
          <w:szCs w:val="28"/>
        </w:rPr>
      </w:pPr>
    </w:p>
    <w:p w14:paraId="03A8585C" w14:textId="3693F142" w:rsidR="00075ABE" w:rsidRPr="009709E9" w:rsidRDefault="00330A29" w:rsidP="00333E32">
      <w:pPr>
        <w:spacing w:after="0" w:line="360" w:lineRule="auto"/>
        <w:ind w:firstLine="709"/>
        <w:jc w:val="right"/>
        <w:rPr>
          <w:rFonts w:ascii="Times New Roman" w:hAnsi="Times New Roman" w:cs="Times New Roman"/>
          <w:sz w:val="28"/>
          <w:szCs w:val="28"/>
        </w:rPr>
      </w:pPr>
      <m:oMath>
        <m:sSub>
          <m:sSubPr>
            <m:ctrlPr>
              <w:rPr>
                <w:rFonts w:ascii="Cambria Math" w:hAnsi="Cambria Math" w:cs="Times New Roman"/>
                <w:sz w:val="28"/>
                <w:szCs w:val="28"/>
              </w:rPr>
            </m:ctrlPr>
          </m:sSubPr>
          <m:e>
            <m:r>
              <m:rPr>
                <m:sty m:val="p"/>
              </m:rPr>
              <w:rPr>
                <w:rFonts w:ascii="Cambria Math" w:hAnsi="Cambria Math" w:cs="Times New Roman"/>
                <w:sz w:val="28"/>
                <w:szCs w:val="28"/>
              </w:rPr>
              <m:t>T</m:t>
            </m:r>
          </m:e>
          <m:sub>
            <m:sSub>
              <m:sSubPr>
                <m:ctrlPr>
                  <w:rPr>
                    <w:rFonts w:ascii="Cambria Math" w:hAnsi="Cambria Math" w:cs="Times New Roman"/>
                    <w:sz w:val="28"/>
                    <w:szCs w:val="28"/>
                  </w:rPr>
                </m:ctrlPr>
              </m:sSubPr>
              <m:e>
                <m:r>
                  <m:rPr>
                    <m:sty m:val="p"/>
                  </m:rPr>
                  <w:rPr>
                    <w:rFonts w:ascii="Cambria Math" w:hAnsi="Cambria Math" w:cs="Times New Roman"/>
                    <w:sz w:val="28"/>
                    <w:szCs w:val="28"/>
                  </w:rPr>
                  <m:t>A</m:t>
                </m:r>
              </m:e>
              <m:sub>
                <m:r>
                  <m:rPr>
                    <m:sty m:val="p"/>
                  </m:rPr>
                  <w:rPr>
                    <w:rFonts w:ascii="Cambria Math" w:hAnsi="Cambria Math" w:cs="Times New Roman"/>
                    <w:sz w:val="28"/>
                    <w:szCs w:val="28"/>
                  </w:rPr>
                  <m:t>ij</m:t>
                </m:r>
              </m:sub>
            </m:sSub>
          </m:sub>
        </m:sSub>
        <m:r>
          <m:rPr>
            <m:sty m:val="p"/>
          </m:rPr>
          <w:rPr>
            <w:rFonts w:ascii="Cambria Math" w:hAnsi="Cambria Math" w:cs="Times New Roman"/>
            <w:sz w:val="28"/>
            <w:szCs w:val="28"/>
          </w:rPr>
          <m:t>(t)=</m:t>
        </m:r>
        <m:sSub>
          <m:sSubPr>
            <m:ctrlPr>
              <w:rPr>
                <w:rFonts w:ascii="Cambria Math" w:hAnsi="Cambria Math" w:cs="Times New Roman"/>
                <w:sz w:val="28"/>
                <w:szCs w:val="28"/>
              </w:rPr>
            </m:ctrlPr>
          </m:sSubPr>
          <m:e>
            <m:r>
              <m:rPr>
                <m:sty m:val="p"/>
              </m:rPr>
              <w:rPr>
                <w:rFonts w:ascii="Cambria Math" w:hAnsi="Cambria Math" w:cs="Times New Roman"/>
                <w:sz w:val="28"/>
                <w:szCs w:val="28"/>
              </w:rPr>
              <m:t>Т</m:t>
            </m:r>
          </m:e>
          <m:sub>
            <m:r>
              <m:rPr>
                <m:sty m:val="p"/>
              </m:rPr>
              <w:rPr>
                <w:rFonts w:ascii="Cambria Math" w:hAnsi="Cambria Math" w:cs="Times New Roman"/>
                <w:sz w:val="28"/>
                <w:szCs w:val="28"/>
              </w:rPr>
              <m:t>ф</m:t>
            </m:r>
          </m:sub>
        </m:sSub>
        <m:r>
          <m:rPr>
            <m:sty m:val="p"/>
          </m:rPr>
          <w:rPr>
            <w:rFonts w:ascii="Cambria Math" w:hAnsi="Cambria Math" w:cs="Times New Roman"/>
            <w:sz w:val="28"/>
            <w:szCs w:val="28"/>
          </w:rPr>
          <m:t>+</m:t>
        </m:r>
        <m:nary>
          <m:naryPr>
            <m:chr m:val="∑"/>
            <m:limLoc m:val="undOvr"/>
            <m:grow m:val="1"/>
            <m:ctrlPr>
              <w:rPr>
                <w:rFonts w:ascii="Cambria Math" w:hAnsi="Cambria Math" w:cs="Times New Roman"/>
                <w:sz w:val="28"/>
                <w:szCs w:val="28"/>
              </w:rPr>
            </m:ctrlPr>
          </m:naryPr>
          <m:sub>
            <m:r>
              <m:rPr>
                <m:sty m:val="p"/>
              </m:rPr>
              <w:rPr>
                <w:rFonts w:ascii="Cambria Math" w:hAnsi="Cambria Math" w:cs="Times New Roman"/>
                <w:sz w:val="28"/>
                <w:szCs w:val="28"/>
              </w:rPr>
              <m:t>m=1</m:t>
            </m:r>
          </m:sub>
          <m:sup>
            <m:r>
              <m:rPr>
                <m:sty m:val="p"/>
              </m:rPr>
              <w:rPr>
                <w:rFonts w:ascii="Cambria Math" w:hAnsi="Cambria Math" w:cs="Times New Roman"/>
                <w:sz w:val="28"/>
                <w:szCs w:val="28"/>
              </w:rPr>
              <m:t>K</m:t>
            </m:r>
          </m:sup>
          <m:e>
            <m:r>
              <m:rPr>
                <m:sty m:val="p"/>
              </m:rPr>
              <w:rPr>
                <w:rFonts w:ascii="Cambria Math" w:hAnsi="Cambria Math" w:cs="Times New Roman"/>
                <w:sz w:val="28"/>
                <w:szCs w:val="28"/>
              </w:rPr>
              <m:t>(</m:t>
            </m:r>
            <m:sSub>
              <m:sSubPr>
                <m:ctrlPr>
                  <w:rPr>
                    <w:rFonts w:ascii="Cambria Math" w:hAnsi="Cambria Math" w:cs="Times New Roman"/>
                    <w:sz w:val="28"/>
                    <w:szCs w:val="28"/>
                  </w:rPr>
                </m:ctrlPr>
              </m:sSubPr>
              <m:e>
                <m:r>
                  <m:rPr>
                    <m:sty m:val="p"/>
                  </m:rPr>
                  <w:rPr>
                    <w:rFonts w:ascii="Cambria Math" w:hAnsi="Cambria Math" w:cs="Times New Roman"/>
                    <w:sz w:val="28"/>
                    <w:szCs w:val="28"/>
                  </w:rPr>
                  <m:t>T</m:t>
                </m:r>
              </m:e>
              <m:sub>
                <m:r>
                  <m:rPr>
                    <m:sty m:val="p"/>
                  </m:rPr>
                  <w:rPr>
                    <w:rFonts w:ascii="Cambria Math" w:hAnsi="Cambria Math" w:cs="Times New Roman"/>
                    <w:sz w:val="28"/>
                    <w:szCs w:val="28"/>
                  </w:rPr>
                  <m:t>m</m:t>
                </m:r>
              </m:sub>
            </m:sSub>
            <m:r>
              <m:rPr>
                <m:sty m:val="p"/>
              </m:rPr>
              <w:rPr>
                <w:rFonts w:ascii="Cambria Math" w:hAnsi="Cambria Math" w:cs="Times New Roman"/>
                <w:sz w:val="28"/>
                <w:szCs w:val="28"/>
              </w:rPr>
              <m:t>-</m:t>
            </m:r>
            <m:sSub>
              <m:sSubPr>
                <m:ctrlPr>
                  <w:rPr>
                    <w:rFonts w:ascii="Cambria Math" w:hAnsi="Cambria Math" w:cs="Times New Roman"/>
                    <w:sz w:val="28"/>
                    <w:szCs w:val="28"/>
                  </w:rPr>
                </m:ctrlPr>
              </m:sSubPr>
              <m:e>
                <m:r>
                  <m:rPr>
                    <m:sty m:val="p"/>
                  </m:rPr>
                  <w:rPr>
                    <w:rFonts w:ascii="Cambria Math" w:hAnsi="Cambria Math" w:cs="Times New Roman"/>
                    <w:sz w:val="28"/>
                    <w:szCs w:val="28"/>
                  </w:rPr>
                  <m:t>T</m:t>
                </m:r>
              </m:e>
              <m:sub>
                <m:r>
                  <m:rPr>
                    <m:sty m:val="p"/>
                  </m:rPr>
                  <w:rPr>
                    <w:rFonts w:ascii="Cambria Math" w:hAnsi="Cambria Math" w:cs="Times New Roman"/>
                    <w:sz w:val="28"/>
                    <w:szCs w:val="28"/>
                  </w:rPr>
                  <m:t>ф</m:t>
                </m:r>
              </m:sub>
            </m:sSub>
            <m:r>
              <m:rPr>
                <m:sty m:val="p"/>
              </m:rPr>
              <w:rPr>
                <w:rFonts w:ascii="Cambria Math" w:hAnsi="Cambria Math" w:cs="Times New Roman"/>
                <w:sz w:val="28"/>
                <w:szCs w:val="28"/>
              </w:rPr>
              <m:t>)</m:t>
            </m:r>
          </m:e>
        </m:nary>
        <m:nary>
          <m:naryPr>
            <m:limLoc m:val="undOvr"/>
            <m:grow m:val="1"/>
            <m:supHide m:val="1"/>
            <m:ctrlPr>
              <w:rPr>
                <w:rFonts w:ascii="Cambria Math" w:hAnsi="Cambria Math" w:cs="Times New Roman"/>
                <w:sz w:val="28"/>
                <w:szCs w:val="28"/>
              </w:rPr>
            </m:ctrlPr>
          </m:naryPr>
          <m:sub>
            <m:sSub>
              <m:sSubPr>
                <m:ctrlPr>
                  <w:rPr>
                    <w:rFonts w:ascii="Cambria Math" w:hAnsi="Cambria Math" w:cs="Times New Roman"/>
                    <w:sz w:val="28"/>
                    <w:szCs w:val="28"/>
                  </w:rPr>
                </m:ctrlPr>
              </m:sSubPr>
              <m:e>
                <m:r>
                  <m:rPr>
                    <m:sty m:val="p"/>
                  </m:rPr>
                  <w:rPr>
                    <w:rFonts w:ascii="Cambria Math" w:hAnsi="Cambria Math" w:cs="Times New Roman"/>
                    <w:sz w:val="28"/>
                    <w:szCs w:val="28"/>
                  </w:rPr>
                  <m:t>S</m:t>
                </m:r>
              </m:e>
              <m:sub>
                <m:r>
                  <m:rPr>
                    <m:sty m:val="p"/>
                  </m:rPr>
                  <w:rPr>
                    <w:rFonts w:ascii="Cambria Math" w:hAnsi="Cambria Math" w:cs="Times New Roman"/>
                    <w:sz w:val="28"/>
                    <w:szCs w:val="28"/>
                  </w:rPr>
                  <m:t>m</m:t>
                </m:r>
              </m:sub>
            </m:sSub>
          </m:sub>
          <m:sup/>
          <m:e>
            <m:r>
              <m:rPr>
                <m:sty m:val="p"/>
              </m:rPr>
              <w:rPr>
                <w:rFonts w:ascii="Cambria Math" w:hAnsi="Cambria Math" w:cs="Times New Roman"/>
                <w:sz w:val="28"/>
                <w:szCs w:val="28"/>
              </w:rPr>
              <m:t>G</m:t>
            </m:r>
            <m:d>
              <m:dPr>
                <m:ctrlPr>
                  <w:rPr>
                    <w:rFonts w:ascii="Cambria Math" w:hAnsi="Cambria Math" w:cs="Times New Roman"/>
                    <w:sz w:val="28"/>
                    <w:szCs w:val="28"/>
                  </w:rPr>
                </m:ctrlPr>
              </m:dPr>
              <m:e>
                <m:r>
                  <m:rPr>
                    <m:sty m:val="p"/>
                  </m:rPr>
                  <w:rPr>
                    <w:rFonts w:ascii="Cambria Math" w:hAnsi="Cambria Math" w:cs="Times New Roman"/>
                    <w:sz w:val="28"/>
                    <w:szCs w:val="28"/>
                  </w:rPr>
                  <m:t>x,y,</m:t>
                </m:r>
                <m:sSub>
                  <m:sSubPr>
                    <m:ctrlPr>
                      <w:rPr>
                        <w:rFonts w:ascii="Cambria Math" w:hAnsi="Cambria Math" w:cs="Times New Roman"/>
                        <w:sz w:val="28"/>
                        <w:szCs w:val="28"/>
                      </w:rPr>
                    </m:ctrlPr>
                  </m:sSubPr>
                  <m:e>
                    <m:r>
                      <m:rPr>
                        <m:sty m:val="p"/>
                      </m:rPr>
                      <w:rPr>
                        <w:rFonts w:ascii="Cambria Math" w:hAnsi="Cambria Math" w:cs="Times New Roman"/>
                        <w:sz w:val="28"/>
                        <w:szCs w:val="28"/>
                      </w:rPr>
                      <m:t>x</m:t>
                    </m:r>
                  </m:e>
                  <m:sub>
                    <m:r>
                      <m:rPr>
                        <m:sty m:val="p"/>
                      </m:rPr>
                      <w:rPr>
                        <w:rFonts w:ascii="Cambria Math" w:hAnsi="Cambria Math" w:cs="Times New Roman"/>
                        <w:sz w:val="28"/>
                        <w:szCs w:val="28"/>
                      </w:rPr>
                      <m:t>ij</m:t>
                    </m:r>
                  </m:sub>
                </m:sSub>
                <m:r>
                  <m:rPr>
                    <m:sty m:val="p"/>
                  </m:rPr>
                  <w:rPr>
                    <w:rFonts w:ascii="Cambria Math" w:hAnsi="Cambria Math" w:cs="Times New Roman"/>
                    <w:sz w:val="28"/>
                    <w:szCs w:val="28"/>
                  </w:rPr>
                  <m:t>(t),</m:t>
                </m:r>
                <m:sSub>
                  <m:sSubPr>
                    <m:ctrlPr>
                      <w:rPr>
                        <w:rFonts w:ascii="Cambria Math" w:hAnsi="Cambria Math" w:cs="Times New Roman"/>
                        <w:sz w:val="28"/>
                        <w:szCs w:val="28"/>
                      </w:rPr>
                    </m:ctrlPr>
                  </m:sSubPr>
                  <m:e>
                    <m:r>
                      <m:rPr>
                        <m:sty m:val="p"/>
                      </m:rPr>
                      <w:rPr>
                        <w:rFonts w:ascii="Cambria Math" w:hAnsi="Cambria Math" w:cs="Times New Roman"/>
                        <w:sz w:val="28"/>
                        <w:szCs w:val="28"/>
                      </w:rPr>
                      <m:t>y</m:t>
                    </m:r>
                  </m:e>
                  <m:sub>
                    <m:r>
                      <m:rPr>
                        <m:sty m:val="p"/>
                      </m:rPr>
                      <w:rPr>
                        <w:rFonts w:ascii="Cambria Math" w:hAnsi="Cambria Math" w:cs="Times New Roman"/>
                        <w:sz w:val="28"/>
                        <w:szCs w:val="28"/>
                      </w:rPr>
                      <m:t>ij</m:t>
                    </m:r>
                  </m:sub>
                </m:sSub>
                <m:r>
                  <m:rPr>
                    <m:sty m:val="p"/>
                  </m:rPr>
                  <w:rPr>
                    <w:rFonts w:ascii="Cambria Math" w:hAnsi="Cambria Math" w:cs="Times New Roman"/>
                    <w:sz w:val="28"/>
                    <w:szCs w:val="28"/>
                  </w:rPr>
                  <m:t>(t)</m:t>
                </m:r>
              </m:e>
            </m:d>
            <m:r>
              <m:rPr>
                <m:nor/>
              </m:rPr>
              <w:rPr>
                <w:rFonts w:ascii="Times New Roman" w:hAnsi="Times New Roman" w:cs="Times New Roman"/>
                <w:sz w:val="28"/>
                <w:szCs w:val="28"/>
              </w:rPr>
              <m:t> </m:t>
            </m:r>
            <m:r>
              <m:rPr>
                <m:sty m:val="p"/>
              </m:rPr>
              <w:rPr>
                <w:rFonts w:ascii="Cambria Math" w:hAnsi="Cambria Math" w:cs="Times New Roman"/>
                <w:sz w:val="28"/>
                <w:szCs w:val="28"/>
              </w:rPr>
              <m:t>dxdy</m:t>
            </m:r>
          </m:e>
        </m:nary>
      </m:oMath>
      <w:r w:rsidR="00075ABE" w:rsidRPr="009709E9">
        <w:rPr>
          <w:rFonts w:ascii="Times New Roman" w:hAnsi="Times New Roman" w:cs="Times New Roman"/>
          <w:sz w:val="28"/>
          <w:szCs w:val="28"/>
        </w:rPr>
        <w:t>,</w:t>
      </w:r>
      <w:r w:rsidR="009556FD" w:rsidRPr="009709E9">
        <w:rPr>
          <w:rFonts w:ascii="Times New Roman" w:hAnsi="Times New Roman" w:cs="Times New Roman"/>
          <w:sz w:val="28"/>
          <w:szCs w:val="28"/>
        </w:rPr>
        <w:tab/>
      </w:r>
      <w:r w:rsidR="00075ABE" w:rsidRPr="009709E9">
        <w:rPr>
          <w:rFonts w:ascii="Times New Roman" w:hAnsi="Times New Roman" w:cs="Times New Roman"/>
          <w:sz w:val="28"/>
          <w:szCs w:val="28"/>
        </w:rPr>
        <w:t>(</w:t>
      </w:r>
      <w:r w:rsidR="004F7A11" w:rsidRPr="009709E9">
        <w:rPr>
          <w:rFonts w:ascii="Times New Roman" w:hAnsi="Times New Roman" w:cs="Times New Roman"/>
          <w:sz w:val="28"/>
          <w:szCs w:val="28"/>
        </w:rPr>
        <w:t>1.</w:t>
      </w:r>
      <w:r w:rsidR="00075ABE" w:rsidRPr="009709E9">
        <w:rPr>
          <w:rFonts w:ascii="Times New Roman" w:hAnsi="Times New Roman" w:cs="Times New Roman"/>
          <w:sz w:val="28"/>
          <w:szCs w:val="28"/>
        </w:rPr>
        <w:t>2)</w:t>
      </w:r>
    </w:p>
    <w:p w14:paraId="72C6281C" w14:textId="77777777" w:rsidR="004A4127" w:rsidRPr="009709E9" w:rsidRDefault="004A4127" w:rsidP="00333E32">
      <w:pPr>
        <w:spacing w:after="0" w:line="360" w:lineRule="auto"/>
        <w:ind w:firstLine="709"/>
        <w:jc w:val="right"/>
        <w:rPr>
          <w:rFonts w:ascii="Times New Roman" w:hAnsi="Times New Roman" w:cs="Times New Roman"/>
          <w:sz w:val="28"/>
          <w:szCs w:val="28"/>
        </w:rPr>
      </w:pPr>
    </w:p>
    <w:p w14:paraId="6C527592" w14:textId="0339AE4B" w:rsidR="00075ABE" w:rsidRPr="00AC4AD0" w:rsidRDefault="00075ABE" w:rsidP="004F3C8B">
      <w:pPr>
        <w:pStyle w:val="afffd"/>
        <w:rPr>
          <w:lang w:val="uk-UA"/>
        </w:rPr>
      </w:pPr>
      <w:r w:rsidRPr="00AC4AD0">
        <w:rPr>
          <w:lang w:val="uk-UA"/>
        </w:rPr>
        <w:t xml:space="preserve">де </w:t>
      </w:r>
      <m:oMath>
        <m:r>
          <m:rPr>
            <m:nor/>
          </m:rPr>
          <m:t>G</m:t>
        </m:r>
        <m:d>
          <m:dPr>
            <m:ctrlPr>
              <w:rPr>
                <w:rFonts w:ascii="Cambria Math" w:hAnsi="Cambria Math"/>
              </w:rPr>
            </m:ctrlPr>
          </m:dPr>
          <m:e>
            <m:r>
              <m:rPr>
                <m:nor/>
              </m:rPr>
              <m:t>x</m:t>
            </m:r>
            <m:r>
              <m:rPr>
                <m:nor/>
              </m:rPr>
              <w:rPr>
                <w:lang w:val="uk-UA"/>
              </w:rPr>
              <m:t>,</m:t>
            </m:r>
            <m:r>
              <m:rPr>
                <m:nor/>
              </m:rPr>
              <m:t>y</m:t>
            </m:r>
            <m:sSub>
              <m:sSubPr>
                <m:ctrlPr>
                  <w:rPr>
                    <w:rFonts w:ascii="Cambria Math" w:hAnsi="Cambria Math"/>
                  </w:rPr>
                </m:ctrlPr>
              </m:sSubPr>
              <m:e>
                <m:r>
                  <m:rPr>
                    <m:nor/>
                  </m:rPr>
                  <w:rPr>
                    <w:lang w:val="uk-UA"/>
                  </w:rPr>
                  <m:t>,</m:t>
                </m:r>
                <m:r>
                  <m:rPr>
                    <m:nor/>
                  </m:rPr>
                  <m:t>x</m:t>
                </m:r>
              </m:e>
              <m:sub>
                <m:r>
                  <m:rPr>
                    <m:nor/>
                  </m:rPr>
                  <m:t>ij</m:t>
                </m:r>
              </m:sub>
            </m:sSub>
            <m:r>
              <m:rPr>
                <m:nor/>
              </m:rPr>
              <w:rPr>
                <w:lang w:val="uk-UA"/>
              </w:rPr>
              <m:t>(</m:t>
            </m:r>
            <m:r>
              <m:rPr>
                <m:nor/>
              </m:rPr>
              <m:t>t</m:t>
            </m:r>
            <m:r>
              <m:rPr>
                <m:nor/>
              </m:rPr>
              <w:rPr>
                <w:lang w:val="uk-UA"/>
              </w:rPr>
              <m:t>)</m:t>
            </m:r>
            <m:sSub>
              <m:sSubPr>
                <m:ctrlPr>
                  <w:rPr>
                    <w:rFonts w:ascii="Cambria Math" w:hAnsi="Cambria Math"/>
                  </w:rPr>
                </m:ctrlPr>
              </m:sSubPr>
              <m:e>
                <m:r>
                  <m:rPr>
                    <m:nor/>
                  </m:rPr>
                  <w:rPr>
                    <w:lang w:val="uk-UA"/>
                  </w:rPr>
                  <m:t>,</m:t>
                </m:r>
                <m:r>
                  <m:rPr>
                    <m:nor/>
                  </m:rPr>
                  <m:t>y</m:t>
                </m:r>
              </m:e>
              <m:sub>
                <m:r>
                  <m:rPr>
                    <m:nor/>
                  </m:rPr>
                  <m:t>ij</m:t>
                </m:r>
              </m:sub>
            </m:sSub>
            <m:r>
              <m:rPr>
                <m:nor/>
              </m:rPr>
              <w:rPr>
                <w:lang w:val="uk-UA"/>
              </w:rPr>
              <m:t>(</m:t>
            </m:r>
            <m:r>
              <m:rPr>
                <m:nor/>
              </m:rPr>
              <m:t>t</m:t>
            </m:r>
            <m:r>
              <m:rPr>
                <m:nor/>
              </m:rPr>
              <w:rPr>
                <w:lang w:val="uk-UA"/>
              </w:rPr>
              <m:t>)</m:t>
            </m:r>
          </m:e>
        </m:d>
      </m:oMath>
      <w:r w:rsidR="004F7A11" w:rsidRPr="00AC4AD0">
        <w:rPr>
          <w:lang w:val="uk-UA"/>
        </w:rPr>
        <w:t xml:space="preserve"> </w:t>
      </w:r>
      <w:r w:rsidRPr="009709E9">
        <w:sym w:font="Symbol" w:char="F02D"/>
      </w:r>
      <w:r w:rsidRPr="00AC4AD0">
        <w:rPr>
          <w:lang w:val="uk-UA"/>
        </w:rPr>
        <w:t xml:space="preserve"> діаграма спрямованості антени (ДСА). </w:t>
      </w:r>
    </w:p>
    <w:p w14:paraId="32754C10" w14:textId="07515BE7" w:rsidR="00075ABE" w:rsidRPr="00AC4AD0" w:rsidRDefault="00075ABE" w:rsidP="004F3C8B">
      <w:pPr>
        <w:pStyle w:val="afffd"/>
        <w:rPr>
          <w:lang w:val="ru-RU"/>
        </w:rPr>
      </w:pPr>
      <w:r w:rsidRPr="00AC4AD0">
        <w:rPr>
          <w:lang w:val="ru-RU"/>
        </w:rPr>
        <w:t>Вираз (</w:t>
      </w:r>
      <w:r w:rsidR="0059325F" w:rsidRPr="00AC4AD0">
        <w:rPr>
          <w:lang w:val="ru-RU"/>
        </w:rPr>
        <w:t>1.</w:t>
      </w:r>
      <w:r w:rsidRPr="00AC4AD0">
        <w:rPr>
          <w:lang w:val="ru-RU"/>
        </w:rPr>
        <w:t xml:space="preserve">2) уявляє собою модель опису елемента </w:t>
      </w:r>
      <m:oMath>
        <m:r>
          <m:rPr>
            <m:sty m:val="p"/>
          </m:rPr>
          <w:rPr>
            <w:rFonts w:ascii="Cambria Math" w:hAnsi="Cambria Math"/>
          </w:rPr>
          <m:t>i</m:t>
        </m:r>
        <m:r>
          <m:rPr>
            <m:sty m:val="p"/>
          </m:rPr>
          <w:rPr>
            <w:rFonts w:ascii="Cambria Math" w:hAnsi="Cambria Math"/>
            <w:lang w:val="ru-RU"/>
          </w:rPr>
          <m:t>,</m:t>
        </m:r>
        <m:r>
          <m:rPr>
            <m:sty m:val="p"/>
          </m:rPr>
          <w:rPr>
            <w:rFonts w:ascii="Cambria Math" w:hAnsi="Cambria Math"/>
          </w:rPr>
          <m:t>j</m:t>
        </m:r>
      </m:oMath>
      <w:r w:rsidRPr="00AC4AD0">
        <w:rPr>
          <w:lang w:val="ru-RU"/>
        </w:rPr>
        <w:t xml:space="preserve"> ПЗ, що формується РМ каналом з урахуванням просторового положення та орієнтації </w:t>
      </w:r>
      <w:r w:rsidR="00F50201" w:rsidRPr="00AC4AD0">
        <w:rPr>
          <w:lang w:val="ru-RU"/>
        </w:rPr>
        <w:t>МР</w:t>
      </w:r>
      <w:r w:rsidRPr="00AC4AD0">
        <w:rPr>
          <w:lang w:val="ru-RU"/>
        </w:rPr>
        <w:t xml:space="preserve">. Урахування тримірної форми об’єктів візування обумовлює необхідність уточнення значення </w:t>
      </w:r>
      <m:oMath>
        <m:sSub>
          <m:sSubPr>
            <m:ctrlPr>
              <w:rPr>
                <w:rFonts w:ascii="Cambria Math" w:hAnsi="Cambria Math"/>
              </w:rPr>
            </m:ctrlPr>
          </m:sSubPr>
          <m:e>
            <m:r>
              <m:rPr>
                <m:nor/>
              </m:rPr>
              <m:t>T</m:t>
            </m:r>
          </m:e>
          <m:sub>
            <m:r>
              <m:rPr>
                <m:nor/>
              </m:rPr>
              <m:t>m</m:t>
            </m:r>
          </m:sub>
        </m:sSub>
      </m:oMath>
      <w:r w:rsidRPr="00AC4AD0">
        <w:rPr>
          <w:lang w:val="ru-RU"/>
        </w:rPr>
        <w:t xml:space="preserve">  в виразі (</w:t>
      </w:r>
      <w:r w:rsidR="0059325F" w:rsidRPr="00AC4AD0">
        <w:rPr>
          <w:lang w:val="ru-RU"/>
        </w:rPr>
        <w:t>1.</w:t>
      </w:r>
      <w:r w:rsidR="009556FD" w:rsidRPr="00AC4AD0">
        <w:rPr>
          <w:lang w:val="ru-RU"/>
        </w:rPr>
        <w:t>2).</w:t>
      </w:r>
    </w:p>
    <w:p w14:paraId="58F3DC8D" w14:textId="1724EC36" w:rsidR="00075ABE" w:rsidRPr="00AC4AD0" w:rsidRDefault="00075ABE" w:rsidP="004F3C8B">
      <w:pPr>
        <w:pStyle w:val="afffd"/>
        <w:rPr>
          <w:lang w:val="ru-RU"/>
        </w:rPr>
      </w:pPr>
      <w:r w:rsidRPr="00AC4AD0">
        <w:rPr>
          <w:lang w:val="ru-RU"/>
        </w:rPr>
        <w:lastRenderedPageBreak/>
        <w:t>З урахуванням впливу радіояскравісної температури стовпа атмосфери</w:t>
      </w:r>
      <m:oMath>
        <m:r>
          <m:rPr>
            <m:sty m:val="p"/>
          </m:rPr>
          <w:rPr>
            <w:rFonts w:ascii="Cambria Math" w:hAnsi="Cambria Math"/>
            <w:lang w:val="ru-RU"/>
          </w:rPr>
          <m:t xml:space="preserve"> </m:t>
        </m:r>
        <m:sSub>
          <m:sSubPr>
            <m:ctrlPr>
              <w:rPr>
                <w:rFonts w:ascii="Cambria Math" w:hAnsi="Cambria Math"/>
              </w:rPr>
            </m:ctrlPr>
          </m:sSubPr>
          <m:e>
            <m:r>
              <m:rPr>
                <m:sty m:val="p"/>
              </m:rPr>
              <w:rPr>
                <w:rFonts w:ascii="Cambria Math" w:hAnsi="Cambria Math"/>
              </w:rPr>
              <m:t>T</m:t>
            </m:r>
          </m:e>
          <m:sub>
            <m:r>
              <m:rPr>
                <m:sty m:val="p"/>
              </m:rPr>
              <w:rPr>
                <w:rFonts w:ascii="Cambria Math" w:hAnsi="Cambria Math"/>
                <w:lang w:val="ru-RU"/>
              </w:rPr>
              <m:t>атм</m:t>
            </m:r>
          </m:sub>
        </m:sSub>
      </m:oMath>
      <w:r w:rsidRPr="00AC4AD0">
        <w:rPr>
          <w:lang w:val="ru-RU"/>
        </w:rPr>
        <w:t xml:space="preserve">, відбитої видимими ділянками об’єкта візування тримірної форми, радіояскравісна температура об’єкта візування </w:t>
      </w:r>
      <m:oMath>
        <m:sSub>
          <m:sSubPr>
            <m:ctrlPr>
              <w:rPr>
                <w:rFonts w:ascii="Cambria Math" w:hAnsi="Cambria Math"/>
              </w:rPr>
            </m:ctrlPr>
          </m:sSubPr>
          <m:e>
            <m:r>
              <m:rPr>
                <m:nor/>
              </m:rPr>
              <m:t>T</m:t>
            </m:r>
          </m:e>
          <m:sub>
            <m:r>
              <m:rPr>
                <m:nor/>
              </m:rPr>
              <m:t>m</m:t>
            </m:r>
          </m:sub>
        </m:sSub>
      </m:oMath>
      <w:r w:rsidRPr="00AC4AD0">
        <w:rPr>
          <w:lang w:val="ru-RU"/>
        </w:rPr>
        <w:t xml:space="preserve"> буде визначатися температурами його окремих видимих поверхонь. Виходячи з цього, вираз для визначення радіояскравісної температури об’єкта складної тримірної форми представимо у вигляді:</w:t>
      </w:r>
    </w:p>
    <w:p w14:paraId="1E60E5CA" w14:textId="77777777" w:rsidR="00075ABE" w:rsidRPr="009709E9" w:rsidRDefault="00075ABE" w:rsidP="004F7A11">
      <w:pPr>
        <w:spacing w:after="0" w:line="360" w:lineRule="auto"/>
        <w:ind w:firstLine="709"/>
        <w:jc w:val="both"/>
        <w:rPr>
          <w:rFonts w:ascii="Times New Roman" w:hAnsi="Times New Roman" w:cs="Times New Roman"/>
          <w:sz w:val="28"/>
          <w:szCs w:val="28"/>
        </w:rPr>
      </w:pPr>
    </w:p>
    <w:p w14:paraId="065C44B0" w14:textId="393C2B0D" w:rsidR="00075ABE" w:rsidRPr="009709E9" w:rsidRDefault="00330A29" w:rsidP="0059325F">
      <w:pPr>
        <w:spacing w:after="0" w:line="360" w:lineRule="auto"/>
        <w:ind w:firstLine="709"/>
        <w:jc w:val="right"/>
        <w:rPr>
          <w:rFonts w:ascii="Times New Roman" w:hAnsi="Times New Roman" w:cs="Times New Roman"/>
          <w:sz w:val="28"/>
          <w:szCs w:val="28"/>
        </w:rPr>
      </w:pPr>
      <m:oMath>
        <m:sSub>
          <m:sSubPr>
            <m:ctrlPr>
              <w:rPr>
                <w:rFonts w:ascii="Cambria Math" w:hAnsi="Cambria Math" w:cs="Times New Roman"/>
                <w:sz w:val="28"/>
                <w:szCs w:val="28"/>
              </w:rPr>
            </m:ctrlPr>
          </m:sSubPr>
          <m:e>
            <m:r>
              <m:rPr>
                <m:nor/>
              </m:rPr>
              <w:rPr>
                <w:rFonts w:ascii="Times New Roman" w:hAnsi="Times New Roman" w:cs="Times New Roman"/>
                <w:sz w:val="28"/>
                <w:szCs w:val="28"/>
              </w:rPr>
              <m:t>Т</m:t>
            </m:r>
          </m:e>
          <m:sub>
            <m:r>
              <m:rPr>
                <m:nor/>
              </m:rPr>
              <w:rPr>
                <w:rFonts w:ascii="Times New Roman" w:hAnsi="Times New Roman" w:cs="Times New Roman"/>
                <w:sz w:val="28"/>
                <w:szCs w:val="28"/>
              </w:rPr>
              <m:t>m</m:t>
            </m:r>
          </m:sub>
        </m:sSub>
        <m:r>
          <m:rPr>
            <m:nor/>
          </m:rPr>
          <w:rPr>
            <w:rFonts w:ascii="Times New Roman" w:hAnsi="Times New Roman" w:cs="Times New Roman"/>
            <w:sz w:val="28"/>
            <w:szCs w:val="28"/>
          </w:rPr>
          <m:t>=</m:t>
        </m:r>
        <m:f>
          <m:fPr>
            <m:ctrlPr>
              <w:rPr>
                <w:rFonts w:ascii="Cambria Math" w:hAnsi="Cambria Math" w:cs="Times New Roman"/>
                <w:sz w:val="28"/>
                <w:szCs w:val="28"/>
              </w:rPr>
            </m:ctrlPr>
          </m:fPr>
          <m:num>
            <m:sSub>
              <m:sSubPr>
                <m:ctrlPr>
                  <w:rPr>
                    <w:rFonts w:ascii="Cambria Math" w:hAnsi="Cambria Math" w:cs="Times New Roman"/>
                    <w:sz w:val="28"/>
                    <w:szCs w:val="28"/>
                  </w:rPr>
                </m:ctrlPr>
              </m:sSubPr>
              <m:e>
                <m:r>
                  <m:rPr>
                    <m:nor/>
                  </m:rPr>
                  <w:rPr>
                    <w:rFonts w:ascii="Times New Roman" w:hAnsi="Times New Roman" w:cs="Times New Roman"/>
                    <w:sz w:val="28"/>
                    <w:szCs w:val="28"/>
                  </w:rPr>
                  <m:t>Т</m:t>
                </m:r>
              </m:e>
              <m:sub>
                <m:r>
                  <m:rPr>
                    <m:nor/>
                  </m:rPr>
                  <w:rPr>
                    <w:rFonts w:ascii="Times New Roman" w:hAnsi="Times New Roman" w:cs="Times New Roman"/>
                    <w:sz w:val="28"/>
                    <w:szCs w:val="28"/>
                  </w:rPr>
                  <m:t>0</m:t>
                </m:r>
              </m:sub>
            </m:sSub>
            <m:r>
              <m:rPr>
                <m:sty m:val="p"/>
              </m:rPr>
              <w:rPr>
                <w:rFonts w:ascii="Cambria Math" w:hAnsi="Cambria Math" w:cs="Times New Roman"/>
                <w:sz w:val="28"/>
                <w:szCs w:val="28"/>
              </w:rPr>
              <m:t>∑</m:t>
            </m:r>
            <m:sSub>
              <m:sSubPr>
                <m:ctrlPr>
                  <w:rPr>
                    <w:rFonts w:ascii="Cambria Math" w:hAnsi="Cambria Math" w:cs="Times New Roman"/>
                    <w:sz w:val="28"/>
                    <w:szCs w:val="28"/>
                  </w:rPr>
                </m:ctrlPr>
              </m:sSubPr>
              <m:e>
                <m:r>
                  <m:rPr>
                    <m:nor/>
                  </m:rPr>
                  <w:rPr>
                    <w:rFonts w:ascii="Times New Roman" w:hAnsi="Times New Roman" w:cs="Times New Roman"/>
                    <w:sz w:val="28"/>
                    <w:szCs w:val="28"/>
                  </w:rPr>
                  <m:t>χ</m:t>
                </m:r>
              </m:e>
              <m:sub>
                <m:r>
                  <m:rPr>
                    <m:nor/>
                  </m:rPr>
                  <w:rPr>
                    <w:rFonts w:ascii="Times New Roman" w:hAnsi="Times New Roman" w:cs="Times New Roman"/>
                    <w:sz w:val="28"/>
                    <w:szCs w:val="28"/>
                  </w:rPr>
                  <m:t>i</m:t>
                </m:r>
              </m:sub>
            </m:sSub>
            <m:sSub>
              <m:sSubPr>
                <m:ctrlPr>
                  <w:rPr>
                    <w:rFonts w:ascii="Cambria Math" w:hAnsi="Cambria Math" w:cs="Times New Roman"/>
                    <w:sz w:val="28"/>
                    <w:szCs w:val="28"/>
                  </w:rPr>
                </m:ctrlPr>
              </m:sSubPr>
              <m:e>
                <m:r>
                  <m:rPr>
                    <m:nor/>
                  </m:rPr>
                  <w:rPr>
                    <w:rFonts w:ascii="Times New Roman" w:hAnsi="Times New Roman" w:cs="Times New Roman"/>
                    <w:sz w:val="28"/>
                    <w:szCs w:val="28"/>
                  </w:rPr>
                  <m:t>S</m:t>
                </m:r>
              </m:e>
              <m:sub>
                <m:r>
                  <m:rPr>
                    <m:nor/>
                  </m:rPr>
                  <w:rPr>
                    <w:rFonts w:ascii="Times New Roman" w:hAnsi="Times New Roman" w:cs="Times New Roman"/>
                    <w:sz w:val="28"/>
                    <w:szCs w:val="28"/>
                  </w:rPr>
                  <m:t>i(χ)</m:t>
                </m:r>
              </m:sub>
            </m:sSub>
            <m:sSub>
              <m:sSubPr>
                <m:ctrlPr>
                  <w:rPr>
                    <w:rFonts w:ascii="Cambria Math" w:hAnsi="Cambria Math" w:cs="Times New Roman"/>
                    <w:sz w:val="28"/>
                    <w:szCs w:val="28"/>
                  </w:rPr>
                </m:ctrlPr>
              </m:sSubPr>
              <m:e>
                <m:r>
                  <m:rPr>
                    <m:nor/>
                  </m:rPr>
                  <w:rPr>
                    <w:rFonts w:ascii="Times New Roman" w:hAnsi="Times New Roman" w:cs="Times New Roman"/>
                    <w:sz w:val="28"/>
                    <w:szCs w:val="28"/>
                  </w:rPr>
                  <m:t>+T</m:t>
                </m:r>
              </m:e>
              <m:sub>
                <w:proofErr w:type="spellStart"/>
                <m:r>
                  <m:rPr>
                    <m:nor/>
                  </m:rPr>
                  <w:rPr>
                    <w:rFonts w:ascii="Times New Roman" w:hAnsi="Times New Roman" w:cs="Times New Roman"/>
                    <w:sz w:val="28"/>
                    <w:szCs w:val="28"/>
                  </w:rPr>
                  <m:t>атм</m:t>
                </m:r>
                <w:proofErr w:type="spellEnd"/>
              </m:sub>
            </m:sSub>
            <m:r>
              <m:rPr>
                <m:sty m:val="p"/>
              </m:rPr>
              <w:rPr>
                <w:rFonts w:ascii="Cambria Math" w:hAnsi="Cambria Math" w:cs="Times New Roman"/>
                <w:sz w:val="28"/>
                <w:szCs w:val="28"/>
              </w:rPr>
              <m:t>∑</m:t>
            </m:r>
            <m:sSub>
              <m:sSubPr>
                <m:ctrlPr>
                  <w:rPr>
                    <w:rFonts w:ascii="Cambria Math" w:hAnsi="Cambria Math" w:cs="Times New Roman"/>
                    <w:sz w:val="28"/>
                    <w:szCs w:val="28"/>
                  </w:rPr>
                </m:ctrlPr>
              </m:sSubPr>
              <m:e>
                <m:r>
                  <m:rPr>
                    <m:nor/>
                  </m:rPr>
                  <w:rPr>
                    <w:rFonts w:ascii="Times New Roman" w:hAnsi="Times New Roman" w:cs="Times New Roman"/>
                    <w:sz w:val="28"/>
                    <w:szCs w:val="28"/>
                  </w:rPr>
                  <m:t>k</m:t>
                </m:r>
              </m:e>
              <m:sub>
                <m:r>
                  <m:rPr>
                    <m:nor/>
                  </m:rPr>
                  <w:rPr>
                    <w:rFonts w:ascii="Times New Roman" w:hAnsi="Times New Roman" w:cs="Times New Roman"/>
                    <w:sz w:val="28"/>
                    <w:szCs w:val="28"/>
                  </w:rPr>
                  <m:t>j</m:t>
                </m:r>
              </m:sub>
            </m:sSub>
            <m:sSub>
              <m:sSubPr>
                <m:ctrlPr>
                  <w:rPr>
                    <w:rFonts w:ascii="Cambria Math" w:hAnsi="Cambria Math" w:cs="Times New Roman"/>
                    <w:sz w:val="28"/>
                    <w:szCs w:val="28"/>
                  </w:rPr>
                </m:ctrlPr>
              </m:sSubPr>
              <m:e>
                <m:r>
                  <m:rPr>
                    <m:nor/>
                  </m:rPr>
                  <w:rPr>
                    <w:rFonts w:ascii="Times New Roman" w:hAnsi="Times New Roman" w:cs="Times New Roman"/>
                    <w:sz w:val="28"/>
                    <w:szCs w:val="28"/>
                  </w:rPr>
                  <m:t>S</m:t>
                </m:r>
              </m:e>
              <m:sub>
                <m:r>
                  <m:rPr>
                    <m:nor/>
                  </m:rPr>
                  <w:rPr>
                    <w:rFonts w:ascii="Times New Roman" w:hAnsi="Times New Roman" w:cs="Times New Roman"/>
                    <w:sz w:val="28"/>
                    <w:szCs w:val="28"/>
                  </w:rPr>
                  <m:t>i(k)</m:t>
                </m:r>
              </m:sub>
            </m:sSub>
          </m:num>
          <m:den>
            <m:sSub>
              <m:sSubPr>
                <m:ctrlPr>
                  <w:rPr>
                    <w:rFonts w:ascii="Cambria Math" w:hAnsi="Cambria Math" w:cs="Times New Roman"/>
                    <w:sz w:val="28"/>
                    <w:szCs w:val="28"/>
                  </w:rPr>
                </m:ctrlPr>
              </m:sSubPr>
              <m:e>
                <m:r>
                  <m:rPr>
                    <m:nor/>
                  </m:rPr>
                  <w:rPr>
                    <w:rFonts w:ascii="Times New Roman" w:hAnsi="Times New Roman" w:cs="Times New Roman"/>
                    <w:sz w:val="28"/>
                    <w:szCs w:val="28"/>
                  </w:rPr>
                  <m:t>S</m:t>
                </m:r>
              </m:e>
              <m:sub>
                <m:r>
                  <m:rPr>
                    <m:nor/>
                  </m:rPr>
                  <w:rPr>
                    <w:rFonts w:ascii="Times New Roman" w:hAnsi="Times New Roman" w:cs="Times New Roman"/>
                    <w:sz w:val="28"/>
                    <w:szCs w:val="28"/>
                  </w:rPr>
                  <m:t>0</m:t>
                </m:r>
              </m:sub>
            </m:sSub>
          </m:den>
        </m:f>
      </m:oMath>
      <w:r w:rsidR="00075ABE" w:rsidRPr="009709E9">
        <w:rPr>
          <w:rFonts w:ascii="Times New Roman" w:hAnsi="Times New Roman" w:cs="Times New Roman"/>
          <w:sz w:val="28"/>
          <w:szCs w:val="28"/>
        </w:rPr>
        <w:t xml:space="preserve">, </w:t>
      </w:r>
      <w:r w:rsidR="00075ABE" w:rsidRPr="009709E9">
        <w:rPr>
          <w:rFonts w:ascii="Times New Roman" w:hAnsi="Times New Roman" w:cs="Times New Roman"/>
          <w:sz w:val="28"/>
          <w:szCs w:val="28"/>
        </w:rPr>
        <w:tab/>
        <w:t xml:space="preserve"> </w:t>
      </w:r>
      <w:r w:rsidR="00075ABE" w:rsidRPr="009709E9">
        <w:rPr>
          <w:rFonts w:ascii="Times New Roman" w:hAnsi="Times New Roman" w:cs="Times New Roman"/>
          <w:sz w:val="28"/>
          <w:szCs w:val="28"/>
        </w:rPr>
        <w:tab/>
      </w:r>
      <w:r w:rsidR="00075ABE" w:rsidRPr="009709E9">
        <w:rPr>
          <w:rFonts w:ascii="Times New Roman" w:hAnsi="Times New Roman" w:cs="Times New Roman"/>
          <w:sz w:val="28"/>
          <w:szCs w:val="28"/>
        </w:rPr>
        <w:tab/>
      </w:r>
      <w:r w:rsidR="00075ABE" w:rsidRPr="009709E9">
        <w:rPr>
          <w:rFonts w:ascii="Times New Roman" w:hAnsi="Times New Roman" w:cs="Times New Roman"/>
          <w:sz w:val="28"/>
          <w:szCs w:val="28"/>
        </w:rPr>
        <w:tab/>
        <w:t>(</w:t>
      </w:r>
      <w:r w:rsidR="0059325F" w:rsidRPr="009709E9">
        <w:rPr>
          <w:rFonts w:ascii="Times New Roman" w:hAnsi="Times New Roman" w:cs="Times New Roman"/>
          <w:sz w:val="28"/>
          <w:szCs w:val="28"/>
        </w:rPr>
        <w:t>1.</w:t>
      </w:r>
      <w:r w:rsidR="00075ABE" w:rsidRPr="009709E9">
        <w:rPr>
          <w:rFonts w:ascii="Times New Roman" w:hAnsi="Times New Roman" w:cs="Times New Roman"/>
          <w:sz w:val="28"/>
          <w:szCs w:val="28"/>
        </w:rPr>
        <w:t>3)</w:t>
      </w:r>
    </w:p>
    <w:p w14:paraId="0CADC8C2" w14:textId="77777777" w:rsidR="0059325F" w:rsidRPr="009709E9" w:rsidRDefault="0059325F" w:rsidP="004F7A11">
      <w:pPr>
        <w:spacing w:after="0" w:line="360" w:lineRule="auto"/>
        <w:ind w:firstLine="709"/>
        <w:jc w:val="both"/>
        <w:rPr>
          <w:rFonts w:ascii="Times New Roman" w:hAnsi="Times New Roman" w:cs="Times New Roman"/>
          <w:sz w:val="28"/>
          <w:szCs w:val="28"/>
        </w:rPr>
      </w:pPr>
    </w:p>
    <w:p w14:paraId="1CC3C04C" w14:textId="18885C8F" w:rsidR="00075ABE" w:rsidRPr="00AC4AD0" w:rsidRDefault="00075ABE" w:rsidP="004F3C8B">
      <w:pPr>
        <w:pStyle w:val="afffd"/>
        <w:rPr>
          <w:lang w:val="uk-UA"/>
        </w:rPr>
      </w:pPr>
      <w:r w:rsidRPr="00AC4AD0">
        <w:rPr>
          <w:lang w:val="uk-UA"/>
        </w:rPr>
        <w:t>де</w:t>
      </w:r>
      <m:oMath>
        <m:r>
          <m:rPr>
            <m:sty m:val="p"/>
          </m:rPr>
          <w:rPr>
            <w:rFonts w:ascii="Cambria Math" w:hAnsi="Cambria Math"/>
            <w:sz w:val="24"/>
            <w:szCs w:val="24"/>
            <w:lang w:val="uk-UA"/>
          </w:rPr>
          <m:t xml:space="preserve"> </m:t>
        </m:r>
        <m:sSub>
          <m:sSubPr>
            <m:ctrlPr>
              <w:rPr>
                <w:rFonts w:ascii="Cambria Math" w:hAnsi="Cambria Math"/>
                <w:sz w:val="24"/>
                <w:szCs w:val="24"/>
              </w:rPr>
            </m:ctrlPr>
          </m:sSubPr>
          <m:e>
            <m:r>
              <m:rPr>
                <m:sty m:val="p"/>
              </m:rPr>
              <w:rPr>
                <w:rFonts w:ascii="Cambria Math" w:hAnsi="Cambria Math"/>
                <w:sz w:val="24"/>
                <w:szCs w:val="24"/>
              </w:rPr>
              <m:t>S</m:t>
            </m:r>
          </m:e>
          <m:sub>
            <m:r>
              <m:rPr>
                <m:sty m:val="p"/>
              </m:rPr>
              <w:rPr>
                <w:rFonts w:ascii="Cambria Math" w:hAnsi="Cambria Math"/>
                <w:sz w:val="24"/>
                <w:szCs w:val="24"/>
                <w:lang w:val="uk-UA"/>
              </w:rPr>
              <m:t>0</m:t>
            </m:r>
          </m:sub>
        </m:sSub>
        <m:r>
          <m:rPr>
            <m:sty m:val="p"/>
          </m:rPr>
          <w:rPr>
            <w:rFonts w:ascii="Cambria Math" w:hAnsi="Cambria Math"/>
            <w:sz w:val="24"/>
            <w:szCs w:val="24"/>
            <w:lang w:val="uk-UA"/>
          </w:rPr>
          <m:t>=</m:t>
        </m:r>
        <m:nary>
          <m:naryPr>
            <m:chr m:val="∑"/>
            <m:limLoc m:val="undOvr"/>
            <m:grow m:val="1"/>
            <m:ctrlPr>
              <w:rPr>
                <w:rFonts w:ascii="Cambria Math" w:hAnsi="Cambria Math"/>
                <w:sz w:val="24"/>
                <w:szCs w:val="24"/>
              </w:rPr>
            </m:ctrlPr>
          </m:naryPr>
          <m:sub>
            <m:r>
              <m:rPr>
                <m:sty m:val="p"/>
              </m:rPr>
              <w:rPr>
                <w:rFonts w:ascii="Cambria Math" w:hAnsi="Cambria Math"/>
                <w:sz w:val="24"/>
                <w:szCs w:val="24"/>
              </w:rPr>
              <m:t>i</m:t>
            </m:r>
            <m:r>
              <m:rPr>
                <m:sty m:val="p"/>
              </m:rPr>
              <w:rPr>
                <w:rFonts w:ascii="Cambria Math" w:hAnsi="Cambria Math"/>
                <w:sz w:val="24"/>
                <w:szCs w:val="24"/>
                <w:lang w:val="uk-UA"/>
              </w:rPr>
              <m:t>=1</m:t>
            </m:r>
          </m:sub>
          <m:sup>
            <m:r>
              <m:rPr>
                <m:sty m:val="p"/>
              </m:rPr>
              <w:rPr>
                <w:rFonts w:ascii="Cambria Math" w:hAnsi="Cambria Math"/>
                <w:sz w:val="24"/>
                <w:szCs w:val="24"/>
              </w:rPr>
              <m:t>n</m:t>
            </m:r>
          </m:sup>
          <m:e>
            <m:sSub>
              <m:sSubPr>
                <m:ctrlPr>
                  <w:rPr>
                    <w:rFonts w:ascii="Cambria Math" w:hAnsi="Cambria Math"/>
                    <w:sz w:val="24"/>
                    <w:szCs w:val="24"/>
                  </w:rPr>
                </m:ctrlPr>
              </m:sSubPr>
              <m:e>
                <m:r>
                  <m:rPr>
                    <m:sty m:val="p"/>
                  </m:rPr>
                  <w:rPr>
                    <w:rFonts w:ascii="Cambria Math" w:hAnsi="Cambria Math"/>
                    <w:sz w:val="24"/>
                    <w:szCs w:val="24"/>
                  </w:rPr>
                  <m:t>S</m:t>
                </m:r>
              </m:e>
              <m:sub>
                <m:r>
                  <m:rPr>
                    <m:sty m:val="p"/>
                  </m:rPr>
                  <w:rPr>
                    <w:rFonts w:ascii="Cambria Math" w:hAnsi="Cambria Math"/>
                    <w:sz w:val="24"/>
                    <w:szCs w:val="24"/>
                  </w:rPr>
                  <m:t>i</m:t>
                </m:r>
                <m:r>
                  <m:rPr>
                    <m:sty m:val="p"/>
                  </m:rPr>
                  <w:rPr>
                    <w:rFonts w:ascii="Cambria Math" w:hAnsi="Cambria Math"/>
                    <w:sz w:val="24"/>
                    <w:szCs w:val="24"/>
                    <w:lang w:val="uk-UA"/>
                  </w:rPr>
                  <m:t>(</m:t>
                </m:r>
                <m:r>
                  <m:rPr>
                    <m:sty m:val="p"/>
                  </m:rPr>
                  <w:rPr>
                    <w:rFonts w:ascii="Cambria Math" w:hAnsi="Cambria Math"/>
                    <w:sz w:val="24"/>
                    <w:szCs w:val="24"/>
                  </w:rPr>
                  <m:t>χ</m:t>
                </m:r>
                <m:r>
                  <m:rPr>
                    <m:sty m:val="p"/>
                  </m:rPr>
                  <w:rPr>
                    <w:rFonts w:ascii="Cambria Math" w:hAnsi="Cambria Math"/>
                    <w:sz w:val="24"/>
                    <w:szCs w:val="24"/>
                    <w:lang w:val="uk-UA"/>
                  </w:rPr>
                  <m:t>)</m:t>
                </m:r>
              </m:sub>
            </m:sSub>
            <m:r>
              <m:rPr>
                <m:sty m:val="p"/>
              </m:rPr>
              <w:rPr>
                <w:rFonts w:ascii="Cambria Math" w:hAnsi="Cambria Math"/>
                <w:sz w:val="24"/>
                <w:szCs w:val="24"/>
                <w:lang w:val="uk-UA"/>
              </w:rPr>
              <m:t>+</m:t>
            </m:r>
            <m:nary>
              <m:naryPr>
                <m:chr m:val="∑"/>
                <m:limLoc m:val="undOvr"/>
                <m:grow m:val="1"/>
                <m:ctrlPr>
                  <w:rPr>
                    <w:rFonts w:ascii="Cambria Math" w:hAnsi="Cambria Math"/>
                    <w:sz w:val="24"/>
                    <w:szCs w:val="24"/>
                  </w:rPr>
                </m:ctrlPr>
              </m:naryPr>
              <m:sub>
                <m:r>
                  <m:rPr>
                    <m:sty m:val="p"/>
                  </m:rPr>
                  <w:rPr>
                    <w:rFonts w:ascii="Cambria Math" w:hAnsi="Cambria Math"/>
                    <w:sz w:val="24"/>
                    <w:szCs w:val="24"/>
                  </w:rPr>
                  <m:t>j</m:t>
                </m:r>
                <m:r>
                  <m:rPr>
                    <m:sty m:val="p"/>
                  </m:rPr>
                  <w:rPr>
                    <w:rFonts w:ascii="Cambria Math" w:hAnsi="Cambria Math"/>
                    <w:sz w:val="24"/>
                    <w:szCs w:val="24"/>
                    <w:lang w:val="uk-UA"/>
                  </w:rPr>
                  <m:t>=1</m:t>
                </m:r>
              </m:sub>
              <m:sup>
                <m:r>
                  <m:rPr>
                    <m:sty m:val="p"/>
                  </m:rPr>
                  <w:rPr>
                    <w:rFonts w:ascii="Cambria Math" w:hAnsi="Cambria Math"/>
                    <w:sz w:val="24"/>
                    <w:szCs w:val="24"/>
                  </w:rPr>
                  <m:t>m</m:t>
                </m:r>
              </m:sup>
              <m:e>
                <m:sSub>
                  <m:sSubPr>
                    <m:ctrlPr>
                      <w:rPr>
                        <w:rFonts w:ascii="Cambria Math" w:hAnsi="Cambria Math"/>
                        <w:sz w:val="24"/>
                        <w:szCs w:val="24"/>
                      </w:rPr>
                    </m:ctrlPr>
                  </m:sSubPr>
                  <m:e>
                    <m:r>
                      <m:rPr>
                        <m:sty m:val="p"/>
                      </m:rPr>
                      <w:rPr>
                        <w:rFonts w:ascii="Cambria Math" w:hAnsi="Cambria Math"/>
                        <w:sz w:val="24"/>
                        <w:szCs w:val="24"/>
                      </w:rPr>
                      <m:t>S</m:t>
                    </m:r>
                  </m:e>
                  <m:sub>
                    <m:r>
                      <m:rPr>
                        <m:sty m:val="p"/>
                      </m:rPr>
                      <w:rPr>
                        <w:rFonts w:ascii="Cambria Math" w:hAnsi="Cambria Math"/>
                        <w:sz w:val="24"/>
                        <w:szCs w:val="24"/>
                      </w:rPr>
                      <m:t>j</m:t>
                    </m:r>
                    <m:r>
                      <m:rPr>
                        <m:sty m:val="p"/>
                      </m:rPr>
                      <w:rPr>
                        <w:rFonts w:ascii="Cambria Math" w:hAnsi="Cambria Math"/>
                        <w:sz w:val="24"/>
                        <w:szCs w:val="24"/>
                        <w:lang w:val="uk-UA"/>
                      </w:rPr>
                      <m:t>(</m:t>
                    </m:r>
                    <m:r>
                      <m:rPr>
                        <m:sty m:val="p"/>
                      </m:rPr>
                      <w:rPr>
                        <w:rFonts w:ascii="Cambria Math" w:hAnsi="Cambria Math"/>
                        <w:sz w:val="24"/>
                        <w:szCs w:val="24"/>
                      </w:rPr>
                      <m:t>k</m:t>
                    </m:r>
                    <m:r>
                      <m:rPr>
                        <m:sty m:val="p"/>
                      </m:rPr>
                      <w:rPr>
                        <w:rFonts w:ascii="Cambria Math" w:hAnsi="Cambria Math"/>
                        <w:sz w:val="24"/>
                        <w:szCs w:val="24"/>
                        <w:lang w:val="uk-UA"/>
                      </w:rPr>
                      <m:t>)</m:t>
                    </m:r>
                  </m:sub>
                </m:sSub>
              </m:e>
            </m:nary>
          </m:e>
        </m:nary>
      </m:oMath>
      <w:r w:rsidR="0059325F" w:rsidRPr="00AC4AD0">
        <w:rPr>
          <w:lang w:val="uk-UA"/>
        </w:rPr>
        <w:t xml:space="preserve"> </w:t>
      </w:r>
      <w:r w:rsidRPr="00AC4AD0">
        <w:rPr>
          <w:lang w:val="uk-UA"/>
        </w:rPr>
        <w:t>– площа видимих ділянок поверхні об’єкта візування, що характеризуються випромінювальною та відбивною здатністю;</w:t>
      </w:r>
    </w:p>
    <w:p w14:paraId="1CB4EB78" w14:textId="50F5C99F" w:rsidR="00075ABE" w:rsidRPr="009709E9" w:rsidRDefault="00330A29" w:rsidP="004F7A11">
      <w:pPr>
        <w:spacing w:after="0" w:line="360" w:lineRule="auto"/>
        <w:ind w:firstLine="709"/>
        <w:jc w:val="both"/>
        <w:rPr>
          <w:rFonts w:ascii="Times New Roman" w:hAnsi="Times New Roman" w:cs="Times New Roman"/>
          <w:sz w:val="28"/>
          <w:szCs w:val="28"/>
        </w:rPr>
      </w:pPr>
      <m:oMath>
        <m:sSub>
          <m:sSubPr>
            <m:ctrlPr>
              <w:rPr>
                <w:rFonts w:ascii="Cambria Math" w:hAnsi="Cambria Math" w:cs="Times New Roman"/>
                <w:sz w:val="28"/>
                <w:szCs w:val="28"/>
              </w:rPr>
            </m:ctrlPr>
          </m:sSubPr>
          <m:e>
            <m:r>
              <m:rPr>
                <m:sty m:val="p"/>
              </m:rPr>
              <w:rPr>
                <w:rFonts w:ascii="Cambria Math" w:hAnsi="Cambria Math" w:cs="Times New Roman"/>
                <w:sz w:val="28"/>
                <w:szCs w:val="28"/>
              </w:rPr>
              <m:t>k</m:t>
            </m:r>
          </m:e>
          <m:sub>
            <m:r>
              <m:rPr>
                <m:sty m:val="p"/>
              </m:rPr>
              <w:rPr>
                <w:rFonts w:ascii="Cambria Math" w:hAnsi="Cambria Math" w:cs="Times New Roman"/>
                <w:sz w:val="28"/>
                <w:szCs w:val="28"/>
              </w:rPr>
              <m:t>j</m:t>
            </m:r>
          </m:sub>
        </m:sSub>
      </m:oMath>
      <w:r w:rsidR="0059325F" w:rsidRPr="009709E9">
        <w:rPr>
          <w:rFonts w:ascii="Times New Roman" w:hAnsi="Times New Roman" w:cs="Times New Roman"/>
          <w:sz w:val="28"/>
          <w:szCs w:val="28"/>
        </w:rPr>
        <w:t xml:space="preserve"> </w:t>
      </w:r>
      <w:r w:rsidR="00075ABE" w:rsidRPr="009709E9">
        <w:rPr>
          <w:rFonts w:ascii="Times New Roman" w:hAnsi="Times New Roman" w:cs="Times New Roman"/>
          <w:sz w:val="28"/>
          <w:szCs w:val="28"/>
        </w:rPr>
        <w:t>– коефіцієнт відбиття.</w:t>
      </w:r>
    </w:p>
    <w:p w14:paraId="119B146B" w14:textId="6FF5206B" w:rsidR="00075ABE" w:rsidRPr="00AC4AD0" w:rsidRDefault="00075ABE" w:rsidP="004F3C8B">
      <w:pPr>
        <w:pStyle w:val="afffd"/>
        <w:rPr>
          <w:lang w:val="ru-RU"/>
        </w:rPr>
      </w:pPr>
      <w:r w:rsidRPr="00AC4AD0">
        <w:rPr>
          <w:lang w:val="uk-UA"/>
        </w:rPr>
        <w:t>Співвідношення (</w:t>
      </w:r>
      <w:r w:rsidR="0059325F" w:rsidRPr="00AC4AD0">
        <w:rPr>
          <w:lang w:val="uk-UA"/>
        </w:rPr>
        <w:t>1.</w:t>
      </w:r>
      <w:r w:rsidRPr="00AC4AD0">
        <w:rPr>
          <w:lang w:val="uk-UA"/>
        </w:rPr>
        <w:t>2), (</w:t>
      </w:r>
      <w:r w:rsidR="0059325F" w:rsidRPr="00AC4AD0">
        <w:rPr>
          <w:lang w:val="uk-UA"/>
        </w:rPr>
        <w:t>1.</w:t>
      </w:r>
      <w:r w:rsidRPr="00AC4AD0">
        <w:rPr>
          <w:lang w:val="uk-UA"/>
        </w:rPr>
        <w:t xml:space="preserve">3) дають змогу розрахувати значення радіояскравісної температури в окремих елементах об’єкта візування з урахуванням його конфігурації. Але будь-яка ділянка ПВ, яка використовується для місцевизначення радіометричної КЕСН ЛА, має свої унікальні властивості за яскравістю, контрастом та відповідно структурою. </w:t>
      </w:r>
      <w:r w:rsidRPr="00AC4AD0">
        <w:rPr>
          <w:lang w:val="ru-RU"/>
        </w:rPr>
        <w:t>Тому інформативн</w:t>
      </w:r>
      <w:r w:rsidR="00024616" w:rsidRPr="00AC4AD0">
        <w:rPr>
          <w:lang w:val="ru-RU"/>
        </w:rPr>
        <w:t>ий</w:t>
      </w:r>
      <w:r w:rsidRPr="00AC4AD0">
        <w:rPr>
          <w:lang w:val="ru-RU"/>
        </w:rPr>
        <w:t xml:space="preserve"> параметр, який може бути використаний</w:t>
      </w:r>
      <w:r w:rsidR="00024616" w:rsidRPr="00AC4AD0">
        <w:rPr>
          <w:lang w:val="ru-RU"/>
        </w:rPr>
        <w:t>, повинен бути</w:t>
      </w:r>
      <w:r w:rsidRPr="00AC4AD0">
        <w:rPr>
          <w:lang w:val="ru-RU"/>
        </w:rPr>
        <w:t xml:space="preserve"> інваріант</w:t>
      </w:r>
      <w:r w:rsidR="00024616" w:rsidRPr="00AC4AD0">
        <w:rPr>
          <w:lang w:val="ru-RU"/>
        </w:rPr>
        <w:t>ним</w:t>
      </w:r>
      <w:r w:rsidR="00B352EB" w:rsidRPr="00AC4AD0">
        <w:rPr>
          <w:lang w:val="ru-RU"/>
        </w:rPr>
        <w:t>.</w:t>
      </w:r>
    </w:p>
    <w:p w14:paraId="758F95BE" w14:textId="7B0405A2" w:rsidR="00081675" w:rsidRPr="00AC4AD0" w:rsidRDefault="00081675" w:rsidP="004F3C8B">
      <w:pPr>
        <w:pStyle w:val="afffd"/>
        <w:rPr>
          <w:lang w:val="ru-RU"/>
        </w:rPr>
      </w:pPr>
      <w:r w:rsidRPr="00AC4AD0">
        <w:rPr>
          <w:lang w:val="ru-RU"/>
        </w:rPr>
        <w:t>Особливістю задачі, що вирішується є</w:t>
      </w:r>
      <w:r w:rsidR="00B12E29" w:rsidRPr="00AC4AD0">
        <w:rPr>
          <w:lang w:val="ru-RU"/>
        </w:rPr>
        <w:t xml:space="preserve"> урахування наступних факт</w:t>
      </w:r>
      <w:r w:rsidR="00283DC9" w:rsidRPr="00AC4AD0">
        <w:rPr>
          <w:lang w:val="ru-RU"/>
        </w:rPr>
        <w:t>о</w:t>
      </w:r>
      <w:r w:rsidR="00B12E29" w:rsidRPr="00AC4AD0">
        <w:rPr>
          <w:lang w:val="ru-RU"/>
        </w:rPr>
        <w:t>рів</w:t>
      </w:r>
      <w:r w:rsidRPr="00AC4AD0">
        <w:rPr>
          <w:lang w:val="ru-RU"/>
        </w:rPr>
        <w:t>:</w:t>
      </w:r>
    </w:p>
    <w:p w14:paraId="4BD391BF" w14:textId="4425D909" w:rsidR="00E377D6" w:rsidRPr="00AC4AD0" w:rsidRDefault="00081675" w:rsidP="004F3C8B">
      <w:pPr>
        <w:pStyle w:val="afffd"/>
        <w:rPr>
          <w:lang w:val="ru-RU"/>
        </w:rPr>
      </w:pPr>
      <w:r w:rsidRPr="00AC4AD0">
        <w:rPr>
          <w:lang w:val="ru-RU"/>
        </w:rPr>
        <w:t xml:space="preserve">1) </w:t>
      </w:r>
      <w:r w:rsidR="00E377D6" w:rsidRPr="00AC4AD0">
        <w:rPr>
          <w:lang w:val="ru-RU"/>
        </w:rPr>
        <w:t>апріорна інформація про характеристики об’єктів</w:t>
      </w:r>
      <w:r w:rsidR="00283DC9" w:rsidRPr="00AC4AD0">
        <w:rPr>
          <w:lang w:val="ru-RU"/>
        </w:rPr>
        <w:t xml:space="preserve"> </w:t>
      </w:r>
      <w:r w:rsidR="00B12E29" w:rsidRPr="00AC4AD0">
        <w:rPr>
          <w:lang w:val="ru-RU"/>
        </w:rPr>
        <w:t>візування</w:t>
      </w:r>
      <w:r w:rsidR="00E377D6" w:rsidRPr="00AC4AD0">
        <w:rPr>
          <w:lang w:val="ru-RU"/>
        </w:rPr>
        <w:t xml:space="preserve"> та фонів на зображенні може бути </w:t>
      </w:r>
      <w:r w:rsidR="00B12E29" w:rsidRPr="00AC4AD0">
        <w:rPr>
          <w:lang w:val="ru-RU"/>
        </w:rPr>
        <w:t xml:space="preserve">повністю </w:t>
      </w:r>
      <w:r w:rsidR="00283DC9" w:rsidRPr="00AC4AD0">
        <w:rPr>
          <w:lang w:val="ru-RU"/>
        </w:rPr>
        <w:t xml:space="preserve">або частково </w:t>
      </w:r>
      <w:r w:rsidR="00E377D6" w:rsidRPr="00AC4AD0">
        <w:rPr>
          <w:lang w:val="ru-RU"/>
        </w:rPr>
        <w:t>відсутньою;</w:t>
      </w:r>
    </w:p>
    <w:p w14:paraId="6300600C" w14:textId="05A6F55E" w:rsidR="005A50D3" w:rsidRPr="00AC4AD0" w:rsidRDefault="00081675" w:rsidP="004F3C8B">
      <w:pPr>
        <w:pStyle w:val="afffd"/>
        <w:rPr>
          <w:lang w:val="ru-RU"/>
        </w:rPr>
      </w:pPr>
      <w:r w:rsidRPr="00AC4AD0">
        <w:rPr>
          <w:lang w:val="ru-RU"/>
        </w:rPr>
        <w:t>2</w:t>
      </w:r>
      <w:r w:rsidR="008D527F" w:rsidRPr="00AC4AD0">
        <w:rPr>
          <w:lang w:val="ru-RU"/>
        </w:rPr>
        <w:t>)</w:t>
      </w:r>
      <w:r w:rsidRPr="00AC4AD0">
        <w:rPr>
          <w:lang w:val="ru-RU"/>
        </w:rPr>
        <w:t xml:space="preserve"> </w:t>
      </w:r>
      <w:r w:rsidR="00283DC9" w:rsidRPr="00AC4AD0">
        <w:rPr>
          <w:lang w:val="ru-RU"/>
        </w:rPr>
        <w:t xml:space="preserve">формування ПЗ та його порівняння з ЕЗ </w:t>
      </w:r>
      <w:r w:rsidR="008D527F" w:rsidRPr="00AC4AD0">
        <w:rPr>
          <w:lang w:val="ru-RU"/>
        </w:rPr>
        <w:t>відбува</w:t>
      </w:r>
      <w:r w:rsidR="006F30D5" w:rsidRPr="00AC4AD0">
        <w:rPr>
          <w:lang w:val="ru-RU"/>
        </w:rPr>
        <w:t>ється</w:t>
      </w:r>
      <w:r w:rsidR="008D527F" w:rsidRPr="00AC4AD0">
        <w:rPr>
          <w:lang w:val="ru-RU"/>
        </w:rPr>
        <w:t xml:space="preserve"> </w:t>
      </w:r>
      <w:r w:rsidR="00E377D6" w:rsidRPr="00AC4AD0">
        <w:rPr>
          <w:lang w:val="ru-RU"/>
        </w:rPr>
        <w:t>в реально</w:t>
      </w:r>
      <w:r w:rsidR="008D527F" w:rsidRPr="00AC4AD0">
        <w:rPr>
          <w:lang w:val="ru-RU"/>
        </w:rPr>
        <w:t>му масштабі</w:t>
      </w:r>
      <w:r w:rsidR="00E377D6" w:rsidRPr="00AC4AD0">
        <w:rPr>
          <w:lang w:val="ru-RU"/>
        </w:rPr>
        <w:t xml:space="preserve"> часу</w:t>
      </w:r>
      <w:r w:rsidR="008D527F" w:rsidRPr="00AC4AD0">
        <w:rPr>
          <w:lang w:val="ru-RU"/>
        </w:rPr>
        <w:t>.</w:t>
      </w:r>
    </w:p>
    <w:p w14:paraId="039F5B69" w14:textId="77777777" w:rsidR="000D329F" w:rsidRPr="009709E9" w:rsidRDefault="000D329F" w:rsidP="00EB2B08">
      <w:pPr>
        <w:spacing w:after="0" w:line="360" w:lineRule="auto"/>
        <w:ind w:firstLine="851"/>
        <w:jc w:val="both"/>
        <w:rPr>
          <w:rFonts w:ascii="Times New Roman" w:hAnsi="Times New Roman" w:cs="Times New Roman"/>
          <w:sz w:val="28"/>
          <w:szCs w:val="28"/>
        </w:rPr>
      </w:pPr>
    </w:p>
    <w:p w14:paraId="4F171293" w14:textId="77777777" w:rsidR="00E5467A" w:rsidRPr="009709E9" w:rsidRDefault="00E5467A">
      <w:pPr>
        <w:rPr>
          <w:rFonts w:ascii="Times New Roman" w:hAnsi="Times New Roman" w:cs="Times New Roman"/>
          <w:sz w:val="28"/>
          <w:szCs w:val="28"/>
        </w:rPr>
      </w:pPr>
      <w:bookmarkStart w:id="34" w:name="_Toc11254086"/>
      <w:r w:rsidRPr="009709E9">
        <w:rPr>
          <w:rFonts w:ascii="Times New Roman" w:hAnsi="Times New Roman" w:cs="Times New Roman"/>
          <w:sz w:val="28"/>
          <w:szCs w:val="28"/>
        </w:rPr>
        <w:br w:type="page"/>
      </w:r>
    </w:p>
    <w:p w14:paraId="0E21E68A" w14:textId="380CEF2E" w:rsidR="001F1562" w:rsidRPr="009709E9" w:rsidRDefault="001F1562" w:rsidP="00E5467A">
      <w:pPr>
        <w:pStyle w:val="1f2"/>
      </w:pPr>
      <w:bookmarkStart w:id="35" w:name="_Toc27411032"/>
      <w:bookmarkStart w:id="36" w:name="_Toc27411541"/>
      <w:r w:rsidRPr="009709E9">
        <w:lastRenderedPageBreak/>
        <w:t>2 ОПИС МЕТОДІВ ДЛЯ ВИРІШЕННЯ ПОСТАВЛЕНОЇ ЗАДАЧІ</w:t>
      </w:r>
      <w:bookmarkEnd w:id="34"/>
      <w:bookmarkEnd w:id="35"/>
      <w:bookmarkEnd w:id="36"/>
    </w:p>
    <w:p w14:paraId="4595FC6C" w14:textId="77777777" w:rsidR="001F1562" w:rsidRPr="009709E9" w:rsidRDefault="001F1562" w:rsidP="0059325F">
      <w:pPr>
        <w:spacing w:after="0" w:line="360" w:lineRule="auto"/>
        <w:ind w:firstLine="709"/>
        <w:jc w:val="both"/>
        <w:rPr>
          <w:rFonts w:ascii="Times New Roman" w:hAnsi="Times New Roman" w:cs="Times New Roman"/>
          <w:sz w:val="28"/>
          <w:szCs w:val="28"/>
        </w:rPr>
      </w:pPr>
    </w:p>
    <w:p w14:paraId="26018F3B" w14:textId="77777777" w:rsidR="001F1562" w:rsidRPr="009709E9" w:rsidRDefault="001F1562" w:rsidP="0059325F">
      <w:pPr>
        <w:spacing w:after="0" w:line="360" w:lineRule="auto"/>
        <w:ind w:firstLine="709"/>
        <w:jc w:val="both"/>
        <w:rPr>
          <w:rFonts w:ascii="Times New Roman" w:hAnsi="Times New Roman" w:cs="Times New Roman"/>
          <w:sz w:val="28"/>
          <w:szCs w:val="28"/>
        </w:rPr>
      </w:pPr>
    </w:p>
    <w:p w14:paraId="24E095AA" w14:textId="60E78D03" w:rsidR="00125CF7" w:rsidRPr="00AC4AD0" w:rsidRDefault="001D3253" w:rsidP="004F3C8B">
      <w:pPr>
        <w:pStyle w:val="afffd"/>
        <w:rPr>
          <w:lang w:val="uk-UA"/>
        </w:rPr>
      </w:pPr>
      <w:r w:rsidRPr="00AC4AD0">
        <w:rPr>
          <w:lang w:val="uk-UA"/>
        </w:rPr>
        <w:t xml:space="preserve">Вирішення поставленої задачі потребує визначення </w:t>
      </w:r>
      <w:r w:rsidR="009E505D" w:rsidRPr="00AC4AD0">
        <w:rPr>
          <w:lang w:val="uk-UA"/>
        </w:rPr>
        <w:t xml:space="preserve">інваріантних ознак об’єкта візування, які не повинні залежати від </w:t>
      </w:r>
      <w:r w:rsidR="000A11D0" w:rsidRPr="00AC4AD0">
        <w:rPr>
          <w:lang w:val="uk-UA"/>
        </w:rPr>
        <w:t xml:space="preserve">структури об’єктів та її зміни. </w:t>
      </w:r>
    </w:p>
    <w:p w14:paraId="4B330B24" w14:textId="04CD44F3" w:rsidR="003140EB" w:rsidRPr="00AC4AD0" w:rsidRDefault="003140EB" w:rsidP="004F3C8B">
      <w:pPr>
        <w:pStyle w:val="afffd"/>
        <w:rPr>
          <w:lang w:val="ru-RU"/>
        </w:rPr>
      </w:pPr>
      <w:r w:rsidRPr="00AC4AD0">
        <w:rPr>
          <w:lang w:val="ru-RU"/>
        </w:rPr>
        <w:t xml:space="preserve">Розглянемо існуючі підходи до визначення </w:t>
      </w:r>
      <w:r w:rsidR="00713955" w:rsidRPr="00AC4AD0">
        <w:rPr>
          <w:lang w:val="ru-RU"/>
        </w:rPr>
        <w:t>інформаційних ознак, що використовуються при обробці зображень.</w:t>
      </w:r>
    </w:p>
    <w:p w14:paraId="6081131B" w14:textId="5DD204F0" w:rsidR="00765C7B" w:rsidRPr="00AC4AD0" w:rsidRDefault="00765C7B" w:rsidP="004F3C8B">
      <w:pPr>
        <w:pStyle w:val="afffd"/>
        <w:rPr>
          <w:lang w:val="ru-RU"/>
        </w:rPr>
      </w:pPr>
      <w:r w:rsidRPr="00AC4AD0">
        <w:rPr>
          <w:lang w:val="ru-RU"/>
        </w:rPr>
        <w:t>Завдання системи технічного зору можна визначити як процес виділення, ідентифікації і перетворення інформації, отриманої з зображень. Цей процес можна розділити на шість основних етапів: зняття інформації, попередня обробка інформації, сегментація, опис, розпізнавання, інтерпретація.</w:t>
      </w:r>
    </w:p>
    <w:p w14:paraId="52C6CE72" w14:textId="77777777" w:rsidR="00765C7B" w:rsidRPr="00AC4AD0" w:rsidRDefault="00765C7B" w:rsidP="004F3C8B">
      <w:pPr>
        <w:pStyle w:val="afffd"/>
        <w:rPr>
          <w:lang w:val="ru-RU"/>
        </w:rPr>
      </w:pPr>
      <w:r w:rsidRPr="00AC4AD0">
        <w:rPr>
          <w:lang w:val="ru-RU"/>
        </w:rPr>
        <w:t>Зняття інформації являє собою процес отримання візуального зображення. Попередня обробка інформації полягає у використанні таких методів як зниження шуму або поліпшення зображення окремих деталей. Сегментація - процес виділення на зображенні об'єктів, що цікавлять. При описі визначаються характерні параметри (наприклад, розміри або форма), необхідні для виділення необхідного об'єкта на тлі інших. Розпізнавання являє собою процес ідентифікації об'єктів. Інтерпретація виявляє приналежність до групи розпізнаваних об'єктів.</w:t>
      </w:r>
    </w:p>
    <w:p w14:paraId="1BA4A836" w14:textId="1CB2FEF3" w:rsidR="00765C7B" w:rsidRPr="00AC4AD0" w:rsidRDefault="00765C7B" w:rsidP="004F3C8B">
      <w:pPr>
        <w:pStyle w:val="afffd"/>
        <w:rPr>
          <w:lang w:val="ru-RU"/>
        </w:rPr>
      </w:pPr>
      <w:r w:rsidRPr="00AC4AD0">
        <w:rPr>
          <w:lang w:val="ru-RU"/>
        </w:rPr>
        <w:t xml:space="preserve">Таким чином, обробка зображень є багатоетапної процедурою, причому кожному етапу відповідає зображення того чи іншого виду. </w:t>
      </w:r>
    </w:p>
    <w:p w14:paraId="76FA4CF5" w14:textId="2121B71F" w:rsidR="00E30CBA" w:rsidRPr="00AC4AD0" w:rsidRDefault="00E30CBA" w:rsidP="004F3C8B">
      <w:pPr>
        <w:pStyle w:val="afffd"/>
        <w:rPr>
          <w:lang w:val="ru-RU"/>
        </w:rPr>
      </w:pPr>
      <w:r w:rsidRPr="00AC4AD0">
        <w:rPr>
          <w:lang w:val="ru-RU"/>
        </w:rPr>
        <w:t>Всі зображення можуть бути поділені на 4 типи:</w:t>
      </w:r>
    </w:p>
    <w:p w14:paraId="7B67456B" w14:textId="41663569" w:rsidR="00E30CBA" w:rsidRPr="009709E9" w:rsidRDefault="00E30CBA" w:rsidP="004F3C8B">
      <w:pPr>
        <w:pStyle w:val="a0"/>
      </w:pPr>
      <w:r w:rsidRPr="009709E9">
        <w:t>багаторівневі або напівтонові зображення;</w:t>
      </w:r>
    </w:p>
    <w:p w14:paraId="43DF01CC" w14:textId="49118D4A" w:rsidR="00E30CBA" w:rsidRPr="009709E9" w:rsidRDefault="00E30CBA" w:rsidP="004F3C8B">
      <w:pPr>
        <w:pStyle w:val="a0"/>
      </w:pPr>
      <w:r w:rsidRPr="009709E9">
        <w:t>бінарні зображення або бітові карти зображень;</w:t>
      </w:r>
    </w:p>
    <w:p w14:paraId="5D54C68D" w14:textId="0DC4FA53" w:rsidR="00E30CBA" w:rsidRPr="009709E9" w:rsidRDefault="00E30CBA" w:rsidP="004F3C8B">
      <w:pPr>
        <w:pStyle w:val="a0"/>
      </w:pPr>
      <w:r w:rsidRPr="009709E9">
        <w:t>зображення характерних ліній контурів або скелетів об'єктів на зображенні;</w:t>
      </w:r>
    </w:p>
    <w:p w14:paraId="1851E817" w14:textId="40EA1390" w:rsidR="00E30CBA" w:rsidRPr="009709E9" w:rsidRDefault="00E30CBA" w:rsidP="004F3C8B">
      <w:pPr>
        <w:pStyle w:val="a0"/>
      </w:pPr>
      <w:r w:rsidRPr="009709E9">
        <w:t xml:space="preserve">зображення - набори характерних точок - координат кутів, точок перетину ліній, </w:t>
      </w:r>
      <w:r w:rsidR="00702E21" w:rsidRPr="009709E9">
        <w:t xml:space="preserve">зміни </w:t>
      </w:r>
      <w:r w:rsidRPr="009709E9">
        <w:t>кривизни лінії</w:t>
      </w:r>
      <w:r w:rsidR="00702E21" w:rsidRPr="009709E9">
        <w:t>, тощо.</w:t>
      </w:r>
    </w:p>
    <w:p w14:paraId="19417E2B" w14:textId="6922677B" w:rsidR="00E30CBA" w:rsidRPr="00AC4AD0" w:rsidRDefault="00E30CBA" w:rsidP="004F3C8B">
      <w:pPr>
        <w:pStyle w:val="afffd"/>
        <w:rPr>
          <w:lang w:val="ru-RU"/>
        </w:rPr>
      </w:pPr>
      <w:r w:rsidRPr="00AC4AD0">
        <w:rPr>
          <w:lang w:val="ru-RU"/>
        </w:rPr>
        <w:t xml:space="preserve">Найчастіше вихідні зображення представлені у формі зображень типу 1. </w:t>
      </w:r>
      <w:r w:rsidRPr="00AC4AD0">
        <w:rPr>
          <w:lang w:val="ru-RU"/>
        </w:rPr>
        <w:lastRenderedPageBreak/>
        <w:t>Очевидно, що при послідовному переході від зображення 1 до зображення 4 спрощується його опис, що полегшує в подальшому його розпізнавання. По суті, при роботі з зображеннями типів 3 і 4 робота виконується з деякими наборами ознак, що описують вихідне зображення об'єкта</w:t>
      </w:r>
      <w:r w:rsidR="00F07D03" w:rsidRPr="00AC4AD0">
        <w:rPr>
          <w:lang w:val="ru-RU"/>
        </w:rPr>
        <w:t>.</w:t>
      </w:r>
    </w:p>
    <w:p w14:paraId="0091F9DD" w14:textId="77777777" w:rsidR="00E30CBA" w:rsidRPr="00AC4AD0" w:rsidRDefault="00E30CBA" w:rsidP="004F3C8B">
      <w:pPr>
        <w:pStyle w:val="afffd"/>
        <w:rPr>
          <w:lang w:val="ru-RU"/>
        </w:rPr>
      </w:pPr>
      <w:r w:rsidRPr="00AC4AD0">
        <w:rPr>
          <w:lang w:val="ru-RU"/>
        </w:rPr>
        <w:t>При цьому перші три типи перетворень характерні для задач обробки і розпізнавання зображень, а три останніх - для задач синтезу зображень.</w:t>
      </w:r>
    </w:p>
    <w:p w14:paraId="4E6AC520" w14:textId="2E3E3627" w:rsidR="00F07D03" w:rsidRPr="00AC4AD0" w:rsidRDefault="00E30CBA" w:rsidP="004F3C8B">
      <w:pPr>
        <w:pStyle w:val="afffd"/>
        <w:rPr>
          <w:lang w:val="ru-RU"/>
        </w:rPr>
      </w:pPr>
      <w:r w:rsidRPr="00AC4AD0">
        <w:rPr>
          <w:lang w:val="ru-RU"/>
        </w:rPr>
        <w:t xml:space="preserve">Завдання для усунення неполадок входить, з одного боку, в завдання поліпшення зображення, а з іншого - її можна розглядати як частину завдання сегментації. Кінцевою метою сегментації зображень є розбиття поля зору на області об'єктів і область фону, що є складним, тому що поняття "об'єкт", "фон", "межа об'єкта" досить умовні. Методи і алгоритми сегментації можна </w:t>
      </w:r>
      <w:r w:rsidR="00F07D03" w:rsidRPr="00AC4AD0">
        <w:rPr>
          <w:lang w:val="ru-RU"/>
        </w:rPr>
        <w:t xml:space="preserve">розглядати як формалізацію поняття </w:t>
      </w:r>
      <w:r w:rsidR="00201AB8" w:rsidRPr="00AC4AD0">
        <w:rPr>
          <w:lang w:val="ru-RU"/>
        </w:rPr>
        <w:t xml:space="preserve">селекції </w:t>
      </w:r>
      <w:r w:rsidR="00F07D03" w:rsidRPr="00AC4AD0">
        <w:rPr>
          <w:lang w:val="ru-RU"/>
        </w:rPr>
        <w:t xml:space="preserve">об'єкта </w:t>
      </w:r>
      <w:r w:rsidR="00201AB8" w:rsidRPr="00AC4AD0">
        <w:rPr>
          <w:lang w:val="ru-RU"/>
        </w:rPr>
        <w:t>на</w:t>
      </w:r>
      <w:r w:rsidR="00F07D03" w:rsidRPr="00AC4AD0">
        <w:rPr>
          <w:lang w:val="ru-RU"/>
        </w:rPr>
        <w:t xml:space="preserve"> фон</w:t>
      </w:r>
      <w:r w:rsidR="00201AB8" w:rsidRPr="00AC4AD0">
        <w:rPr>
          <w:lang w:val="ru-RU"/>
        </w:rPr>
        <w:t>і</w:t>
      </w:r>
      <w:r w:rsidR="00F07D03" w:rsidRPr="00AC4AD0">
        <w:rPr>
          <w:lang w:val="ru-RU"/>
        </w:rPr>
        <w:t>.</w:t>
      </w:r>
    </w:p>
    <w:p w14:paraId="6AAAEDED" w14:textId="77777777" w:rsidR="00201AB8" w:rsidRPr="00AC4AD0" w:rsidRDefault="00201AB8" w:rsidP="004F3C8B">
      <w:pPr>
        <w:pStyle w:val="afffd"/>
        <w:rPr>
          <w:lang w:val="ru-RU"/>
        </w:rPr>
      </w:pPr>
      <w:r w:rsidRPr="00AC4AD0">
        <w:rPr>
          <w:lang w:val="ru-RU"/>
        </w:rPr>
        <w:t>На сьогоднішній день існує безліч засобів і програмних систем для обробки зображень. Більшість з них є вузькоспрямованими, але тим не менш загальне коло розглянутих ними питань дуже великий. Це і основні методи фільтрації, і вейвлет-перетворення, і методи поліпшення, відновлення і стиснення зображень і так далі. Всі ці методи обробки та інші активно застосовуються в повсякденному житті. Наприклад, в медицині, в військовій галузі, в машинному зорі, в системах, заснованих на біометричних даних людини (сканування сітківки, райдужної оболонки, відбитків пальців і так далі), в задачах сегментації зображень.</w:t>
      </w:r>
    </w:p>
    <w:p w14:paraId="51DAD7F9" w14:textId="711944C6" w:rsidR="00713955" w:rsidRPr="00AC4AD0" w:rsidRDefault="00713955" w:rsidP="004F3C8B">
      <w:pPr>
        <w:pStyle w:val="afffd"/>
        <w:rPr>
          <w:lang w:val="ru-RU"/>
        </w:rPr>
      </w:pPr>
      <w:r w:rsidRPr="00AC4AD0">
        <w:rPr>
          <w:lang w:val="ru-RU"/>
        </w:rPr>
        <w:t xml:space="preserve">Відомі підходи, що </w:t>
      </w:r>
      <w:r w:rsidR="00987C22" w:rsidRPr="00AC4AD0">
        <w:rPr>
          <w:lang w:val="ru-RU"/>
        </w:rPr>
        <w:t>пов’язані</w:t>
      </w:r>
      <w:r w:rsidRPr="00AC4AD0">
        <w:rPr>
          <w:lang w:val="ru-RU"/>
        </w:rPr>
        <w:t xml:space="preserve"> з </w:t>
      </w:r>
      <w:r w:rsidR="00987C22" w:rsidRPr="00AC4AD0">
        <w:rPr>
          <w:lang w:val="ru-RU"/>
        </w:rPr>
        <w:t xml:space="preserve">визначення контурів об’єктів на </w:t>
      </w:r>
      <w:r w:rsidR="007F59DD" w:rsidRPr="00AC4AD0">
        <w:rPr>
          <w:lang w:val="ru-RU"/>
        </w:rPr>
        <w:t>зображеннях</w:t>
      </w:r>
      <w:r w:rsidR="00987C22" w:rsidRPr="00AC4AD0">
        <w:rPr>
          <w:lang w:val="ru-RU"/>
        </w:rPr>
        <w:t>.</w:t>
      </w:r>
    </w:p>
    <w:p w14:paraId="1A6B38F3" w14:textId="01A26461" w:rsidR="00B82914" w:rsidRPr="00AC4AD0" w:rsidRDefault="00B82914" w:rsidP="004F3C8B">
      <w:pPr>
        <w:pStyle w:val="afffd"/>
        <w:rPr>
          <w:lang w:val="ru-RU"/>
        </w:rPr>
      </w:pPr>
      <w:r w:rsidRPr="00AC4AD0">
        <w:rPr>
          <w:lang w:val="ru-RU"/>
        </w:rPr>
        <w:t xml:space="preserve">Для визначення контурів </w:t>
      </w:r>
      <w:r w:rsidR="00987C22" w:rsidRPr="00AC4AD0">
        <w:rPr>
          <w:lang w:val="ru-RU"/>
        </w:rPr>
        <w:t xml:space="preserve">об’єктів </w:t>
      </w:r>
      <w:r w:rsidR="007F59DD" w:rsidRPr="00AC4AD0">
        <w:rPr>
          <w:lang w:val="ru-RU"/>
        </w:rPr>
        <w:t xml:space="preserve">на </w:t>
      </w:r>
      <w:r w:rsidRPr="00AC4AD0">
        <w:rPr>
          <w:lang w:val="ru-RU"/>
        </w:rPr>
        <w:t>зображен</w:t>
      </w:r>
      <w:r w:rsidR="007F59DD" w:rsidRPr="00AC4AD0">
        <w:rPr>
          <w:lang w:val="ru-RU"/>
        </w:rPr>
        <w:t xml:space="preserve">нях </w:t>
      </w:r>
      <w:r w:rsidRPr="00AC4AD0">
        <w:rPr>
          <w:lang w:val="ru-RU"/>
        </w:rPr>
        <w:t>використовують статистичний аналіз фрагментів зображення та їх взаємну кореляцію з метою знаходження стрибкоподібних змін кольору і освітленості.</w:t>
      </w:r>
    </w:p>
    <w:p w14:paraId="5B1D5F42" w14:textId="0F3160B9" w:rsidR="005044AD" w:rsidRPr="00AC4AD0" w:rsidRDefault="00B82914" w:rsidP="004F3C8B">
      <w:pPr>
        <w:pStyle w:val="afffd"/>
        <w:rPr>
          <w:lang w:val="ru-RU"/>
        </w:rPr>
      </w:pPr>
      <w:r w:rsidRPr="00AC4AD0">
        <w:rPr>
          <w:lang w:val="ru-RU"/>
        </w:rPr>
        <w:t xml:space="preserve">Ряд методів визначення контурів зображень реалізовано в середовищі </w:t>
      </w:r>
      <w:r w:rsidRPr="004F3C8B">
        <w:t>Matlab</w:t>
      </w:r>
      <w:r w:rsidRPr="00AC4AD0">
        <w:rPr>
          <w:lang w:val="ru-RU"/>
        </w:rPr>
        <w:t xml:space="preserve">. У випадку динамічного фону дані методи не дозволяють отримати інформативний результат, так як перетворюють зображення в безліч контурних об’єктів. В цьому можна переконатись здійснивши розпізнавання </w:t>
      </w:r>
      <w:r w:rsidRPr="00AC4AD0">
        <w:rPr>
          <w:lang w:val="ru-RU"/>
        </w:rPr>
        <w:lastRenderedPageBreak/>
        <w:t xml:space="preserve">контурів зображення за допомогою функції </w:t>
      </w:r>
      <w:r w:rsidRPr="004F3C8B">
        <w:t>edge</w:t>
      </w:r>
      <w:r w:rsidRPr="00AC4AD0">
        <w:rPr>
          <w:lang w:val="ru-RU"/>
        </w:rPr>
        <w:t>, вибравши один з запропонованих фільтрів Собеля, Превіта, Робертса, лапласіан</w:t>
      </w:r>
      <w:r w:rsidR="009556FD" w:rsidRPr="00AC4AD0">
        <w:rPr>
          <w:lang w:val="ru-RU"/>
        </w:rPr>
        <w:t>-гаусіана або за методом Канні.</w:t>
      </w:r>
    </w:p>
    <w:p w14:paraId="3F59AD94" w14:textId="7A7B855B" w:rsidR="00BF4F75" w:rsidRPr="00AC4AD0" w:rsidRDefault="005044AD" w:rsidP="004F3C8B">
      <w:pPr>
        <w:pStyle w:val="afffd"/>
        <w:rPr>
          <w:lang w:val="ru-RU"/>
        </w:rPr>
      </w:pPr>
      <w:r w:rsidRPr="00AC4AD0">
        <w:rPr>
          <w:lang w:val="ru-RU"/>
        </w:rPr>
        <w:t>Відомий метод г</w:t>
      </w:r>
      <w:r w:rsidR="00BF4F75" w:rsidRPr="00AC4AD0">
        <w:rPr>
          <w:lang w:val="ru-RU"/>
        </w:rPr>
        <w:t>істограми спрямованих градієнтів (</w:t>
      </w:r>
      <w:r w:rsidR="00BF4F75" w:rsidRPr="004F3C8B">
        <w:t>HOG</w:t>
      </w:r>
      <w:r w:rsidR="00BF4F75" w:rsidRPr="00AC4AD0">
        <w:rPr>
          <w:lang w:val="ru-RU"/>
        </w:rPr>
        <w:t>)</w:t>
      </w:r>
      <w:r w:rsidR="00FA7222" w:rsidRPr="00AC4AD0">
        <w:rPr>
          <w:lang w:val="ru-RU"/>
        </w:rPr>
        <w:t xml:space="preserve">. </w:t>
      </w:r>
      <w:r w:rsidR="00BF4F75" w:rsidRPr="00AC4AD0">
        <w:rPr>
          <w:lang w:val="ru-RU"/>
        </w:rPr>
        <w:t>Гістограма спрямованих градієнтів (</w:t>
      </w:r>
      <w:r w:rsidR="00BF4F75" w:rsidRPr="004F3C8B">
        <w:t>Histogram</w:t>
      </w:r>
      <w:r w:rsidR="00BF4F75" w:rsidRPr="00AC4AD0">
        <w:rPr>
          <w:lang w:val="ru-RU"/>
        </w:rPr>
        <w:t xml:space="preserve"> </w:t>
      </w:r>
      <w:r w:rsidR="00BF4F75" w:rsidRPr="004F3C8B">
        <w:t>of</w:t>
      </w:r>
      <w:r w:rsidR="00BF4F75" w:rsidRPr="00AC4AD0">
        <w:rPr>
          <w:lang w:val="ru-RU"/>
        </w:rPr>
        <w:t xml:space="preserve"> </w:t>
      </w:r>
      <w:r w:rsidR="00BF4F75" w:rsidRPr="004F3C8B">
        <w:t>Oriented</w:t>
      </w:r>
      <w:r w:rsidR="00BF4F75" w:rsidRPr="00AC4AD0">
        <w:rPr>
          <w:lang w:val="ru-RU"/>
        </w:rPr>
        <w:t xml:space="preserve"> </w:t>
      </w:r>
      <w:r w:rsidR="00BF4F75" w:rsidRPr="004F3C8B">
        <w:t>Gradients</w:t>
      </w:r>
      <w:r w:rsidR="00BF4F75" w:rsidRPr="00AC4AD0">
        <w:rPr>
          <w:lang w:val="ru-RU"/>
        </w:rPr>
        <w:t xml:space="preserve">, </w:t>
      </w:r>
      <w:r w:rsidR="00BF4F75" w:rsidRPr="004F3C8B">
        <w:t>HOG</w:t>
      </w:r>
      <w:r w:rsidR="00BF4F75" w:rsidRPr="00AC4AD0">
        <w:rPr>
          <w:lang w:val="ru-RU"/>
        </w:rPr>
        <w:t xml:space="preserve">) - метод вилучення ознак із зображень, який дуже схожий на метод обчислення дескрипторів </w:t>
      </w:r>
      <w:r w:rsidR="00BF4F75" w:rsidRPr="004F3C8B">
        <w:t>SIFT</w:t>
      </w:r>
      <w:r w:rsidR="00BF4F75" w:rsidRPr="00AC4AD0">
        <w:rPr>
          <w:lang w:val="ru-RU"/>
        </w:rPr>
        <w:t xml:space="preserve"> для особливих точок, тільки обчислюємо його не для околиці особливої точки, але для всього зображення. Загальна схема обчислення </w:t>
      </w:r>
      <w:r w:rsidR="00BF4F75" w:rsidRPr="004F3C8B">
        <w:t>HOG</w:t>
      </w:r>
      <w:r w:rsidR="00BF4F75" w:rsidRPr="00AC4AD0">
        <w:rPr>
          <w:lang w:val="ru-RU"/>
        </w:rPr>
        <w:t xml:space="preserve"> виглядає наступним чином. Картинка розділяється на частини (осередки), для кожного осередку будуємо гістограму напрямків градієнта яскравості, далі гістограми осередків нормуються по контрасту і об'єднуються. </w:t>
      </w:r>
    </w:p>
    <w:p w14:paraId="308A9AA7" w14:textId="0E47A887" w:rsidR="00BF4F75" w:rsidRPr="00AC4AD0" w:rsidRDefault="00BA7087" w:rsidP="004F3C8B">
      <w:pPr>
        <w:pStyle w:val="afffd"/>
        <w:rPr>
          <w:lang w:val="ru-RU"/>
        </w:rPr>
      </w:pPr>
      <w:r w:rsidRPr="00AC4AD0">
        <w:rPr>
          <w:lang w:val="ru-RU"/>
        </w:rPr>
        <w:t xml:space="preserve">Існує метод </w:t>
      </w:r>
      <w:r w:rsidR="00BF4F75" w:rsidRPr="00AC4AD0">
        <w:rPr>
          <w:lang w:val="ru-RU"/>
        </w:rPr>
        <w:t>вилучення ознак із зображень, який є адаптацією для зображень методу частотного аналізу текстів (</w:t>
      </w:r>
      <w:r w:rsidR="00BF4F75" w:rsidRPr="004F3C8B">
        <w:t>TF</w:t>
      </w:r>
      <w:r w:rsidR="00BF4F75" w:rsidRPr="00AC4AD0">
        <w:rPr>
          <w:lang w:val="ru-RU"/>
        </w:rPr>
        <w:t xml:space="preserve">, </w:t>
      </w:r>
      <w:r w:rsidR="00BF4F75" w:rsidRPr="004F3C8B">
        <w:t>term</w:t>
      </w:r>
      <w:r w:rsidR="00BF4F75" w:rsidRPr="00AC4AD0">
        <w:rPr>
          <w:lang w:val="ru-RU"/>
        </w:rPr>
        <w:t xml:space="preserve"> </w:t>
      </w:r>
      <w:r w:rsidR="00BF4F75" w:rsidRPr="004F3C8B">
        <w:t>frequency</w:t>
      </w:r>
      <w:r w:rsidR="00BF4F75" w:rsidRPr="00AC4AD0">
        <w:rPr>
          <w:lang w:val="ru-RU"/>
        </w:rPr>
        <w:t xml:space="preserve">) </w:t>
      </w:r>
      <w:r w:rsidRPr="00AC4AD0">
        <w:rPr>
          <w:lang w:val="ru-RU"/>
        </w:rPr>
        <w:t>- мішок слів (</w:t>
      </w:r>
      <w:r w:rsidRPr="004F3C8B">
        <w:t>Bag</w:t>
      </w:r>
      <w:r w:rsidRPr="00AC4AD0">
        <w:rPr>
          <w:lang w:val="ru-RU"/>
        </w:rPr>
        <w:t xml:space="preserve"> </w:t>
      </w:r>
      <w:r w:rsidRPr="004F3C8B">
        <w:t>of</w:t>
      </w:r>
      <w:r w:rsidRPr="00AC4AD0">
        <w:rPr>
          <w:lang w:val="ru-RU"/>
        </w:rPr>
        <w:t xml:space="preserve"> </w:t>
      </w:r>
      <w:r w:rsidRPr="004F3C8B">
        <w:t>visual</w:t>
      </w:r>
      <w:r w:rsidRPr="00AC4AD0">
        <w:rPr>
          <w:lang w:val="ru-RU"/>
        </w:rPr>
        <w:t xml:space="preserve"> </w:t>
      </w:r>
      <w:r w:rsidRPr="004F3C8B">
        <w:t>Words</w:t>
      </w:r>
      <w:r w:rsidRPr="00AC4AD0">
        <w:rPr>
          <w:lang w:val="ru-RU"/>
        </w:rPr>
        <w:t xml:space="preserve">, </w:t>
      </w:r>
      <w:r w:rsidRPr="004F3C8B">
        <w:t>BoW</w:t>
      </w:r>
      <w:r w:rsidRPr="00AC4AD0">
        <w:rPr>
          <w:lang w:val="ru-RU"/>
        </w:rPr>
        <w:t>).</w:t>
      </w:r>
    </w:p>
    <w:p w14:paraId="505BC2EC" w14:textId="77777777" w:rsidR="00BF4F75" w:rsidRPr="00AC4AD0" w:rsidRDefault="00BF4F75" w:rsidP="004F3C8B">
      <w:pPr>
        <w:pStyle w:val="afffd"/>
        <w:rPr>
          <w:lang w:val="ru-RU"/>
        </w:rPr>
      </w:pPr>
      <w:r w:rsidRPr="00AC4AD0">
        <w:rPr>
          <w:lang w:val="ru-RU"/>
        </w:rPr>
        <w:t>Застосування методів машинного навчання для розпізнавання об'єктів на зображенні передбачає наявність навчального набору, що складається з двох (як мінімум) частин (класів):</w:t>
      </w:r>
    </w:p>
    <w:p w14:paraId="6B51B1CC" w14:textId="66CE6CB5" w:rsidR="00BF4F75" w:rsidRPr="009709E9" w:rsidRDefault="00BF4F75" w:rsidP="002F4F01">
      <w:pPr>
        <w:pStyle w:val="a0"/>
      </w:pPr>
      <w:r w:rsidRPr="009709E9">
        <w:t xml:space="preserve"> набір зображень містять об'єкт (позитивні приклади),</w:t>
      </w:r>
    </w:p>
    <w:p w14:paraId="381EC5B0" w14:textId="2B515EA9" w:rsidR="00BF4F75" w:rsidRPr="009709E9" w:rsidRDefault="00BF4F75" w:rsidP="002F4F01">
      <w:pPr>
        <w:pStyle w:val="a0"/>
      </w:pPr>
      <w:r w:rsidRPr="009709E9">
        <w:t xml:space="preserve"> набір зображень об'єкт не містять (негативні приклади).</w:t>
      </w:r>
    </w:p>
    <w:p w14:paraId="0F92BE0B" w14:textId="151FD192" w:rsidR="00BF4F75" w:rsidRPr="00AC4AD0" w:rsidRDefault="00BF4F75" w:rsidP="00E426B8">
      <w:pPr>
        <w:pStyle w:val="afffd"/>
        <w:rPr>
          <w:lang w:val="ru-RU"/>
        </w:rPr>
      </w:pPr>
      <w:r w:rsidRPr="00AC4AD0">
        <w:rPr>
          <w:lang w:val="ru-RU"/>
        </w:rPr>
        <w:t xml:space="preserve">Аналогічно методу </w:t>
      </w:r>
      <w:r w:rsidRPr="009709E9">
        <w:t>TF</w:t>
      </w:r>
      <w:r w:rsidRPr="00AC4AD0">
        <w:rPr>
          <w:lang w:val="ru-RU"/>
        </w:rPr>
        <w:t xml:space="preserve">, для того, щоб використовувати метод </w:t>
      </w:r>
      <w:r w:rsidRPr="009709E9">
        <w:t>BoW</w:t>
      </w:r>
      <w:r w:rsidRPr="00AC4AD0">
        <w:rPr>
          <w:lang w:val="ru-RU"/>
        </w:rPr>
        <w:t>, перше що потрібно зробити це зібрати словник</w:t>
      </w:r>
      <w:r w:rsidR="00292D50" w:rsidRPr="00AC4AD0">
        <w:rPr>
          <w:lang w:val="ru-RU"/>
        </w:rPr>
        <w:t xml:space="preserve"> наступним чином:</w:t>
      </w:r>
    </w:p>
    <w:p w14:paraId="0B915BF4" w14:textId="3B1C6143" w:rsidR="00BF4F75" w:rsidRPr="009709E9" w:rsidRDefault="00BF4F75" w:rsidP="0059325F">
      <w:pPr>
        <w:spacing w:after="0" w:line="360" w:lineRule="auto"/>
        <w:ind w:firstLine="709"/>
        <w:jc w:val="both"/>
        <w:rPr>
          <w:rFonts w:ascii="Times New Roman" w:hAnsi="Times New Roman" w:cs="Times New Roman"/>
          <w:sz w:val="28"/>
          <w:szCs w:val="28"/>
        </w:rPr>
      </w:pPr>
      <w:r w:rsidRPr="009709E9">
        <w:rPr>
          <w:rFonts w:ascii="Times New Roman" w:hAnsi="Times New Roman" w:cs="Times New Roman"/>
          <w:sz w:val="28"/>
          <w:szCs w:val="28"/>
        </w:rPr>
        <w:t>1</w:t>
      </w:r>
      <w:r w:rsidR="002F1174" w:rsidRPr="009709E9">
        <w:rPr>
          <w:rFonts w:ascii="Times New Roman" w:hAnsi="Times New Roman" w:cs="Times New Roman"/>
          <w:sz w:val="28"/>
          <w:szCs w:val="28"/>
        </w:rPr>
        <w:t>)</w:t>
      </w:r>
      <w:r w:rsidRPr="009709E9">
        <w:rPr>
          <w:rFonts w:ascii="Times New Roman" w:hAnsi="Times New Roman" w:cs="Times New Roman"/>
          <w:sz w:val="28"/>
          <w:szCs w:val="28"/>
        </w:rPr>
        <w:t xml:space="preserve"> вибирає</w:t>
      </w:r>
      <w:r w:rsidR="00292D50" w:rsidRPr="009709E9">
        <w:rPr>
          <w:rFonts w:ascii="Times New Roman" w:hAnsi="Times New Roman" w:cs="Times New Roman"/>
          <w:sz w:val="28"/>
          <w:szCs w:val="28"/>
        </w:rPr>
        <w:t>ться</w:t>
      </w:r>
      <w:r w:rsidRPr="009709E9">
        <w:rPr>
          <w:rFonts w:ascii="Times New Roman" w:hAnsi="Times New Roman" w:cs="Times New Roman"/>
          <w:sz w:val="28"/>
          <w:szCs w:val="28"/>
        </w:rPr>
        <w:t xml:space="preserve"> метод виявлення особливих точок і метод обчислення для них дескрипторів</w:t>
      </w:r>
      <w:r w:rsidR="00292D50" w:rsidRPr="009709E9">
        <w:rPr>
          <w:rFonts w:ascii="Times New Roman" w:hAnsi="Times New Roman" w:cs="Times New Roman"/>
          <w:sz w:val="28"/>
          <w:szCs w:val="28"/>
        </w:rPr>
        <w:t>;</w:t>
      </w:r>
    </w:p>
    <w:p w14:paraId="62815CB5" w14:textId="14FF096D" w:rsidR="00BF4F75" w:rsidRPr="009709E9" w:rsidRDefault="00BF4F75" w:rsidP="0059325F">
      <w:pPr>
        <w:spacing w:after="0" w:line="360" w:lineRule="auto"/>
        <w:ind w:firstLine="709"/>
        <w:jc w:val="both"/>
        <w:rPr>
          <w:rFonts w:ascii="Times New Roman" w:hAnsi="Times New Roman" w:cs="Times New Roman"/>
          <w:sz w:val="28"/>
          <w:szCs w:val="28"/>
        </w:rPr>
      </w:pPr>
      <w:r w:rsidRPr="009709E9">
        <w:rPr>
          <w:rFonts w:ascii="Times New Roman" w:hAnsi="Times New Roman" w:cs="Times New Roman"/>
          <w:sz w:val="28"/>
          <w:szCs w:val="28"/>
        </w:rPr>
        <w:t>2</w:t>
      </w:r>
      <w:r w:rsidR="002F1174" w:rsidRPr="009709E9">
        <w:rPr>
          <w:rFonts w:ascii="Times New Roman" w:hAnsi="Times New Roman" w:cs="Times New Roman"/>
          <w:sz w:val="28"/>
          <w:szCs w:val="28"/>
        </w:rPr>
        <w:t>)</w:t>
      </w:r>
      <w:r w:rsidRPr="009709E9">
        <w:rPr>
          <w:rFonts w:ascii="Times New Roman" w:hAnsi="Times New Roman" w:cs="Times New Roman"/>
          <w:sz w:val="28"/>
          <w:szCs w:val="28"/>
        </w:rPr>
        <w:t xml:space="preserve"> для кожного зображення, що входить в навчальний набір, визнача</w:t>
      </w:r>
      <w:r w:rsidR="00292D50" w:rsidRPr="009709E9">
        <w:rPr>
          <w:rFonts w:ascii="Times New Roman" w:hAnsi="Times New Roman" w:cs="Times New Roman"/>
          <w:sz w:val="28"/>
          <w:szCs w:val="28"/>
        </w:rPr>
        <w:t xml:space="preserve">ються </w:t>
      </w:r>
      <w:r w:rsidRPr="009709E9">
        <w:rPr>
          <w:rFonts w:ascii="Times New Roman" w:hAnsi="Times New Roman" w:cs="Times New Roman"/>
          <w:sz w:val="28"/>
          <w:szCs w:val="28"/>
        </w:rPr>
        <w:t>особливі точки і обчислю</w:t>
      </w:r>
      <w:r w:rsidR="00292D50" w:rsidRPr="009709E9">
        <w:rPr>
          <w:rFonts w:ascii="Times New Roman" w:hAnsi="Times New Roman" w:cs="Times New Roman"/>
          <w:sz w:val="28"/>
          <w:szCs w:val="28"/>
        </w:rPr>
        <w:t>ються</w:t>
      </w:r>
      <w:r w:rsidRPr="009709E9">
        <w:rPr>
          <w:rFonts w:ascii="Times New Roman" w:hAnsi="Times New Roman" w:cs="Times New Roman"/>
          <w:sz w:val="28"/>
          <w:szCs w:val="28"/>
        </w:rPr>
        <w:t xml:space="preserve"> для них дескриптори</w:t>
      </w:r>
      <w:r w:rsidR="00E43E46" w:rsidRPr="009709E9">
        <w:rPr>
          <w:rFonts w:ascii="Times New Roman" w:hAnsi="Times New Roman" w:cs="Times New Roman"/>
          <w:sz w:val="28"/>
          <w:szCs w:val="28"/>
        </w:rPr>
        <w:t>;</w:t>
      </w:r>
    </w:p>
    <w:p w14:paraId="17CE6705" w14:textId="44F3F11D" w:rsidR="00BF4F75" w:rsidRPr="009709E9" w:rsidRDefault="00BF4F75" w:rsidP="0059325F">
      <w:pPr>
        <w:spacing w:after="0" w:line="360" w:lineRule="auto"/>
        <w:ind w:firstLine="709"/>
        <w:jc w:val="both"/>
        <w:rPr>
          <w:rFonts w:ascii="Times New Roman" w:hAnsi="Times New Roman" w:cs="Times New Roman"/>
          <w:sz w:val="28"/>
          <w:szCs w:val="28"/>
        </w:rPr>
      </w:pPr>
      <w:r w:rsidRPr="009709E9">
        <w:rPr>
          <w:rFonts w:ascii="Times New Roman" w:hAnsi="Times New Roman" w:cs="Times New Roman"/>
          <w:sz w:val="28"/>
          <w:szCs w:val="28"/>
        </w:rPr>
        <w:t>3</w:t>
      </w:r>
      <w:r w:rsidR="002F1174" w:rsidRPr="009709E9">
        <w:rPr>
          <w:rFonts w:ascii="Times New Roman" w:hAnsi="Times New Roman" w:cs="Times New Roman"/>
          <w:sz w:val="28"/>
          <w:szCs w:val="28"/>
        </w:rPr>
        <w:t>)</w:t>
      </w:r>
      <w:r w:rsidRPr="009709E9">
        <w:rPr>
          <w:rFonts w:ascii="Times New Roman" w:hAnsi="Times New Roman" w:cs="Times New Roman"/>
          <w:sz w:val="28"/>
          <w:szCs w:val="28"/>
        </w:rPr>
        <w:t xml:space="preserve"> об'єдну</w:t>
      </w:r>
      <w:r w:rsidR="00E43E46" w:rsidRPr="009709E9">
        <w:rPr>
          <w:rFonts w:ascii="Times New Roman" w:hAnsi="Times New Roman" w:cs="Times New Roman"/>
          <w:sz w:val="28"/>
          <w:szCs w:val="28"/>
        </w:rPr>
        <w:t>ються</w:t>
      </w:r>
      <w:r w:rsidRPr="009709E9">
        <w:rPr>
          <w:rFonts w:ascii="Times New Roman" w:hAnsi="Times New Roman" w:cs="Times New Roman"/>
          <w:sz w:val="28"/>
          <w:szCs w:val="28"/>
        </w:rPr>
        <w:t xml:space="preserve"> схожі дескриптори в групи, тобто виконує</w:t>
      </w:r>
      <w:r w:rsidR="00E43E46" w:rsidRPr="009709E9">
        <w:rPr>
          <w:rFonts w:ascii="Times New Roman" w:hAnsi="Times New Roman" w:cs="Times New Roman"/>
          <w:sz w:val="28"/>
          <w:szCs w:val="28"/>
        </w:rPr>
        <w:t>ться</w:t>
      </w:r>
      <w:r w:rsidRPr="009709E9">
        <w:rPr>
          <w:rFonts w:ascii="Times New Roman" w:hAnsi="Times New Roman" w:cs="Times New Roman"/>
          <w:sz w:val="28"/>
          <w:szCs w:val="28"/>
        </w:rPr>
        <w:t xml:space="preserve"> </w:t>
      </w:r>
      <w:proofErr w:type="spellStart"/>
      <w:r w:rsidRPr="009709E9">
        <w:rPr>
          <w:rFonts w:ascii="Times New Roman" w:hAnsi="Times New Roman" w:cs="Times New Roman"/>
          <w:sz w:val="28"/>
          <w:szCs w:val="28"/>
        </w:rPr>
        <w:t>кластеризац</w:t>
      </w:r>
      <w:r w:rsidR="00E43E46" w:rsidRPr="009709E9">
        <w:rPr>
          <w:rFonts w:ascii="Times New Roman" w:hAnsi="Times New Roman" w:cs="Times New Roman"/>
          <w:sz w:val="28"/>
          <w:szCs w:val="28"/>
        </w:rPr>
        <w:t>ія</w:t>
      </w:r>
      <w:proofErr w:type="spellEnd"/>
      <w:r w:rsidRPr="009709E9">
        <w:rPr>
          <w:rFonts w:ascii="Times New Roman" w:hAnsi="Times New Roman" w:cs="Times New Roman"/>
          <w:sz w:val="28"/>
          <w:szCs w:val="28"/>
        </w:rPr>
        <w:t xml:space="preserve"> безлічі отриманих дескрипторів</w:t>
      </w:r>
      <w:r w:rsidR="00E43E46" w:rsidRPr="009709E9">
        <w:rPr>
          <w:rFonts w:ascii="Times New Roman" w:hAnsi="Times New Roman" w:cs="Times New Roman"/>
          <w:sz w:val="28"/>
          <w:szCs w:val="28"/>
        </w:rPr>
        <w:t>.</w:t>
      </w:r>
    </w:p>
    <w:p w14:paraId="6452E76E" w14:textId="520DE92A" w:rsidR="00BF4F75" w:rsidRPr="00AC4AD0" w:rsidRDefault="00BF4F75" w:rsidP="00E426B8">
      <w:pPr>
        <w:pStyle w:val="afffd"/>
        <w:rPr>
          <w:lang w:val="ru-RU"/>
        </w:rPr>
      </w:pPr>
      <w:r w:rsidRPr="00AC4AD0">
        <w:rPr>
          <w:lang w:val="ru-RU"/>
        </w:rPr>
        <w:t>Отримані кластери дескрипторів гратимуть роль візуальних слів і склада</w:t>
      </w:r>
      <w:r w:rsidR="00E43E46" w:rsidRPr="00AC4AD0">
        <w:rPr>
          <w:lang w:val="ru-RU"/>
        </w:rPr>
        <w:t>ється</w:t>
      </w:r>
      <w:r w:rsidRPr="00AC4AD0">
        <w:rPr>
          <w:lang w:val="ru-RU"/>
        </w:rPr>
        <w:t xml:space="preserve"> словник для частотного аналізу зображення. Ознаки </w:t>
      </w:r>
      <w:r w:rsidRPr="009709E9">
        <w:t>BoW</w:t>
      </w:r>
      <w:r w:rsidRPr="00AC4AD0">
        <w:rPr>
          <w:lang w:val="ru-RU"/>
        </w:rPr>
        <w:t xml:space="preserve"> </w:t>
      </w:r>
      <w:r w:rsidRPr="00AC4AD0">
        <w:rPr>
          <w:lang w:val="ru-RU"/>
        </w:rPr>
        <w:lastRenderedPageBreak/>
        <w:t>витягуються з зображення наступним чином</w:t>
      </w:r>
      <w:r w:rsidR="00471E50" w:rsidRPr="00AC4AD0">
        <w:rPr>
          <w:lang w:val="ru-RU"/>
        </w:rPr>
        <w:t>:</w:t>
      </w:r>
    </w:p>
    <w:p w14:paraId="5B856524" w14:textId="06BA9464" w:rsidR="00BF4F75" w:rsidRPr="009709E9" w:rsidRDefault="00BF4F75" w:rsidP="0059325F">
      <w:pPr>
        <w:spacing w:after="0" w:line="360" w:lineRule="auto"/>
        <w:ind w:firstLine="709"/>
        <w:jc w:val="both"/>
        <w:rPr>
          <w:rFonts w:ascii="Times New Roman" w:hAnsi="Times New Roman" w:cs="Times New Roman"/>
          <w:sz w:val="28"/>
          <w:szCs w:val="28"/>
        </w:rPr>
      </w:pPr>
      <w:r w:rsidRPr="009709E9">
        <w:rPr>
          <w:rFonts w:ascii="Times New Roman" w:hAnsi="Times New Roman" w:cs="Times New Roman"/>
          <w:sz w:val="28"/>
          <w:szCs w:val="28"/>
        </w:rPr>
        <w:t>1</w:t>
      </w:r>
      <w:r w:rsidR="002F1174" w:rsidRPr="009709E9">
        <w:rPr>
          <w:rFonts w:ascii="Times New Roman" w:hAnsi="Times New Roman" w:cs="Times New Roman"/>
          <w:sz w:val="28"/>
          <w:szCs w:val="28"/>
        </w:rPr>
        <w:t>)</w:t>
      </w:r>
      <w:r w:rsidRPr="009709E9">
        <w:rPr>
          <w:rFonts w:ascii="Times New Roman" w:hAnsi="Times New Roman" w:cs="Times New Roman"/>
          <w:sz w:val="28"/>
          <w:szCs w:val="28"/>
        </w:rPr>
        <w:t xml:space="preserve"> обраним на етапі складання словника методом, визнача</w:t>
      </w:r>
      <w:r w:rsidR="00471E50" w:rsidRPr="009709E9">
        <w:rPr>
          <w:rFonts w:ascii="Times New Roman" w:hAnsi="Times New Roman" w:cs="Times New Roman"/>
          <w:sz w:val="28"/>
          <w:szCs w:val="28"/>
        </w:rPr>
        <w:t>ються</w:t>
      </w:r>
      <w:r w:rsidRPr="009709E9">
        <w:rPr>
          <w:rFonts w:ascii="Times New Roman" w:hAnsi="Times New Roman" w:cs="Times New Roman"/>
          <w:sz w:val="28"/>
          <w:szCs w:val="28"/>
        </w:rPr>
        <w:t xml:space="preserve"> особливі точки на зображенні і обчислю</w:t>
      </w:r>
      <w:r w:rsidR="00471E50" w:rsidRPr="009709E9">
        <w:rPr>
          <w:rFonts w:ascii="Times New Roman" w:hAnsi="Times New Roman" w:cs="Times New Roman"/>
          <w:sz w:val="28"/>
          <w:szCs w:val="28"/>
        </w:rPr>
        <w:t>ються</w:t>
      </w:r>
      <w:r w:rsidRPr="009709E9">
        <w:rPr>
          <w:rFonts w:ascii="Times New Roman" w:hAnsi="Times New Roman" w:cs="Times New Roman"/>
          <w:sz w:val="28"/>
          <w:szCs w:val="28"/>
        </w:rPr>
        <w:t xml:space="preserve"> для них дескриптори</w:t>
      </w:r>
      <w:r w:rsidR="00471E50" w:rsidRPr="009709E9">
        <w:rPr>
          <w:rFonts w:ascii="Times New Roman" w:hAnsi="Times New Roman" w:cs="Times New Roman"/>
          <w:sz w:val="28"/>
          <w:szCs w:val="28"/>
        </w:rPr>
        <w:t>;</w:t>
      </w:r>
    </w:p>
    <w:p w14:paraId="2785EB6C" w14:textId="03A31B43" w:rsidR="00BF4F75" w:rsidRPr="009709E9" w:rsidRDefault="00BF4F75" w:rsidP="0059325F">
      <w:pPr>
        <w:spacing w:after="0" w:line="360" w:lineRule="auto"/>
        <w:ind w:firstLine="709"/>
        <w:jc w:val="both"/>
        <w:rPr>
          <w:rFonts w:ascii="Times New Roman" w:hAnsi="Times New Roman" w:cs="Times New Roman"/>
          <w:sz w:val="28"/>
          <w:szCs w:val="28"/>
        </w:rPr>
      </w:pPr>
      <w:r w:rsidRPr="009709E9">
        <w:rPr>
          <w:rFonts w:ascii="Times New Roman" w:hAnsi="Times New Roman" w:cs="Times New Roman"/>
          <w:sz w:val="28"/>
          <w:szCs w:val="28"/>
        </w:rPr>
        <w:t>2</w:t>
      </w:r>
      <w:r w:rsidR="002F1174" w:rsidRPr="009709E9">
        <w:rPr>
          <w:rFonts w:ascii="Times New Roman" w:hAnsi="Times New Roman" w:cs="Times New Roman"/>
          <w:sz w:val="28"/>
          <w:szCs w:val="28"/>
        </w:rPr>
        <w:t>)</w:t>
      </w:r>
      <w:r w:rsidRPr="009709E9">
        <w:rPr>
          <w:rFonts w:ascii="Times New Roman" w:hAnsi="Times New Roman" w:cs="Times New Roman"/>
          <w:sz w:val="28"/>
          <w:szCs w:val="28"/>
        </w:rPr>
        <w:t xml:space="preserve"> розбира</w:t>
      </w:r>
      <w:r w:rsidR="00471E50" w:rsidRPr="009709E9">
        <w:rPr>
          <w:rFonts w:ascii="Times New Roman" w:hAnsi="Times New Roman" w:cs="Times New Roman"/>
          <w:sz w:val="28"/>
          <w:szCs w:val="28"/>
        </w:rPr>
        <w:t>ються</w:t>
      </w:r>
      <w:r w:rsidRPr="009709E9">
        <w:rPr>
          <w:rFonts w:ascii="Times New Roman" w:hAnsi="Times New Roman" w:cs="Times New Roman"/>
          <w:sz w:val="28"/>
          <w:szCs w:val="28"/>
        </w:rPr>
        <w:t xml:space="preserve"> знайдені дескриптори по кластерам словника</w:t>
      </w:r>
      <w:r w:rsidR="00471E50" w:rsidRPr="009709E9">
        <w:rPr>
          <w:rFonts w:ascii="Times New Roman" w:hAnsi="Times New Roman" w:cs="Times New Roman"/>
          <w:sz w:val="28"/>
          <w:szCs w:val="28"/>
        </w:rPr>
        <w:t>;</w:t>
      </w:r>
    </w:p>
    <w:p w14:paraId="57A563CD" w14:textId="3E1458BE" w:rsidR="00BF4F75" w:rsidRPr="009709E9" w:rsidRDefault="00BF4F75" w:rsidP="0059325F">
      <w:pPr>
        <w:spacing w:after="0" w:line="360" w:lineRule="auto"/>
        <w:ind w:firstLine="709"/>
        <w:jc w:val="both"/>
        <w:rPr>
          <w:rFonts w:ascii="Times New Roman" w:hAnsi="Times New Roman" w:cs="Times New Roman"/>
          <w:sz w:val="28"/>
          <w:szCs w:val="28"/>
        </w:rPr>
      </w:pPr>
      <w:r w:rsidRPr="009709E9">
        <w:rPr>
          <w:rFonts w:ascii="Times New Roman" w:hAnsi="Times New Roman" w:cs="Times New Roman"/>
          <w:sz w:val="28"/>
          <w:szCs w:val="28"/>
        </w:rPr>
        <w:t>3</w:t>
      </w:r>
      <w:r w:rsidR="002F1174" w:rsidRPr="009709E9">
        <w:rPr>
          <w:rFonts w:ascii="Times New Roman" w:hAnsi="Times New Roman" w:cs="Times New Roman"/>
          <w:sz w:val="28"/>
          <w:szCs w:val="28"/>
        </w:rPr>
        <w:t>)</w:t>
      </w:r>
      <w:r w:rsidRPr="009709E9">
        <w:rPr>
          <w:rFonts w:ascii="Times New Roman" w:hAnsi="Times New Roman" w:cs="Times New Roman"/>
          <w:sz w:val="28"/>
          <w:szCs w:val="28"/>
        </w:rPr>
        <w:t xml:space="preserve"> для кожного кластера словника </w:t>
      </w:r>
      <w:r w:rsidR="00471E50" w:rsidRPr="009709E9">
        <w:rPr>
          <w:rFonts w:ascii="Times New Roman" w:hAnsi="Times New Roman" w:cs="Times New Roman"/>
          <w:sz w:val="28"/>
          <w:szCs w:val="28"/>
        </w:rPr>
        <w:t>визначається</w:t>
      </w:r>
      <w:r w:rsidRPr="009709E9">
        <w:rPr>
          <w:rFonts w:ascii="Times New Roman" w:hAnsi="Times New Roman" w:cs="Times New Roman"/>
          <w:sz w:val="28"/>
          <w:szCs w:val="28"/>
        </w:rPr>
        <w:t xml:space="preserve"> кількість знайдених дескрипторів</w:t>
      </w:r>
      <w:r w:rsidR="00471E50" w:rsidRPr="009709E9">
        <w:rPr>
          <w:rFonts w:ascii="Times New Roman" w:hAnsi="Times New Roman" w:cs="Times New Roman"/>
          <w:sz w:val="28"/>
          <w:szCs w:val="28"/>
        </w:rPr>
        <w:t>.</w:t>
      </w:r>
    </w:p>
    <w:p w14:paraId="7EF299F1" w14:textId="0406D225" w:rsidR="00BF4F75" w:rsidRPr="00AC4AD0" w:rsidRDefault="00BF4F75" w:rsidP="00E426B8">
      <w:pPr>
        <w:pStyle w:val="afffd"/>
        <w:rPr>
          <w:lang w:val="ru-RU"/>
        </w:rPr>
      </w:pPr>
      <w:r w:rsidRPr="00AC4AD0">
        <w:rPr>
          <w:lang w:val="ru-RU"/>
        </w:rPr>
        <w:t xml:space="preserve">Таким чином, вектор </w:t>
      </w:r>
      <w:r w:rsidRPr="009709E9">
        <w:t>BoW</w:t>
      </w:r>
      <w:r w:rsidR="006A7009" w:rsidRPr="00AC4AD0">
        <w:rPr>
          <w:lang w:val="ru-RU"/>
        </w:rPr>
        <w:t xml:space="preserve"> </w:t>
      </w:r>
      <w:r w:rsidRPr="00AC4AD0">
        <w:rPr>
          <w:lang w:val="ru-RU"/>
        </w:rPr>
        <w:t>-</w:t>
      </w:r>
      <w:r w:rsidR="006A7009" w:rsidRPr="00AC4AD0">
        <w:rPr>
          <w:lang w:val="ru-RU"/>
        </w:rPr>
        <w:t xml:space="preserve"> </w:t>
      </w:r>
      <w:r w:rsidRPr="00AC4AD0">
        <w:rPr>
          <w:lang w:val="ru-RU"/>
        </w:rPr>
        <w:t>ознак це кількість знайдених дескрипторів в кожному кластері словника.</w:t>
      </w:r>
    </w:p>
    <w:p w14:paraId="3562406A" w14:textId="314000FC" w:rsidR="00BF4F75" w:rsidRPr="00AC4AD0" w:rsidRDefault="00E968B8" w:rsidP="00E426B8">
      <w:pPr>
        <w:pStyle w:val="afffd"/>
        <w:rPr>
          <w:lang w:val="ru-RU"/>
        </w:rPr>
      </w:pPr>
      <w:r w:rsidRPr="00AC4AD0">
        <w:rPr>
          <w:lang w:val="ru-RU"/>
        </w:rPr>
        <w:t>Метод о</w:t>
      </w:r>
      <w:r w:rsidR="00BF4F75" w:rsidRPr="00AC4AD0">
        <w:rPr>
          <w:lang w:val="ru-RU"/>
        </w:rPr>
        <w:t>знаки Хаара</w:t>
      </w:r>
      <w:r w:rsidRPr="00AC4AD0">
        <w:rPr>
          <w:lang w:val="ru-RU"/>
        </w:rPr>
        <w:t xml:space="preserve">. </w:t>
      </w:r>
      <w:r w:rsidR="00BF4F75" w:rsidRPr="00AC4AD0">
        <w:rPr>
          <w:lang w:val="ru-RU"/>
        </w:rPr>
        <w:t>Ознака Хаара (</w:t>
      </w:r>
      <w:r w:rsidR="00BF4F75" w:rsidRPr="009709E9">
        <w:t>Haar</w:t>
      </w:r>
      <w:r w:rsidR="00BF4F75" w:rsidRPr="00AC4AD0">
        <w:rPr>
          <w:lang w:val="ru-RU"/>
        </w:rPr>
        <w:t>-</w:t>
      </w:r>
      <w:r w:rsidR="00BF4F75" w:rsidRPr="009709E9">
        <w:t>like</w:t>
      </w:r>
      <w:r w:rsidR="00BF4F75" w:rsidRPr="00AC4AD0">
        <w:rPr>
          <w:lang w:val="ru-RU"/>
        </w:rPr>
        <w:t xml:space="preserve"> </w:t>
      </w:r>
      <w:r w:rsidR="00BF4F75" w:rsidRPr="009709E9">
        <w:t>features</w:t>
      </w:r>
      <w:r w:rsidR="00BF4F75" w:rsidRPr="00AC4AD0">
        <w:rPr>
          <w:lang w:val="ru-RU"/>
        </w:rPr>
        <w:t>) о</w:t>
      </w:r>
      <w:r w:rsidR="006A7009" w:rsidRPr="00AC4AD0">
        <w:rPr>
          <w:lang w:val="ru-RU"/>
        </w:rPr>
        <w:t>бчислюється таким чином:</w:t>
      </w:r>
    </w:p>
    <w:p w14:paraId="154DF72E" w14:textId="33BC4299" w:rsidR="00BF4F75" w:rsidRPr="009709E9" w:rsidRDefault="00BF4F75" w:rsidP="0059325F">
      <w:pPr>
        <w:spacing w:after="0" w:line="360" w:lineRule="auto"/>
        <w:ind w:firstLine="709"/>
        <w:jc w:val="both"/>
        <w:rPr>
          <w:rFonts w:ascii="Times New Roman" w:hAnsi="Times New Roman" w:cs="Times New Roman"/>
          <w:sz w:val="28"/>
          <w:szCs w:val="28"/>
        </w:rPr>
      </w:pPr>
      <w:r w:rsidRPr="009709E9">
        <w:rPr>
          <w:rFonts w:ascii="Times New Roman" w:hAnsi="Times New Roman" w:cs="Times New Roman"/>
          <w:sz w:val="28"/>
          <w:szCs w:val="28"/>
        </w:rPr>
        <w:t>1</w:t>
      </w:r>
      <w:r w:rsidR="00E426B8">
        <w:rPr>
          <w:rFonts w:ascii="Times New Roman" w:hAnsi="Times New Roman" w:cs="Times New Roman"/>
          <w:sz w:val="28"/>
          <w:szCs w:val="28"/>
          <w:lang w:val="ru-RU"/>
        </w:rPr>
        <w:t>)</w:t>
      </w:r>
      <w:r w:rsidRPr="009709E9">
        <w:rPr>
          <w:rFonts w:ascii="Times New Roman" w:hAnsi="Times New Roman" w:cs="Times New Roman"/>
          <w:sz w:val="28"/>
          <w:szCs w:val="28"/>
        </w:rPr>
        <w:t xml:space="preserve"> </w:t>
      </w:r>
      <w:r w:rsidR="006A7009" w:rsidRPr="009709E9">
        <w:rPr>
          <w:rFonts w:ascii="Times New Roman" w:hAnsi="Times New Roman" w:cs="Times New Roman"/>
          <w:sz w:val="28"/>
          <w:szCs w:val="28"/>
        </w:rPr>
        <w:t>в</w:t>
      </w:r>
      <w:r w:rsidRPr="009709E9">
        <w:rPr>
          <w:rFonts w:ascii="Times New Roman" w:hAnsi="Times New Roman" w:cs="Times New Roman"/>
          <w:sz w:val="28"/>
          <w:szCs w:val="28"/>
        </w:rPr>
        <w:t>ибирає</w:t>
      </w:r>
      <w:r w:rsidR="00E968B8" w:rsidRPr="009709E9">
        <w:rPr>
          <w:rFonts w:ascii="Times New Roman" w:hAnsi="Times New Roman" w:cs="Times New Roman"/>
          <w:sz w:val="28"/>
          <w:szCs w:val="28"/>
        </w:rPr>
        <w:t>ться</w:t>
      </w:r>
      <w:r w:rsidRPr="009709E9">
        <w:rPr>
          <w:rFonts w:ascii="Times New Roman" w:hAnsi="Times New Roman" w:cs="Times New Roman"/>
          <w:sz w:val="28"/>
          <w:szCs w:val="28"/>
        </w:rPr>
        <w:t xml:space="preserve"> прямокутн</w:t>
      </w:r>
      <w:r w:rsidR="00E968B8" w:rsidRPr="009709E9">
        <w:rPr>
          <w:rFonts w:ascii="Times New Roman" w:hAnsi="Times New Roman" w:cs="Times New Roman"/>
          <w:sz w:val="28"/>
          <w:szCs w:val="28"/>
        </w:rPr>
        <w:t>а</w:t>
      </w:r>
      <w:r w:rsidRPr="009709E9">
        <w:rPr>
          <w:rFonts w:ascii="Times New Roman" w:hAnsi="Times New Roman" w:cs="Times New Roman"/>
          <w:sz w:val="28"/>
          <w:szCs w:val="28"/>
        </w:rPr>
        <w:t xml:space="preserve"> область на зображенні</w:t>
      </w:r>
      <w:r w:rsidR="006A7009" w:rsidRPr="009709E9">
        <w:rPr>
          <w:rFonts w:ascii="Times New Roman" w:hAnsi="Times New Roman" w:cs="Times New Roman"/>
          <w:sz w:val="28"/>
          <w:szCs w:val="28"/>
        </w:rPr>
        <w:t>;</w:t>
      </w:r>
    </w:p>
    <w:p w14:paraId="6B105CED" w14:textId="2DA113DF" w:rsidR="00BF4F75" w:rsidRPr="009709E9" w:rsidRDefault="00E426B8" w:rsidP="0059325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BF4F75" w:rsidRPr="009709E9">
        <w:rPr>
          <w:rFonts w:ascii="Times New Roman" w:hAnsi="Times New Roman" w:cs="Times New Roman"/>
          <w:sz w:val="28"/>
          <w:szCs w:val="28"/>
        </w:rPr>
        <w:t xml:space="preserve"> </w:t>
      </w:r>
      <w:r w:rsidR="006A7009" w:rsidRPr="009709E9">
        <w:rPr>
          <w:rFonts w:ascii="Times New Roman" w:hAnsi="Times New Roman" w:cs="Times New Roman"/>
          <w:sz w:val="28"/>
          <w:szCs w:val="28"/>
        </w:rPr>
        <w:t>р</w:t>
      </w:r>
      <w:r w:rsidR="00E968B8" w:rsidRPr="009709E9">
        <w:rPr>
          <w:rFonts w:ascii="Times New Roman" w:hAnsi="Times New Roman" w:cs="Times New Roman"/>
          <w:sz w:val="28"/>
          <w:szCs w:val="28"/>
        </w:rPr>
        <w:t>озбивається</w:t>
      </w:r>
      <w:r w:rsidR="005C2A8D" w:rsidRPr="009709E9">
        <w:rPr>
          <w:rFonts w:ascii="Times New Roman" w:hAnsi="Times New Roman" w:cs="Times New Roman"/>
          <w:sz w:val="28"/>
          <w:szCs w:val="28"/>
        </w:rPr>
        <w:t xml:space="preserve"> ця область</w:t>
      </w:r>
      <w:r w:rsidR="00BF4F75" w:rsidRPr="009709E9">
        <w:rPr>
          <w:rFonts w:ascii="Times New Roman" w:hAnsi="Times New Roman" w:cs="Times New Roman"/>
          <w:sz w:val="28"/>
          <w:szCs w:val="28"/>
        </w:rPr>
        <w:t xml:space="preserve"> на кілька суміжних прямокутних частин</w:t>
      </w:r>
      <w:r w:rsidR="006A7009" w:rsidRPr="009709E9">
        <w:rPr>
          <w:rFonts w:ascii="Times New Roman" w:hAnsi="Times New Roman" w:cs="Times New Roman"/>
          <w:sz w:val="28"/>
          <w:szCs w:val="28"/>
        </w:rPr>
        <w:t>;</w:t>
      </w:r>
    </w:p>
    <w:p w14:paraId="6DC9D94B" w14:textId="140AD42A" w:rsidR="00BF4F75" w:rsidRPr="009709E9" w:rsidRDefault="00E426B8" w:rsidP="0059325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BF4F75" w:rsidRPr="009709E9">
        <w:rPr>
          <w:rFonts w:ascii="Times New Roman" w:hAnsi="Times New Roman" w:cs="Times New Roman"/>
          <w:sz w:val="28"/>
          <w:szCs w:val="28"/>
        </w:rPr>
        <w:t xml:space="preserve"> </w:t>
      </w:r>
      <w:r w:rsidR="006A7009" w:rsidRPr="009709E9">
        <w:rPr>
          <w:rFonts w:ascii="Times New Roman" w:hAnsi="Times New Roman" w:cs="Times New Roman"/>
          <w:sz w:val="28"/>
          <w:szCs w:val="28"/>
        </w:rPr>
        <w:t>в</w:t>
      </w:r>
      <w:r w:rsidR="005C2A8D" w:rsidRPr="009709E9">
        <w:rPr>
          <w:rFonts w:ascii="Times New Roman" w:hAnsi="Times New Roman" w:cs="Times New Roman"/>
          <w:sz w:val="28"/>
          <w:szCs w:val="28"/>
        </w:rPr>
        <w:t xml:space="preserve"> </w:t>
      </w:r>
      <w:r w:rsidR="00BF4F75" w:rsidRPr="009709E9">
        <w:rPr>
          <w:rFonts w:ascii="Times New Roman" w:hAnsi="Times New Roman" w:cs="Times New Roman"/>
          <w:sz w:val="28"/>
          <w:szCs w:val="28"/>
        </w:rPr>
        <w:t>кожній частині підсумовує</w:t>
      </w:r>
      <w:r w:rsidR="005C2A8D" w:rsidRPr="009709E9">
        <w:rPr>
          <w:rFonts w:ascii="Times New Roman" w:hAnsi="Times New Roman" w:cs="Times New Roman"/>
          <w:sz w:val="28"/>
          <w:szCs w:val="28"/>
        </w:rPr>
        <w:t>ться</w:t>
      </w:r>
      <w:r w:rsidR="00BF4F75" w:rsidRPr="009709E9">
        <w:rPr>
          <w:rFonts w:ascii="Times New Roman" w:hAnsi="Times New Roman" w:cs="Times New Roman"/>
          <w:sz w:val="28"/>
          <w:szCs w:val="28"/>
        </w:rPr>
        <w:t xml:space="preserve"> яскравість точок</w:t>
      </w:r>
      <w:r w:rsidR="006A7009" w:rsidRPr="009709E9">
        <w:rPr>
          <w:rFonts w:ascii="Times New Roman" w:hAnsi="Times New Roman" w:cs="Times New Roman"/>
          <w:sz w:val="28"/>
          <w:szCs w:val="28"/>
        </w:rPr>
        <w:t>;</w:t>
      </w:r>
    </w:p>
    <w:p w14:paraId="73A21358" w14:textId="5895541B" w:rsidR="00BF4F75" w:rsidRPr="009709E9" w:rsidRDefault="00E426B8" w:rsidP="0059325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BF4F75" w:rsidRPr="009709E9">
        <w:rPr>
          <w:rFonts w:ascii="Times New Roman" w:hAnsi="Times New Roman" w:cs="Times New Roman"/>
          <w:sz w:val="28"/>
          <w:szCs w:val="28"/>
        </w:rPr>
        <w:t xml:space="preserve"> </w:t>
      </w:r>
      <w:r w:rsidR="006A7009" w:rsidRPr="009709E9">
        <w:rPr>
          <w:rFonts w:ascii="Times New Roman" w:hAnsi="Times New Roman" w:cs="Times New Roman"/>
          <w:sz w:val="28"/>
          <w:szCs w:val="28"/>
        </w:rPr>
        <w:t>о</w:t>
      </w:r>
      <w:r w:rsidR="005C2A8D" w:rsidRPr="009709E9">
        <w:rPr>
          <w:rFonts w:ascii="Times New Roman" w:hAnsi="Times New Roman" w:cs="Times New Roman"/>
          <w:sz w:val="28"/>
          <w:szCs w:val="28"/>
        </w:rPr>
        <w:t xml:space="preserve">бчислюється </w:t>
      </w:r>
      <w:r w:rsidR="00BF4F75" w:rsidRPr="009709E9">
        <w:rPr>
          <w:rFonts w:ascii="Times New Roman" w:hAnsi="Times New Roman" w:cs="Times New Roman"/>
          <w:sz w:val="28"/>
          <w:szCs w:val="28"/>
        </w:rPr>
        <w:t>різниц</w:t>
      </w:r>
      <w:r w:rsidR="005C2A8D" w:rsidRPr="009709E9">
        <w:rPr>
          <w:rFonts w:ascii="Times New Roman" w:hAnsi="Times New Roman" w:cs="Times New Roman"/>
          <w:sz w:val="28"/>
          <w:szCs w:val="28"/>
        </w:rPr>
        <w:t>я</w:t>
      </w:r>
      <w:r w:rsidR="00BF4F75" w:rsidRPr="009709E9">
        <w:rPr>
          <w:rFonts w:ascii="Times New Roman" w:hAnsi="Times New Roman" w:cs="Times New Roman"/>
          <w:sz w:val="28"/>
          <w:szCs w:val="28"/>
        </w:rPr>
        <w:t xml:space="preserve"> між цими сумами.</w:t>
      </w:r>
    </w:p>
    <w:p w14:paraId="2BCD15F9" w14:textId="77777777" w:rsidR="00BF4F75" w:rsidRPr="009709E9" w:rsidRDefault="00BF4F75" w:rsidP="0059325F">
      <w:pPr>
        <w:spacing w:after="0" w:line="360" w:lineRule="auto"/>
        <w:ind w:firstLine="709"/>
        <w:jc w:val="both"/>
        <w:rPr>
          <w:rFonts w:ascii="Times New Roman" w:hAnsi="Times New Roman" w:cs="Times New Roman"/>
          <w:sz w:val="28"/>
          <w:szCs w:val="28"/>
        </w:rPr>
      </w:pPr>
      <w:r w:rsidRPr="009709E9">
        <w:rPr>
          <w:rFonts w:ascii="Times New Roman" w:hAnsi="Times New Roman" w:cs="Times New Roman"/>
          <w:sz w:val="28"/>
          <w:szCs w:val="28"/>
        </w:rPr>
        <w:t>Ця різниця і буде значенням ознаки.</w:t>
      </w:r>
    </w:p>
    <w:p w14:paraId="4E0E7641" w14:textId="4D19B08C" w:rsidR="00BF4F75" w:rsidRPr="00AC4AD0" w:rsidRDefault="00BF4F75" w:rsidP="00E426B8">
      <w:pPr>
        <w:pStyle w:val="afffd"/>
        <w:rPr>
          <w:lang w:val="ru-RU"/>
        </w:rPr>
      </w:pPr>
      <w:r w:rsidRPr="00AC4AD0">
        <w:rPr>
          <w:lang w:val="ru-RU"/>
        </w:rPr>
        <w:t>Для формування характеристики зображення використовують кілька різних ознак Хаара, у кожного будуть свої параметри - розмір області для обчислення ознаки, кількість частин, позиція на зображенні.</w:t>
      </w:r>
    </w:p>
    <w:p w14:paraId="798AA898" w14:textId="5E2DBECA" w:rsidR="00B82914" w:rsidRPr="00AC4AD0" w:rsidRDefault="00BF4F75" w:rsidP="00E426B8">
      <w:pPr>
        <w:pStyle w:val="afffd"/>
        <w:rPr>
          <w:lang w:val="ru-RU"/>
        </w:rPr>
      </w:pPr>
      <w:r w:rsidRPr="00AC4AD0">
        <w:rPr>
          <w:lang w:val="ru-RU"/>
        </w:rPr>
        <w:t xml:space="preserve">На основі ознак Хаара побудований метод Віоли-Джонса, який часто використовують для локалізації зображення осіб на фотографіях. Він об'єднує в собі ознаки Хаара, класифікатор </w:t>
      </w:r>
      <w:r w:rsidRPr="009709E9">
        <w:t>AdaBoost</w:t>
      </w:r>
      <w:r w:rsidRPr="00AC4AD0">
        <w:rPr>
          <w:lang w:val="ru-RU"/>
        </w:rPr>
        <w:t xml:space="preserve"> і метод ковзного вікна для поділу картинки на частини</w:t>
      </w:r>
      <w:r w:rsidR="00F25AC7" w:rsidRPr="00AC4AD0">
        <w:rPr>
          <w:lang w:val="ru-RU"/>
        </w:rPr>
        <w:t>.</w:t>
      </w:r>
    </w:p>
    <w:p w14:paraId="50FDC919" w14:textId="2EFF941A" w:rsidR="00F25AC7" w:rsidRPr="00AC4AD0" w:rsidRDefault="006B3D72" w:rsidP="00E426B8">
      <w:pPr>
        <w:pStyle w:val="afffd"/>
        <w:rPr>
          <w:lang w:val="ru-RU"/>
        </w:rPr>
      </w:pPr>
      <w:r w:rsidRPr="00AC4AD0">
        <w:rPr>
          <w:lang w:val="ru-RU"/>
        </w:rPr>
        <w:t xml:space="preserve">Існує метод, заснований на </w:t>
      </w:r>
      <w:r w:rsidR="00432E71" w:rsidRPr="00AC4AD0">
        <w:rPr>
          <w:lang w:val="ru-RU"/>
        </w:rPr>
        <w:t xml:space="preserve">згорненій </w:t>
      </w:r>
      <w:r w:rsidRPr="00AC4AD0">
        <w:rPr>
          <w:lang w:val="ru-RU"/>
        </w:rPr>
        <w:t>нейронній мережі, який дозволяє знаходити об'єкт на зображенні з кращою якістю і продуктивністю, ніж каскадні класифікатори.</w:t>
      </w:r>
      <w:r w:rsidR="00EF662A" w:rsidRPr="00AC4AD0">
        <w:rPr>
          <w:lang w:val="ru-RU"/>
        </w:rPr>
        <w:t xml:space="preserve"> Щоб навчити нейронну мережу пошуку ключових точок, необхідний набір даних з великим числом зображень потрібного об'єкту (не менше 1000). Координати ключових точок повинні бути розмічені і розташовані в одному порядку.</w:t>
      </w:r>
    </w:p>
    <w:p w14:paraId="5DA55B1B" w14:textId="77777777" w:rsidR="00563EFC" w:rsidRPr="00AC4AD0" w:rsidRDefault="00563EFC" w:rsidP="00E426B8">
      <w:pPr>
        <w:pStyle w:val="afffd"/>
        <w:rPr>
          <w:lang w:val="ru-RU"/>
        </w:rPr>
      </w:pPr>
      <w:r w:rsidRPr="00AC4AD0">
        <w:rPr>
          <w:lang w:val="ru-RU"/>
        </w:rPr>
        <w:t xml:space="preserve">Одним з методів обробки зображень є порогова обробка. Цей метод займає одне з центральних місць в прикладних задачах сегментації зображень. </w:t>
      </w:r>
    </w:p>
    <w:p w14:paraId="2BA51219" w14:textId="77777777" w:rsidR="00563EFC" w:rsidRPr="00AC4AD0" w:rsidRDefault="00563EFC" w:rsidP="00E426B8">
      <w:pPr>
        <w:pStyle w:val="afffd"/>
        <w:rPr>
          <w:lang w:val="ru-RU"/>
        </w:rPr>
      </w:pPr>
      <w:r w:rsidRPr="00AC4AD0">
        <w:rPr>
          <w:lang w:val="ru-RU"/>
        </w:rPr>
        <w:lastRenderedPageBreak/>
        <w:t>Завдання сегментації зображень являє собою одне з найскладніших завдань обробки зображень.</w:t>
      </w:r>
    </w:p>
    <w:p w14:paraId="6A6C9554" w14:textId="4859DCE0" w:rsidR="008974B8" w:rsidRPr="00AC4AD0" w:rsidRDefault="00B82914" w:rsidP="00E426B8">
      <w:pPr>
        <w:pStyle w:val="afffd"/>
        <w:rPr>
          <w:lang w:val="ru-RU"/>
        </w:rPr>
      </w:pPr>
      <w:r w:rsidRPr="00AC4AD0">
        <w:rPr>
          <w:lang w:val="ru-RU"/>
        </w:rPr>
        <w:t>Алгоритми сегментації зображень базуються на одній з двох характеристик сигналу яскравості – розривності або однорідності. В першому випадку підхід базується на розбитті зображення на основі різких змін сигналу, таких як перепади яскравості на зображенні. Зазвичай пошук розривів здійснюється за допомогою ковзних масок. Друга категорія методів базується на визначенні однорідності зображення згідно наперед обраних критеріїв. Прикладами таких методів є порогова обробка, злиття та розбиття областей.</w:t>
      </w:r>
    </w:p>
    <w:p w14:paraId="70D6374F" w14:textId="54BE118A" w:rsidR="00B82914" w:rsidRPr="00AC4AD0" w:rsidRDefault="00B82914" w:rsidP="00E426B8">
      <w:pPr>
        <w:pStyle w:val="afffd"/>
        <w:rPr>
          <w:lang w:val="ru-RU"/>
        </w:rPr>
      </w:pPr>
      <w:r w:rsidRPr="00AC4AD0">
        <w:rPr>
          <w:lang w:val="ru-RU"/>
        </w:rPr>
        <w:t>Як зрозуміло із вище наведеного матеріалу важливою характеристикою зображення є наявність у зобра</w:t>
      </w:r>
      <w:r w:rsidR="009556FD" w:rsidRPr="00AC4AD0">
        <w:rPr>
          <w:lang w:val="ru-RU"/>
        </w:rPr>
        <w:t>женні контурів.</w:t>
      </w:r>
    </w:p>
    <w:p w14:paraId="6514C6F6" w14:textId="04EC70F6" w:rsidR="00B82914" w:rsidRPr="00AC4AD0" w:rsidRDefault="00B82914" w:rsidP="00E426B8">
      <w:pPr>
        <w:pStyle w:val="afffd"/>
        <w:rPr>
          <w:lang w:val="ru-RU"/>
        </w:rPr>
      </w:pPr>
      <w:r w:rsidRPr="00AC4AD0">
        <w:rPr>
          <w:lang w:val="ru-RU"/>
        </w:rPr>
        <w:t xml:space="preserve">Задача виділення контуру вимагає використання операцій над сусідніми елементами, які є чутливими до змін і пригашають області постійних рівнів яскравості, тобто, контури – це ті області, де виникають зміни, стаючи світлими, тоді як інші частини зображення залишаються темними </w:t>
      </w:r>
      <w:r w:rsidR="00C97ABE" w:rsidRPr="00AC4AD0">
        <w:rPr>
          <w:lang w:val="ru-RU"/>
        </w:rPr>
        <w:t>[25</w:t>
      </w:r>
      <w:r w:rsidRPr="00AC4AD0">
        <w:rPr>
          <w:lang w:val="ru-RU"/>
        </w:rPr>
        <w:t>].</w:t>
      </w:r>
    </w:p>
    <w:p w14:paraId="6921AF8B" w14:textId="230AC9DB" w:rsidR="00B82914" w:rsidRPr="00AC4AD0" w:rsidRDefault="00B82914" w:rsidP="00E426B8">
      <w:pPr>
        <w:pStyle w:val="afffd"/>
        <w:rPr>
          <w:lang w:val="ru-RU"/>
        </w:rPr>
      </w:pPr>
      <w:r w:rsidRPr="00AC4AD0">
        <w:rPr>
          <w:lang w:val="ru-RU"/>
        </w:rPr>
        <w:t>Відносно зображення існують певні проблеми його шифрування,  а саме частково зберігають контури на різкофлуктуаційних зображеннях [</w:t>
      </w:r>
      <w:r w:rsidR="00334C13" w:rsidRPr="00AC4AD0">
        <w:rPr>
          <w:lang w:val="ru-RU"/>
        </w:rPr>
        <w:t>1</w:t>
      </w:r>
      <w:r w:rsidR="00C97ABE" w:rsidRPr="00AC4AD0">
        <w:rPr>
          <w:lang w:val="ru-RU"/>
        </w:rPr>
        <w:t>8</w:t>
      </w:r>
      <w:r w:rsidRPr="00AC4AD0">
        <w:rPr>
          <w:lang w:val="ru-RU"/>
        </w:rPr>
        <w:t xml:space="preserve">, </w:t>
      </w:r>
      <w:r w:rsidR="00C97ABE" w:rsidRPr="00AC4AD0">
        <w:rPr>
          <w:lang w:val="ru-RU"/>
        </w:rPr>
        <w:t>4</w:t>
      </w:r>
      <w:r w:rsidRPr="00AC4AD0">
        <w:rPr>
          <w:lang w:val="ru-RU"/>
        </w:rPr>
        <w:t>]. Математично ідеальний контур –  це розрив просторової функції рівнів яс</w:t>
      </w:r>
      <w:r w:rsidR="00576973" w:rsidRPr="00AC4AD0">
        <w:rPr>
          <w:lang w:val="ru-RU"/>
        </w:rPr>
        <w:t xml:space="preserve">кравості в площині зображення. </w:t>
      </w:r>
      <w:r w:rsidRPr="00AC4AD0">
        <w:rPr>
          <w:lang w:val="ru-RU"/>
        </w:rPr>
        <w:t>Тому виділення контуру означає пошук найбільш різких змін, тобто максимумів модуля вектора градієнта [</w:t>
      </w:r>
      <w:r w:rsidR="00C97ABE" w:rsidRPr="00AC4AD0">
        <w:rPr>
          <w:lang w:val="ru-RU"/>
        </w:rPr>
        <w:t>25</w:t>
      </w:r>
      <w:r w:rsidRPr="00AC4AD0">
        <w:rPr>
          <w:lang w:val="ru-RU"/>
        </w:rPr>
        <w:t xml:space="preserve">]. Це є однією з причин, через що контури залишаються в зображенні при шифруванні в системі </w:t>
      </w:r>
      <w:r w:rsidRPr="009709E9">
        <w:t>RSA</w:t>
      </w:r>
      <w:r w:rsidRPr="00AC4AD0">
        <w:rPr>
          <w:lang w:val="ru-RU"/>
        </w:rPr>
        <w:t>, оскільки шифрування тут ґрунтується на піднесенні до ст</w:t>
      </w:r>
      <w:r w:rsidR="00962BA5" w:rsidRPr="00AC4AD0">
        <w:rPr>
          <w:lang w:val="ru-RU"/>
        </w:rPr>
        <w:t>у</w:t>
      </w:r>
      <w:r w:rsidRPr="00AC4AD0">
        <w:rPr>
          <w:lang w:val="ru-RU"/>
        </w:rPr>
        <w:t xml:space="preserve">пеня за модулем деякого натурального числа. При цьому, на контурі і на сусідніх до контура </w:t>
      </w:r>
      <w:r w:rsidR="00474B47" w:rsidRPr="00AC4AD0">
        <w:rPr>
          <w:lang w:val="ru-RU"/>
        </w:rPr>
        <w:t>пікселях</w:t>
      </w:r>
      <w:r w:rsidRPr="00AC4AD0">
        <w:rPr>
          <w:lang w:val="ru-RU"/>
        </w:rPr>
        <w:t xml:space="preserve"> </w:t>
      </w:r>
      <w:r w:rsidR="00474B47" w:rsidRPr="00AC4AD0">
        <w:rPr>
          <w:lang w:val="ru-RU"/>
        </w:rPr>
        <w:t>піднесення</w:t>
      </w:r>
      <w:r w:rsidRPr="00AC4AD0">
        <w:rPr>
          <w:lang w:val="ru-RU"/>
        </w:rPr>
        <w:t xml:space="preserve"> до ст</w:t>
      </w:r>
      <w:r w:rsidR="00962BA5" w:rsidRPr="00AC4AD0">
        <w:rPr>
          <w:lang w:val="ru-RU"/>
        </w:rPr>
        <w:t>у</w:t>
      </w:r>
      <w:r w:rsidRPr="00AC4AD0">
        <w:rPr>
          <w:lang w:val="ru-RU"/>
        </w:rPr>
        <w:t>пеня значення яск</w:t>
      </w:r>
      <w:r w:rsidR="009556FD" w:rsidRPr="00AC4AD0">
        <w:rPr>
          <w:lang w:val="ru-RU"/>
        </w:rPr>
        <w:t>равостей дає ще більший розрив.</w:t>
      </w:r>
    </w:p>
    <w:p w14:paraId="083C394B" w14:textId="5DEF6A5A" w:rsidR="00E377D6" w:rsidRPr="00AC4AD0" w:rsidRDefault="008C344C" w:rsidP="00E426B8">
      <w:pPr>
        <w:pStyle w:val="afffd"/>
        <w:rPr>
          <w:lang w:val="ru-RU"/>
        </w:rPr>
      </w:pPr>
      <w:r w:rsidRPr="00AC4AD0">
        <w:rPr>
          <w:lang w:val="ru-RU"/>
        </w:rPr>
        <w:t>Таким чином</w:t>
      </w:r>
      <w:r w:rsidR="00576973" w:rsidRPr="00AC4AD0">
        <w:rPr>
          <w:lang w:val="ru-RU"/>
        </w:rPr>
        <w:t>, існуючі методи</w:t>
      </w:r>
      <w:r w:rsidR="00477432" w:rsidRPr="00AC4AD0">
        <w:rPr>
          <w:lang w:val="ru-RU"/>
        </w:rPr>
        <w:t xml:space="preserve"> не можуть бути безпосередньо застосовані для вирішення поставленої задачі, т</w:t>
      </w:r>
      <w:r w:rsidR="00E377D6" w:rsidRPr="00AC4AD0">
        <w:rPr>
          <w:lang w:val="ru-RU"/>
        </w:rPr>
        <w:t xml:space="preserve">ому в якості інформаційних ознак об’єкта  візування пропонується використовувати геометричні ознаки сукупності найбільш яскравих стаціонарних об’єктів ПВ. Для цього пропонується ввести поняття геометрично пов’язаних об’єктів шляхом їх оконтурювання з </w:t>
      </w:r>
      <w:r w:rsidR="00E377D6" w:rsidRPr="00AC4AD0">
        <w:rPr>
          <w:lang w:val="ru-RU"/>
        </w:rPr>
        <w:lastRenderedPageBreak/>
        <w:t>подальшим визначенням для такого еквівалентного об’єкту його середньо</w:t>
      </w:r>
      <w:r w:rsidR="007A6733" w:rsidRPr="00AC4AD0">
        <w:rPr>
          <w:lang w:val="ru-RU"/>
        </w:rPr>
        <w:t>ї радіояскравісної температури.</w:t>
      </w:r>
    </w:p>
    <w:p w14:paraId="096EAFEA" w14:textId="7B40D134" w:rsidR="00E377D6" w:rsidRPr="00AC4AD0" w:rsidRDefault="00E377D6" w:rsidP="00E426B8">
      <w:pPr>
        <w:pStyle w:val="afffd"/>
        <w:rPr>
          <w:lang w:val="ru-RU"/>
        </w:rPr>
      </w:pPr>
      <w:r w:rsidRPr="00AC4AD0">
        <w:rPr>
          <w:lang w:val="ru-RU"/>
        </w:rPr>
        <w:t>Такий підхід дає змогу не здійснювати перетворення подібності на опорному просторі для безлічі зсунутих та повернених ЕЗ, щоб при порівнянні з фрагментом ПЗ підібрати екземпляр ЕЗ, який найбільшою мірою відп</w:t>
      </w:r>
      <w:r w:rsidR="007A6733" w:rsidRPr="00AC4AD0">
        <w:rPr>
          <w:lang w:val="ru-RU"/>
        </w:rPr>
        <w:t>овідає порівнюваному фрагменту.</w:t>
      </w:r>
    </w:p>
    <w:p w14:paraId="765F6A4A" w14:textId="7502E950" w:rsidR="00E377D6" w:rsidRPr="00AC4AD0" w:rsidRDefault="00E377D6" w:rsidP="00E426B8">
      <w:pPr>
        <w:pStyle w:val="afffd"/>
        <w:rPr>
          <w:lang w:val="ru-RU"/>
        </w:rPr>
      </w:pPr>
      <w:r w:rsidRPr="00AC4AD0">
        <w:rPr>
          <w:lang w:val="ru-RU"/>
        </w:rPr>
        <w:t>При обґрунтуванні вибору типу інформативного поля (ІП) будемо вважати, що ПВ описується моделями, наведеними в роботах [</w:t>
      </w:r>
      <w:r w:rsidR="00334C13" w:rsidRPr="00AC4AD0">
        <w:rPr>
          <w:lang w:val="ru-RU"/>
        </w:rPr>
        <w:t>17</w:t>
      </w:r>
      <w:r w:rsidRPr="00AC4AD0">
        <w:rPr>
          <w:lang w:val="ru-RU"/>
        </w:rPr>
        <w:t>, 1</w:t>
      </w:r>
      <w:r w:rsidR="00C97ABE" w:rsidRPr="00AC4AD0">
        <w:rPr>
          <w:lang w:val="ru-RU"/>
        </w:rPr>
        <w:t>9</w:t>
      </w:r>
      <w:r w:rsidRPr="00AC4AD0">
        <w:rPr>
          <w:lang w:val="ru-RU"/>
        </w:rPr>
        <w:t>]. Вплив спотворюючих факторів на ПВ відсутній. У відповідності до принципу дії КЕСН в якості параметра, що характеризує ІП будемо використовувати максимальне значення коефіцієнта взаємної кореляції (КВК) –</w:t>
      </w:r>
      <m:oMath>
        <m:r>
          <m:rPr>
            <m:sty m:val="p"/>
          </m:rPr>
          <w:rPr>
            <w:rFonts w:ascii="Cambria Math" w:hAnsi="Cambria Math"/>
            <w:lang w:val="ru-RU"/>
          </w:rPr>
          <m:t xml:space="preserve"> </m:t>
        </m:r>
        <m:sSub>
          <m:sSubPr>
            <m:ctrlPr>
              <w:rPr>
                <w:rFonts w:ascii="Cambria Math" w:hAnsi="Cambria Math"/>
              </w:rPr>
            </m:ctrlPr>
          </m:sSubPr>
          <m:e>
            <m:r>
              <m:rPr>
                <m:sty m:val="b"/>
              </m:rPr>
              <w:rPr>
                <w:rFonts w:ascii="Cambria Math" w:hAnsi="Cambria Math"/>
                <w:lang w:val="ru-RU"/>
              </w:rPr>
              <m:t>К</m:t>
            </m:r>
          </m:e>
          <m:sub>
            <m:r>
              <m:rPr>
                <m:sty m:val="p"/>
              </m:rPr>
              <w:rPr>
                <w:rFonts w:ascii="Cambria Math" w:hAnsi="Cambria Math"/>
              </w:rPr>
              <m:t>max</m:t>
            </m:r>
          </m:sub>
        </m:sSub>
        <m:r>
          <m:rPr>
            <m:sty m:val="p"/>
          </m:rPr>
          <w:rPr>
            <w:rFonts w:ascii="Cambria Math" w:hAnsi="Cambria Math"/>
            <w:lang w:val="ru-RU"/>
          </w:rPr>
          <m:t>(</m:t>
        </m:r>
        <m:r>
          <m:rPr>
            <m:sty m:val="p"/>
          </m:rPr>
          <w:rPr>
            <w:rFonts w:ascii="Cambria Math" w:hAnsi="Cambria Math"/>
          </w:rPr>
          <m:t>i</m:t>
        </m:r>
        <m:r>
          <m:rPr>
            <m:sty m:val="p"/>
          </m:rPr>
          <w:rPr>
            <w:rFonts w:ascii="Cambria Math" w:hAnsi="Cambria Math"/>
            <w:lang w:val="ru-RU"/>
          </w:rPr>
          <m:t>,</m:t>
        </m:r>
        <m:r>
          <m:rPr>
            <m:sty m:val="p"/>
          </m:rPr>
          <w:rPr>
            <w:rFonts w:ascii="Cambria Math" w:hAnsi="Cambria Math"/>
          </w:rPr>
          <m:t>j</m:t>
        </m:r>
        <m:r>
          <m:rPr>
            <m:sty m:val="p"/>
          </m:rPr>
          <w:rPr>
            <w:rFonts w:ascii="Cambria Math" w:hAnsi="Cambria Math"/>
            <w:lang w:val="ru-RU"/>
          </w:rPr>
          <m:t>)</m:t>
        </m:r>
      </m:oMath>
      <w:r w:rsidRPr="00AC4AD0">
        <w:rPr>
          <w:lang w:val="ru-RU"/>
        </w:rPr>
        <w:t xml:space="preserve">, як результат порівняння вихідних зображень (ВЗ) ПВ </w:t>
      </w:r>
      <m:oMath>
        <m:sSub>
          <m:sSubPr>
            <m:ctrlPr>
              <w:rPr>
                <w:rFonts w:ascii="Cambria Math" w:hAnsi="Cambria Math"/>
              </w:rPr>
            </m:ctrlPr>
          </m:sSubPr>
          <m:e>
            <m:r>
              <m:rPr>
                <m:sty m:val="p"/>
              </m:rPr>
              <w:rPr>
                <w:rFonts w:ascii="Cambria Math" w:hAnsi="Cambria Math"/>
              </w:rPr>
              <m:t>S</m:t>
            </m:r>
          </m:e>
          <m:sub>
            <m:r>
              <m:rPr>
                <m:sty m:val="p"/>
              </m:rPr>
              <w:rPr>
                <w:rFonts w:ascii="Cambria Math" w:hAnsi="Cambria Math"/>
                <w:lang w:val="ru-RU"/>
              </w:rPr>
              <m:t>ПВ</m:t>
            </m:r>
          </m:sub>
        </m:sSub>
      </m:oMath>
      <w:r w:rsidRPr="00AC4AD0">
        <w:rPr>
          <w:lang w:val="ru-RU"/>
        </w:rPr>
        <w:t xml:space="preserve"> з сформованим селективним зображенням, що утворює ЕЗ.</w:t>
      </w:r>
    </w:p>
    <w:p w14:paraId="457D8142" w14:textId="1BE36ADE" w:rsidR="00E377D6" w:rsidRPr="00AC4AD0" w:rsidRDefault="00E377D6" w:rsidP="00E426B8">
      <w:pPr>
        <w:pStyle w:val="afffd"/>
        <w:rPr>
          <w:lang w:val="ru-RU"/>
        </w:rPr>
      </w:pPr>
      <w:r w:rsidRPr="00AC4AD0">
        <w:rPr>
          <w:lang w:val="ru-RU"/>
        </w:rPr>
        <w:t>Розмір ВЗ ПВ</w:t>
      </w:r>
      <m:oMath>
        <m:r>
          <m:rPr>
            <m:sty m:val="p"/>
          </m:rPr>
          <w:rPr>
            <w:rFonts w:ascii="Cambria Math" w:hAnsi="Cambria Math"/>
            <w:lang w:val="ru-RU"/>
          </w:rPr>
          <m:t xml:space="preserve"> </m:t>
        </m:r>
        <m:sSub>
          <m:sSubPr>
            <m:ctrlPr>
              <w:rPr>
                <w:rFonts w:ascii="Cambria Math" w:hAnsi="Cambria Math"/>
              </w:rPr>
            </m:ctrlPr>
          </m:sSubPr>
          <m:e>
            <m:r>
              <m:rPr>
                <m:sty m:val="p"/>
              </m:rPr>
              <w:rPr>
                <w:rFonts w:ascii="Cambria Math" w:hAnsi="Cambria Math"/>
              </w:rPr>
              <m:t>M</m:t>
            </m:r>
          </m:e>
          <m:sub>
            <m:r>
              <m:rPr>
                <m:sty m:val="p"/>
              </m:rPr>
              <w:rPr>
                <w:rFonts w:ascii="Cambria Math" w:hAnsi="Cambria Math"/>
                <w:lang w:val="ru-RU"/>
              </w:rPr>
              <m:t>1</m:t>
            </m:r>
          </m:sub>
        </m:sSub>
        <m:r>
          <m:rPr>
            <m:sty m:val="p"/>
          </m:rPr>
          <w:rPr>
            <w:rFonts w:ascii="Cambria Math" w:hAnsi="Cambria Math"/>
            <w:lang w:val="ru-RU"/>
          </w:rPr>
          <m:t>×</m:t>
        </m:r>
        <m:sSub>
          <m:sSubPr>
            <m:ctrlPr>
              <w:rPr>
                <w:rFonts w:ascii="Cambria Math" w:hAnsi="Cambria Math"/>
              </w:rPr>
            </m:ctrlPr>
          </m:sSubPr>
          <m:e>
            <m:r>
              <m:rPr>
                <m:sty m:val="p"/>
              </m:rPr>
              <w:rPr>
                <w:rFonts w:ascii="Cambria Math" w:hAnsi="Cambria Math"/>
              </w:rPr>
              <m:t>M</m:t>
            </m:r>
          </m:e>
          <m:sub>
            <m:r>
              <m:rPr>
                <m:sty m:val="p"/>
              </m:rPr>
              <w:rPr>
                <w:rFonts w:ascii="Cambria Math" w:hAnsi="Cambria Math"/>
                <w:lang w:val="ru-RU"/>
              </w:rPr>
              <m:t>2</m:t>
            </m:r>
          </m:sub>
        </m:sSub>
      </m:oMath>
      <w:r w:rsidRPr="00AC4AD0">
        <w:rPr>
          <w:lang w:val="ru-RU"/>
        </w:rPr>
        <w:t>, розмір фрагмента (ковзного вікна</w:t>
      </w:r>
      <m:oMath>
        <m:r>
          <m:rPr>
            <m:sty m:val="p"/>
          </m:rPr>
          <w:rPr>
            <w:rFonts w:ascii="Cambria Math" w:hAnsi="Cambria Math"/>
            <w:lang w:val="ru-RU"/>
          </w:rPr>
          <m:t xml:space="preserve"> </m:t>
        </m:r>
        <m:sSub>
          <m:sSubPr>
            <m:ctrlPr>
              <w:rPr>
                <w:rFonts w:ascii="Cambria Math" w:hAnsi="Cambria Math"/>
              </w:rPr>
            </m:ctrlPr>
          </m:sSubPr>
          <m:e>
            <m:r>
              <m:rPr>
                <m:sty m:val="p"/>
              </m:rPr>
              <w:rPr>
                <w:rFonts w:ascii="Cambria Math" w:hAnsi="Cambria Math"/>
              </w:rPr>
              <m:t>S</m:t>
            </m:r>
          </m:e>
          <m:sub>
            <m:r>
              <m:rPr>
                <m:sty m:val="p"/>
              </m:rPr>
              <w:rPr>
                <w:rFonts w:ascii="Cambria Math" w:hAnsi="Cambria Math"/>
                <w:lang w:val="ru-RU"/>
              </w:rPr>
              <m:t>КВ</m:t>
            </m:r>
          </m:sub>
        </m:sSub>
        <m:r>
          <m:rPr>
            <m:sty m:val="p"/>
          </m:rPr>
          <w:rPr>
            <w:rFonts w:ascii="Cambria Math" w:hAnsi="Cambria Math"/>
            <w:lang w:val="ru-RU"/>
          </w:rPr>
          <m:t>∈</m:t>
        </m:r>
        <m:sSub>
          <m:sSubPr>
            <m:ctrlPr>
              <w:rPr>
                <w:rFonts w:ascii="Cambria Math" w:hAnsi="Cambria Math"/>
              </w:rPr>
            </m:ctrlPr>
          </m:sSubPr>
          <m:e>
            <m:r>
              <m:rPr>
                <m:sty m:val="p"/>
              </m:rPr>
              <w:rPr>
                <w:rFonts w:ascii="Cambria Math" w:hAnsi="Cambria Math"/>
              </w:rPr>
              <m:t>S</m:t>
            </m:r>
          </m:e>
          <m:sub>
            <m:r>
              <m:rPr>
                <m:sty m:val="p"/>
              </m:rPr>
              <w:rPr>
                <w:rFonts w:ascii="Cambria Math" w:hAnsi="Cambria Math"/>
                <w:lang w:val="ru-RU"/>
              </w:rPr>
              <m:t>ПВ</m:t>
            </m:r>
          </m:sub>
        </m:sSub>
      </m:oMath>
      <w:r w:rsidRPr="00AC4AD0">
        <w:rPr>
          <w:lang w:val="ru-RU"/>
        </w:rPr>
        <w:t xml:space="preserve">) </w:t>
      </w:r>
      <m:oMath>
        <m:sSub>
          <m:sSubPr>
            <m:ctrlPr>
              <w:rPr>
                <w:rFonts w:ascii="Cambria Math" w:hAnsi="Cambria Math"/>
              </w:rPr>
            </m:ctrlPr>
          </m:sSubPr>
          <m:e>
            <m:r>
              <m:rPr>
                <m:sty m:val="p"/>
              </m:rPr>
              <w:rPr>
                <w:rFonts w:ascii="Cambria Math" w:hAnsi="Cambria Math"/>
              </w:rPr>
              <m:t>N</m:t>
            </m:r>
          </m:e>
          <m:sub>
            <m:r>
              <m:rPr>
                <m:sty m:val="p"/>
              </m:rPr>
              <w:rPr>
                <w:rFonts w:ascii="Cambria Math" w:hAnsi="Cambria Math"/>
                <w:lang w:val="ru-RU"/>
              </w:rPr>
              <m:t>1</m:t>
            </m:r>
          </m:sub>
        </m:sSub>
        <m:r>
          <m:rPr>
            <m:sty m:val="p"/>
          </m:rPr>
          <w:rPr>
            <w:rFonts w:ascii="Cambria Math" w:hAnsi="Cambria Math"/>
            <w:lang w:val="ru-RU"/>
          </w:rPr>
          <m:t>×</m:t>
        </m:r>
        <m:sSub>
          <m:sSubPr>
            <m:ctrlPr>
              <w:rPr>
                <w:rFonts w:ascii="Cambria Math" w:hAnsi="Cambria Math"/>
              </w:rPr>
            </m:ctrlPr>
          </m:sSubPr>
          <m:e>
            <m:r>
              <m:rPr>
                <m:sty m:val="p"/>
              </m:rPr>
              <w:rPr>
                <w:rFonts w:ascii="Cambria Math" w:hAnsi="Cambria Math"/>
              </w:rPr>
              <m:t>N</m:t>
            </m:r>
          </m:e>
          <m:sub>
            <m:r>
              <m:rPr>
                <m:sty m:val="p"/>
              </m:rPr>
              <w:rPr>
                <w:rFonts w:ascii="Cambria Math" w:hAnsi="Cambria Math"/>
                <w:lang w:val="ru-RU"/>
              </w:rPr>
              <m:t>2</m:t>
            </m:r>
          </m:sub>
        </m:sSub>
      </m:oMath>
      <w:r w:rsidRPr="00AC4AD0">
        <w:rPr>
          <w:lang w:val="ru-RU"/>
        </w:rPr>
        <w:t xml:space="preserve"> з координатами верхнього кута</w:t>
      </w:r>
      <m:oMath>
        <m:r>
          <m:rPr>
            <m:sty m:val="p"/>
          </m:rPr>
          <w:rPr>
            <w:rFonts w:ascii="Cambria Math" w:hAnsi="Cambria Math"/>
            <w:lang w:val="ru-RU"/>
          </w:rPr>
          <m:t xml:space="preserve"> (</m:t>
        </m:r>
        <m:r>
          <m:rPr>
            <m:sty m:val="p"/>
          </m:rPr>
          <w:rPr>
            <w:rFonts w:ascii="Cambria Math" w:hAnsi="Cambria Math"/>
          </w:rPr>
          <m:t>i</m:t>
        </m:r>
        <m:r>
          <m:rPr>
            <m:sty m:val="p"/>
          </m:rPr>
          <w:rPr>
            <w:rFonts w:ascii="Cambria Math" w:hAnsi="Cambria Math"/>
            <w:lang w:val="ru-RU"/>
          </w:rPr>
          <m:t>,</m:t>
        </m:r>
        <m:r>
          <m:rPr>
            <m:sty m:val="p"/>
          </m:rPr>
          <w:rPr>
            <w:rFonts w:ascii="Cambria Math" w:hAnsi="Cambria Math"/>
          </w:rPr>
          <m:t>j</m:t>
        </m:r>
        <m:r>
          <m:rPr>
            <m:sty m:val="p"/>
          </m:rPr>
          <w:rPr>
            <w:rFonts w:ascii="Cambria Math" w:hAnsi="Cambria Math"/>
            <w:lang w:val="ru-RU"/>
          </w:rPr>
          <m:t>)</m:t>
        </m:r>
      </m:oMath>
      <w:r w:rsidRPr="00AC4AD0">
        <w:rPr>
          <w:lang w:val="ru-RU"/>
        </w:rPr>
        <w:t xml:space="preserve">. КВК ВЗ та фрагменту ЕЗ для усіх </w:t>
      </w:r>
      <m:oMath>
        <m:r>
          <m:rPr>
            <m:sty m:val="p"/>
          </m:rPr>
          <w:rPr>
            <w:rFonts w:ascii="Cambria Math" w:hAnsi="Cambria Math"/>
          </w:rPr>
          <m:t>i</m:t>
        </m:r>
        <m:r>
          <m:rPr>
            <m:sty m:val="p"/>
          </m:rPr>
          <w:rPr>
            <w:rFonts w:ascii="Cambria Math" w:hAnsi="Cambria Math"/>
            <w:lang w:val="ru-RU"/>
          </w:rPr>
          <m:t>=</m:t>
        </m:r>
        <m:r>
          <m:rPr>
            <m:nor/>
          </m:rPr>
          <w:rPr>
            <w:lang w:val="ru-RU"/>
          </w:rPr>
          <m:t>1</m:t>
        </m:r>
        <m:r>
          <m:rPr>
            <m:sty m:val="p"/>
          </m:rPr>
          <w:rPr>
            <w:rFonts w:ascii="Cambria Math" w:hAnsi="Cambria Math"/>
            <w:lang w:val="ru-RU"/>
          </w:rPr>
          <m:t>...</m:t>
        </m:r>
        <m:sSub>
          <m:sSubPr>
            <m:ctrlPr>
              <w:rPr>
                <w:rFonts w:ascii="Cambria Math" w:hAnsi="Cambria Math"/>
              </w:rPr>
            </m:ctrlPr>
          </m:sSubPr>
          <m:e>
            <m:r>
              <m:rPr>
                <m:sty m:val="p"/>
              </m:rPr>
              <w:rPr>
                <w:rFonts w:ascii="Cambria Math" w:hAnsi="Cambria Math"/>
              </w:rPr>
              <m:t>M</m:t>
            </m:r>
          </m:e>
          <m:sub>
            <m:r>
              <m:rPr>
                <m:nor/>
              </m:rPr>
              <w:rPr>
                <w:lang w:val="ru-RU"/>
              </w:rPr>
              <m:t>1</m:t>
            </m:r>
          </m:sub>
        </m:sSub>
        <m:r>
          <m:rPr>
            <m:sty m:val="p"/>
          </m:rPr>
          <w:rPr>
            <w:rFonts w:ascii="Cambria Math" w:hAnsi="Cambria Math"/>
            <w:lang w:val="ru-RU"/>
          </w:rPr>
          <m:t>-</m:t>
        </m:r>
        <m:sSub>
          <m:sSubPr>
            <m:ctrlPr>
              <w:rPr>
                <w:rFonts w:ascii="Cambria Math" w:hAnsi="Cambria Math"/>
              </w:rPr>
            </m:ctrlPr>
          </m:sSubPr>
          <m:e>
            <m:r>
              <m:rPr>
                <m:sty m:val="p"/>
              </m:rPr>
              <w:rPr>
                <w:rFonts w:ascii="Cambria Math" w:hAnsi="Cambria Math"/>
              </w:rPr>
              <m:t>N</m:t>
            </m:r>
          </m:e>
          <m:sub>
            <m:r>
              <m:rPr>
                <m:sty m:val="p"/>
              </m:rPr>
              <w:rPr>
                <w:rFonts w:ascii="Cambria Math" w:hAnsi="Cambria Math"/>
                <w:lang w:val="ru-RU"/>
              </w:rPr>
              <m:t>1</m:t>
            </m:r>
          </m:sub>
        </m:sSub>
      </m:oMath>
      <w:r w:rsidRPr="00AC4AD0">
        <w:rPr>
          <w:lang w:val="ru-RU"/>
        </w:rPr>
        <w:t xml:space="preserve"> та </w:t>
      </w:r>
      <m:oMath>
        <m:r>
          <m:rPr>
            <m:sty m:val="p"/>
          </m:rPr>
          <w:rPr>
            <w:rFonts w:ascii="Cambria Math" w:hAnsi="Cambria Math"/>
          </w:rPr>
          <m:t>j</m:t>
        </m:r>
        <m:r>
          <m:rPr>
            <m:sty m:val="p"/>
          </m:rPr>
          <w:rPr>
            <w:rFonts w:ascii="Cambria Math" w:hAnsi="Cambria Math"/>
            <w:lang w:val="ru-RU"/>
          </w:rPr>
          <m:t>=1...</m:t>
        </m:r>
        <m:sSub>
          <m:sSubPr>
            <m:ctrlPr>
              <w:rPr>
                <w:rFonts w:ascii="Cambria Math" w:hAnsi="Cambria Math"/>
              </w:rPr>
            </m:ctrlPr>
          </m:sSubPr>
          <m:e>
            <m:r>
              <m:rPr>
                <m:sty m:val="p"/>
              </m:rPr>
              <w:rPr>
                <w:rFonts w:ascii="Cambria Math" w:hAnsi="Cambria Math"/>
              </w:rPr>
              <m:t>M</m:t>
            </m:r>
          </m:e>
          <m:sub>
            <m:r>
              <m:rPr>
                <m:nor/>
              </m:rPr>
              <w:rPr>
                <w:lang w:val="ru-RU"/>
              </w:rPr>
              <m:t>2</m:t>
            </m:r>
          </m:sub>
        </m:sSub>
        <m:r>
          <m:rPr>
            <m:sty m:val="p"/>
          </m:rPr>
          <w:rPr>
            <w:rFonts w:ascii="Cambria Math" w:hAnsi="Cambria Math"/>
            <w:lang w:val="ru-RU"/>
          </w:rPr>
          <m:t>-</m:t>
        </m:r>
        <m:sSub>
          <m:sSubPr>
            <m:ctrlPr>
              <w:rPr>
                <w:rFonts w:ascii="Cambria Math" w:hAnsi="Cambria Math"/>
              </w:rPr>
            </m:ctrlPr>
          </m:sSubPr>
          <m:e>
            <m:r>
              <m:rPr>
                <m:sty m:val="p"/>
              </m:rPr>
              <w:rPr>
                <w:rFonts w:ascii="Cambria Math" w:hAnsi="Cambria Math"/>
              </w:rPr>
              <m:t>N</m:t>
            </m:r>
          </m:e>
          <m:sub>
            <m:r>
              <m:rPr>
                <m:sty m:val="p"/>
              </m:rPr>
              <w:rPr>
                <w:rFonts w:ascii="Cambria Math" w:hAnsi="Cambria Math"/>
                <w:lang w:val="ru-RU"/>
              </w:rPr>
              <m:t>2</m:t>
            </m:r>
          </m:sub>
        </m:sSub>
      </m:oMath>
      <w:r w:rsidRPr="00AC4AD0">
        <w:rPr>
          <w:lang w:val="ru-RU"/>
        </w:rPr>
        <w:t xml:space="preserve"> утворює поле кореляційного аналізу. Сформоване поле кореляційного аналізу характеризує ступінь схожості ІП ділянок зображення ПВ</w:t>
      </w:r>
      <w:r w:rsidR="007A6733" w:rsidRPr="00AC4AD0">
        <w:rPr>
          <w:lang w:val="ru-RU"/>
        </w:rPr>
        <w:t xml:space="preserve"> з ІП інших ділянок зображення.</w:t>
      </w:r>
    </w:p>
    <w:p w14:paraId="7AD49BDC" w14:textId="1A7FBBA7" w:rsidR="00E377D6" w:rsidRPr="009709E9" w:rsidRDefault="00E377D6" w:rsidP="00E426B8">
      <w:pPr>
        <w:pStyle w:val="afffd"/>
      </w:pPr>
      <w:r w:rsidRPr="00AC4AD0">
        <w:rPr>
          <w:lang w:val="ru-RU"/>
        </w:rPr>
        <w:t xml:space="preserve">Відповідно до </w:t>
      </w:r>
      <w:r w:rsidR="00C97ABE" w:rsidRPr="00AC4AD0">
        <w:rPr>
          <w:lang w:val="ru-RU"/>
        </w:rPr>
        <w:t>[19</w:t>
      </w:r>
      <w:r w:rsidRPr="00AC4AD0">
        <w:rPr>
          <w:lang w:val="ru-RU"/>
        </w:rPr>
        <w:t xml:space="preserve">] оцінку параметрів ІП можливо здійснювати по полям кореляційного аналізу за яскравістю </w:t>
      </w:r>
      <w:r w:rsidRPr="009709E9">
        <w:t>(ПКАЯ), за контрастом (ПКАК) та їх сукупністю (ПКА).</w:t>
      </w:r>
    </w:p>
    <w:p w14:paraId="496C53C9" w14:textId="67EDBCE7" w:rsidR="00E377D6" w:rsidRPr="009709E9" w:rsidRDefault="00E377D6" w:rsidP="00E426B8">
      <w:pPr>
        <w:pStyle w:val="afffd"/>
      </w:pPr>
      <w:r w:rsidRPr="009709E9">
        <w:t xml:space="preserve">Завдання розробки методу та алгоритму формування ЕЗ об’єктів візування тримірної форми будемо вирішувати з </w:t>
      </w:r>
      <w:r w:rsidR="00576973" w:rsidRPr="009709E9">
        <w:t>урахуванням наступних припущень:</w:t>
      </w:r>
    </w:p>
    <w:p w14:paraId="5BD73270" w14:textId="280AEF9E" w:rsidR="00E377D6" w:rsidRPr="009709E9" w:rsidRDefault="00E426B8" w:rsidP="0059325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576973" w:rsidRPr="009709E9">
        <w:rPr>
          <w:rFonts w:ascii="Times New Roman" w:hAnsi="Times New Roman" w:cs="Times New Roman"/>
          <w:sz w:val="28"/>
          <w:szCs w:val="28"/>
        </w:rPr>
        <w:t xml:space="preserve"> в</w:t>
      </w:r>
      <w:r w:rsidR="00E377D6" w:rsidRPr="009709E9">
        <w:rPr>
          <w:rFonts w:ascii="Times New Roman" w:hAnsi="Times New Roman" w:cs="Times New Roman"/>
          <w:sz w:val="28"/>
          <w:szCs w:val="28"/>
        </w:rPr>
        <w:t xml:space="preserve">плив </w:t>
      </w:r>
      <w:proofErr w:type="spellStart"/>
      <w:r w:rsidR="00E377D6" w:rsidRPr="009709E9">
        <w:rPr>
          <w:rFonts w:ascii="Times New Roman" w:hAnsi="Times New Roman" w:cs="Times New Roman"/>
          <w:sz w:val="28"/>
          <w:szCs w:val="28"/>
        </w:rPr>
        <w:t>спотворюючих</w:t>
      </w:r>
      <w:proofErr w:type="spellEnd"/>
      <w:r w:rsidR="00E377D6" w:rsidRPr="009709E9">
        <w:rPr>
          <w:rFonts w:ascii="Times New Roman" w:hAnsi="Times New Roman" w:cs="Times New Roman"/>
          <w:sz w:val="28"/>
          <w:szCs w:val="28"/>
        </w:rPr>
        <w:t xml:space="preserve"> ф</w:t>
      </w:r>
      <w:r w:rsidR="00576973" w:rsidRPr="009709E9">
        <w:rPr>
          <w:rFonts w:ascii="Times New Roman" w:hAnsi="Times New Roman" w:cs="Times New Roman"/>
          <w:sz w:val="28"/>
          <w:szCs w:val="28"/>
        </w:rPr>
        <w:t>акторів на об’єкти ПВ відсутній;</w:t>
      </w:r>
      <w:r w:rsidR="00E377D6" w:rsidRPr="009709E9">
        <w:rPr>
          <w:rFonts w:ascii="Times New Roman" w:hAnsi="Times New Roman" w:cs="Times New Roman"/>
          <w:sz w:val="28"/>
          <w:szCs w:val="28"/>
        </w:rPr>
        <w:t xml:space="preserve"> </w:t>
      </w:r>
    </w:p>
    <w:p w14:paraId="69B6EC85" w14:textId="6DFB7601" w:rsidR="00E377D6" w:rsidRPr="009709E9" w:rsidRDefault="00E426B8" w:rsidP="0059325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E377D6" w:rsidRPr="009709E9">
        <w:rPr>
          <w:rFonts w:ascii="Times New Roman" w:hAnsi="Times New Roman" w:cs="Times New Roman"/>
          <w:sz w:val="28"/>
          <w:szCs w:val="28"/>
        </w:rPr>
        <w:t xml:space="preserve"> </w:t>
      </w:r>
      <w:r w:rsidR="00576973" w:rsidRPr="009709E9">
        <w:rPr>
          <w:rFonts w:ascii="Times New Roman" w:hAnsi="Times New Roman" w:cs="Times New Roman"/>
          <w:sz w:val="28"/>
          <w:szCs w:val="28"/>
        </w:rPr>
        <w:t>р</w:t>
      </w:r>
      <w:r w:rsidR="00E377D6" w:rsidRPr="009709E9">
        <w:rPr>
          <w:rFonts w:ascii="Times New Roman" w:hAnsi="Times New Roman" w:cs="Times New Roman"/>
          <w:sz w:val="28"/>
          <w:szCs w:val="28"/>
        </w:rPr>
        <w:t>озмір вихідного зображення (ВЗ) ПВ</w:t>
      </w:r>
      <m:oMath>
        <m:r>
          <m:rPr>
            <m:sty m:val="p"/>
          </m:rPr>
          <w:rPr>
            <w:rFonts w:ascii="Cambria Math" w:hAnsi="Cambria Math"/>
          </w:rPr>
          <m:t xml:space="preserve"> </m:t>
        </m:r>
        <m:sSub>
          <m:sSubPr>
            <m:ctrlPr>
              <w:rPr>
                <w:rFonts w:ascii="Cambria Math" w:hAnsi="Cambria Math" w:cs="Times New Roman"/>
                <w:sz w:val="28"/>
                <w:szCs w:val="28"/>
              </w:rPr>
            </m:ctrlPr>
          </m:sSubPr>
          <m:e>
            <m:r>
              <m:rPr>
                <m:sty m:val="p"/>
              </m:rPr>
              <w:rPr>
                <w:rFonts w:ascii="Cambria Math" w:hAnsi="Cambria Math" w:cs="Times New Roman"/>
                <w:sz w:val="28"/>
                <w:szCs w:val="28"/>
              </w:rPr>
              <m:t>M</m:t>
            </m:r>
          </m:e>
          <m:sub>
            <m:r>
              <m:rPr>
                <m:sty m:val="p"/>
              </m:rPr>
              <w:rPr>
                <w:rFonts w:ascii="Cambria Math" w:hAnsi="Cambria Math" w:cs="Times New Roman"/>
                <w:sz w:val="28"/>
                <w:szCs w:val="28"/>
              </w:rPr>
              <m:t>1</m:t>
            </m:r>
          </m:sub>
        </m:sSub>
        <m:r>
          <m:rPr>
            <m:sty m:val="p"/>
          </m:rPr>
          <w:rPr>
            <w:rFonts w:ascii="Cambria Math" w:hAnsi="Cambria Math" w:cs="Times New Roman"/>
            <w:sz w:val="28"/>
            <w:szCs w:val="28"/>
          </w:rPr>
          <m:t>×</m:t>
        </m:r>
        <m:sSub>
          <m:sSubPr>
            <m:ctrlPr>
              <w:rPr>
                <w:rFonts w:ascii="Cambria Math" w:hAnsi="Cambria Math" w:cs="Times New Roman"/>
                <w:sz w:val="28"/>
                <w:szCs w:val="28"/>
              </w:rPr>
            </m:ctrlPr>
          </m:sSubPr>
          <m:e>
            <m:r>
              <m:rPr>
                <m:sty m:val="p"/>
              </m:rPr>
              <w:rPr>
                <w:rFonts w:ascii="Cambria Math" w:hAnsi="Cambria Math" w:cs="Times New Roman"/>
                <w:sz w:val="28"/>
                <w:szCs w:val="28"/>
              </w:rPr>
              <m:t>M</m:t>
            </m:r>
          </m:e>
          <m:sub>
            <m:r>
              <m:rPr>
                <m:sty m:val="p"/>
              </m:rPr>
              <w:rPr>
                <w:rFonts w:ascii="Cambria Math" w:hAnsi="Cambria Math" w:cs="Times New Roman"/>
                <w:sz w:val="28"/>
                <w:szCs w:val="28"/>
              </w:rPr>
              <m:t>2</m:t>
            </m:r>
          </m:sub>
        </m:sSub>
      </m:oMath>
      <w:r w:rsidR="00E377D6" w:rsidRPr="009709E9">
        <w:rPr>
          <w:rFonts w:ascii="Times New Roman" w:hAnsi="Times New Roman" w:cs="Times New Roman"/>
          <w:sz w:val="28"/>
          <w:szCs w:val="28"/>
        </w:rPr>
        <w:t xml:space="preserve">, розмір фрагмента ковзного вікна </w:t>
      </w:r>
      <m:oMath>
        <m:sSub>
          <m:sSubPr>
            <m:ctrlPr>
              <w:rPr>
                <w:rFonts w:ascii="Cambria Math" w:hAnsi="Cambria Math" w:cs="Times New Roman"/>
                <w:sz w:val="28"/>
                <w:szCs w:val="28"/>
              </w:rPr>
            </m:ctrlPr>
          </m:sSubPr>
          <m:e>
            <m:r>
              <m:rPr>
                <m:sty m:val="p"/>
              </m:rPr>
              <w:rPr>
                <w:rFonts w:ascii="Cambria Math" w:hAnsi="Cambria Math" w:cs="Times New Roman"/>
                <w:sz w:val="28"/>
                <w:szCs w:val="28"/>
              </w:rPr>
              <m:t>S</m:t>
            </m:r>
          </m:e>
          <m:sub>
            <m:r>
              <m:rPr>
                <m:sty m:val="p"/>
              </m:rPr>
              <w:rPr>
                <w:rFonts w:ascii="Cambria Math" w:hAnsi="Cambria Math" w:cs="Times New Roman"/>
                <w:sz w:val="28"/>
                <w:szCs w:val="28"/>
              </w:rPr>
              <m:t>КВ</m:t>
            </m:r>
          </m:sub>
        </m:sSub>
        <m:r>
          <m:rPr>
            <m:sty m:val="p"/>
          </m:rPr>
          <w:rPr>
            <w:rFonts w:ascii="Cambria Math" w:hAnsi="Cambria Math" w:cs="Times New Roman"/>
            <w:sz w:val="28"/>
            <w:szCs w:val="28"/>
          </w:rPr>
          <m:t>∈</m:t>
        </m:r>
        <m:sSub>
          <m:sSubPr>
            <m:ctrlPr>
              <w:rPr>
                <w:rFonts w:ascii="Cambria Math" w:hAnsi="Cambria Math" w:cs="Times New Roman"/>
                <w:sz w:val="28"/>
                <w:szCs w:val="28"/>
              </w:rPr>
            </m:ctrlPr>
          </m:sSubPr>
          <m:e>
            <m:r>
              <m:rPr>
                <m:sty m:val="p"/>
              </m:rPr>
              <w:rPr>
                <w:rFonts w:ascii="Cambria Math" w:hAnsi="Cambria Math" w:cs="Times New Roman"/>
                <w:sz w:val="28"/>
                <w:szCs w:val="28"/>
              </w:rPr>
              <m:t>S</m:t>
            </m:r>
          </m:e>
          <m:sub>
            <m:r>
              <m:rPr>
                <m:sty m:val="p"/>
              </m:rPr>
              <w:rPr>
                <w:rFonts w:ascii="Cambria Math" w:hAnsi="Cambria Math" w:cs="Times New Roman"/>
                <w:sz w:val="28"/>
                <w:szCs w:val="28"/>
              </w:rPr>
              <m:t>ПВ</m:t>
            </m:r>
          </m:sub>
        </m:sSub>
      </m:oMath>
      <w:r w:rsidR="00E377D6" w:rsidRPr="009709E9">
        <w:rPr>
          <w:rFonts w:ascii="Times New Roman" w:hAnsi="Times New Roman" w:cs="Times New Roman"/>
          <w:sz w:val="28"/>
          <w:szCs w:val="28"/>
        </w:rPr>
        <w:t xml:space="preserve"> </w:t>
      </w:r>
      <w:r w:rsidR="00E377D6" w:rsidRPr="009709E9">
        <w:rPr>
          <w:rFonts w:ascii="Times New Roman" w:hAnsi="Times New Roman" w:cs="Times New Roman"/>
          <w:sz w:val="28"/>
          <w:szCs w:val="28"/>
        </w:rPr>
        <w:sym w:font="Symbol" w:char="F02D"/>
      </w:r>
      <m:oMath>
        <m:r>
          <m:rPr>
            <m:sty m:val="p"/>
          </m:rPr>
          <w:rPr>
            <w:rFonts w:ascii="Cambria Math" w:hAnsi="Cambria Math"/>
          </w:rPr>
          <m:t xml:space="preserve"> </m:t>
        </m:r>
        <m:sSub>
          <m:sSubPr>
            <m:ctrlPr>
              <w:rPr>
                <w:rFonts w:ascii="Cambria Math" w:hAnsi="Cambria Math" w:cs="Times New Roman"/>
                <w:sz w:val="28"/>
                <w:szCs w:val="28"/>
              </w:rPr>
            </m:ctrlPr>
          </m:sSubPr>
          <m:e>
            <m:r>
              <m:rPr>
                <m:sty m:val="p"/>
              </m:rPr>
              <w:rPr>
                <w:rFonts w:ascii="Cambria Math" w:hAnsi="Cambria Math" w:cs="Times New Roman"/>
                <w:sz w:val="28"/>
                <w:szCs w:val="28"/>
              </w:rPr>
              <m:t>N</m:t>
            </m:r>
          </m:e>
          <m:sub>
            <m:r>
              <m:rPr>
                <m:sty m:val="p"/>
              </m:rPr>
              <w:rPr>
                <w:rFonts w:ascii="Cambria Math" w:hAnsi="Cambria Math" w:cs="Times New Roman"/>
                <w:sz w:val="28"/>
                <w:szCs w:val="28"/>
              </w:rPr>
              <m:t>1</m:t>
            </m:r>
          </m:sub>
        </m:sSub>
        <m:r>
          <m:rPr>
            <m:sty m:val="p"/>
          </m:rPr>
          <w:rPr>
            <w:rFonts w:ascii="Cambria Math" w:hAnsi="Cambria Math" w:cs="Times New Roman"/>
            <w:sz w:val="28"/>
            <w:szCs w:val="28"/>
          </w:rPr>
          <m:t>×</m:t>
        </m:r>
        <m:sSub>
          <m:sSubPr>
            <m:ctrlPr>
              <w:rPr>
                <w:rFonts w:ascii="Cambria Math" w:hAnsi="Cambria Math" w:cs="Times New Roman"/>
                <w:sz w:val="28"/>
                <w:szCs w:val="28"/>
              </w:rPr>
            </m:ctrlPr>
          </m:sSubPr>
          <m:e>
            <m:r>
              <m:rPr>
                <m:sty m:val="p"/>
              </m:rPr>
              <w:rPr>
                <w:rFonts w:ascii="Cambria Math" w:hAnsi="Cambria Math" w:cs="Times New Roman"/>
                <w:sz w:val="28"/>
                <w:szCs w:val="28"/>
              </w:rPr>
              <m:t>N</m:t>
            </m:r>
          </m:e>
          <m:sub>
            <m:r>
              <m:rPr>
                <m:sty m:val="p"/>
              </m:rPr>
              <w:rPr>
                <w:rFonts w:ascii="Cambria Math" w:hAnsi="Cambria Math" w:cs="Times New Roman"/>
                <w:sz w:val="28"/>
                <w:szCs w:val="28"/>
              </w:rPr>
              <m:t>2</m:t>
            </m:r>
          </m:sub>
        </m:sSub>
      </m:oMath>
      <w:r w:rsidR="00E377D6" w:rsidRPr="009709E9">
        <w:rPr>
          <w:rFonts w:ascii="Times New Roman" w:hAnsi="Times New Roman" w:cs="Times New Roman"/>
          <w:sz w:val="28"/>
          <w:szCs w:val="28"/>
        </w:rPr>
        <w:t xml:space="preserve"> з координатами верхнього кута</w:t>
      </w:r>
      <m:oMath>
        <m:r>
          <m:rPr>
            <m:sty m:val="p"/>
          </m:rPr>
          <w:rPr>
            <w:rFonts w:ascii="Cambria Math" w:hAnsi="Cambria Math"/>
          </w:rPr>
          <m:t xml:space="preserve"> </m:t>
        </m:r>
        <m:r>
          <m:rPr>
            <m:sty m:val="p"/>
          </m:rPr>
          <w:rPr>
            <w:rFonts w:ascii="Cambria Math" w:hAnsi="Cambria Math" w:cs="Times New Roman"/>
            <w:sz w:val="28"/>
            <w:szCs w:val="28"/>
          </w:rPr>
          <m:t>(i,j)</m:t>
        </m:r>
      </m:oMath>
      <w:r w:rsidR="00576973" w:rsidRPr="009709E9">
        <w:rPr>
          <w:rFonts w:ascii="Times New Roman" w:hAnsi="Times New Roman" w:cs="Times New Roman"/>
          <w:sz w:val="28"/>
          <w:szCs w:val="28"/>
        </w:rPr>
        <w:t>;</w:t>
      </w:r>
    </w:p>
    <w:p w14:paraId="299C917F" w14:textId="7EFFE747" w:rsidR="00E377D6" w:rsidRPr="009709E9" w:rsidRDefault="00E426B8" w:rsidP="0059325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E377D6" w:rsidRPr="009709E9">
        <w:rPr>
          <w:rFonts w:ascii="Times New Roman" w:hAnsi="Times New Roman" w:cs="Times New Roman"/>
          <w:sz w:val="28"/>
          <w:szCs w:val="28"/>
        </w:rPr>
        <w:t xml:space="preserve"> </w:t>
      </w:r>
      <w:r w:rsidR="00576973" w:rsidRPr="009709E9">
        <w:rPr>
          <w:rFonts w:ascii="Times New Roman" w:hAnsi="Times New Roman" w:cs="Times New Roman"/>
          <w:sz w:val="28"/>
          <w:szCs w:val="28"/>
        </w:rPr>
        <w:t>к</w:t>
      </w:r>
      <w:r w:rsidR="00E377D6" w:rsidRPr="009709E9">
        <w:rPr>
          <w:rFonts w:ascii="Times New Roman" w:hAnsi="Times New Roman" w:cs="Times New Roman"/>
          <w:sz w:val="28"/>
          <w:szCs w:val="28"/>
        </w:rPr>
        <w:t xml:space="preserve">ожний </w:t>
      </w:r>
      <m:oMath>
        <m:r>
          <m:rPr>
            <m:sty m:val="p"/>
          </m:rPr>
          <w:rPr>
            <w:rFonts w:ascii="Cambria Math" w:hAnsi="Cambria Math" w:cs="Times New Roman"/>
            <w:sz w:val="28"/>
            <w:szCs w:val="28"/>
          </w:rPr>
          <m:t>i,j</m:t>
        </m:r>
      </m:oMath>
      <w:r w:rsidR="00E377D6" w:rsidRPr="009709E9">
        <w:rPr>
          <w:rFonts w:ascii="Times New Roman" w:hAnsi="Times New Roman" w:cs="Times New Roman"/>
          <w:sz w:val="28"/>
          <w:szCs w:val="28"/>
        </w:rPr>
        <w:t xml:space="preserve"> </w:t>
      </w:r>
      <w:r w:rsidR="00E377D6" w:rsidRPr="009709E9">
        <w:rPr>
          <w:rFonts w:ascii="Times New Roman" w:hAnsi="Times New Roman" w:cs="Times New Roman"/>
          <w:sz w:val="28"/>
          <w:szCs w:val="28"/>
        </w:rPr>
        <w:sym w:font="Symbol" w:char="F02D"/>
      </w:r>
      <w:r w:rsidR="00576973" w:rsidRPr="009709E9">
        <w:rPr>
          <w:rFonts w:ascii="Times New Roman" w:hAnsi="Times New Roman" w:cs="Times New Roman"/>
          <w:sz w:val="28"/>
          <w:szCs w:val="28"/>
        </w:rPr>
        <w:t>й е</w:t>
      </w:r>
      <w:r w:rsidR="00E377D6" w:rsidRPr="009709E9">
        <w:rPr>
          <w:rFonts w:ascii="Times New Roman" w:hAnsi="Times New Roman" w:cs="Times New Roman"/>
          <w:sz w:val="28"/>
          <w:szCs w:val="28"/>
        </w:rPr>
        <w:t xml:space="preserve">лемент ПЗ представляє собою нормально розподілену величину с дисперсією </w:t>
      </w:r>
      <m:oMath>
        <m:sSubSup>
          <m:sSubSupPr>
            <m:ctrlPr>
              <w:rPr>
                <w:rFonts w:ascii="Cambria Math" w:hAnsi="Cambria Math" w:cs="Times New Roman"/>
                <w:sz w:val="28"/>
                <w:szCs w:val="28"/>
              </w:rPr>
            </m:ctrlPr>
          </m:sSubSupPr>
          <m:e>
            <m:r>
              <m:rPr>
                <m:sty m:val="p"/>
              </m:rPr>
              <w:rPr>
                <w:rFonts w:ascii="Cambria Math" w:hAnsi="Cambria Math" w:cs="Times New Roman"/>
                <w:sz w:val="28"/>
                <w:szCs w:val="28"/>
              </w:rPr>
              <m:t>σ</m:t>
            </m:r>
          </m:e>
          <m:sub>
            <m:r>
              <m:rPr>
                <m:sty m:val="p"/>
              </m:rPr>
              <w:rPr>
                <w:rFonts w:ascii="Cambria Math" w:hAnsi="Cambria Math" w:cs="Times New Roman"/>
                <w:sz w:val="28"/>
                <w:szCs w:val="28"/>
              </w:rPr>
              <m:t>ij</m:t>
            </m:r>
          </m:sub>
          <m:sup>
            <m:r>
              <m:rPr>
                <m:sty m:val="p"/>
              </m:rPr>
              <w:rPr>
                <w:rFonts w:ascii="Cambria Math" w:hAnsi="Cambria Math" w:cs="Times New Roman"/>
                <w:sz w:val="28"/>
                <w:szCs w:val="28"/>
              </w:rPr>
              <m:t>2</m:t>
            </m:r>
          </m:sup>
        </m:sSubSup>
      </m:oMath>
      <w:r w:rsidR="00E377D6" w:rsidRPr="009709E9">
        <w:rPr>
          <w:rFonts w:ascii="Times New Roman" w:hAnsi="Times New Roman" w:cs="Times New Roman"/>
          <w:sz w:val="28"/>
          <w:szCs w:val="28"/>
        </w:rPr>
        <w:t xml:space="preserve"> та середнім значен</w:t>
      </w:r>
      <w:proofErr w:type="spellStart"/>
      <w:r w:rsidR="00E377D6" w:rsidRPr="009709E9">
        <w:rPr>
          <w:rFonts w:ascii="Times New Roman" w:hAnsi="Times New Roman" w:cs="Times New Roman"/>
          <w:sz w:val="28"/>
          <w:szCs w:val="28"/>
        </w:rPr>
        <w:t>ням</w:t>
      </w:r>
      <w:proofErr w:type="spellEnd"/>
      <w:r w:rsidR="00E377D6" w:rsidRPr="009709E9">
        <w:rPr>
          <w:rFonts w:ascii="Times New Roman" w:hAnsi="Times New Roman" w:cs="Times New Roman"/>
          <w:sz w:val="28"/>
          <w:szCs w:val="28"/>
        </w:rPr>
        <w:t xml:space="preserve"> </w:t>
      </w:r>
      <w:proofErr w:type="spellStart"/>
      <w:r w:rsidR="00E377D6" w:rsidRPr="009709E9">
        <w:rPr>
          <w:rFonts w:ascii="Times New Roman" w:hAnsi="Times New Roman" w:cs="Times New Roman"/>
          <w:sz w:val="28"/>
          <w:szCs w:val="28"/>
        </w:rPr>
        <w:t>радіояскравісної</w:t>
      </w:r>
      <w:proofErr w:type="spellEnd"/>
      <w:r w:rsidR="00E377D6" w:rsidRPr="009709E9">
        <w:rPr>
          <w:rFonts w:ascii="Times New Roman" w:hAnsi="Times New Roman" w:cs="Times New Roman"/>
          <w:sz w:val="28"/>
          <w:szCs w:val="28"/>
        </w:rPr>
        <w:t xml:space="preserve"> температури</w:t>
      </w:r>
      <m:oMath>
        <m:r>
          <m:rPr>
            <m:sty m:val="p"/>
          </m:rPr>
          <w:rPr>
            <w:rFonts w:ascii="Cambria Math" w:hAnsi="Cambria Math"/>
          </w:rPr>
          <m:t xml:space="preserve"> </m:t>
        </m:r>
        <m:r>
          <m:rPr>
            <m:sty m:val="p"/>
          </m:rPr>
          <w:rPr>
            <w:rFonts w:ascii="Cambria Math" w:hAnsi="Cambria Math" w:cs="Times New Roman"/>
            <w:sz w:val="28"/>
            <w:szCs w:val="28"/>
          </w:rPr>
          <m:t>S(i,j)</m:t>
        </m:r>
      </m:oMath>
      <w:r w:rsidR="00576973" w:rsidRPr="009709E9">
        <w:rPr>
          <w:rFonts w:ascii="Times New Roman" w:hAnsi="Times New Roman" w:cs="Times New Roman"/>
          <w:sz w:val="28"/>
          <w:szCs w:val="28"/>
        </w:rPr>
        <w:t>;</w:t>
      </w:r>
    </w:p>
    <w:p w14:paraId="76866D2E" w14:textId="30B5F3BF" w:rsidR="00E377D6" w:rsidRPr="009709E9" w:rsidRDefault="00E426B8" w:rsidP="0059325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4)</w:t>
      </w:r>
      <w:r w:rsidR="00576973" w:rsidRPr="009709E9">
        <w:rPr>
          <w:rFonts w:ascii="Times New Roman" w:hAnsi="Times New Roman" w:cs="Times New Roman"/>
          <w:sz w:val="28"/>
          <w:szCs w:val="28"/>
        </w:rPr>
        <w:t xml:space="preserve"> ш</w:t>
      </w:r>
      <w:r w:rsidR="00E377D6" w:rsidRPr="009709E9">
        <w:rPr>
          <w:rFonts w:ascii="Times New Roman" w:hAnsi="Times New Roman" w:cs="Times New Roman"/>
          <w:sz w:val="28"/>
          <w:szCs w:val="28"/>
        </w:rPr>
        <w:t>уми каналів КЕСН</w:t>
      </w:r>
      <w:r w:rsidR="00576973" w:rsidRPr="009709E9">
        <w:rPr>
          <w:rFonts w:ascii="Times New Roman" w:hAnsi="Times New Roman" w:cs="Times New Roman"/>
          <w:sz w:val="28"/>
          <w:szCs w:val="28"/>
        </w:rPr>
        <w:t xml:space="preserve"> не враховуються;</w:t>
      </w:r>
    </w:p>
    <w:p w14:paraId="1E1778D2" w14:textId="6BBCF9D2" w:rsidR="00E377D6" w:rsidRPr="009709E9" w:rsidRDefault="00E426B8" w:rsidP="0059325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00E377D6" w:rsidRPr="009709E9">
        <w:rPr>
          <w:rFonts w:ascii="Times New Roman" w:hAnsi="Times New Roman" w:cs="Times New Roman"/>
          <w:sz w:val="28"/>
          <w:szCs w:val="28"/>
        </w:rPr>
        <w:t xml:space="preserve"> </w:t>
      </w:r>
      <w:r w:rsidR="00576973" w:rsidRPr="009709E9">
        <w:rPr>
          <w:rFonts w:ascii="Times New Roman" w:hAnsi="Times New Roman" w:cs="Times New Roman"/>
          <w:sz w:val="28"/>
          <w:szCs w:val="28"/>
        </w:rPr>
        <w:t>п</w:t>
      </w:r>
      <w:r w:rsidR="00E377D6" w:rsidRPr="009709E9">
        <w:rPr>
          <w:rFonts w:ascii="Times New Roman" w:hAnsi="Times New Roman" w:cs="Times New Roman"/>
          <w:sz w:val="28"/>
          <w:szCs w:val="28"/>
        </w:rPr>
        <w:t xml:space="preserve">орівняння ВЗ ПВ </w:t>
      </w:r>
      <m:oMath>
        <m:sSub>
          <m:sSubPr>
            <m:ctrlPr>
              <w:rPr>
                <w:rFonts w:ascii="Cambria Math" w:hAnsi="Cambria Math" w:cs="Times New Roman"/>
                <w:sz w:val="28"/>
                <w:szCs w:val="28"/>
              </w:rPr>
            </m:ctrlPr>
          </m:sSubPr>
          <m:e>
            <m:r>
              <m:rPr>
                <m:sty m:val="p"/>
              </m:rPr>
              <w:rPr>
                <w:rFonts w:ascii="Cambria Math" w:hAnsi="Cambria Math" w:cs="Times New Roman"/>
                <w:sz w:val="28"/>
                <w:szCs w:val="28"/>
              </w:rPr>
              <m:t>S</m:t>
            </m:r>
          </m:e>
          <m:sub>
            <m:r>
              <m:rPr>
                <m:sty m:val="p"/>
              </m:rPr>
              <w:rPr>
                <w:rFonts w:ascii="Cambria Math" w:hAnsi="Cambria Math" w:cs="Times New Roman"/>
                <w:sz w:val="28"/>
                <w:szCs w:val="28"/>
              </w:rPr>
              <m:t>ПВ</m:t>
            </m:r>
          </m:sub>
        </m:sSub>
      </m:oMath>
      <w:r w:rsidR="00E377D6" w:rsidRPr="009709E9">
        <w:rPr>
          <w:rFonts w:ascii="Times New Roman" w:hAnsi="Times New Roman" w:cs="Times New Roman"/>
          <w:sz w:val="28"/>
          <w:szCs w:val="28"/>
        </w:rPr>
        <w:t xml:space="preserve"> зі сформованим селективним зображенням будемо здійснювати за максимальним значенням коефіцієнта взаємної кореляції (КВК) –</w:t>
      </w:r>
      <m:oMath>
        <m:r>
          <m:rPr>
            <m:sty m:val="p"/>
          </m:rPr>
          <w:rPr>
            <w:rFonts w:ascii="Cambria Math" w:hAnsi="Cambria Math"/>
          </w:rPr>
          <m:t xml:space="preserve"> </m:t>
        </m:r>
        <m:sSub>
          <m:sSubPr>
            <m:ctrlPr>
              <w:rPr>
                <w:rFonts w:ascii="Cambria Math" w:hAnsi="Cambria Math" w:cs="Times New Roman"/>
                <w:sz w:val="28"/>
                <w:szCs w:val="28"/>
              </w:rPr>
            </m:ctrlPr>
          </m:sSubPr>
          <m:e>
            <m:r>
              <m:rPr>
                <m:sty m:val="p"/>
              </m:rPr>
              <w:rPr>
                <w:rFonts w:ascii="Cambria Math" w:hAnsi="Cambria Math" w:cs="Times New Roman"/>
                <w:sz w:val="28"/>
                <w:szCs w:val="28"/>
              </w:rPr>
              <m:t>K</m:t>
            </m:r>
          </m:e>
          <m:sub>
            <m:r>
              <m:rPr>
                <m:sty m:val="p"/>
              </m:rPr>
              <w:rPr>
                <w:rFonts w:ascii="Cambria Math" w:hAnsi="Cambria Math" w:cs="Times New Roman"/>
                <w:sz w:val="28"/>
                <w:szCs w:val="28"/>
              </w:rPr>
              <m:t>max</m:t>
            </m:r>
          </m:sub>
        </m:sSub>
        <m:r>
          <m:rPr>
            <m:sty m:val="p"/>
          </m:rPr>
          <w:rPr>
            <w:rFonts w:ascii="Cambria Math" w:hAnsi="Cambria Math" w:cs="Times New Roman"/>
            <w:sz w:val="28"/>
            <w:szCs w:val="28"/>
          </w:rPr>
          <m:t>(i,j)</m:t>
        </m:r>
      </m:oMath>
      <w:r w:rsidR="00E377D6" w:rsidRPr="009709E9">
        <w:rPr>
          <w:rFonts w:ascii="Times New Roman" w:hAnsi="Times New Roman" w:cs="Times New Roman"/>
          <w:sz w:val="28"/>
          <w:szCs w:val="28"/>
        </w:rPr>
        <w:t>.</w:t>
      </w:r>
    </w:p>
    <w:p w14:paraId="17E46253" w14:textId="77777777" w:rsidR="00F30550" w:rsidRPr="009709E9" w:rsidRDefault="00F30550" w:rsidP="00EB2B08">
      <w:pPr>
        <w:spacing w:after="0" w:line="360" w:lineRule="auto"/>
        <w:ind w:firstLine="851"/>
        <w:jc w:val="both"/>
        <w:rPr>
          <w:rFonts w:ascii="Times New Roman" w:hAnsi="Times New Roman" w:cs="Times New Roman"/>
          <w:sz w:val="28"/>
          <w:szCs w:val="28"/>
        </w:rPr>
      </w:pPr>
    </w:p>
    <w:p w14:paraId="2F9CCBFA" w14:textId="77777777" w:rsidR="00F30550" w:rsidRPr="009709E9" w:rsidRDefault="00F30550" w:rsidP="00EB2B08">
      <w:pPr>
        <w:spacing w:after="0" w:line="360" w:lineRule="auto"/>
        <w:ind w:firstLine="851"/>
        <w:jc w:val="both"/>
        <w:rPr>
          <w:rFonts w:ascii="Times New Roman" w:hAnsi="Times New Roman" w:cs="Times New Roman"/>
          <w:sz w:val="28"/>
          <w:szCs w:val="28"/>
        </w:rPr>
      </w:pPr>
    </w:p>
    <w:p w14:paraId="00E2A106" w14:textId="77777777" w:rsidR="00F30550" w:rsidRPr="009709E9" w:rsidRDefault="00F30550" w:rsidP="00EB2B08">
      <w:pPr>
        <w:spacing w:after="0" w:line="360" w:lineRule="auto"/>
        <w:ind w:firstLine="851"/>
        <w:jc w:val="both"/>
        <w:rPr>
          <w:rFonts w:ascii="Times New Roman" w:hAnsi="Times New Roman" w:cs="Times New Roman"/>
          <w:sz w:val="28"/>
          <w:szCs w:val="28"/>
        </w:rPr>
      </w:pPr>
    </w:p>
    <w:p w14:paraId="114825F2" w14:textId="77777777" w:rsidR="00F30550" w:rsidRPr="009709E9" w:rsidRDefault="00F30550" w:rsidP="00EB2B08">
      <w:pPr>
        <w:spacing w:after="0" w:line="360" w:lineRule="auto"/>
        <w:ind w:firstLine="851"/>
        <w:jc w:val="both"/>
        <w:rPr>
          <w:rFonts w:ascii="Times New Roman" w:hAnsi="Times New Roman" w:cs="Times New Roman"/>
          <w:sz w:val="28"/>
          <w:szCs w:val="28"/>
        </w:rPr>
      </w:pPr>
    </w:p>
    <w:p w14:paraId="0386DA4E" w14:textId="77777777" w:rsidR="00EB2B08" w:rsidRPr="009709E9" w:rsidRDefault="00EB2B08" w:rsidP="00EB2B08">
      <w:pPr>
        <w:spacing w:after="0" w:line="360" w:lineRule="auto"/>
        <w:ind w:firstLine="851"/>
        <w:jc w:val="both"/>
        <w:rPr>
          <w:rFonts w:ascii="Times New Roman" w:hAnsi="Times New Roman" w:cs="Times New Roman"/>
          <w:sz w:val="28"/>
          <w:szCs w:val="28"/>
        </w:rPr>
      </w:pPr>
      <w:r w:rsidRPr="009709E9">
        <w:rPr>
          <w:rFonts w:ascii="Times New Roman" w:hAnsi="Times New Roman" w:cs="Times New Roman"/>
          <w:sz w:val="28"/>
          <w:szCs w:val="28"/>
        </w:rPr>
        <w:br w:type="page"/>
      </w:r>
    </w:p>
    <w:p w14:paraId="12148D29" w14:textId="06234938" w:rsidR="00D5443D" w:rsidRPr="009709E9" w:rsidRDefault="00F30550" w:rsidP="00E5467A">
      <w:pPr>
        <w:pStyle w:val="1f2"/>
      </w:pPr>
      <w:bookmarkStart w:id="37" w:name="_Toc27411033"/>
      <w:bookmarkStart w:id="38" w:name="_Toc27411542"/>
      <w:r w:rsidRPr="009709E9">
        <w:lastRenderedPageBreak/>
        <w:t xml:space="preserve">3 </w:t>
      </w:r>
      <w:r w:rsidR="00D5443D" w:rsidRPr="009709E9">
        <w:t xml:space="preserve">МЕТОД </w:t>
      </w:r>
      <w:proofErr w:type="gramStart"/>
      <w:r w:rsidR="00D5443D" w:rsidRPr="009709E9">
        <w:t xml:space="preserve">НАВІГАЦІЇ  </w:t>
      </w:r>
      <w:r w:rsidR="00481DB0" w:rsidRPr="009709E9">
        <w:t>МОБІЛЬНИХ</w:t>
      </w:r>
      <w:proofErr w:type="gramEnd"/>
      <w:r w:rsidR="00481DB0" w:rsidRPr="009709E9">
        <w:t xml:space="preserve"> РОБОТІВ В УМОВАХ РОЗВИНЕНОЇ ІНФРАСТРУКТУРИ</w:t>
      </w:r>
      <w:bookmarkEnd w:id="37"/>
      <w:bookmarkEnd w:id="38"/>
    </w:p>
    <w:p w14:paraId="3978096E" w14:textId="0AFCA676" w:rsidR="00481DB0" w:rsidRPr="009709E9" w:rsidRDefault="00481DB0" w:rsidP="00EB2B08">
      <w:pPr>
        <w:spacing w:after="0" w:line="360" w:lineRule="auto"/>
        <w:ind w:firstLine="851"/>
        <w:jc w:val="both"/>
        <w:rPr>
          <w:rFonts w:ascii="Times New Roman" w:hAnsi="Times New Roman" w:cs="Times New Roman"/>
          <w:sz w:val="28"/>
          <w:szCs w:val="28"/>
        </w:rPr>
      </w:pPr>
    </w:p>
    <w:p w14:paraId="198AC5DA" w14:textId="77777777" w:rsidR="003E72DA" w:rsidRPr="009709E9" w:rsidRDefault="003E72DA" w:rsidP="00E90495">
      <w:pPr>
        <w:spacing w:after="0" w:line="360" w:lineRule="auto"/>
        <w:ind w:firstLine="709"/>
        <w:jc w:val="both"/>
        <w:rPr>
          <w:rFonts w:ascii="Times New Roman" w:hAnsi="Times New Roman" w:cs="Times New Roman"/>
          <w:sz w:val="28"/>
          <w:szCs w:val="28"/>
        </w:rPr>
      </w:pPr>
    </w:p>
    <w:p w14:paraId="2ACB94F7" w14:textId="77777777" w:rsidR="00D5443D" w:rsidRPr="009709E9" w:rsidRDefault="00D5443D" w:rsidP="00E90495">
      <w:pPr>
        <w:spacing w:after="0" w:line="360" w:lineRule="auto"/>
        <w:ind w:firstLine="709"/>
        <w:jc w:val="both"/>
        <w:rPr>
          <w:rFonts w:ascii="Times New Roman" w:hAnsi="Times New Roman" w:cs="Times New Roman"/>
          <w:sz w:val="28"/>
          <w:szCs w:val="28"/>
        </w:rPr>
      </w:pPr>
      <w:r w:rsidRPr="00AC4AD0">
        <w:rPr>
          <w:rStyle w:val="afffe"/>
          <w:rFonts w:eastAsiaTheme="minorHAnsi"/>
          <w:lang w:val="uk-UA"/>
        </w:rPr>
        <w:t xml:space="preserve">Відомі різні моделі подання </w:t>
      </w:r>
      <w:r w:rsidR="00632315" w:rsidRPr="00AC4AD0">
        <w:rPr>
          <w:rStyle w:val="afffe"/>
          <w:rFonts w:eastAsiaTheme="minorHAnsi"/>
          <w:lang w:val="uk-UA"/>
        </w:rPr>
        <w:t xml:space="preserve">процесу </w:t>
      </w:r>
      <w:r w:rsidRPr="00AC4AD0">
        <w:rPr>
          <w:rStyle w:val="afffe"/>
          <w:rFonts w:eastAsiaTheme="minorHAnsi"/>
          <w:lang w:val="uk-UA"/>
        </w:rPr>
        <w:t xml:space="preserve">функціонування радіометричних </w:t>
      </w:r>
      <w:r w:rsidR="00632315" w:rsidRPr="00AC4AD0">
        <w:rPr>
          <w:rStyle w:val="afffe"/>
          <w:rFonts w:eastAsiaTheme="minorHAnsi"/>
          <w:lang w:val="uk-UA"/>
        </w:rPr>
        <w:t>СН  МР</w:t>
      </w:r>
      <w:r w:rsidRPr="00AC4AD0">
        <w:rPr>
          <w:rStyle w:val="afffe"/>
          <w:rFonts w:eastAsiaTheme="minorHAnsi"/>
          <w:lang w:val="uk-UA"/>
        </w:rPr>
        <w:t xml:space="preserve">. </w:t>
      </w:r>
      <w:r w:rsidR="00BA729E" w:rsidRPr="00AC4AD0">
        <w:rPr>
          <w:rStyle w:val="afffe"/>
          <w:rFonts w:eastAsiaTheme="minorHAnsi"/>
          <w:lang w:val="ru-RU"/>
        </w:rPr>
        <w:t xml:space="preserve">Аналіз </w:t>
      </w:r>
      <w:r w:rsidRPr="00AC4AD0">
        <w:rPr>
          <w:rStyle w:val="afffe"/>
          <w:rFonts w:eastAsiaTheme="minorHAnsi"/>
          <w:lang w:val="ru-RU"/>
        </w:rPr>
        <w:t>цих моделей показ</w:t>
      </w:r>
      <w:r w:rsidR="00BA729E" w:rsidRPr="00AC4AD0">
        <w:rPr>
          <w:rStyle w:val="afffe"/>
          <w:rFonts w:eastAsiaTheme="minorHAnsi"/>
          <w:lang w:val="ru-RU"/>
        </w:rPr>
        <w:t>ав</w:t>
      </w:r>
      <w:r w:rsidRPr="00AC4AD0">
        <w:rPr>
          <w:rStyle w:val="afffe"/>
          <w:rFonts w:eastAsiaTheme="minorHAnsi"/>
          <w:lang w:val="ru-RU"/>
        </w:rPr>
        <w:t xml:space="preserve">, що вони </w:t>
      </w:r>
      <w:r w:rsidR="00BA729E" w:rsidRPr="00AC4AD0">
        <w:rPr>
          <w:rStyle w:val="afffe"/>
          <w:rFonts w:eastAsiaTheme="minorHAnsi"/>
          <w:lang w:val="ru-RU"/>
        </w:rPr>
        <w:t>враховують</w:t>
      </w:r>
      <w:r w:rsidRPr="00AC4AD0">
        <w:rPr>
          <w:rStyle w:val="afffe"/>
          <w:rFonts w:eastAsiaTheme="minorHAnsi"/>
          <w:lang w:val="ru-RU"/>
        </w:rPr>
        <w:t xml:space="preserve"> проходження сигналів у радіометричних системах, так і процес впливу завад. Насамперед, завад, атмосфери й власних шумів радіометрів. Однак існуючі моделі не враховують наступні фактори, що впливають на функціонування РМ</w:t>
      </w:r>
      <w:r w:rsidRPr="009709E9">
        <w:rPr>
          <w:rFonts w:ascii="Times New Roman" w:hAnsi="Times New Roman" w:cs="Times New Roman"/>
          <w:sz w:val="28"/>
          <w:szCs w:val="28"/>
        </w:rPr>
        <w:t xml:space="preserve"> СН:</w:t>
      </w:r>
    </w:p>
    <w:p w14:paraId="5F1E8924" w14:textId="77777777" w:rsidR="00961523" w:rsidRPr="009709E9" w:rsidRDefault="00961523" w:rsidP="00E426B8">
      <w:pPr>
        <w:pStyle w:val="a0"/>
      </w:pPr>
      <w:r w:rsidRPr="009709E9">
        <w:t>насиченість поверхні візування різними об’єктами</w:t>
      </w:r>
      <w:r w:rsidR="00DD2AF4" w:rsidRPr="009709E9">
        <w:t>;</w:t>
      </w:r>
      <w:r w:rsidRPr="009709E9">
        <w:t xml:space="preserve"> </w:t>
      </w:r>
    </w:p>
    <w:p w14:paraId="318019DF" w14:textId="77777777" w:rsidR="00D5443D" w:rsidRPr="009709E9" w:rsidRDefault="00D5443D" w:rsidP="00E426B8">
      <w:pPr>
        <w:pStyle w:val="a0"/>
      </w:pPr>
      <w:r w:rsidRPr="009709E9">
        <w:t>особливості подання зображень;</w:t>
      </w:r>
    </w:p>
    <w:p w14:paraId="1A6D5A27" w14:textId="77777777" w:rsidR="00D5443D" w:rsidRPr="009709E9" w:rsidRDefault="00D5443D" w:rsidP="00E426B8">
      <w:pPr>
        <w:pStyle w:val="a0"/>
      </w:pPr>
      <w:r w:rsidRPr="009709E9">
        <w:t>геометрію візування об'єктів на ділянці поверхні візування;</w:t>
      </w:r>
    </w:p>
    <w:p w14:paraId="70285159" w14:textId="77777777" w:rsidR="00D5443D" w:rsidRPr="009709E9" w:rsidRDefault="00D5443D" w:rsidP="00E426B8">
      <w:pPr>
        <w:pStyle w:val="a0"/>
      </w:pPr>
      <w:r w:rsidRPr="009709E9">
        <w:t>параметри руху;</w:t>
      </w:r>
    </w:p>
    <w:p w14:paraId="55C5B299" w14:textId="77777777" w:rsidR="00D5443D" w:rsidRPr="009709E9" w:rsidRDefault="00D5443D" w:rsidP="00E426B8">
      <w:pPr>
        <w:pStyle w:val="a0"/>
      </w:pPr>
      <w:r w:rsidRPr="009709E9">
        <w:t xml:space="preserve">особливості </w:t>
      </w:r>
      <w:r w:rsidR="00DD2AF4" w:rsidRPr="009709E9">
        <w:t xml:space="preserve">обраного </w:t>
      </w:r>
      <w:r w:rsidRPr="009709E9">
        <w:t>алгоритму порівняння зображень.</w:t>
      </w:r>
    </w:p>
    <w:p w14:paraId="1C618DBF" w14:textId="6EC27172" w:rsidR="00D5443D" w:rsidRPr="00AC4AD0" w:rsidRDefault="00D5443D" w:rsidP="00E426B8">
      <w:pPr>
        <w:pStyle w:val="afffd"/>
        <w:rPr>
          <w:lang w:val="ru-RU"/>
        </w:rPr>
      </w:pPr>
      <w:r w:rsidRPr="00AC4AD0">
        <w:rPr>
          <w:lang w:val="ru-RU"/>
        </w:rPr>
        <w:t xml:space="preserve">У цьому зв'язку, розглянемо процес </w:t>
      </w:r>
      <w:r w:rsidR="007B1AF6" w:rsidRPr="00AC4AD0">
        <w:rPr>
          <w:lang w:val="ru-RU"/>
        </w:rPr>
        <w:t>функціонування</w:t>
      </w:r>
      <w:r w:rsidRPr="00AC4AD0">
        <w:rPr>
          <w:lang w:val="ru-RU"/>
        </w:rPr>
        <w:t xml:space="preserve"> РМ СН</w:t>
      </w:r>
      <w:r w:rsidR="001E2680" w:rsidRPr="00AC4AD0">
        <w:rPr>
          <w:lang w:val="ru-RU"/>
        </w:rPr>
        <w:t>.</w:t>
      </w:r>
    </w:p>
    <w:p w14:paraId="65879D05" w14:textId="77777777" w:rsidR="00D5443D" w:rsidRPr="00AC4AD0" w:rsidRDefault="00D5443D" w:rsidP="00E426B8">
      <w:pPr>
        <w:pStyle w:val="afffd"/>
        <w:rPr>
          <w:lang w:val="ru-RU"/>
        </w:rPr>
      </w:pPr>
      <w:r w:rsidRPr="00AC4AD0">
        <w:rPr>
          <w:lang w:val="ru-RU"/>
        </w:rPr>
        <w:t xml:space="preserve">В основі процесу функціонування РМ СН лежить властивість фізичних об'єктів, що мають температуру, відмінну від абсолютного нуля, випромінювати електромагнітну енергію (ЕМ) у широкому діапазоні довжин хвиль зі спектром, характерним для білого шуму. Можливість виявлення об’єкту на деякому тлі по радіотепловому випромінюванню (РТВ) визначається наявністю радіояскравісного температурного контрасту </w:t>
      </w:r>
      <w:r w:rsidRPr="009709E9">
        <w:t>Δ</w:t>
      </w:r>
      <w:r w:rsidRPr="00AC4AD0">
        <w:rPr>
          <w:lang w:val="ru-RU"/>
        </w:rPr>
        <w:t>Т</w:t>
      </w:r>
      <w:r w:rsidRPr="00AC4AD0">
        <w:rPr>
          <w:vertAlign w:val="subscript"/>
          <w:lang w:val="ru-RU"/>
        </w:rPr>
        <w:t>А</w:t>
      </w:r>
      <w:r w:rsidRPr="009709E9">
        <w:rPr>
          <w:vertAlign w:val="subscript"/>
        </w:rPr>
        <w:t>i</w:t>
      </w:r>
      <w:r w:rsidRPr="00AC4AD0">
        <w:rPr>
          <w:lang w:val="ru-RU"/>
        </w:rPr>
        <w:t>.</w:t>
      </w:r>
    </w:p>
    <w:p w14:paraId="1E9FB158" w14:textId="27BE2D48" w:rsidR="00D5443D" w:rsidRPr="00AC4AD0" w:rsidRDefault="00D5443D" w:rsidP="00E426B8">
      <w:pPr>
        <w:pStyle w:val="afffd"/>
        <w:rPr>
          <w:lang w:val="ru-RU"/>
        </w:rPr>
      </w:pPr>
      <w:r w:rsidRPr="00AC4AD0">
        <w:rPr>
          <w:lang w:val="ru-RU"/>
        </w:rPr>
        <w:t>Незалежно від призначення РМ СН мод</w:t>
      </w:r>
      <w:r w:rsidR="00576973" w:rsidRPr="00AC4AD0">
        <w:rPr>
          <w:lang w:val="ru-RU"/>
        </w:rPr>
        <w:t>ель функціонування включає (ри</w:t>
      </w:r>
      <w:r w:rsidR="00EF1F5F" w:rsidRPr="00AC4AD0">
        <w:rPr>
          <w:lang w:val="ru-RU"/>
        </w:rPr>
        <w:t>сунок</w:t>
      </w:r>
      <w:r w:rsidRPr="00AC4AD0">
        <w:rPr>
          <w:lang w:val="ru-RU"/>
        </w:rPr>
        <w:t xml:space="preserve"> </w:t>
      </w:r>
      <w:r w:rsidR="00576973" w:rsidRPr="009709E9">
        <w:rPr>
          <w:lang w:val="ru-RU"/>
        </w:rPr>
        <w:t>3</w:t>
      </w:r>
      <w:r w:rsidRPr="00AC4AD0">
        <w:rPr>
          <w:lang w:val="ru-RU"/>
        </w:rPr>
        <w:t>.1) наступні елементи:</w:t>
      </w:r>
    </w:p>
    <w:p w14:paraId="6F633F5A" w14:textId="77777777" w:rsidR="00D5443D" w:rsidRPr="009709E9" w:rsidRDefault="00D5443D" w:rsidP="00E426B8">
      <w:pPr>
        <w:pStyle w:val="a0"/>
      </w:pPr>
      <w:r w:rsidRPr="009709E9">
        <w:t xml:space="preserve">матеріальні стосовно РТВ: об’єкти, середовище </w:t>
      </w:r>
      <w:r w:rsidR="00370678" w:rsidRPr="009709E9">
        <w:t>розповсюдження радіохвиль</w:t>
      </w:r>
      <w:r w:rsidRPr="009709E9">
        <w:t>, системи первинної й вторинної обробки інформації;</w:t>
      </w:r>
    </w:p>
    <w:p w14:paraId="4D825D59" w14:textId="77777777" w:rsidR="00D5443D" w:rsidRPr="009709E9" w:rsidRDefault="00D5443D" w:rsidP="00E426B8">
      <w:pPr>
        <w:pStyle w:val="a0"/>
      </w:pPr>
      <w:r w:rsidRPr="009709E9">
        <w:t>математичні моделі, за допомогою яких описуються результати роботи матеріальних елементів</w:t>
      </w:r>
      <w:r w:rsidR="00000149" w:rsidRPr="009709E9">
        <w:t xml:space="preserve">: </w:t>
      </w:r>
      <w:r w:rsidRPr="009709E9">
        <w:t>прост</w:t>
      </w:r>
      <w:r w:rsidR="00000149" w:rsidRPr="009709E9">
        <w:t>ір</w:t>
      </w:r>
      <w:r w:rsidRPr="009709E9">
        <w:t xml:space="preserve"> функцій випромінювання, вхідних сигналів (завад), </w:t>
      </w:r>
      <w:r w:rsidR="00000149" w:rsidRPr="009709E9">
        <w:t>поточних</w:t>
      </w:r>
      <w:r w:rsidRPr="009709E9">
        <w:t xml:space="preserve"> зображень, алгоритмів КЕО й вирішальних функцій.</w:t>
      </w:r>
    </w:p>
    <w:p w14:paraId="1D4410B3" w14:textId="77777777" w:rsidR="00D5443D" w:rsidRPr="00AC4AD0" w:rsidRDefault="00D5443D" w:rsidP="00E426B8">
      <w:pPr>
        <w:pStyle w:val="afffd"/>
        <w:rPr>
          <w:lang w:val="ru-RU"/>
        </w:rPr>
      </w:pPr>
      <w:r w:rsidRPr="00AC4AD0">
        <w:rPr>
          <w:lang w:val="ru-RU"/>
        </w:rPr>
        <w:t xml:space="preserve">Під первинною обробкою надалі будемо розуміти перетворення </w:t>
      </w:r>
      <w:r w:rsidRPr="00AC4AD0">
        <w:rPr>
          <w:lang w:val="ru-RU"/>
        </w:rPr>
        <w:lastRenderedPageBreak/>
        <w:t>матричною антеною радіотеплових випромінювань матеріалів і покривів поверхонь візування у відповідні коди після аналого-цифрового перетворення.</w:t>
      </w:r>
    </w:p>
    <w:p w14:paraId="36F6FD4B" w14:textId="77777777" w:rsidR="00A8126C" w:rsidRPr="009709E9" w:rsidRDefault="00A8126C" w:rsidP="00A8126C">
      <w:pPr>
        <w:spacing w:after="0" w:line="360" w:lineRule="auto"/>
        <w:ind w:firstLine="709"/>
        <w:jc w:val="both"/>
        <w:rPr>
          <w:rFonts w:ascii="Times New Roman" w:hAnsi="Times New Roman" w:cs="Times New Roman"/>
          <w:sz w:val="28"/>
          <w:szCs w:val="28"/>
        </w:rPr>
      </w:pPr>
    </w:p>
    <w:p w14:paraId="3C600661" w14:textId="77777777" w:rsidR="00A8126C" w:rsidRPr="009709E9" w:rsidRDefault="00A8126C" w:rsidP="00A8126C">
      <w:pPr>
        <w:keepNext/>
        <w:spacing w:after="0" w:line="360" w:lineRule="auto"/>
        <w:outlineLvl w:val="5"/>
        <w:rPr>
          <w:rFonts w:ascii="Times New Roman" w:eastAsia="Times New Roman" w:hAnsi="Times New Roman" w:cs="Times New Roman"/>
          <w:sz w:val="24"/>
          <w:szCs w:val="24"/>
        </w:rPr>
      </w:pPr>
      <w:proofErr w:type="spellStart"/>
      <w:r w:rsidRPr="009709E9">
        <w:rPr>
          <w:rFonts w:ascii="Times New Roman" w:eastAsia="Times New Roman" w:hAnsi="Times New Roman" w:cs="Times New Roman"/>
          <w:sz w:val="24"/>
          <w:szCs w:val="24"/>
        </w:rPr>
        <w:t>Маскуючі</w:t>
      </w:r>
      <w:proofErr w:type="spellEnd"/>
      <w:r w:rsidRPr="009709E9">
        <w:rPr>
          <w:rFonts w:ascii="Times New Roman" w:eastAsia="Times New Roman" w:hAnsi="Times New Roman" w:cs="Times New Roman"/>
          <w:sz w:val="24"/>
          <w:szCs w:val="24"/>
        </w:rPr>
        <w:t xml:space="preserve"> завади на ПВ                                       Активні завади</w:t>
      </w:r>
    </w:p>
    <w:tbl>
      <w:tblPr>
        <w:tblW w:w="9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2"/>
        <w:gridCol w:w="495"/>
        <w:gridCol w:w="133"/>
        <w:gridCol w:w="293"/>
        <w:gridCol w:w="734"/>
        <w:gridCol w:w="294"/>
        <w:gridCol w:w="595"/>
        <w:gridCol w:w="294"/>
        <w:gridCol w:w="440"/>
        <w:gridCol w:w="581"/>
        <w:gridCol w:w="295"/>
        <w:gridCol w:w="10"/>
        <w:gridCol w:w="579"/>
        <w:gridCol w:w="145"/>
        <w:gridCol w:w="10"/>
        <w:gridCol w:w="139"/>
        <w:gridCol w:w="145"/>
        <w:gridCol w:w="299"/>
        <w:gridCol w:w="734"/>
        <w:gridCol w:w="295"/>
        <w:gridCol w:w="291"/>
        <w:gridCol w:w="10"/>
        <w:gridCol w:w="135"/>
        <w:gridCol w:w="148"/>
        <w:gridCol w:w="10"/>
        <w:gridCol w:w="135"/>
        <w:gridCol w:w="444"/>
        <w:gridCol w:w="10"/>
        <w:gridCol w:w="139"/>
        <w:gridCol w:w="87"/>
        <w:gridCol w:w="10"/>
        <w:gridCol w:w="163"/>
        <w:gridCol w:w="34"/>
        <w:gridCol w:w="68"/>
        <w:gridCol w:w="10"/>
        <w:gridCol w:w="124"/>
        <w:gridCol w:w="103"/>
        <w:gridCol w:w="10"/>
        <w:gridCol w:w="123"/>
      </w:tblGrid>
      <w:tr w:rsidR="00A8126C" w:rsidRPr="009709E9" w14:paraId="0781F75F" w14:textId="77777777" w:rsidTr="00A8126C">
        <w:trPr>
          <w:cantSplit/>
          <w:trHeight w:val="318"/>
        </w:trPr>
        <w:tc>
          <w:tcPr>
            <w:tcW w:w="5096" w:type="dxa"/>
            <w:gridSpan w:val="12"/>
            <w:tcBorders>
              <w:top w:val="nil"/>
              <w:left w:val="nil"/>
              <w:bottom w:val="nil"/>
              <w:right w:val="nil"/>
            </w:tcBorders>
          </w:tcPr>
          <w:p w14:paraId="4AE192CD" w14:textId="77777777" w:rsidR="00A8126C" w:rsidRPr="009709E9" w:rsidRDefault="00A8126C" w:rsidP="000B0A18">
            <w:pPr>
              <w:spacing w:after="0" w:line="360" w:lineRule="auto"/>
              <w:rPr>
                <w:rFonts w:ascii="Times New Roman" w:eastAsia="Times New Roman" w:hAnsi="Times New Roman" w:cs="Times New Roman"/>
                <w:sz w:val="24"/>
                <w:szCs w:val="24"/>
              </w:rPr>
            </w:pPr>
            <w:r w:rsidRPr="009709E9">
              <w:rPr>
                <w:rFonts w:ascii="Times New Roman" w:eastAsia="Times New Roman" w:hAnsi="Times New Roman" w:cs="Times New Roman"/>
                <w:sz w:val="24"/>
                <w:szCs w:val="24"/>
              </w:rPr>
              <w:t xml:space="preserve">          </w:t>
            </w:r>
            <w:r w:rsidRPr="009709E9">
              <w:rPr>
                <w:rFonts w:ascii="Times New Roman" w:eastAsia="Times New Roman" w:hAnsi="Times New Roman" w:cs="Times New Roman"/>
                <w:sz w:val="24"/>
                <w:szCs w:val="24"/>
              </w:rPr>
              <w:sym w:font="Symbol" w:char="F0AF"/>
            </w:r>
            <w:r w:rsidRPr="009709E9">
              <w:rPr>
                <w:rFonts w:ascii="Times New Roman" w:eastAsia="Times New Roman" w:hAnsi="Times New Roman" w:cs="Times New Roman"/>
                <w:sz w:val="24"/>
                <w:szCs w:val="24"/>
              </w:rPr>
              <w:t xml:space="preserve"> </w:t>
            </w:r>
          </w:p>
        </w:tc>
        <w:tc>
          <w:tcPr>
            <w:tcW w:w="734" w:type="dxa"/>
            <w:gridSpan w:val="3"/>
            <w:tcBorders>
              <w:top w:val="nil"/>
              <w:left w:val="nil"/>
              <w:right w:val="nil"/>
            </w:tcBorders>
            <w:vAlign w:val="bottom"/>
          </w:tcPr>
          <w:p w14:paraId="4AC99AF6" w14:textId="77777777" w:rsidR="00A8126C" w:rsidRPr="009709E9" w:rsidRDefault="00A8126C" w:rsidP="000B0A18">
            <w:pPr>
              <w:spacing w:after="0" w:line="360" w:lineRule="auto"/>
              <w:rPr>
                <w:rFonts w:ascii="Times New Roman" w:eastAsia="Times New Roman" w:hAnsi="Times New Roman" w:cs="Times New Roman"/>
                <w:sz w:val="24"/>
                <w:szCs w:val="24"/>
              </w:rPr>
            </w:pPr>
            <w:r w:rsidRPr="009709E9">
              <w:rPr>
                <w:rFonts w:ascii="Times New Roman" w:eastAsia="Times New Roman" w:hAnsi="Times New Roman" w:cs="Times New Roman"/>
                <w:sz w:val="24"/>
                <w:szCs w:val="24"/>
              </w:rPr>
              <w:sym w:font="Symbol" w:char="F0AF"/>
            </w:r>
          </w:p>
        </w:tc>
        <w:tc>
          <w:tcPr>
            <w:tcW w:w="3194" w:type="dxa"/>
            <w:gridSpan w:val="17"/>
            <w:tcBorders>
              <w:top w:val="nil"/>
              <w:left w:val="nil"/>
              <w:bottom w:val="nil"/>
              <w:right w:val="nil"/>
            </w:tcBorders>
            <w:vAlign w:val="center"/>
          </w:tcPr>
          <w:p w14:paraId="334ABD10" w14:textId="77777777" w:rsidR="00A8126C" w:rsidRPr="009709E9" w:rsidRDefault="00A8126C" w:rsidP="000B0A18">
            <w:pPr>
              <w:keepNext/>
              <w:spacing w:after="0" w:line="360" w:lineRule="auto"/>
              <w:outlineLvl w:val="4"/>
              <w:rPr>
                <w:rFonts w:ascii="Times New Roman" w:eastAsia="Times New Roman" w:hAnsi="Times New Roman" w:cs="Times New Roman"/>
                <w:sz w:val="24"/>
                <w:szCs w:val="24"/>
              </w:rPr>
            </w:pPr>
            <w:r w:rsidRPr="009709E9">
              <w:rPr>
                <w:rFonts w:ascii="Times New Roman" w:eastAsia="Times New Roman" w:hAnsi="Times New Roman" w:cs="Times New Roman"/>
                <w:noProof/>
                <w:sz w:val="24"/>
                <w:szCs w:val="24"/>
                <w:lang/>
              </w:rPr>
              <mc:AlternateContent>
                <mc:Choice Requires="wps">
                  <w:drawing>
                    <wp:anchor distT="0" distB="0" distL="114300" distR="114300" simplePos="0" relativeHeight="251720704" behindDoc="0" locked="0" layoutInCell="1" allowOverlap="1" wp14:anchorId="214E45FF" wp14:editId="52E01AF5">
                      <wp:simplePos x="0" y="0"/>
                      <wp:positionH relativeFrom="column">
                        <wp:posOffset>629920</wp:posOffset>
                      </wp:positionH>
                      <wp:positionV relativeFrom="paragraph">
                        <wp:posOffset>-24130</wp:posOffset>
                      </wp:positionV>
                      <wp:extent cx="7620" cy="236220"/>
                      <wp:effectExtent l="76200" t="0" r="68580" b="49530"/>
                      <wp:wrapNone/>
                      <wp:docPr id="44" name="Прямая со стрелкой 44"/>
                      <wp:cNvGraphicFramePr/>
                      <a:graphic xmlns:a="http://schemas.openxmlformats.org/drawingml/2006/main">
                        <a:graphicData uri="http://schemas.microsoft.com/office/word/2010/wordprocessingShape">
                          <wps:wsp>
                            <wps:cNvCnPr/>
                            <wps:spPr>
                              <a:xfrm>
                                <a:off x="0" y="0"/>
                                <a:ext cx="7620" cy="23622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type w14:anchorId="2E05234F" id="_x0000_t32" coordsize="21600,21600" o:spt="32" o:oned="t" path="m,l21600,21600e" filled="f">
                      <v:path arrowok="t" fillok="f" o:connecttype="none"/>
                      <o:lock v:ext="edit" shapetype="t"/>
                    </v:shapetype>
                    <v:shape id="Прямая со стрелкой 44" o:spid="_x0000_s1026" type="#_x0000_t32" style="position:absolute;margin-left:49.6pt;margin-top:-1.9pt;width:.6pt;height:18.6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" strokecolor="black [3200]" strokeweight=".5pt">
                      <v:stroke endarrow="block" joinstyle="miter"/>
                    </v:shape>
                  </w:pict>
                </mc:Fallback>
              </mc:AlternateContent>
            </w:r>
          </w:p>
        </w:tc>
        <w:tc>
          <w:tcPr>
            <w:tcW w:w="236" w:type="dxa"/>
            <w:gridSpan w:val="4"/>
            <w:tcBorders>
              <w:top w:val="nil"/>
              <w:left w:val="nil"/>
              <w:bottom w:val="nil"/>
              <w:right w:val="nil"/>
            </w:tcBorders>
          </w:tcPr>
          <w:p w14:paraId="5543E5A7" w14:textId="77777777" w:rsidR="00A8126C" w:rsidRPr="009709E9" w:rsidRDefault="00A8126C" w:rsidP="000B0A18">
            <w:pPr>
              <w:spacing w:after="0" w:line="360" w:lineRule="auto"/>
              <w:rPr>
                <w:rFonts w:ascii="Times New Roman" w:eastAsia="Times New Roman" w:hAnsi="Times New Roman" w:cs="Times New Roman"/>
                <w:sz w:val="24"/>
                <w:szCs w:val="24"/>
              </w:rPr>
            </w:pPr>
          </w:p>
        </w:tc>
        <w:tc>
          <w:tcPr>
            <w:tcW w:w="236" w:type="dxa"/>
            <w:gridSpan w:val="3"/>
            <w:tcBorders>
              <w:top w:val="nil"/>
              <w:left w:val="nil"/>
              <w:bottom w:val="nil"/>
              <w:right w:val="nil"/>
            </w:tcBorders>
          </w:tcPr>
          <w:p w14:paraId="28CE2584" w14:textId="77777777" w:rsidR="00A8126C" w:rsidRPr="009709E9" w:rsidRDefault="00A8126C" w:rsidP="000B0A18">
            <w:pPr>
              <w:spacing w:after="0" w:line="360" w:lineRule="auto"/>
              <w:rPr>
                <w:rFonts w:ascii="Times New Roman" w:eastAsia="Times New Roman" w:hAnsi="Times New Roman" w:cs="Times New Roman"/>
                <w:sz w:val="24"/>
                <w:szCs w:val="24"/>
              </w:rPr>
            </w:pPr>
          </w:p>
        </w:tc>
      </w:tr>
      <w:tr w:rsidR="00A8126C" w:rsidRPr="009709E9" w14:paraId="1ACC5DC1" w14:textId="77777777" w:rsidTr="00A8126C">
        <w:trPr>
          <w:gridAfter w:val="2"/>
          <w:wAfter w:w="133" w:type="dxa"/>
          <w:cantSplit/>
          <w:trHeight w:val="637"/>
        </w:trPr>
        <w:tc>
          <w:tcPr>
            <w:tcW w:w="1560" w:type="dxa"/>
            <w:gridSpan w:val="3"/>
            <w:vMerge w:val="restart"/>
            <w:tcBorders>
              <w:top w:val="single" w:sz="4" w:space="0" w:color="auto"/>
            </w:tcBorders>
            <w:vAlign w:val="center"/>
          </w:tcPr>
          <w:p w14:paraId="1FFBB6C1" w14:textId="77777777" w:rsidR="00A8126C" w:rsidRPr="009709E9" w:rsidRDefault="00A8126C" w:rsidP="000B0A18">
            <w:pPr>
              <w:spacing w:after="0" w:line="360" w:lineRule="auto"/>
              <w:rPr>
                <w:rFonts w:ascii="Times New Roman" w:eastAsia="Times New Roman" w:hAnsi="Times New Roman" w:cs="Times New Roman"/>
                <w:sz w:val="24"/>
                <w:szCs w:val="24"/>
              </w:rPr>
            </w:pPr>
            <w:r w:rsidRPr="009709E9">
              <w:rPr>
                <w:rFonts w:ascii="Times New Roman" w:eastAsia="Times New Roman" w:hAnsi="Times New Roman" w:cs="Times New Roman"/>
                <w:sz w:val="24"/>
                <w:szCs w:val="24"/>
              </w:rPr>
              <w:t>Об’єкти візування</w:t>
            </w:r>
          </w:p>
          <w:p w14:paraId="169EC948" w14:textId="77777777" w:rsidR="00A8126C" w:rsidRPr="009709E9" w:rsidRDefault="00A8126C" w:rsidP="000B0A18">
            <w:pPr>
              <w:spacing w:after="0" w:line="360" w:lineRule="auto"/>
              <w:rPr>
                <w:rFonts w:ascii="Times New Roman" w:eastAsia="Times New Roman" w:hAnsi="Times New Roman" w:cs="Times New Roman"/>
                <w:sz w:val="24"/>
                <w:szCs w:val="24"/>
              </w:rPr>
            </w:pPr>
            <w:r w:rsidRPr="009709E9">
              <w:rPr>
                <w:rFonts w:ascii="Times New Roman" w:eastAsia="Times New Roman" w:hAnsi="Times New Roman" w:cs="Times New Roman"/>
                <w:sz w:val="24"/>
                <w:szCs w:val="24"/>
              </w:rPr>
              <w:t>{</w:t>
            </w:r>
            <w:proofErr w:type="spellStart"/>
            <w:r w:rsidRPr="009709E9">
              <w:rPr>
                <w:rFonts w:ascii="Times New Roman" w:eastAsia="Times New Roman" w:hAnsi="Times New Roman" w:cs="Times New Roman"/>
                <w:sz w:val="24"/>
                <w:szCs w:val="24"/>
              </w:rPr>
              <w:t>L</w:t>
            </w:r>
            <w:r w:rsidRPr="009709E9">
              <w:rPr>
                <w:rFonts w:ascii="Times New Roman" w:eastAsia="Times New Roman" w:hAnsi="Times New Roman" w:cs="Times New Roman"/>
                <w:sz w:val="24"/>
                <w:szCs w:val="24"/>
                <w:vertAlign w:val="subscript"/>
              </w:rPr>
              <w:t>i</w:t>
            </w:r>
            <w:proofErr w:type="spellEnd"/>
            <w:r w:rsidRPr="009709E9">
              <w:rPr>
                <w:rFonts w:ascii="Times New Roman" w:eastAsia="Times New Roman" w:hAnsi="Times New Roman" w:cs="Times New Roman"/>
                <w:sz w:val="24"/>
                <w:szCs w:val="24"/>
              </w:rPr>
              <w:t>}</w:t>
            </w:r>
          </w:p>
        </w:tc>
        <w:tc>
          <w:tcPr>
            <w:tcW w:w="293" w:type="dxa"/>
            <w:vMerge w:val="restart"/>
            <w:tcBorders>
              <w:top w:val="nil"/>
              <w:bottom w:val="nil"/>
            </w:tcBorders>
            <w:vAlign w:val="center"/>
          </w:tcPr>
          <w:p w14:paraId="649C875A" w14:textId="77777777" w:rsidR="00A8126C" w:rsidRPr="009709E9" w:rsidRDefault="00A8126C" w:rsidP="000B0A18">
            <w:pPr>
              <w:spacing w:after="0" w:line="360" w:lineRule="auto"/>
              <w:ind w:left="-132"/>
              <w:rPr>
                <w:rFonts w:ascii="Times New Roman" w:eastAsia="Times New Roman" w:hAnsi="Times New Roman" w:cs="Times New Roman"/>
                <w:sz w:val="24"/>
                <w:szCs w:val="24"/>
              </w:rPr>
            </w:pPr>
            <w:r w:rsidRPr="009709E9">
              <w:rPr>
                <w:rFonts w:ascii="Times New Roman" w:eastAsia="Times New Roman" w:hAnsi="Times New Roman" w:cs="Times New Roman"/>
                <w:sz w:val="24"/>
                <w:szCs w:val="24"/>
              </w:rPr>
              <w:sym w:font="Symbol" w:char="F0AE"/>
            </w:r>
          </w:p>
        </w:tc>
        <w:tc>
          <w:tcPr>
            <w:tcW w:w="734" w:type="dxa"/>
            <w:vMerge w:val="restart"/>
            <w:tcBorders>
              <w:top w:val="single" w:sz="4" w:space="0" w:color="auto"/>
            </w:tcBorders>
            <w:vAlign w:val="center"/>
          </w:tcPr>
          <w:p w14:paraId="64016A60" w14:textId="77777777" w:rsidR="00A8126C" w:rsidRPr="009709E9" w:rsidRDefault="00A8126C" w:rsidP="000B0A18">
            <w:pPr>
              <w:spacing w:after="0" w:line="360" w:lineRule="auto"/>
              <w:rPr>
                <w:rFonts w:ascii="Times New Roman" w:eastAsia="Times New Roman" w:hAnsi="Times New Roman" w:cs="Times New Roman"/>
                <w:sz w:val="24"/>
                <w:szCs w:val="24"/>
              </w:rPr>
            </w:pPr>
            <w:r w:rsidRPr="009709E9">
              <w:rPr>
                <w:rFonts w:ascii="Times New Roman" w:eastAsia="Times New Roman" w:hAnsi="Times New Roman" w:cs="Times New Roman"/>
                <w:sz w:val="24"/>
                <w:szCs w:val="24"/>
              </w:rPr>
              <w:t>{</w:t>
            </w:r>
            <w:proofErr w:type="spellStart"/>
            <w:r w:rsidRPr="009709E9">
              <w:rPr>
                <w:rFonts w:ascii="Times New Roman" w:eastAsia="Times New Roman" w:hAnsi="Times New Roman" w:cs="Times New Roman"/>
                <w:sz w:val="24"/>
                <w:szCs w:val="24"/>
              </w:rPr>
              <w:t>V</w:t>
            </w:r>
            <w:r w:rsidRPr="009709E9">
              <w:rPr>
                <w:rFonts w:ascii="Times New Roman" w:eastAsia="Times New Roman" w:hAnsi="Times New Roman" w:cs="Times New Roman"/>
                <w:sz w:val="24"/>
                <w:szCs w:val="24"/>
                <w:vertAlign w:val="subscript"/>
              </w:rPr>
              <w:t>i</w:t>
            </w:r>
            <w:proofErr w:type="spellEnd"/>
            <w:r w:rsidRPr="009709E9">
              <w:rPr>
                <w:rFonts w:ascii="Times New Roman" w:eastAsia="Times New Roman" w:hAnsi="Times New Roman" w:cs="Times New Roman"/>
                <w:sz w:val="24"/>
                <w:szCs w:val="24"/>
              </w:rPr>
              <w:t>}</w:t>
            </w:r>
          </w:p>
        </w:tc>
        <w:tc>
          <w:tcPr>
            <w:tcW w:w="294" w:type="dxa"/>
            <w:vMerge w:val="restart"/>
            <w:tcBorders>
              <w:top w:val="nil"/>
              <w:bottom w:val="nil"/>
            </w:tcBorders>
            <w:vAlign w:val="center"/>
          </w:tcPr>
          <w:p w14:paraId="255AC72F" w14:textId="77777777" w:rsidR="00A8126C" w:rsidRPr="009709E9" w:rsidRDefault="00A8126C" w:rsidP="000B0A18">
            <w:pPr>
              <w:spacing w:after="0" w:line="360" w:lineRule="auto"/>
              <w:ind w:left="-41"/>
              <w:rPr>
                <w:rFonts w:ascii="Times New Roman" w:eastAsia="Times New Roman" w:hAnsi="Times New Roman" w:cs="Times New Roman"/>
                <w:sz w:val="24"/>
                <w:szCs w:val="24"/>
              </w:rPr>
            </w:pPr>
            <w:r w:rsidRPr="009709E9">
              <w:rPr>
                <w:rFonts w:ascii="Times New Roman" w:eastAsia="Times New Roman" w:hAnsi="Times New Roman" w:cs="Times New Roman"/>
                <w:sz w:val="24"/>
                <w:szCs w:val="24"/>
              </w:rPr>
              <w:sym w:font="Symbol" w:char="F0AE"/>
            </w:r>
          </w:p>
        </w:tc>
        <w:tc>
          <w:tcPr>
            <w:tcW w:w="1910" w:type="dxa"/>
            <w:gridSpan w:val="4"/>
            <w:vMerge w:val="restart"/>
            <w:tcBorders>
              <w:top w:val="single" w:sz="4" w:space="0" w:color="auto"/>
            </w:tcBorders>
            <w:vAlign w:val="center"/>
          </w:tcPr>
          <w:p w14:paraId="2698158A" w14:textId="77777777" w:rsidR="00A8126C" w:rsidRPr="009709E9" w:rsidRDefault="00A8126C" w:rsidP="000B0A18">
            <w:pPr>
              <w:spacing w:after="0" w:line="360" w:lineRule="auto"/>
              <w:rPr>
                <w:rFonts w:ascii="Times New Roman" w:eastAsia="Times New Roman" w:hAnsi="Times New Roman" w:cs="Times New Roman"/>
                <w:sz w:val="24"/>
                <w:szCs w:val="24"/>
              </w:rPr>
            </w:pPr>
            <w:r w:rsidRPr="009709E9">
              <w:rPr>
                <w:rFonts w:ascii="Times New Roman" w:eastAsia="Times New Roman" w:hAnsi="Times New Roman" w:cs="Times New Roman"/>
                <w:sz w:val="24"/>
                <w:szCs w:val="24"/>
              </w:rPr>
              <w:t>Середовище розповсюдження сигналів</w:t>
            </w:r>
          </w:p>
        </w:tc>
        <w:tc>
          <w:tcPr>
            <w:tcW w:w="295" w:type="dxa"/>
            <w:vMerge w:val="restart"/>
            <w:tcBorders>
              <w:top w:val="nil"/>
              <w:bottom w:val="nil"/>
            </w:tcBorders>
            <w:vAlign w:val="center"/>
          </w:tcPr>
          <w:p w14:paraId="337F2334" w14:textId="77777777" w:rsidR="00A8126C" w:rsidRPr="009709E9" w:rsidRDefault="00A8126C" w:rsidP="000B0A18">
            <w:pPr>
              <w:spacing w:after="0" w:line="360" w:lineRule="auto"/>
              <w:ind w:left="-118"/>
              <w:rPr>
                <w:rFonts w:ascii="Times New Roman" w:eastAsia="Times New Roman" w:hAnsi="Times New Roman" w:cs="Times New Roman"/>
                <w:sz w:val="24"/>
                <w:szCs w:val="24"/>
              </w:rPr>
            </w:pPr>
            <w:r w:rsidRPr="009709E9">
              <w:rPr>
                <w:rFonts w:ascii="Times New Roman" w:eastAsia="Times New Roman" w:hAnsi="Times New Roman" w:cs="Times New Roman"/>
                <w:sz w:val="24"/>
                <w:szCs w:val="24"/>
              </w:rPr>
              <w:sym w:font="Symbol" w:char="F0AE"/>
            </w:r>
          </w:p>
        </w:tc>
        <w:tc>
          <w:tcPr>
            <w:tcW w:w="734" w:type="dxa"/>
            <w:gridSpan w:val="3"/>
            <w:vMerge w:val="restart"/>
            <w:vAlign w:val="center"/>
          </w:tcPr>
          <w:p w14:paraId="2F765417" w14:textId="77777777" w:rsidR="00A8126C" w:rsidRPr="009709E9" w:rsidRDefault="00A8126C" w:rsidP="000B0A18">
            <w:pPr>
              <w:spacing w:after="0" w:line="360" w:lineRule="auto"/>
              <w:rPr>
                <w:rFonts w:ascii="Times New Roman" w:eastAsia="Times New Roman" w:hAnsi="Times New Roman" w:cs="Times New Roman"/>
                <w:sz w:val="24"/>
                <w:szCs w:val="24"/>
              </w:rPr>
            </w:pPr>
            <w:r w:rsidRPr="009709E9">
              <w:rPr>
                <w:rFonts w:ascii="Times New Roman" w:eastAsia="Times New Roman" w:hAnsi="Times New Roman" w:cs="Times New Roman"/>
                <w:sz w:val="24"/>
                <w:szCs w:val="24"/>
              </w:rPr>
              <w:t>{</w:t>
            </w:r>
            <w:proofErr w:type="spellStart"/>
            <w:r w:rsidRPr="009709E9">
              <w:rPr>
                <w:rFonts w:ascii="Times New Roman" w:eastAsia="Times New Roman" w:hAnsi="Times New Roman" w:cs="Times New Roman"/>
                <w:sz w:val="24"/>
                <w:szCs w:val="24"/>
              </w:rPr>
              <w:t>U</w:t>
            </w:r>
            <w:r w:rsidRPr="009709E9">
              <w:rPr>
                <w:rFonts w:ascii="Times New Roman" w:eastAsia="Times New Roman" w:hAnsi="Times New Roman" w:cs="Times New Roman"/>
                <w:sz w:val="24"/>
                <w:szCs w:val="24"/>
                <w:vertAlign w:val="subscript"/>
              </w:rPr>
              <w:t>i</w:t>
            </w:r>
            <w:proofErr w:type="spellEnd"/>
            <w:r w:rsidRPr="009709E9">
              <w:rPr>
                <w:rFonts w:ascii="Times New Roman" w:eastAsia="Times New Roman" w:hAnsi="Times New Roman" w:cs="Times New Roman"/>
                <w:sz w:val="24"/>
                <w:szCs w:val="24"/>
              </w:rPr>
              <w:t>}</w:t>
            </w:r>
          </w:p>
        </w:tc>
        <w:tc>
          <w:tcPr>
            <w:tcW w:w="294" w:type="dxa"/>
            <w:gridSpan w:val="3"/>
            <w:vMerge w:val="restart"/>
            <w:tcBorders>
              <w:top w:val="nil"/>
              <w:bottom w:val="nil"/>
            </w:tcBorders>
            <w:vAlign w:val="center"/>
          </w:tcPr>
          <w:p w14:paraId="6984B3CB" w14:textId="77777777" w:rsidR="00A8126C" w:rsidRPr="009709E9" w:rsidRDefault="00A8126C" w:rsidP="000B0A18">
            <w:pPr>
              <w:spacing w:after="0" w:line="360" w:lineRule="auto"/>
              <w:ind w:left="-156"/>
              <w:rPr>
                <w:rFonts w:ascii="Times New Roman" w:eastAsia="Times New Roman" w:hAnsi="Times New Roman" w:cs="Times New Roman"/>
                <w:sz w:val="24"/>
                <w:szCs w:val="24"/>
              </w:rPr>
            </w:pPr>
            <w:r w:rsidRPr="009709E9">
              <w:rPr>
                <w:rFonts w:ascii="Times New Roman" w:eastAsia="Times New Roman" w:hAnsi="Times New Roman" w:cs="Times New Roman"/>
                <w:sz w:val="24"/>
                <w:szCs w:val="24"/>
              </w:rPr>
              <w:sym w:font="Symbol" w:char="F0AE"/>
            </w:r>
          </w:p>
        </w:tc>
        <w:tc>
          <w:tcPr>
            <w:tcW w:w="1764" w:type="dxa"/>
            <w:gridSpan w:val="6"/>
            <w:vMerge w:val="restart"/>
            <w:tcBorders>
              <w:top w:val="single" w:sz="4" w:space="0" w:color="auto"/>
            </w:tcBorders>
            <w:vAlign w:val="center"/>
          </w:tcPr>
          <w:p w14:paraId="22F270DA" w14:textId="77777777" w:rsidR="00A8126C" w:rsidRPr="009709E9" w:rsidRDefault="00A8126C" w:rsidP="000B0A18">
            <w:pPr>
              <w:spacing w:after="0" w:line="360" w:lineRule="auto"/>
              <w:rPr>
                <w:rFonts w:ascii="Times New Roman" w:eastAsia="Times New Roman" w:hAnsi="Times New Roman" w:cs="Times New Roman"/>
                <w:sz w:val="24"/>
                <w:szCs w:val="24"/>
              </w:rPr>
            </w:pPr>
            <w:r w:rsidRPr="009709E9">
              <w:rPr>
                <w:rFonts w:ascii="Times New Roman" w:eastAsia="Times New Roman" w:hAnsi="Times New Roman" w:cs="Times New Roman"/>
                <w:sz w:val="24"/>
                <w:szCs w:val="24"/>
              </w:rPr>
              <w:t>Система первинної обробки сигналів</w:t>
            </w:r>
          </w:p>
        </w:tc>
        <w:tc>
          <w:tcPr>
            <w:tcW w:w="293" w:type="dxa"/>
            <w:gridSpan w:val="3"/>
            <w:vMerge w:val="restart"/>
            <w:tcBorders>
              <w:top w:val="nil"/>
              <w:bottom w:val="nil"/>
            </w:tcBorders>
            <w:vAlign w:val="center"/>
          </w:tcPr>
          <w:p w14:paraId="49E02992" w14:textId="77777777" w:rsidR="00A8126C" w:rsidRPr="009709E9" w:rsidRDefault="00A8126C" w:rsidP="000B0A18">
            <w:pPr>
              <w:spacing w:after="0" w:line="360" w:lineRule="auto"/>
              <w:ind w:left="-72"/>
              <w:rPr>
                <w:rFonts w:ascii="Times New Roman" w:eastAsia="Times New Roman" w:hAnsi="Times New Roman" w:cs="Times New Roman"/>
                <w:sz w:val="24"/>
                <w:szCs w:val="24"/>
              </w:rPr>
            </w:pPr>
            <w:r w:rsidRPr="009709E9">
              <w:rPr>
                <w:rFonts w:ascii="Times New Roman" w:eastAsia="Times New Roman" w:hAnsi="Times New Roman" w:cs="Times New Roman"/>
                <w:sz w:val="24"/>
                <w:szCs w:val="24"/>
              </w:rPr>
              <w:sym w:font="Symbol" w:char="F0AE"/>
            </w:r>
          </w:p>
        </w:tc>
        <w:tc>
          <w:tcPr>
            <w:tcW w:w="593" w:type="dxa"/>
            <w:gridSpan w:val="3"/>
            <w:vMerge w:val="restart"/>
            <w:tcBorders>
              <w:top w:val="single" w:sz="4" w:space="0" w:color="auto"/>
            </w:tcBorders>
            <w:vAlign w:val="center"/>
          </w:tcPr>
          <w:p w14:paraId="37A79FBB" w14:textId="77777777" w:rsidR="00A8126C" w:rsidRPr="009709E9" w:rsidRDefault="00A8126C" w:rsidP="000B0A18">
            <w:pPr>
              <w:spacing w:after="0" w:line="360" w:lineRule="auto"/>
              <w:rPr>
                <w:rFonts w:ascii="Times New Roman" w:eastAsia="Times New Roman" w:hAnsi="Times New Roman" w:cs="Times New Roman"/>
                <w:sz w:val="24"/>
                <w:szCs w:val="24"/>
              </w:rPr>
            </w:pPr>
            <w:r w:rsidRPr="009709E9">
              <w:rPr>
                <w:rFonts w:ascii="Times New Roman" w:eastAsia="Times New Roman" w:hAnsi="Times New Roman" w:cs="Times New Roman"/>
                <w:sz w:val="24"/>
                <w:szCs w:val="24"/>
              </w:rPr>
              <w:t>{</w:t>
            </w:r>
            <w:proofErr w:type="spellStart"/>
            <w:r w:rsidRPr="009709E9">
              <w:rPr>
                <w:rFonts w:ascii="Times New Roman" w:eastAsia="Times New Roman" w:hAnsi="Times New Roman" w:cs="Times New Roman"/>
                <w:sz w:val="24"/>
                <w:szCs w:val="24"/>
              </w:rPr>
              <w:t>I</w:t>
            </w:r>
            <w:r w:rsidRPr="009709E9">
              <w:rPr>
                <w:rFonts w:ascii="Times New Roman" w:eastAsia="Times New Roman" w:hAnsi="Times New Roman" w:cs="Times New Roman"/>
                <w:sz w:val="24"/>
                <w:szCs w:val="24"/>
                <w:vertAlign w:val="subscript"/>
              </w:rPr>
              <w:t>i</w:t>
            </w:r>
            <w:proofErr w:type="spellEnd"/>
            <w:r w:rsidRPr="009709E9">
              <w:rPr>
                <w:rFonts w:ascii="Times New Roman" w:eastAsia="Times New Roman" w:hAnsi="Times New Roman" w:cs="Times New Roman"/>
                <w:sz w:val="24"/>
                <w:szCs w:val="24"/>
              </w:rPr>
              <w:t>}</w:t>
            </w:r>
          </w:p>
        </w:tc>
        <w:tc>
          <w:tcPr>
            <w:tcW w:w="599" w:type="dxa"/>
            <w:gridSpan w:val="8"/>
            <w:tcBorders>
              <w:top w:val="nil"/>
              <w:bottom w:val="single" w:sz="4" w:space="0" w:color="auto"/>
              <w:right w:val="nil"/>
            </w:tcBorders>
            <w:vAlign w:val="center"/>
          </w:tcPr>
          <w:p w14:paraId="34A78CAB" w14:textId="77777777" w:rsidR="00A8126C" w:rsidRPr="009709E9" w:rsidRDefault="00A8126C" w:rsidP="000B0A18">
            <w:pPr>
              <w:spacing w:after="0" w:line="360" w:lineRule="auto"/>
              <w:rPr>
                <w:rFonts w:ascii="Times New Roman" w:eastAsia="Times New Roman" w:hAnsi="Times New Roman" w:cs="Times New Roman"/>
                <w:sz w:val="24"/>
                <w:szCs w:val="24"/>
              </w:rPr>
            </w:pPr>
          </w:p>
        </w:tc>
      </w:tr>
      <w:tr w:rsidR="00A8126C" w:rsidRPr="009709E9" w14:paraId="10B91174" w14:textId="77777777" w:rsidTr="00A8126C">
        <w:trPr>
          <w:gridAfter w:val="2"/>
          <w:wAfter w:w="133" w:type="dxa"/>
          <w:cantSplit/>
          <w:trHeight w:val="635"/>
        </w:trPr>
        <w:tc>
          <w:tcPr>
            <w:tcW w:w="1560" w:type="dxa"/>
            <w:gridSpan w:val="3"/>
            <w:vMerge/>
            <w:tcBorders>
              <w:top w:val="nil"/>
            </w:tcBorders>
            <w:vAlign w:val="center"/>
          </w:tcPr>
          <w:p w14:paraId="2D358297" w14:textId="77777777" w:rsidR="00A8126C" w:rsidRPr="009709E9" w:rsidRDefault="00A8126C" w:rsidP="000B0A18">
            <w:pPr>
              <w:spacing w:after="0" w:line="360" w:lineRule="auto"/>
              <w:rPr>
                <w:rFonts w:ascii="Times New Roman" w:eastAsia="Times New Roman" w:hAnsi="Times New Roman" w:cs="Times New Roman"/>
                <w:sz w:val="24"/>
                <w:szCs w:val="24"/>
              </w:rPr>
            </w:pPr>
          </w:p>
        </w:tc>
        <w:tc>
          <w:tcPr>
            <w:tcW w:w="293" w:type="dxa"/>
            <w:vMerge/>
            <w:tcBorders>
              <w:top w:val="nil"/>
              <w:bottom w:val="nil"/>
            </w:tcBorders>
            <w:vAlign w:val="center"/>
          </w:tcPr>
          <w:p w14:paraId="78DFADA6" w14:textId="77777777" w:rsidR="00A8126C" w:rsidRPr="009709E9" w:rsidRDefault="00A8126C" w:rsidP="000B0A18">
            <w:pPr>
              <w:spacing w:after="0" w:line="360" w:lineRule="auto"/>
              <w:rPr>
                <w:rFonts w:ascii="Times New Roman" w:eastAsia="Times New Roman" w:hAnsi="Times New Roman" w:cs="Times New Roman"/>
                <w:sz w:val="24"/>
                <w:szCs w:val="24"/>
              </w:rPr>
            </w:pPr>
          </w:p>
        </w:tc>
        <w:tc>
          <w:tcPr>
            <w:tcW w:w="734" w:type="dxa"/>
            <w:vMerge/>
            <w:tcBorders>
              <w:top w:val="nil"/>
            </w:tcBorders>
            <w:vAlign w:val="center"/>
          </w:tcPr>
          <w:p w14:paraId="3815AE7E" w14:textId="77777777" w:rsidR="00A8126C" w:rsidRPr="009709E9" w:rsidRDefault="00A8126C" w:rsidP="000B0A18">
            <w:pPr>
              <w:spacing w:after="0" w:line="360" w:lineRule="auto"/>
              <w:rPr>
                <w:rFonts w:ascii="Times New Roman" w:eastAsia="Times New Roman" w:hAnsi="Times New Roman" w:cs="Times New Roman"/>
                <w:sz w:val="24"/>
                <w:szCs w:val="24"/>
              </w:rPr>
            </w:pPr>
          </w:p>
        </w:tc>
        <w:tc>
          <w:tcPr>
            <w:tcW w:w="294" w:type="dxa"/>
            <w:vMerge/>
            <w:tcBorders>
              <w:top w:val="nil"/>
              <w:bottom w:val="nil"/>
            </w:tcBorders>
            <w:vAlign w:val="center"/>
          </w:tcPr>
          <w:p w14:paraId="32D3F4E9" w14:textId="77777777" w:rsidR="00A8126C" w:rsidRPr="009709E9" w:rsidRDefault="00A8126C" w:rsidP="000B0A18">
            <w:pPr>
              <w:spacing w:after="0" w:line="360" w:lineRule="auto"/>
              <w:rPr>
                <w:rFonts w:ascii="Times New Roman" w:eastAsia="Times New Roman" w:hAnsi="Times New Roman" w:cs="Times New Roman"/>
                <w:sz w:val="24"/>
                <w:szCs w:val="24"/>
              </w:rPr>
            </w:pPr>
          </w:p>
        </w:tc>
        <w:tc>
          <w:tcPr>
            <w:tcW w:w="1910" w:type="dxa"/>
            <w:gridSpan w:val="4"/>
            <w:vMerge/>
            <w:tcBorders>
              <w:top w:val="nil"/>
            </w:tcBorders>
            <w:vAlign w:val="center"/>
          </w:tcPr>
          <w:p w14:paraId="08676005" w14:textId="77777777" w:rsidR="00A8126C" w:rsidRPr="009709E9" w:rsidRDefault="00A8126C" w:rsidP="000B0A18">
            <w:pPr>
              <w:spacing w:after="0" w:line="360" w:lineRule="auto"/>
              <w:rPr>
                <w:rFonts w:ascii="Times New Roman" w:eastAsia="Times New Roman" w:hAnsi="Times New Roman" w:cs="Times New Roman"/>
                <w:sz w:val="24"/>
                <w:szCs w:val="24"/>
              </w:rPr>
            </w:pPr>
          </w:p>
        </w:tc>
        <w:tc>
          <w:tcPr>
            <w:tcW w:w="295" w:type="dxa"/>
            <w:vMerge/>
            <w:tcBorders>
              <w:top w:val="nil"/>
              <w:bottom w:val="nil"/>
            </w:tcBorders>
            <w:vAlign w:val="center"/>
          </w:tcPr>
          <w:p w14:paraId="00DB5D56" w14:textId="77777777" w:rsidR="00A8126C" w:rsidRPr="009709E9" w:rsidRDefault="00A8126C" w:rsidP="000B0A18">
            <w:pPr>
              <w:spacing w:after="0" w:line="360" w:lineRule="auto"/>
              <w:rPr>
                <w:rFonts w:ascii="Times New Roman" w:eastAsia="Times New Roman" w:hAnsi="Times New Roman" w:cs="Times New Roman"/>
                <w:sz w:val="24"/>
                <w:szCs w:val="24"/>
              </w:rPr>
            </w:pPr>
          </w:p>
        </w:tc>
        <w:tc>
          <w:tcPr>
            <w:tcW w:w="734" w:type="dxa"/>
            <w:gridSpan w:val="3"/>
            <w:vMerge/>
            <w:vAlign w:val="center"/>
          </w:tcPr>
          <w:p w14:paraId="7A986496" w14:textId="77777777" w:rsidR="00A8126C" w:rsidRPr="009709E9" w:rsidRDefault="00A8126C" w:rsidP="000B0A18">
            <w:pPr>
              <w:spacing w:after="0" w:line="360" w:lineRule="auto"/>
              <w:rPr>
                <w:rFonts w:ascii="Times New Roman" w:eastAsia="Times New Roman" w:hAnsi="Times New Roman" w:cs="Times New Roman"/>
                <w:sz w:val="24"/>
                <w:szCs w:val="24"/>
              </w:rPr>
            </w:pPr>
          </w:p>
        </w:tc>
        <w:tc>
          <w:tcPr>
            <w:tcW w:w="294" w:type="dxa"/>
            <w:gridSpan w:val="3"/>
            <w:vMerge/>
            <w:tcBorders>
              <w:top w:val="nil"/>
              <w:bottom w:val="nil"/>
            </w:tcBorders>
            <w:vAlign w:val="center"/>
          </w:tcPr>
          <w:p w14:paraId="4357BF1C" w14:textId="77777777" w:rsidR="00A8126C" w:rsidRPr="009709E9" w:rsidRDefault="00A8126C" w:rsidP="000B0A18">
            <w:pPr>
              <w:spacing w:after="0" w:line="360" w:lineRule="auto"/>
              <w:rPr>
                <w:rFonts w:ascii="Times New Roman" w:eastAsia="Times New Roman" w:hAnsi="Times New Roman" w:cs="Times New Roman"/>
                <w:sz w:val="24"/>
                <w:szCs w:val="24"/>
              </w:rPr>
            </w:pPr>
          </w:p>
        </w:tc>
        <w:tc>
          <w:tcPr>
            <w:tcW w:w="1764" w:type="dxa"/>
            <w:gridSpan w:val="6"/>
            <w:vMerge/>
            <w:tcBorders>
              <w:top w:val="nil"/>
            </w:tcBorders>
            <w:vAlign w:val="center"/>
          </w:tcPr>
          <w:p w14:paraId="184B7ADA" w14:textId="77777777" w:rsidR="00A8126C" w:rsidRPr="009709E9" w:rsidRDefault="00A8126C" w:rsidP="000B0A18">
            <w:pPr>
              <w:spacing w:after="0" w:line="360" w:lineRule="auto"/>
              <w:rPr>
                <w:rFonts w:ascii="Times New Roman" w:eastAsia="Times New Roman" w:hAnsi="Times New Roman" w:cs="Times New Roman"/>
                <w:sz w:val="24"/>
                <w:szCs w:val="24"/>
              </w:rPr>
            </w:pPr>
          </w:p>
        </w:tc>
        <w:tc>
          <w:tcPr>
            <w:tcW w:w="293" w:type="dxa"/>
            <w:gridSpan w:val="3"/>
            <w:vMerge/>
            <w:tcBorders>
              <w:top w:val="nil"/>
              <w:bottom w:val="nil"/>
            </w:tcBorders>
            <w:vAlign w:val="center"/>
          </w:tcPr>
          <w:p w14:paraId="22B4C355" w14:textId="77777777" w:rsidR="00A8126C" w:rsidRPr="009709E9" w:rsidRDefault="00A8126C" w:rsidP="000B0A18">
            <w:pPr>
              <w:spacing w:after="0" w:line="360" w:lineRule="auto"/>
              <w:rPr>
                <w:rFonts w:ascii="Times New Roman" w:eastAsia="Times New Roman" w:hAnsi="Times New Roman" w:cs="Times New Roman"/>
                <w:sz w:val="24"/>
                <w:szCs w:val="24"/>
              </w:rPr>
            </w:pPr>
          </w:p>
        </w:tc>
        <w:tc>
          <w:tcPr>
            <w:tcW w:w="593" w:type="dxa"/>
            <w:gridSpan w:val="3"/>
            <w:vMerge/>
            <w:tcBorders>
              <w:top w:val="nil"/>
            </w:tcBorders>
            <w:vAlign w:val="center"/>
          </w:tcPr>
          <w:p w14:paraId="0BB647F5" w14:textId="77777777" w:rsidR="00A8126C" w:rsidRPr="009709E9" w:rsidRDefault="00A8126C" w:rsidP="000B0A18">
            <w:pPr>
              <w:spacing w:after="0" w:line="360" w:lineRule="auto"/>
              <w:rPr>
                <w:rFonts w:ascii="Times New Roman" w:eastAsia="Times New Roman" w:hAnsi="Times New Roman" w:cs="Times New Roman"/>
                <w:sz w:val="24"/>
                <w:szCs w:val="24"/>
              </w:rPr>
            </w:pPr>
          </w:p>
        </w:tc>
        <w:tc>
          <w:tcPr>
            <w:tcW w:w="599" w:type="dxa"/>
            <w:gridSpan w:val="8"/>
            <w:tcBorders>
              <w:top w:val="nil"/>
              <w:bottom w:val="nil"/>
            </w:tcBorders>
            <w:vAlign w:val="center"/>
          </w:tcPr>
          <w:p w14:paraId="6AF33EB2" w14:textId="77777777" w:rsidR="00A8126C" w:rsidRPr="009709E9" w:rsidRDefault="00A8126C" w:rsidP="000B0A18">
            <w:pPr>
              <w:spacing w:after="0" w:line="360" w:lineRule="auto"/>
              <w:rPr>
                <w:rFonts w:ascii="Times New Roman" w:eastAsia="Times New Roman" w:hAnsi="Times New Roman" w:cs="Times New Roman"/>
                <w:sz w:val="24"/>
                <w:szCs w:val="24"/>
              </w:rPr>
            </w:pPr>
          </w:p>
        </w:tc>
      </w:tr>
      <w:tr w:rsidR="00A8126C" w:rsidRPr="009709E9" w14:paraId="1FD46536" w14:textId="77777777" w:rsidTr="00A8126C">
        <w:trPr>
          <w:gridAfter w:val="1"/>
          <w:wAfter w:w="123" w:type="dxa"/>
          <w:cantSplit/>
          <w:trHeight w:val="368"/>
        </w:trPr>
        <w:tc>
          <w:tcPr>
            <w:tcW w:w="1427" w:type="dxa"/>
            <w:gridSpan w:val="2"/>
            <w:tcBorders>
              <w:top w:val="nil"/>
              <w:left w:val="nil"/>
              <w:bottom w:val="nil"/>
              <w:right w:val="nil"/>
            </w:tcBorders>
          </w:tcPr>
          <w:p w14:paraId="26DF3A14" w14:textId="77777777" w:rsidR="00A8126C" w:rsidRPr="009709E9" w:rsidRDefault="00A8126C" w:rsidP="000B0A18">
            <w:pPr>
              <w:spacing w:after="0" w:line="360" w:lineRule="auto"/>
              <w:rPr>
                <w:rFonts w:ascii="Times New Roman" w:eastAsia="Times New Roman" w:hAnsi="Times New Roman" w:cs="Times New Roman"/>
                <w:sz w:val="24"/>
                <w:szCs w:val="24"/>
              </w:rPr>
            </w:pPr>
          </w:p>
        </w:tc>
        <w:tc>
          <w:tcPr>
            <w:tcW w:w="2049" w:type="dxa"/>
            <w:gridSpan w:val="5"/>
            <w:tcBorders>
              <w:top w:val="nil"/>
              <w:left w:val="nil"/>
              <w:bottom w:val="nil"/>
              <w:right w:val="nil"/>
            </w:tcBorders>
          </w:tcPr>
          <w:p w14:paraId="5CC3C7D0" w14:textId="77777777" w:rsidR="00A8126C" w:rsidRPr="009709E9" w:rsidRDefault="00A8126C" w:rsidP="000B0A18">
            <w:pPr>
              <w:spacing w:after="0" w:line="360" w:lineRule="auto"/>
              <w:rPr>
                <w:rFonts w:ascii="Times New Roman" w:eastAsia="Times New Roman" w:hAnsi="Times New Roman" w:cs="Times New Roman"/>
                <w:sz w:val="24"/>
                <w:szCs w:val="24"/>
              </w:rPr>
            </w:pPr>
            <w:r w:rsidRPr="009709E9">
              <w:rPr>
                <w:rFonts w:ascii="Times New Roman" w:eastAsia="Times New Roman" w:hAnsi="Times New Roman" w:cs="Times New Roman"/>
                <w:sz w:val="24"/>
                <w:szCs w:val="24"/>
              </w:rPr>
              <w:t>Простір функцій випромінювання</w:t>
            </w:r>
          </w:p>
        </w:tc>
        <w:tc>
          <w:tcPr>
            <w:tcW w:w="734" w:type="dxa"/>
            <w:gridSpan w:val="2"/>
            <w:tcBorders>
              <w:top w:val="nil"/>
              <w:left w:val="nil"/>
              <w:bottom w:val="nil"/>
              <w:right w:val="nil"/>
            </w:tcBorders>
          </w:tcPr>
          <w:p w14:paraId="5DD55964" w14:textId="77777777" w:rsidR="00A8126C" w:rsidRPr="009709E9" w:rsidRDefault="00A8126C" w:rsidP="000B0A18">
            <w:pPr>
              <w:spacing w:after="0" w:line="360" w:lineRule="auto"/>
              <w:rPr>
                <w:rFonts w:ascii="Times New Roman" w:eastAsia="Times New Roman" w:hAnsi="Times New Roman" w:cs="Times New Roman"/>
                <w:sz w:val="24"/>
                <w:szCs w:val="24"/>
              </w:rPr>
            </w:pPr>
          </w:p>
        </w:tc>
        <w:tc>
          <w:tcPr>
            <w:tcW w:w="2203" w:type="dxa"/>
            <w:gridSpan w:val="9"/>
            <w:tcBorders>
              <w:top w:val="nil"/>
              <w:left w:val="nil"/>
              <w:bottom w:val="nil"/>
              <w:right w:val="nil"/>
            </w:tcBorders>
          </w:tcPr>
          <w:p w14:paraId="5CD34192" w14:textId="77777777" w:rsidR="00A8126C" w:rsidRPr="009709E9" w:rsidRDefault="00A8126C" w:rsidP="000B0A18">
            <w:pPr>
              <w:spacing w:after="0" w:line="360" w:lineRule="auto"/>
              <w:rPr>
                <w:rFonts w:ascii="Times New Roman" w:eastAsia="Times New Roman" w:hAnsi="Times New Roman" w:cs="Times New Roman"/>
                <w:sz w:val="24"/>
                <w:szCs w:val="24"/>
              </w:rPr>
            </w:pPr>
            <w:r w:rsidRPr="009709E9">
              <w:rPr>
                <w:rFonts w:ascii="Times New Roman" w:eastAsia="Times New Roman" w:hAnsi="Times New Roman" w:cs="Times New Roman"/>
                <w:sz w:val="24"/>
                <w:szCs w:val="24"/>
              </w:rPr>
              <w:t>Простір вхідних сигналів</w:t>
            </w:r>
          </w:p>
        </w:tc>
        <w:tc>
          <w:tcPr>
            <w:tcW w:w="734" w:type="dxa"/>
            <w:tcBorders>
              <w:top w:val="nil"/>
              <w:left w:val="nil"/>
              <w:bottom w:val="nil"/>
              <w:right w:val="nil"/>
            </w:tcBorders>
          </w:tcPr>
          <w:p w14:paraId="2F875BA0" w14:textId="77777777" w:rsidR="00A8126C" w:rsidRPr="009709E9" w:rsidRDefault="00A8126C" w:rsidP="000B0A18">
            <w:pPr>
              <w:spacing w:after="0" w:line="360" w:lineRule="auto"/>
              <w:rPr>
                <w:rFonts w:ascii="Times New Roman" w:eastAsia="Times New Roman" w:hAnsi="Times New Roman" w:cs="Times New Roman"/>
                <w:sz w:val="24"/>
                <w:szCs w:val="24"/>
              </w:rPr>
            </w:pPr>
          </w:p>
        </w:tc>
        <w:tc>
          <w:tcPr>
            <w:tcW w:w="1911" w:type="dxa"/>
            <w:gridSpan w:val="14"/>
            <w:tcBorders>
              <w:top w:val="nil"/>
              <w:left w:val="nil"/>
              <w:bottom w:val="nil"/>
              <w:right w:val="nil"/>
            </w:tcBorders>
          </w:tcPr>
          <w:p w14:paraId="76D2DDF1" w14:textId="77777777" w:rsidR="00A8126C" w:rsidRPr="009709E9" w:rsidRDefault="00A8126C" w:rsidP="000B0A18">
            <w:pPr>
              <w:spacing w:after="0" w:line="360" w:lineRule="auto"/>
              <w:rPr>
                <w:rFonts w:ascii="Times New Roman" w:eastAsia="Times New Roman" w:hAnsi="Times New Roman" w:cs="Times New Roman"/>
                <w:sz w:val="24"/>
                <w:szCs w:val="24"/>
              </w:rPr>
            </w:pPr>
            <w:r w:rsidRPr="009709E9">
              <w:rPr>
                <w:rFonts w:ascii="Times New Roman" w:eastAsia="Times New Roman" w:hAnsi="Times New Roman" w:cs="Times New Roman"/>
                <w:sz w:val="24"/>
                <w:szCs w:val="24"/>
              </w:rPr>
              <w:t>Простір ПЗ</w:t>
            </w:r>
          </w:p>
        </w:tc>
        <w:tc>
          <w:tcPr>
            <w:tcW w:w="315" w:type="dxa"/>
            <w:gridSpan w:val="5"/>
            <w:tcBorders>
              <w:top w:val="nil"/>
              <w:left w:val="nil"/>
              <w:bottom w:val="nil"/>
            </w:tcBorders>
          </w:tcPr>
          <w:p w14:paraId="12995812" w14:textId="77777777" w:rsidR="00A8126C" w:rsidRPr="009709E9" w:rsidRDefault="00A8126C" w:rsidP="000B0A18">
            <w:pPr>
              <w:spacing w:after="0" w:line="360" w:lineRule="auto"/>
              <w:rPr>
                <w:rFonts w:ascii="Times New Roman" w:eastAsia="Times New Roman" w:hAnsi="Times New Roman" w:cs="Times New Roman"/>
                <w:sz w:val="24"/>
                <w:szCs w:val="24"/>
              </w:rPr>
            </w:pPr>
          </w:p>
        </w:tc>
      </w:tr>
      <w:tr w:rsidR="00A8126C" w:rsidRPr="009709E9" w14:paraId="0B28D88B" w14:textId="77777777" w:rsidTr="00A8126C">
        <w:trPr>
          <w:gridAfter w:val="2"/>
          <w:wAfter w:w="133" w:type="dxa"/>
          <w:cantSplit/>
          <w:trHeight w:val="299"/>
        </w:trPr>
        <w:tc>
          <w:tcPr>
            <w:tcW w:w="932" w:type="dxa"/>
            <w:tcBorders>
              <w:top w:val="nil"/>
              <w:left w:val="nil"/>
              <w:bottom w:val="nil"/>
              <w:right w:val="nil"/>
            </w:tcBorders>
          </w:tcPr>
          <w:p w14:paraId="323B84B6" w14:textId="77777777" w:rsidR="00A8126C" w:rsidRPr="009709E9" w:rsidRDefault="00A8126C" w:rsidP="000B0A18">
            <w:pPr>
              <w:spacing w:after="0" w:line="360" w:lineRule="auto"/>
              <w:rPr>
                <w:rFonts w:ascii="Times New Roman" w:eastAsia="Times New Roman" w:hAnsi="Times New Roman" w:cs="Times New Roman"/>
                <w:sz w:val="24"/>
                <w:szCs w:val="24"/>
              </w:rPr>
            </w:pPr>
          </w:p>
        </w:tc>
        <w:tc>
          <w:tcPr>
            <w:tcW w:w="628" w:type="dxa"/>
            <w:gridSpan w:val="2"/>
            <w:tcBorders>
              <w:top w:val="nil"/>
              <w:left w:val="nil"/>
              <w:bottom w:val="single" w:sz="4" w:space="0" w:color="auto"/>
              <w:right w:val="nil"/>
            </w:tcBorders>
          </w:tcPr>
          <w:p w14:paraId="305F0785" w14:textId="77777777" w:rsidR="00A8126C" w:rsidRPr="009709E9" w:rsidRDefault="00A8126C" w:rsidP="000B0A18">
            <w:pPr>
              <w:spacing w:after="0" w:line="360" w:lineRule="auto"/>
              <w:rPr>
                <w:rFonts w:ascii="Times New Roman" w:eastAsia="Times New Roman" w:hAnsi="Times New Roman" w:cs="Times New Roman"/>
                <w:sz w:val="24"/>
                <w:szCs w:val="24"/>
              </w:rPr>
            </w:pPr>
          </w:p>
        </w:tc>
        <w:tc>
          <w:tcPr>
            <w:tcW w:w="1321" w:type="dxa"/>
            <w:gridSpan w:val="3"/>
            <w:tcBorders>
              <w:top w:val="nil"/>
              <w:left w:val="nil"/>
              <w:bottom w:val="nil"/>
              <w:right w:val="nil"/>
            </w:tcBorders>
          </w:tcPr>
          <w:p w14:paraId="48B04525" w14:textId="77777777" w:rsidR="00A8126C" w:rsidRPr="009709E9" w:rsidRDefault="00A8126C" w:rsidP="000B0A18">
            <w:pPr>
              <w:spacing w:after="0" w:line="360" w:lineRule="auto"/>
              <w:rPr>
                <w:rFonts w:ascii="Times New Roman" w:eastAsia="Times New Roman" w:hAnsi="Times New Roman" w:cs="Times New Roman"/>
                <w:sz w:val="24"/>
                <w:szCs w:val="24"/>
              </w:rPr>
            </w:pPr>
          </w:p>
        </w:tc>
        <w:tc>
          <w:tcPr>
            <w:tcW w:w="1910" w:type="dxa"/>
            <w:gridSpan w:val="4"/>
            <w:tcBorders>
              <w:top w:val="nil"/>
              <w:left w:val="nil"/>
              <w:bottom w:val="nil"/>
              <w:right w:val="nil"/>
            </w:tcBorders>
          </w:tcPr>
          <w:p w14:paraId="2D596F63" w14:textId="77777777" w:rsidR="00A8126C" w:rsidRPr="009709E9" w:rsidRDefault="00A8126C" w:rsidP="000B0A18">
            <w:pPr>
              <w:spacing w:after="0" w:line="360" w:lineRule="auto"/>
              <w:rPr>
                <w:rFonts w:ascii="Times New Roman" w:eastAsia="Times New Roman" w:hAnsi="Times New Roman" w:cs="Times New Roman"/>
                <w:sz w:val="24"/>
                <w:szCs w:val="24"/>
              </w:rPr>
            </w:pPr>
          </w:p>
        </w:tc>
        <w:tc>
          <w:tcPr>
            <w:tcW w:w="295" w:type="dxa"/>
            <w:tcBorders>
              <w:top w:val="nil"/>
              <w:left w:val="nil"/>
              <w:bottom w:val="nil"/>
              <w:right w:val="nil"/>
            </w:tcBorders>
          </w:tcPr>
          <w:p w14:paraId="5B1305BA" w14:textId="77777777" w:rsidR="00A8126C" w:rsidRPr="009709E9" w:rsidRDefault="00A8126C" w:rsidP="000B0A18">
            <w:pPr>
              <w:spacing w:after="0" w:line="360" w:lineRule="auto"/>
              <w:rPr>
                <w:rFonts w:ascii="Times New Roman" w:eastAsia="Times New Roman" w:hAnsi="Times New Roman" w:cs="Times New Roman"/>
                <w:sz w:val="24"/>
                <w:szCs w:val="24"/>
              </w:rPr>
            </w:pPr>
          </w:p>
        </w:tc>
        <w:tc>
          <w:tcPr>
            <w:tcW w:w="589" w:type="dxa"/>
            <w:gridSpan w:val="2"/>
            <w:tcBorders>
              <w:top w:val="nil"/>
              <w:left w:val="nil"/>
              <w:bottom w:val="nil"/>
              <w:right w:val="nil"/>
            </w:tcBorders>
          </w:tcPr>
          <w:p w14:paraId="03CF8578" w14:textId="77777777" w:rsidR="00A8126C" w:rsidRPr="009709E9" w:rsidRDefault="00A8126C" w:rsidP="000B0A18">
            <w:pPr>
              <w:spacing w:after="0" w:line="360" w:lineRule="auto"/>
              <w:rPr>
                <w:rFonts w:ascii="Times New Roman" w:eastAsia="Times New Roman" w:hAnsi="Times New Roman" w:cs="Times New Roman"/>
                <w:sz w:val="24"/>
                <w:szCs w:val="24"/>
              </w:rPr>
            </w:pPr>
          </w:p>
        </w:tc>
        <w:tc>
          <w:tcPr>
            <w:tcW w:w="294" w:type="dxa"/>
            <w:gridSpan w:val="3"/>
            <w:tcBorders>
              <w:top w:val="nil"/>
              <w:left w:val="nil"/>
              <w:bottom w:val="nil"/>
              <w:right w:val="nil"/>
            </w:tcBorders>
          </w:tcPr>
          <w:p w14:paraId="4B3FF85A" w14:textId="77777777" w:rsidR="00A8126C" w:rsidRPr="009709E9" w:rsidRDefault="00A8126C" w:rsidP="000B0A18">
            <w:pPr>
              <w:spacing w:after="0" w:line="360" w:lineRule="auto"/>
              <w:rPr>
                <w:rFonts w:ascii="Times New Roman" w:eastAsia="Times New Roman" w:hAnsi="Times New Roman" w:cs="Times New Roman"/>
                <w:sz w:val="24"/>
                <w:szCs w:val="24"/>
              </w:rPr>
            </w:pPr>
          </w:p>
        </w:tc>
        <w:tc>
          <w:tcPr>
            <w:tcW w:w="1764" w:type="dxa"/>
            <w:gridSpan w:val="5"/>
            <w:tcBorders>
              <w:top w:val="nil"/>
              <w:left w:val="nil"/>
              <w:bottom w:val="nil"/>
              <w:right w:val="nil"/>
            </w:tcBorders>
          </w:tcPr>
          <w:p w14:paraId="70277187" w14:textId="77777777" w:rsidR="00A8126C" w:rsidRPr="009709E9" w:rsidRDefault="00A8126C" w:rsidP="000B0A18">
            <w:pPr>
              <w:spacing w:after="0" w:line="360" w:lineRule="auto"/>
              <w:rPr>
                <w:rFonts w:ascii="Times New Roman" w:eastAsia="Times New Roman" w:hAnsi="Times New Roman" w:cs="Times New Roman"/>
                <w:sz w:val="24"/>
                <w:szCs w:val="24"/>
              </w:rPr>
            </w:pPr>
          </w:p>
        </w:tc>
        <w:tc>
          <w:tcPr>
            <w:tcW w:w="293" w:type="dxa"/>
            <w:gridSpan w:val="3"/>
            <w:tcBorders>
              <w:top w:val="nil"/>
              <w:left w:val="nil"/>
              <w:bottom w:val="single" w:sz="4" w:space="0" w:color="auto"/>
              <w:right w:val="nil"/>
            </w:tcBorders>
          </w:tcPr>
          <w:p w14:paraId="343B4A45" w14:textId="77777777" w:rsidR="00A8126C" w:rsidRPr="009709E9" w:rsidRDefault="00A8126C" w:rsidP="000B0A18">
            <w:pPr>
              <w:spacing w:after="0" w:line="360" w:lineRule="auto"/>
              <w:rPr>
                <w:rFonts w:ascii="Times New Roman" w:eastAsia="Times New Roman" w:hAnsi="Times New Roman" w:cs="Times New Roman"/>
                <w:sz w:val="24"/>
                <w:szCs w:val="24"/>
              </w:rPr>
            </w:pPr>
          </w:p>
        </w:tc>
        <w:tc>
          <w:tcPr>
            <w:tcW w:w="589" w:type="dxa"/>
            <w:gridSpan w:val="3"/>
            <w:tcBorders>
              <w:top w:val="nil"/>
              <w:left w:val="nil"/>
              <w:bottom w:val="single" w:sz="4" w:space="0" w:color="auto"/>
              <w:right w:val="nil"/>
            </w:tcBorders>
          </w:tcPr>
          <w:p w14:paraId="619D0737" w14:textId="77777777" w:rsidR="00A8126C" w:rsidRPr="009709E9" w:rsidRDefault="00A8126C" w:rsidP="000B0A18">
            <w:pPr>
              <w:spacing w:after="0" w:line="360" w:lineRule="auto"/>
              <w:rPr>
                <w:rFonts w:ascii="Times New Roman" w:eastAsia="Times New Roman" w:hAnsi="Times New Roman" w:cs="Times New Roman"/>
                <w:sz w:val="24"/>
                <w:szCs w:val="24"/>
              </w:rPr>
            </w:pPr>
          </w:p>
        </w:tc>
        <w:tc>
          <w:tcPr>
            <w:tcW w:w="236" w:type="dxa"/>
            <w:gridSpan w:val="3"/>
            <w:tcBorders>
              <w:top w:val="nil"/>
              <w:left w:val="nil"/>
              <w:bottom w:val="single" w:sz="4" w:space="0" w:color="auto"/>
              <w:right w:val="nil"/>
            </w:tcBorders>
          </w:tcPr>
          <w:p w14:paraId="602AB420" w14:textId="77777777" w:rsidR="00A8126C" w:rsidRPr="009709E9" w:rsidRDefault="00A8126C" w:rsidP="000B0A18">
            <w:pPr>
              <w:spacing w:after="0" w:line="360" w:lineRule="auto"/>
              <w:rPr>
                <w:rFonts w:ascii="Times New Roman" w:eastAsia="Times New Roman" w:hAnsi="Times New Roman" w:cs="Times New Roman"/>
                <w:sz w:val="24"/>
                <w:szCs w:val="24"/>
              </w:rPr>
            </w:pPr>
          </w:p>
        </w:tc>
        <w:tc>
          <w:tcPr>
            <w:tcW w:w="275" w:type="dxa"/>
            <w:gridSpan w:val="4"/>
            <w:tcBorders>
              <w:top w:val="nil"/>
              <w:left w:val="nil"/>
              <w:bottom w:val="single" w:sz="4" w:space="0" w:color="auto"/>
              <w:right w:val="nil"/>
            </w:tcBorders>
          </w:tcPr>
          <w:p w14:paraId="614D2616" w14:textId="77777777" w:rsidR="00A8126C" w:rsidRPr="009709E9" w:rsidRDefault="00A8126C" w:rsidP="000B0A18">
            <w:pPr>
              <w:spacing w:after="0" w:line="360" w:lineRule="auto"/>
              <w:rPr>
                <w:rFonts w:ascii="Times New Roman" w:eastAsia="Times New Roman" w:hAnsi="Times New Roman" w:cs="Times New Roman"/>
                <w:sz w:val="24"/>
                <w:szCs w:val="24"/>
              </w:rPr>
            </w:pPr>
          </w:p>
        </w:tc>
        <w:tc>
          <w:tcPr>
            <w:tcW w:w="237" w:type="dxa"/>
            <w:gridSpan w:val="3"/>
            <w:tcBorders>
              <w:top w:val="nil"/>
              <w:left w:val="nil"/>
              <w:bottom w:val="nil"/>
            </w:tcBorders>
          </w:tcPr>
          <w:p w14:paraId="67BAFA7F" w14:textId="77777777" w:rsidR="00A8126C" w:rsidRPr="009709E9" w:rsidRDefault="00A8126C" w:rsidP="000B0A18">
            <w:pPr>
              <w:spacing w:after="0" w:line="360" w:lineRule="auto"/>
              <w:rPr>
                <w:rFonts w:ascii="Times New Roman" w:eastAsia="Times New Roman" w:hAnsi="Times New Roman" w:cs="Times New Roman"/>
                <w:sz w:val="24"/>
                <w:szCs w:val="24"/>
              </w:rPr>
            </w:pPr>
          </w:p>
        </w:tc>
      </w:tr>
      <w:tr w:rsidR="00A8126C" w:rsidRPr="009709E9" w14:paraId="16D306CC" w14:textId="77777777" w:rsidTr="00A8126C">
        <w:trPr>
          <w:gridAfter w:val="2"/>
          <w:wAfter w:w="133" w:type="dxa"/>
          <w:cantSplit/>
          <w:trHeight w:val="299"/>
        </w:trPr>
        <w:tc>
          <w:tcPr>
            <w:tcW w:w="1560" w:type="dxa"/>
            <w:gridSpan w:val="3"/>
            <w:tcBorders>
              <w:top w:val="nil"/>
              <w:left w:val="nil"/>
              <w:right w:val="nil"/>
            </w:tcBorders>
            <w:vAlign w:val="bottom"/>
          </w:tcPr>
          <w:p w14:paraId="39081062" w14:textId="77777777" w:rsidR="00A8126C" w:rsidRPr="009709E9" w:rsidRDefault="00A8126C" w:rsidP="000B0A18">
            <w:pPr>
              <w:spacing w:after="0" w:line="360" w:lineRule="auto"/>
              <w:ind w:left="836" w:hanging="92"/>
              <w:rPr>
                <w:rFonts w:ascii="Times New Roman" w:eastAsia="Times New Roman" w:hAnsi="Times New Roman" w:cs="Times New Roman"/>
                <w:sz w:val="24"/>
                <w:szCs w:val="24"/>
              </w:rPr>
            </w:pPr>
            <w:r w:rsidRPr="009709E9">
              <w:rPr>
                <w:rFonts w:ascii="Times New Roman" w:eastAsia="Times New Roman" w:hAnsi="Times New Roman" w:cs="Times New Roman"/>
                <w:sz w:val="24"/>
                <w:szCs w:val="24"/>
              </w:rPr>
              <w:sym w:font="Symbol" w:char="F0AF"/>
            </w:r>
          </w:p>
        </w:tc>
        <w:tc>
          <w:tcPr>
            <w:tcW w:w="293" w:type="dxa"/>
            <w:tcBorders>
              <w:top w:val="single" w:sz="4" w:space="0" w:color="auto"/>
              <w:left w:val="nil"/>
              <w:bottom w:val="nil"/>
              <w:right w:val="nil"/>
            </w:tcBorders>
          </w:tcPr>
          <w:p w14:paraId="056948CF" w14:textId="77777777" w:rsidR="00A8126C" w:rsidRPr="009709E9" w:rsidRDefault="00A8126C" w:rsidP="000B0A18">
            <w:pPr>
              <w:spacing w:after="0" w:line="360" w:lineRule="auto"/>
              <w:rPr>
                <w:rFonts w:ascii="Times New Roman" w:eastAsia="Times New Roman" w:hAnsi="Times New Roman" w:cs="Times New Roman"/>
                <w:sz w:val="24"/>
                <w:szCs w:val="24"/>
              </w:rPr>
            </w:pPr>
          </w:p>
        </w:tc>
        <w:tc>
          <w:tcPr>
            <w:tcW w:w="734" w:type="dxa"/>
            <w:tcBorders>
              <w:top w:val="single" w:sz="4" w:space="0" w:color="auto"/>
              <w:left w:val="nil"/>
              <w:right w:val="nil"/>
            </w:tcBorders>
          </w:tcPr>
          <w:p w14:paraId="331AF26F" w14:textId="77777777" w:rsidR="00A8126C" w:rsidRPr="009709E9" w:rsidRDefault="00A8126C" w:rsidP="000B0A18">
            <w:pPr>
              <w:spacing w:after="0" w:line="360" w:lineRule="auto"/>
              <w:rPr>
                <w:rFonts w:ascii="Times New Roman" w:eastAsia="Times New Roman" w:hAnsi="Times New Roman" w:cs="Times New Roman"/>
                <w:sz w:val="24"/>
                <w:szCs w:val="24"/>
              </w:rPr>
            </w:pPr>
          </w:p>
        </w:tc>
        <w:tc>
          <w:tcPr>
            <w:tcW w:w="294" w:type="dxa"/>
            <w:tcBorders>
              <w:top w:val="single" w:sz="4" w:space="0" w:color="auto"/>
              <w:left w:val="nil"/>
              <w:bottom w:val="nil"/>
              <w:right w:val="nil"/>
            </w:tcBorders>
          </w:tcPr>
          <w:p w14:paraId="2BD35FDF" w14:textId="77777777" w:rsidR="00A8126C" w:rsidRPr="009709E9" w:rsidRDefault="00A8126C" w:rsidP="000B0A18">
            <w:pPr>
              <w:spacing w:after="0" w:line="360" w:lineRule="auto"/>
              <w:rPr>
                <w:rFonts w:ascii="Times New Roman" w:eastAsia="Times New Roman" w:hAnsi="Times New Roman" w:cs="Times New Roman"/>
                <w:sz w:val="24"/>
                <w:szCs w:val="24"/>
              </w:rPr>
            </w:pPr>
          </w:p>
        </w:tc>
        <w:tc>
          <w:tcPr>
            <w:tcW w:w="1910" w:type="dxa"/>
            <w:gridSpan w:val="4"/>
            <w:tcBorders>
              <w:top w:val="single" w:sz="4" w:space="0" w:color="auto"/>
              <w:left w:val="nil"/>
              <w:right w:val="nil"/>
            </w:tcBorders>
          </w:tcPr>
          <w:p w14:paraId="6711B5CA" w14:textId="77777777" w:rsidR="00A8126C" w:rsidRPr="009709E9" w:rsidRDefault="00A8126C" w:rsidP="000B0A18">
            <w:pPr>
              <w:spacing w:after="0" w:line="360" w:lineRule="auto"/>
              <w:rPr>
                <w:rFonts w:ascii="Times New Roman" w:eastAsia="Times New Roman" w:hAnsi="Times New Roman" w:cs="Times New Roman"/>
                <w:sz w:val="24"/>
                <w:szCs w:val="24"/>
              </w:rPr>
            </w:pPr>
          </w:p>
        </w:tc>
        <w:tc>
          <w:tcPr>
            <w:tcW w:w="295" w:type="dxa"/>
            <w:tcBorders>
              <w:top w:val="single" w:sz="4" w:space="0" w:color="auto"/>
              <w:left w:val="nil"/>
              <w:bottom w:val="nil"/>
              <w:right w:val="nil"/>
            </w:tcBorders>
          </w:tcPr>
          <w:p w14:paraId="2D780709" w14:textId="77777777" w:rsidR="00A8126C" w:rsidRPr="009709E9" w:rsidRDefault="00A8126C" w:rsidP="000B0A18">
            <w:pPr>
              <w:spacing w:after="0" w:line="360" w:lineRule="auto"/>
              <w:rPr>
                <w:rFonts w:ascii="Times New Roman" w:eastAsia="Times New Roman" w:hAnsi="Times New Roman" w:cs="Times New Roman"/>
                <w:sz w:val="24"/>
                <w:szCs w:val="24"/>
              </w:rPr>
            </w:pPr>
          </w:p>
        </w:tc>
        <w:tc>
          <w:tcPr>
            <w:tcW w:w="589" w:type="dxa"/>
            <w:gridSpan w:val="2"/>
            <w:tcBorders>
              <w:top w:val="single" w:sz="4" w:space="0" w:color="auto"/>
              <w:left w:val="nil"/>
              <w:bottom w:val="nil"/>
              <w:right w:val="nil"/>
            </w:tcBorders>
          </w:tcPr>
          <w:p w14:paraId="70B2B963" w14:textId="77777777" w:rsidR="00A8126C" w:rsidRPr="009709E9" w:rsidRDefault="00A8126C" w:rsidP="000B0A18">
            <w:pPr>
              <w:spacing w:after="0" w:line="360" w:lineRule="auto"/>
              <w:rPr>
                <w:rFonts w:ascii="Times New Roman" w:eastAsia="Times New Roman" w:hAnsi="Times New Roman" w:cs="Times New Roman"/>
                <w:sz w:val="24"/>
                <w:szCs w:val="24"/>
              </w:rPr>
            </w:pPr>
          </w:p>
        </w:tc>
        <w:tc>
          <w:tcPr>
            <w:tcW w:w="294" w:type="dxa"/>
            <w:gridSpan w:val="3"/>
            <w:tcBorders>
              <w:top w:val="single" w:sz="4" w:space="0" w:color="auto"/>
              <w:left w:val="nil"/>
              <w:bottom w:val="nil"/>
              <w:right w:val="nil"/>
            </w:tcBorders>
          </w:tcPr>
          <w:p w14:paraId="137EF1FF" w14:textId="77777777" w:rsidR="00A8126C" w:rsidRPr="009709E9" w:rsidRDefault="00A8126C" w:rsidP="000B0A18">
            <w:pPr>
              <w:spacing w:after="0" w:line="360" w:lineRule="auto"/>
              <w:rPr>
                <w:rFonts w:ascii="Times New Roman" w:eastAsia="Times New Roman" w:hAnsi="Times New Roman" w:cs="Times New Roman"/>
                <w:sz w:val="24"/>
                <w:szCs w:val="24"/>
              </w:rPr>
            </w:pPr>
          </w:p>
        </w:tc>
        <w:tc>
          <w:tcPr>
            <w:tcW w:w="1764" w:type="dxa"/>
            <w:gridSpan w:val="5"/>
            <w:tcBorders>
              <w:top w:val="single" w:sz="4" w:space="0" w:color="auto"/>
              <w:left w:val="nil"/>
              <w:bottom w:val="nil"/>
              <w:right w:val="nil"/>
            </w:tcBorders>
          </w:tcPr>
          <w:p w14:paraId="08166DD3" w14:textId="77777777" w:rsidR="00A8126C" w:rsidRPr="009709E9" w:rsidRDefault="00A8126C" w:rsidP="000B0A18">
            <w:pPr>
              <w:spacing w:after="0" w:line="360" w:lineRule="auto"/>
              <w:rPr>
                <w:rFonts w:ascii="Times New Roman" w:eastAsia="Times New Roman" w:hAnsi="Times New Roman" w:cs="Times New Roman"/>
                <w:sz w:val="24"/>
                <w:szCs w:val="24"/>
              </w:rPr>
            </w:pPr>
          </w:p>
        </w:tc>
        <w:tc>
          <w:tcPr>
            <w:tcW w:w="293" w:type="dxa"/>
            <w:gridSpan w:val="3"/>
            <w:tcBorders>
              <w:top w:val="single" w:sz="4" w:space="0" w:color="auto"/>
              <w:left w:val="nil"/>
              <w:bottom w:val="nil"/>
              <w:right w:val="nil"/>
            </w:tcBorders>
          </w:tcPr>
          <w:p w14:paraId="5F7FF53E" w14:textId="77777777" w:rsidR="00A8126C" w:rsidRPr="009709E9" w:rsidRDefault="00A8126C" w:rsidP="000B0A18">
            <w:pPr>
              <w:spacing w:after="0" w:line="360" w:lineRule="auto"/>
              <w:rPr>
                <w:rFonts w:ascii="Times New Roman" w:eastAsia="Times New Roman" w:hAnsi="Times New Roman" w:cs="Times New Roman"/>
                <w:sz w:val="24"/>
                <w:szCs w:val="24"/>
              </w:rPr>
            </w:pPr>
          </w:p>
        </w:tc>
        <w:tc>
          <w:tcPr>
            <w:tcW w:w="589" w:type="dxa"/>
            <w:gridSpan w:val="3"/>
            <w:tcBorders>
              <w:top w:val="nil"/>
              <w:left w:val="nil"/>
              <w:bottom w:val="nil"/>
              <w:right w:val="nil"/>
            </w:tcBorders>
          </w:tcPr>
          <w:p w14:paraId="4AF03133" w14:textId="77777777" w:rsidR="00A8126C" w:rsidRPr="009709E9" w:rsidRDefault="00A8126C" w:rsidP="000B0A18">
            <w:pPr>
              <w:spacing w:after="0" w:line="360" w:lineRule="auto"/>
              <w:rPr>
                <w:rFonts w:ascii="Times New Roman" w:eastAsia="Times New Roman" w:hAnsi="Times New Roman" w:cs="Times New Roman"/>
                <w:sz w:val="24"/>
                <w:szCs w:val="24"/>
              </w:rPr>
            </w:pPr>
          </w:p>
        </w:tc>
        <w:tc>
          <w:tcPr>
            <w:tcW w:w="236" w:type="dxa"/>
            <w:gridSpan w:val="3"/>
            <w:tcBorders>
              <w:top w:val="nil"/>
              <w:left w:val="nil"/>
              <w:bottom w:val="nil"/>
              <w:right w:val="nil"/>
            </w:tcBorders>
          </w:tcPr>
          <w:p w14:paraId="7B9C5E05" w14:textId="77777777" w:rsidR="00A8126C" w:rsidRPr="009709E9" w:rsidRDefault="00A8126C" w:rsidP="000B0A18">
            <w:pPr>
              <w:spacing w:after="0" w:line="360" w:lineRule="auto"/>
              <w:rPr>
                <w:rFonts w:ascii="Times New Roman" w:eastAsia="Times New Roman" w:hAnsi="Times New Roman" w:cs="Times New Roman"/>
                <w:sz w:val="24"/>
                <w:szCs w:val="24"/>
              </w:rPr>
            </w:pPr>
          </w:p>
        </w:tc>
        <w:tc>
          <w:tcPr>
            <w:tcW w:w="275" w:type="dxa"/>
            <w:gridSpan w:val="4"/>
            <w:tcBorders>
              <w:top w:val="nil"/>
              <w:left w:val="nil"/>
              <w:bottom w:val="nil"/>
              <w:right w:val="nil"/>
            </w:tcBorders>
          </w:tcPr>
          <w:p w14:paraId="38CFE69E" w14:textId="77777777" w:rsidR="00A8126C" w:rsidRPr="009709E9" w:rsidRDefault="00A8126C" w:rsidP="000B0A18">
            <w:pPr>
              <w:spacing w:after="0" w:line="360" w:lineRule="auto"/>
              <w:rPr>
                <w:rFonts w:ascii="Times New Roman" w:eastAsia="Times New Roman" w:hAnsi="Times New Roman" w:cs="Times New Roman"/>
                <w:sz w:val="24"/>
                <w:szCs w:val="24"/>
              </w:rPr>
            </w:pPr>
          </w:p>
        </w:tc>
        <w:tc>
          <w:tcPr>
            <w:tcW w:w="237" w:type="dxa"/>
            <w:gridSpan w:val="3"/>
            <w:tcBorders>
              <w:left w:val="nil"/>
              <w:bottom w:val="nil"/>
              <w:right w:val="nil"/>
            </w:tcBorders>
          </w:tcPr>
          <w:p w14:paraId="1ACF1E88" w14:textId="77777777" w:rsidR="00A8126C" w:rsidRPr="009709E9" w:rsidRDefault="00A8126C" w:rsidP="000B0A18">
            <w:pPr>
              <w:spacing w:after="0" w:line="360" w:lineRule="auto"/>
              <w:rPr>
                <w:rFonts w:ascii="Times New Roman" w:eastAsia="Times New Roman" w:hAnsi="Times New Roman" w:cs="Times New Roman"/>
                <w:sz w:val="24"/>
                <w:szCs w:val="24"/>
              </w:rPr>
            </w:pPr>
          </w:p>
        </w:tc>
      </w:tr>
      <w:tr w:rsidR="00A8126C" w:rsidRPr="009709E9" w14:paraId="1CB98A6A" w14:textId="77777777" w:rsidTr="00A8126C">
        <w:trPr>
          <w:gridAfter w:val="2"/>
          <w:wAfter w:w="133" w:type="dxa"/>
          <w:trHeight w:val="992"/>
        </w:trPr>
        <w:tc>
          <w:tcPr>
            <w:tcW w:w="1560" w:type="dxa"/>
            <w:gridSpan w:val="3"/>
            <w:vAlign w:val="center"/>
          </w:tcPr>
          <w:p w14:paraId="38B88D36" w14:textId="77777777" w:rsidR="00A8126C" w:rsidRPr="009709E9" w:rsidRDefault="00A8126C" w:rsidP="000B0A18">
            <w:pPr>
              <w:spacing w:after="0" w:line="360" w:lineRule="auto"/>
              <w:rPr>
                <w:rFonts w:ascii="Times New Roman" w:eastAsia="Times New Roman" w:hAnsi="Times New Roman" w:cs="Times New Roman"/>
                <w:sz w:val="24"/>
                <w:szCs w:val="24"/>
              </w:rPr>
            </w:pPr>
            <w:r w:rsidRPr="009709E9">
              <w:rPr>
                <w:rFonts w:ascii="Times New Roman" w:eastAsia="Times New Roman" w:hAnsi="Times New Roman" w:cs="Times New Roman"/>
                <w:sz w:val="24"/>
                <w:szCs w:val="24"/>
              </w:rPr>
              <w:t>Система вторинної обробки</w:t>
            </w:r>
          </w:p>
        </w:tc>
        <w:tc>
          <w:tcPr>
            <w:tcW w:w="293" w:type="dxa"/>
            <w:tcBorders>
              <w:top w:val="nil"/>
              <w:bottom w:val="nil"/>
            </w:tcBorders>
            <w:vAlign w:val="center"/>
          </w:tcPr>
          <w:p w14:paraId="1B0E26F0" w14:textId="77777777" w:rsidR="00A8126C" w:rsidRPr="009709E9" w:rsidRDefault="00A8126C" w:rsidP="000B0A18">
            <w:pPr>
              <w:spacing w:after="0" w:line="360" w:lineRule="auto"/>
              <w:ind w:left="-132"/>
              <w:rPr>
                <w:rFonts w:ascii="Times New Roman" w:eastAsia="Times New Roman" w:hAnsi="Times New Roman" w:cs="Times New Roman"/>
                <w:sz w:val="24"/>
                <w:szCs w:val="24"/>
              </w:rPr>
            </w:pPr>
            <w:r w:rsidRPr="009709E9">
              <w:rPr>
                <w:rFonts w:ascii="Times New Roman" w:eastAsia="Times New Roman" w:hAnsi="Times New Roman" w:cs="Times New Roman"/>
                <w:sz w:val="24"/>
                <w:szCs w:val="24"/>
              </w:rPr>
              <w:sym w:font="Symbol" w:char="F0AE"/>
            </w:r>
          </w:p>
        </w:tc>
        <w:tc>
          <w:tcPr>
            <w:tcW w:w="734" w:type="dxa"/>
            <w:vAlign w:val="center"/>
          </w:tcPr>
          <w:p w14:paraId="08F88242" w14:textId="77777777" w:rsidR="00A8126C" w:rsidRPr="009709E9" w:rsidRDefault="00A8126C" w:rsidP="000B0A18">
            <w:pPr>
              <w:spacing w:after="0" w:line="360" w:lineRule="auto"/>
              <w:rPr>
                <w:rFonts w:ascii="Times New Roman" w:eastAsia="Times New Roman" w:hAnsi="Times New Roman" w:cs="Times New Roman"/>
                <w:sz w:val="24"/>
                <w:szCs w:val="24"/>
              </w:rPr>
            </w:pPr>
            <w:r w:rsidRPr="009709E9">
              <w:rPr>
                <w:rFonts w:ascii="Times New Roman" w:eastAsia="Times New Roman" w:hAnsi="Times New Roman" w:cs="Times New Roman"/>
                <w:sz w:val="24"/>
                <w:szCs w:val="24"/>
              </w:rPr>
              <w:t>{</w:t>
            </w:r>
            <w:proofErr w:type="spellStart"/>
            <w:r w:rsidRPr="009709E9">
              <w:rPr>
                <w:rFonts w:ascii="Times New Roman" w:eastAsia="Times New Roman" w:hAnsi="Times New Roman" w:cs="Times New Roman"/>
                <w:sz w:val="24"/>
                <w:szCs w:val="24"/>
              </w:rPr>
              <w:t>М</w:t>
            </w:r>
            <w:r w:rsidRPr="009709E9">
              <w:rPr>
                <w:rFonts w:ascii="Times New Roman" w:eastAsia="Times New Roman" w:hAnsi="Times New Roman" w:cs="Times New Roman"/>
                <w:sz w:val="24"/>
                <w:szCs w:val="24"/>
                <w:vertAlign w:val="subscript"/>
              </w:rPr>
              <w:t>i</w:t>
            </w:r>
            <w:proofErr w:type="spellEnd"/>
            <w:r w:rsidRPr="009709E9">
              <w:rPr>
                <w:rFonts w:ascii="Times New Roman" w:eastAsia="Times New Roman" w:hAnsi="Times New Roman" w:cs="Times New Roman"/>
                <w:sz w:val="24"/>
                <w:szCs w:val="24"/>
              </w:rPr>
              <w:t>}</w:t>
            </w:r>
          </w:p>
        </w:tc>
        <w:tc>
          <w:tcPr>
            <w:tcW w:w="294" w:type="dxa"/>
            <w:tcBorders>
              <w:top w:val="nil"/>
              <w:bottom w:val="nil"/>
            </w:tcBorders>
            <w:vAlign w:val="center"/>
          </w:tcPr>
          <w:p w14:paraId="40A9D2E0" w14:textId="77777777" w:rsidR="00A8126C" w:rsidRPr="009709E9" w:rsidRDefault="00A8126C" w:rsidP="000B0A18">
            <w:pPr>
              <w:spacing w:after="0" w:line="360" w:lineRule="auto"/>
              <w:ind w:left="-62"/>
              <w:rPr>
                <w:rFonts w:ascii="Times New Roman" w:eastAsia="Times New Roman" w:hAnsi="Times New Roman" w:cs="Times New Roman"/>
                <w:sz w:val="24"/>
                <w:szCs w:val="24"/>
              </w:rPr>
            </w:pPr>
            <w:r w:rsidRPr="009709E9">
              <w:rPr>
                <w:rFonts w:ascii="Times New Roman" w:eastAsia="Times New Roman" w:hAnsi="Times New Roman" w:cs="Times New Roman"/>
                <w:sz w:val="24"/>
                <w:szCs w:val="24"/>
              </w:rPr>
              <w:sym w:font="Symbol" w:char="F0AE"/>
            </w:r>
          </w:p>
        </w:tc>
        <w:tc>
          <w:tcPr>
            <w:tcW w:w="1910" w:type="dxa"/>
            <w:gridSpan w:val="4"/>
            <w:vAlign w:val="center"/>
          </w:tcPr>
          <w:p w14:paraId="4E0BBE5B" w14:textId="77777777" w:rsidR="00A8126C" w:rsidRPr="009709E9" w:rsidRDefault="00A8126C" w:rsidP="000B0A18">
            <w:pPr>
              <w:spacing w:after="0" w:line="360" w:lineRule="auto"/>
              <w:rPr>
                <w:rFonts w:ascii="Times New Roman" w:eastAsia="Times New Roman" w:hAnsi="Times New Roman" w:cs="Times New Roman"/>
                <w:sz w:val="24"/>
                <w:szCs w:val="24"/>
              </w:rPr>
            </w:pPr>
            <w:r w:rsidRPr="009709E9">
              <w:rPr>
                <w:rFonts w:ascii="Times New Roman" w:eastAsia="Times New Roman" w:hAnsi="Times New Roman" w:cs="Times New Roman"/>
                <w:sz w:val="24"/>
                <w:szCs w:val="24"/>
              </w:rPr>
              <w:t>Вирішальний пристрій</w:t>
            </w:r>
          </w:p>
        </w:tc>
        <w:tc>
          <w:tcPr>
            <w:tcW w:w="295" w:type="dxa"/>
            <w:tcBorders>
              <w:top w:val="nil"/>
              <w:bottom w:val="nil"/>
            </w:tcBorders>
            <w:vAlign w:val="center"/>
          </w:tcPr>
          <w:p w14:paraId="339280E0" w14:textId="77777777" w:rsidR="00A8126C" w:rsidRPr="009709E9" w:rsidRDefault="00A8126C" w:rsidP="000B0A18">
            <w:pPr>
              <w:spacing w:after="0" w:line="360" w:lineRule="auto"/>
              <w:ind w:left="-127"/>
              <w:rPr>
                <w:rFonts w:ascii="Times New Roman" w:eastAsia="Times New Roman" w:hAnsi="Times New Roman" w:cs="Times New Roman"/>
                <w:sz w:val="24"/>
                <w:szCs w:val="24"/>
              </w:rPr>
            </w:pPr>
            <w:r w:rsidRPr="009709E9">
              <w:rPr>
                <w:rFonts w:ascii="Times New Roman" w:eastAsia="Times New Roman" w:hAnsi="Times New Roman" w:cs="Times New Roman"/>
                <w:sz w:val="24"/>
                <w:szCs w:val="24"/>
              </w:rPr>
              <w:sym w:font="Symbol" w:char="F0AE"/>
            </w:r>
          </w:p>
        </w:tc>
        <w:tc>
          <w:tcPr>
            <w:tcW w:w="734" w:type="dxa"/>
            <w:gridSpan w:val="3"/>
            <w:tcBorders>
              <w:bottom w:val="single" w:sz="4" w:space="0" w:color="auto"/>
            </w:tcBorders>
            <w:vAlign w:val="center"/>
          </w:tcPr>
          <w:p w14:paraId="1666E6B9" w14:textId="77777777" w:rsidR="00A8126C" w:rsidRPr="009709E9" w:rsidRDefault="00A8126C" w:rsidP="000B0A18">
            <w:pPr>
              <w:spacing w:after="0" w:line="360" w:lineRule="auto"/>
              <w:rPr>
                <w:rFonts w:ascii="Times New Roman" w:eastAsia="Times New Roman" w:hAnsi="Times New Roman" w:cs="Times New Roman"/>
                <w:sz w:val="24"/>
                <w:szCs w:val="24"/>
              </w:rPr>
            </w:pPr>
            <w:r w:rsidRPr="009709E9">
              <w:rPr>
                <w:rFonts w:ascii="Times New Roman" w:eastAsia="Times New Roman" w:hAnsi="Times New Roman" w:cs="Times New Roman"/>
                <w:sz w:val="24"/>
                <w:szCs w:val="24"/>
              </w:rPr>
              <w:t>{</w:t>
            </w:r>
            <w:proofErr w:type="spellStart"/>
            <w:r w:rsidRPr="009709E9">
              <w:rPr>
                <w:rFonts w:ascii="Times New Roman" w:eastAsia="Times New Roman" w:hAnsi="Times New Roman" w:cs="Times New Roman"/>
                <w:sz w:val="24"/>
                <w:szCs w:val="24"/>
              </w:rPr>
              <w:t>G</w:t>
            </w:r>
            <w:r w:rsidRPr="009709E9">
              <w:rPr>
                <w:rFonts w:ascii="Times New Roman" w:eastAsia="Times New Roman" w:hAnsi="Times New Roman" w:cs="Times New Roman"/>
                <w:sz w:val="24"/>
                <w:szCs w:val="24"/>
                <w:vertAlign w:val="subscript"/>
              </w:rPr>
              <w:t>i</w:t>
            </w:r>
            <w:proofErr w:type="spellEnd"/>
            <w:r w:rsidRPr="009709E9">
              <w:rPr>
                <w:rFonts w:ascii="Times New Roman" w:eastAsia="Times New Roman" w:hAnsi="Times New Roman" w:cs="Times New Roman"/>
                <w:sz w:val="24"/>
                <w:szCs w:val="24"/>
              </w:rPr>
              <w:t>}</w:t>
            </w:r>
          </w:p>
        </w:tc>
        <w:tc>
          <w:tcPr>
            <w:tcW w:w="294" w:type="dxa"/>
            <w:gridSpan w:val="3"/>
            <w:tcBorders>
              <w:top w:val="nil"/>
              <w:bottom w:val="nil"/>
              <w:right w:val="nil"/>
            </w:tcBorders>
            <w:vAlign w:val="center"/>
          </w:tcPr>
          <w:p w14:paraId="04ADF66A" w14:textId="77777777" w:rsidR="00A8126C" w:rsidRPr="009709E9" w:rsidRDefault="00A8126C" w:rsidP="000B0A18">
            <w:pPr>
              <w:spacing w:after="0" w:line="360" w:lineRule="auto"/>
              <w:ind w:left="-41"/>
              <w:rPr>
                <w:rFonts w:ascii="Times New Roman" w:eastAsia="Times New Roman" w:hAnsi="Times New Roman" w:cs="Times New Roman"/>
                <w:sz w:val="24"/>
                <w:szCs w:val="24"/>
              </w:rPr>
            </w:pPr>
            <w:r w:rsidRPr="009709E9">
              <w:rPr>
                <w:rFonts w:ascii="Times New Roman" w:eastAsia="Times New Roman" w:hAnsi="Times New Roman" w:cs="Times New Roman"/>
                <w:sz w:val="24"/>
                <w:szCs w:val="24"/>
              </w:rPr>
              <w:sym w:font="Symbol" w:char="F0AE"/>
            </w:r>
          </w:p>
        </w:tc>
        <w:tc>
          <w:tcPr>
            <w:tcW w:w="1619" w:type="dxa"/>
            <w:gridSpan w:val="4"/>
            <w:tcBorders>
              <w:top w:val="nil"/>
              <w:left w:val="nil"/>
              <w:bottom w:val="nil"/>
              <w:right w:val="nil"/>
            </w:tcBorders>
          </w:tcPr>
          <w:p w14:paraId="20D3049F" w14:textId="77777777" w:rsidR="00A8126C" w:rsidRPr="009709E9" w:rsidRDefault="00A8126C" w:rsidP="000B0A18">
            <w:pPr>
              <w:spacing w:after="0" w:line="360" w:lineRule="auto"/>
              <w:rPr>
                <w:rFonts w:ascii="Times New Roman" w:eastAsia="Times New Roman" w:hAnsi="Times New Roman" w:cs="Times New Roman"/>
                <w:sz w:val="24"/>
                <w:szCs w:val="24"/>
              </w:rPr>
            </w:pPr>
          </w:p>
          <w:p w14:paraId="5A64FF82" w14:textId="77777777" w:rsidR="00A8126C" w:rsidRPr="009709E9" w:rsidRDefault="00A8126C" w:rsidP="000B0A18">
            <w:pPr>
              <w:spacing w:after="0" w:line="360" w:lineRule="auto"/>
              <w:rPr>
                <w:rFonts w:ascii="Times New Roman" w:eastAsia="Times New Roman" w:hAnsi="Times New Roman" w:cs="Times New Roman"/>
                <w:sz w:val="24"/>
                <w:szCs w:val="24"/>
              </w:rPr>
            </w:pPr>
            <w:r w:rsidRPr="009709E9">
              <w:rPr>
                <w:rFonts w:ascii="Times New Roman" w:eastAsia="Times New Roman" w:hAnsi="Times New Roman" w:cs="Times New Roman"/>
                <w:sz w:val="24"/>
                <w:szCs w:val="24"/>
              </w:rPr>
              <w:t>До рулів, закрилок МР</w:t>
            </w:r>
          </w:p>
        </w:tc>
        <w:tc>
          <w:tcPr>
            <w:tcW w:w="293" w:type="dxa"/>
            <w:gridSpan w:val="3"/>
            <w:tcBorders>
              <w:top w:val="nil"/>
              <w:left w:val="nil"/>
              <w:bottom w:val="nil"/>
              <w:right w:val="nil"/>
            </w:tcBorders>
          </w:tcPr>
          <w:p w14:paraId="6FAAFD75" w14:textId="77777777" w:rsidR="00A8126C" w:rsidRPr="009709E9" w:rsidRDefault="00A8126C" w:rsidP="000B0A18">
            <w:pPr>
              <w:spacing w:after="0" w:line="360" w:lineRule="auto"/>
              <w:rPr>
                <w:rFonts w:ascii="Times New Roman" w:eastAsia="Times New Roman" w:hAnsi="Times New Roman" w:cs="Times New Roman"/>
                <w:sz w:val="24"/>
                <w:szCs w:val="24"/>
              </w:rPr>
            </w:pPr>
          </w:p>
        </w:tc>
        <w:tc>
          <w:tcPr>
            <w:tcW w:w="589" w:type="dxa"/>
            <w:gridSpan w:val="3"/>
            <w:tcBorders>
              <w:top w:val="nil"/>
              <w:left w:val="nil"/>
              <w:bottom w:val="nil"/>
              <w:right w:val="nil"/>
            </w:tcBorders>
          </w:tcPr>
          <w:p w14:paraId="0DCA6C8A" w14:textId="77777777" w:rsidR="00A8126C" w:rsidRPr="009709E9" w:rsidRDefault="00A8126C" w:rsidP="000B0A18">
            <w:pPr>
              <w:spacing w:after="0" w:line="360" w:lineRule="auto"/>
              <w:rPr>
                <w:rFonts w:ascii="Times New Roman" w:eastAsia="Times New Roman" w:hAnsi="Times New Roman" w:cs="Times New Roman"/>
                <w:sz w:val="24"/>
                <w:szCs w:val="24"/>
              </w:rPr>
            </w:pPr>
          </w:p>
        </w:tc>
        <w:tc>
          <w:tcPr>
            <w:tcW w:w="236" w:type="dxa"/>
            <w:gridSpan w:val="3"/>
            <w:tcBorders>
              <w:top w:val="nil"/>
              <w:left w:val="nil"/>
              <w:bottom w:val="nil"/>
              <w:right w:val="nil"/>
            </w:tcBorders>
          </w:tcPr>
          <w:p w14:paraId="29B2A780" w14:textId="77777777" w:rsidR="00A8126C" w:rsidRPr="009709E9" w:rsidRDefault="00A8126C" w:rsidP="000B0A18">
            <w:pPr>
              <w:spacing w:after="0" w:line="360" w:lineRule="auto"/>
              <w:rPr>
                <w:rFonts w:ascii="Times New Roman" w:eastAsia="Times New Roman" w:hAnsi="Times New Roman" w:cs="Times New Roman"/>
                <w:sz w:val="24"/>
                <w:szCs w:val="24"/>
              </w:rPr>
            </w:pPr>
          </w:p>
        </w:tc>
        <w:tc>
          <w:tcPr>
            <w:tcW w:w="275" w:type="dxa"/>
            <w:gridSpan w:val="4"/>
            <w:tcBorders>
              <w:top w:val="nil"/>
              <w:left w:val="nil"/>
              <w:bottom w:val="nil"/>
              <w:right w:val="nil"/>
            </w:tcBorders>
          </w:tcPr>
          <w:p w14:paraId="45D0AA46" w14:textId="77777777" w:rsidR="00A8126C" w:rsidRPr="009709E9" w:rsidRDefault="00A8126C" w:rsidP="000B0A18">
            <w:pPr>
              <w:spacing w:after="0" w:line="360" w:lineRule="auto"/>
              <w:rPr>
                <w:rFonts w:ascii="Times New Roman" w:eastAsia="Times New Roman" w:hAnsi="Times New Roman" w:cs="Times New Roman"/>
                <w:sz w:val="24"/>
                <w:szCs w:val="24"/>
              </w:rPr>
            </w:pPr>
          </w:p>
        </w:tc>
        <w:tc>
          <w:tcPr>
            <w:tcW w:w="237" w:type="dxa"/>
            <w:gridSpan w:val="3"/>
            <w:tcBorders>
              <w:top w:val="nil"/>
              <w:left w:val="nil"/>
              <w:bottom w:val="nil"/>
              <w:right w:val="nil"/>
            </w:tcBorders>
          </w:tcPr>
          <w:p w14:paraId="712111EC" w14:textId="77777777" w:rsidR="00A8126C" w:rsidRPr="009709E9" w:rsidRDefault="00A8126C" w:rsidP="000B0A18">
            <w:pPr>
              <w:spacing w:after="0" w:line="360" w:lineRule="auto"/>
              <w:rPr>
                <w:rFonts w:ascii="Times New Roman" w:eastAsia="Times New Roman" w:hAnsi="Times New Roman" w:cs="Times New Roman"/>
                <w:sz w:val="24"/>
                <w:szCs w:val="24"/>
              </w:rPr>
            </w:pPr>
          </w:p>
        </w:tc>
      </w:tr>
      <w:tr w:rsidR="00A8126C" w:rsidRPr="009709E9" w14:paraId="03BDBED3" w14:textId="77777777" w:rsidTr="00A8126C">
        <w:trPr>
          <w:gridAfter w:val="1"/>
          <w:wAfter w:w="123" w:type="dxa"/>
          <w:cantSplit/>
          <w:trHeight w:val="655"/>
        </w:trPr>
        <w:tc>
          <w:tcPr>
            <w:tcW w:w="1427" w:type="dxa"/>
            <w:gridSpan w:val="2"/>
            <w:tcBorders>
              <w:left w:val="nil"/>
              <w:bottom w:val="nil"/>
              <w:right w:val="nil"/>
            </w:tcBorders>
          </w:tcPr>
          <w:p w14:paraId="14FFCBC4" w14:textId="77777777" w:rsidR="00A8126C" w:rsidRPr="009709E9" w:rsidRDefault="00A8126C" w:rsidP="000B0A18">
            <w:pPr>
              <w:spacing w:after="0" w:line="360" w:lineRule="auto"/>
              <w:rPr>
                <w:rFonts w:ascii="Times New Roman" w:eastAsia="Times New Roman" w:hAnsi="Times New Roman" w:cs="Times New Roman"/>
                <w:sz w:val="24"/>
                <w:szCs w:val="24"/>
              </w:rPr>
            </w:pPr>
          </w:p>
        </w:tc>
        <w:tc>
          <w:tcPr>
            <w:tcW w:w="2049" w:type="dxa"/>
            <w:gridSpan w:val="5"/>
            <w:tcBorders>
              <w:top w:val="nil"/>
              <w:left w:val="nil"/>
              <w:bottom w:val="nil"/>
              <w:right w:val="nil"/>
            </w:tcBorders>
          </w:tcPr>
          <w:p w14:paraId="3438EE14" w14:textId="77777777" w:rsidR="00A8126C" w:rsidRPr="009709E9" w:rsidRDefault="00A8126C" w:rsidP="000B0A18">
            <w:pPr>
              <w:spacing w:after="0" w:line="360" w:lineRule="auto"/>
              <w:rPr>
                <w:rFonts w:ascii="Times New Roman" w:eastAsia="Times New Roman" w:hAnsi="Times New Roman" w:cs="Times New Roman"/>
                <w:sz w:val="24"/>
                <w:szCs w:val="24"/>
              </w:rPr>
            </w:pPr>
            <w:r w:rsidRPr="009709E9">
              <w:rPr>
                <w:rFonts w:ascii="Times New Roman" w:eastAsia="Times New Roman" w:hAnsi="Times New Roman" w:cs="Times New Roman"/>
                <w:sz w:val="24"/>
                <w:szCs w:val="24"/>
              </w:rPr>
              <w:t>Простір алгоритмів КЕО</w:t>
            </w:r>
          </w:p>
        </w:tc>
        <w:tc>
          <w:tcPr>
            <w:tcW w:w="294" w:type="dxa"/>
            <w:tcBorders>
              <w:left w:val="nil"/>
              <w:bottom w:val="nil"/>
              <w:right w:val="nil"/>
            </w:tcBorders>
          </w:tcPr>
          <w:p w14:paraId="071240DF" w14:textId="77777777" w:rsidR="00A8126C" w:rsidRPr="009709E9" w:rsidRDefault="00A8126C" w:rsidP="000B0A18">
            <w:pPr>
              <w:spacing w:after="0" w:line="360" w:lineRule="auto"/>
              <w:rPr>
                <w:rFonts w:ascii="Times New Roman" w:eastAsia="Times New Roman" w:hAnsi="Times New Roman" w:cs="Times New Roman"/>
                <w:sz w:val="24"/>
                <w:szCs w:val="24"/>
              </w:rPr>
            </w:pPr>
          </w:p>
        </w:tc>
        <w:tc>
          <w:tcPr>
            <w:tcW w:w="3672" w:type="dxa"/>
            <w:gridSpan w:val="12"/>
            <w:tcBorders>
              <w:top w:val="nil"/>
              <w:left w:val="nil"/>
              <w:bottom w:val="nil"/>
              <w:right w:val="nil"/>
            </w:tcBorders>
          </w:tcPr>
          <w:p w14:paraId="624F690D" w14:textId="77777777" w:rsidR="00A8126C" w:rsidRPr="009709E9" w:rsidRDefault="00A8126C" w:rsidP="000B0A18">
            <w:pPr>
              <w:spacing w:after="0" w:line="360" w:lineRule="auto"/>
              <w:rPr>
                <w:rFonts w:ascii="Times New Roman" w:eastAsia="Times New Roman" w:hAnsi="Times New Roman" w:cs="Times New Roman"/>
                <w:sz w:val="24"/>
                <w:szCs w:val="24"/>
              </w:rPr>
            </w:pPr>
            <w:r w:rsidRPr="009709E9">
              <w:rPr>
                <w:rFonts w:ascii="Times New Roman" w:eastAsia="Times New Roman" w:hAnsi="Times New Roman" w:cs="Times New Roman"/>
                <w:sz w:val="24"/>
                <w:szCs w:val="24"/>
              </w:rPr>
              <w:t>Простір ВФ</w:t>
            </w:r>
          </w:p>
        </w:tc>
        <w:tc>
          <w:tcPr>
            <w:tcW w:w="301" w:type="dxa"/>
            <w:gridSpan w:val="2"/>
            <w:tcBorders>
              <w:top w:val="nil"/>
              <w:left w:val="nil"/>
              <w:bottom w:val="nil"/>
              <w:right w:val="nil"/>
            </w:tcBorders>
          </w:tcPr>
          <w:p w14:paraId="1B7E00D9" w14:textId="77777777" w:rsidR="00A8126C" w:rsidRPr="009709E9" w:rsidRDefault="00A8126C" w:rsidP="000B0A18">
            <w:pPr>
              <w:spacing w:after="0" w:line="360" w:lineRule="auto"/>
              <w:rPr>
                <w:rFonts w:ascii="Times New Roman" w:eastAsia="Times New Roman" w:hAnsi="Times New Roman" w:cs="Times New Roman"/>
                <w:sz w:val="24"/>
                <w:szCs w:val="24"/>
              </w:rPr>
            </w:pPr>
          </w:p>
        </w:tc>
        <w:tc>
          <w:tcPr>
            <w:tcW w:w="293" w:type="dxa"/>
            <w:gridSpan w:val="3"/>
            <w:tcBorders>
              <w:top w:val="nil"/>
              <w:left w:val="nil"/>
              <w:bottom w:val="nil"/>
              <w:right w:val="nil"/>
            </w:tcBorders>
          </w:tcPr>
          <w:p w14:paraId="4BF3589A" w14:textId="77777777" w:rsidR="00A8126C" w:rsidRPr="009709E9" w:rsidRDefault="00A8126C" w:rsidP="000B0A18">
            <w:pPr>
              <w:spacing w:after="0" w:line="360" w:lineRule="auto"/>
              <w:rPr>
                <w:rFonts w:ascii="Times New Roman" w:eastAsia="Times New Roman" w:hAnsi="Times New Roman" w:cs="Times New Roman"/>
                <w:sz w:val="24"/>
                <w:szCs w:val="24"/>
              </w:rPr>
            </w:pPr>
          </w:p>
        </w:tc>
        <w:tc>
          <w:tcPr>
            <w:tcW w:w="589" w:type="dxa"/>
            <w:gridSpan w:val="3"/>
            <w:tcBorders>
              <w:top w:val="nil"/>
              <w:left w:val="nil"/>
              <w:bottom w:val="nil"/>
              <w:right w:val="nil"/>
            </w:tcBorders>
          </w:tcPr>
          <w:p w14:paraId="519AE8A2" w14:textId="77777777" w:rsidR="00A8126C" w:rsidRPr="009709E9" w:rsidRDefault="00A8126C" w:rsidP="000B0A18">
            <w:pPr>
              <w:spacing w:after="0" w:line="360" w:lineRule="auto"/>
              <w:rPr>
                <w:rFonts w:ascii="Times New Roman" w:eastAsia="Times New Roman" w:hAnsi="Times New Roman" w:cs="Times New Roman"/>
                <w:sz w:val="24"/>
                <w:szCs w:val="24"/>
              </w:rPr>
            </w:pPr>
          </w:p>
        </w:tc>
        <w:tc>
          <w:tcPr>
            <w:tcW w:w="236" w:type="dxa"/>
            <w:gridSpan w:val="3"/>
            <w:tcBorders>
              <w:top w:val="nil"/>
              <w:left w:val="nil"/>
              <w:bottom w:val="nil"/>
              <w:right w:val="nil"/>
            </w:tcBorders>
          </w:tcPr>
          <w:p w14:paraId="3EDB5CC7" w14:textId="77777777" w:rsidR="00A8126C" w:rsidRPr="009709E9" w:rsidRDefault="00A8126C" w:rsidP="000B0A18">
            <w:pPr>
              <w:spacing w:after="0" w:line="360" w:lineRule="auto"/>
              <w:rPr>
                <w:rFonts w:ascii="Times New Roman" w:eastAsia="Times New Roman" w:hAnsi="Times New Roman" w:cs="Times New Roman"/>
                <w:sz w:val="24"/>
                <w:szCs w:val="24"/>
              </w:rPr>
            </w:pPr>
          </w:p>
        </w:tc>
        <w:tc>
          <w:tcPr>
            <w:tcW w:w="275" w:type="dxa"/>
            <w:gridSpan w:val="4"/>
            <w:tcBorders>
              <w:top w:val="nil"/>
              <w:left w:val="nil"/>
              <w:bottom w:val="nil"/>
              <w:right w:val="nil"/>
            </w:tcBorders>
          </w:tcPr>
          <w:p w14:paraId="0083148A" w14:textId="77777777" w:rsidR="00A8126C" w:rsidRPr="009709E9" w:rsidRDefault="00A8126C" w:rsidP="000B0A18">
            <w:pPr>
              <w:spacing w:after="0" w:line="360" w:lineRule="auto"/>
              <w:rPr>
                <w:rFonts w:ascii="Times New Roman" w:eastAsia="Times New Roman" w:hAnsi="Times New Roman" w:cs="Times New Roman"/>
                <w:sz w:val="24"/>
                <w:szCs w:val="24"/>
              </w:rPr>
            </w:pPr>
          </w:p>
        </w:tc>
        <w:tc>
          <w:tcPr>
            <w:tcW w:w="237" w:type="dxa"/>
            <w:gridSpan w:val="3"/>
            <w:tcBorders>
              <w:top w:val="nil"/>
              <w:left w:val="nil"/>
              <w:bottom w:val="nil"/>
              <w:right w:val="nil"/>
            </w:tcBorders>
          </w:tcPr>
          <w:p w14:paraId="3FB7A83B" w14:textId="77777777" w:rsidR="00A8126C" w:rsidRPr="009709E9" w:rsidRDefault="00A8126C" w:rsidP="000B0A18">
            <w:pPr>
              <w:spacing w:after="0" w:line="360" w:lineRule="auto"/>
              <w:rPr>
                <w:rFonts w:ascii="Times New Roman" w:eastAsia="Times New Roman" w:hAnsi="Times New Roman" w:cs="Times New Roman"/>
                <w:sz w:val="24"/>
                <w:szCs w:val="24"/>
              </w:rPr>
            </w:pPr>
          </w:p>
        </w:tc>
      </w:tr>
    </w:tbl>
    <w:p w14:paraId="5741760C" w14:textId="7A2CE0BC" w:rsidR="00125CF7" w:rsidRPr="009709E9" w:rsidRDefault="00125CF7" w:rsidP="00D87B75">
      <w:pPr>
        <w:spacing w:after="0" w:line="360" w:lineRule="auto"/>
        <w:jc w:val="both"/>
        <w:rPr>
          <w:rFonts w:ascii="Times New Roman" w:hAnsi="Times New Roman" w:cs="Times New Roman"/>
          <w:noProof/>
          <w:sz w:val="28"/>
          <w:szCs w:val="28"/>
          <w:lang w:val="en-US"/>
        </w:rPr>
      </w:pPr>
    </w:p>
    <w:p w14:paraId="24F57B9E" w14:textId="47BCF7CD" w:rsidR="00D5443D" w:rsidRPr="009709E9" w:rsidRDefault="00D5443D" w:rsidP="00E426B8">
      <w:pPr>
        <w:spacing w:after="0" w:line="360" w:lineRule="auto"/>
        <w:ind w:firstLine="851"/>
        <w:jc w:val="center"/>
        <w:rPr>
          <w:rFonts w:ascii="Times New Roman" w:hAnsi="Times New Roman" w:cs="Times New Roman"/>
          <w:sz w:val="28"/>
          <w:szCs w:val="28"/>
        </w:rPr>
      </w:pPr>
      <w:r w:rsidRPr="009709E9">
        <w:rPr>
          <w:rFonts w:ascii="Times New Roman" w:hAnsi="Times New Roman" w:cs="Times New Roman"/>
          <w:sz w:val="28"/>
          <w:szCs w:val="28"/>
        </w:rPr>
        <w:t xml:space="preserve">Рисунок </w:t>
      </w:r>
      <w:r w:rsidR="00EF1F5F" w:rsidRPr="009709E9">
        <w:rPr>
          <w:rFonts w:ascii="Times New Roman" w:hAnsi="Times New Roman" w:cs="Times New Roman"/>
          <w:sz w:val="28"/>
          <w:szCs w:val="28"/>
        </w:rPr>
        <w:t>3</w:t>
      </w:r>
      <w:r w:rsidRPr="009709E9">
        <w:rPr>
          <w:rFonts w:ascii="Times New Roman" w:hAnsi="Times New Roman" w:cs="Times New Roman"/>
          <w:sz w:val="28"/>
          <w:szCs w:val="28"/>
        </w:rPr>
        <w:t>.1−Модель функціонування  РМ СН</w:t>
      </w:r>
      <w:r w:rsidR="00C61476" w:rsidRPr="009709E9">
        <w:rPr>
          <w:rFonts w:ascii="Times New Roman" w:hAnsi="Times New Roman" w:cs="Times New Roman"/>
          <w:sz w:val="28"/>
          <w:szCs w:val="28"/>
        </w:rPr>
        <w:t xml:space="preserve"> МР</w:t>
      </w:r>
    </w:p>
    <w:p w14:paraId="78942287" w14:textId="77777777" w:rsidR="00D5443D" w:rsidRPr="009709E9" w:rsidRDefault="00D5443D" w:rsidP="00EB2B08">
      <w:pPr>
        <w:spacing w:after="0" w:line="360" w:lineRule="auto"/>
        <w:ind w:firstLine="851"/>
        <w:jc w:val="both"/>
        <w:rPr>
          <w:rFonts w:ascii="Times New Roman" w:hAnsi="Times New Roman" w:cs="Times New Roman"/>
          <w:sz w:val="28"/>
          <w:szCs w:val="28"/>
        </w:rPr>
      </w:pPr>
    </w:p>
    <w:p w14:paraId="65FD95D8" w14:textId="313E25DD" w:rsidR="00D5443D" w:rsidRPr="00AC4AD0" w:rsidRDefault="00D5443D" w:rsidP="00E426B8">
      <w:pPr>
        <w:pStyle w:val="afffd"/>
        <w:rPr>
          <w:lang w:val="ru-RU"/>
        </w:rPr>
      </w:pPr>
      <w:r w:rsidRPr="00AC4AD0">
        <w:rPr>
          <w:lang w:val="ru-RU"/>
        </w:rPr>
        <w:t>Запропонована модель (рис</w:t>
      </w:r>
      <w:r w:rsidR="003A2826" w:rsidRPr="00AC4AD0">
        <w:rPr>
          <w:lang w:val="ru-RU"/>
        </w:rPr>
        <w:t>унок</w:t>
      </w:r>
      <w:r w:rsidRPr="00AC4AD0">
        <w:rPr>
          <w:lang w:val="ru-RU"/>
        </w:rPr>
        <w:t xml:space="preserve"> </w:t>
      </w:r>
      <w:r w:rsidR="00EF1F5F" w:rsidRPr="00AC4AD0">
        <w:rPr>
          <w:lang w:val="ru-RU"/>
        </w:rPr>
        <w:t>3</w:t>
      </w:r>
      <w:r w:rsidRPr="00AC4AD0">
        <w:rPr>
          <w:lang w:val="ru-RU"/>
        </w:rPr>
        <w:t>.1) узагальнює опис процесів формування сигналів і</w:t>
      </w:r>
      <w:r w:rsidR="00E848B3" w:rsidRPr="00AC4AD0">
        <w:rPr>
          <w:lang w:val="ru-RU"/>
        </w:rPr>
        <w:t xml:space="preserve"> впливу</w:t>
      </w:r>
      <w:r w:rsidRPr="00AC4AD0">
        <w:rPr>
          <w:lang w:val="ru-RU"/>
        </w:rPr>
        <w:t xml:space="preserve"> завад, їхнього поширення, прийому, обробк</w:t>
      </w:r>
      <w:r w:rsidR="009556FD" w:rsidRPr="00AC4AD0">
        <w:rPr>
          <w:lang w:val="ru-RU"/>
        </w:rPr>
        <w:t>и й рішень для будь-яких РМ СН.</w:t>
      </w:r>
    </w:p>
    <w:p w14:paraId="4C6A6299" w14:textId="3E74AF79" w:rsidR="00D5443D" w:rsidRPr="00AC4AD0" w:rsidRDefault="00D5443D" w:rsidP="00E426B8">
      <w:pPr>
        <w:pStyle w:val="afffd"/>
        <w:rPr>
          <w:lang w:val="ru-RU"/>
        </w:rPr>
      </w:pPr>
      <w:r w:rsidRPr="00AC4AD0">
        <w:rPr>
          <w:lang w:val="ru-RU"/>
        </w:rPr>
        <w:t xml:space="preserve">В процесі руху </w:t>
      </w:r>
      <w:r w:rsidR="00BE192F" w:rsidRPr="00AC4AD0">
        <w:rPr>
          <w:lang w:val="ru-RU"/>
        </w:rPr>
        <w:t xml:space="preserve">МР </w:t>
      </w:r>
      <w:r w:rsidRPr="00AC4AD0">
        <w:rPr>
          <w:lang w:val="ru-RU"/>
        </w:rPr>
        <w:t>(рис</w:t>
      </w:r>
      <w:r w:rsidR="003A2826" w:rsidRPr="00AC4AD0">
        <w:rPr>
          <w:lang w:val="ru-RU"/>
        </w:rPr>
        <w:t>унок</w:t>
      </w:r>
      <w:r w:rsidRPr="00AC4AD0">
        <w:rPr>
          <w:lang w:val="ru-RU"/>
        </w:rPr>
        <w:t xml:space="preserve"> </w:t>
      </w:r>
      <w:r w:rsidR="00EF1F5F" w:rsidRPr="00AC4AD0">
        <w:rPr>
          <w:lang w:val="ru-RU"/>
        </w:rPr>
        <w:t>3</w:t>
      </w:r>
      <w:r w:rsidRPr="00AC4AD0">
        <w:rPr>
          <w:lang w:val="ru-RU"/>
        </w:rPr>
        <w:t xml:space="preserve">.2) </w:t>
      </w:r>
      <w:r w:rsidR="006645A0" w:rsidRPr="00AC4AD0">
        <w:rPr>
          <w:lang w:val="ru-RU"/>
        </w:rPr>
        <w:t>основна навігаційна система (</w:t>
      </w:r>
      <w:r w:rsidRPr="00AC4AD0">
        <w:rPr>
          <w:lang w:val="ru-RU"/>
        </w:rPr>
        <w:t>ОНС</w:t>
      </w:r>
      <w:r w:rsidR="006645A0" w:rsidRPr="00AC4AD0">
        <w:rPr>
          <w:lang w:val="ru-RU"/>
        </w:rPr>
        <w:t>)</w:t>
      </w:r>
      <w:r w:rsidRPr="00AC4AD0">
        <w:rPr>
          <w:lang w:val="ru-RU"/>
        </w:rPr>
        <w:t xml:space="preserve"> вимірює</w:t>
      </w:r>
      <w:r w:rsidR="00BE192F" w:rsidRPr="00AC4AD0">
        <w:rPr>
          <w:lang w:val="ru-RU"/>
        </w:rPr>
        <w:t xml:space="preserve"> його </w:t>
      </w:r>
      <w:r w:rsidRPr="00AC4AD0">
        <w:rPr>
          <w:lang w:val="ru-RU"/>
        </w:rPr>
        <w:t xml:space="preserve"> поточні координати Х</w:t>
      </w:r>
      <w:r w:rsidRPr="009709E9">
        <w:rPr>
          <w:vertAlign w:val="subscript"/>
        </w:rPr>
        <w:t>ti</w:t>
      </w:r>
      <w:r w:rsidR="006645A0" w:rsidRPr="00AC4AD0">
        <w:rPr>
          <w:lang w:val="ru-RU"/>
        </w:rPr>
        <w:t xml:space="preserve"> </w:t>
      </w:r>
      <w:r w:rsidRPr="00AC4AD0">
        <w:rPr>
          <w:lang w:val="ru-RU"/>
        </w:rPr>
        <w:t>, які  вводяться в запам'ятовувальний пристрій (ЗП). У ЗП зберігаються програмні значення координат Х</w:t>
      </w:r>
      <w:r w:rsidRPr="00AC4AD0">
        <w:rPr>
          <w:vertAlign w:val="subscript"/>
          <w:lang w:val="ru-RU"/>
        </w:rPr>
        <w:t>пі</w:t>
      </w:r>
      <w:r w:rsidRPr="00AC4AD0">
        <w:rPr>
          <w:lang w:val="ru-RU"/>
        </w:rPr>
        <w:t xml:space="preserve"> </w:t>
      </w:r>
      <w:r w:rsidR="006645A0" w:rsidRPr="00AC4AD0">
        <w:rPr>
          <w:lang w:val="ru-RU"/>
        </w:rPr>
        <w:t xml:space="preserve"> еталонних зображень (</w:t>
      </w:r>
      <w:r w:rsidRPr="00AC4AD0">
        <w:rPr>
          <w:lang w:val="ru-RU"/>
        </w:rPr>
        <w:t>ЕЗ</w:t>
      </w:r>
      <w:r w:rsidR="006645A0" w:rsidRPr="00AC4AD0">
        <w:rPr>
          <w:lang w:val="ru-RU"/>
        </w:rPr>
        <w:t>)</w:t>
      </w:r>
      <w:r w:rsidRPr="00AC4AD0">
        <w:rPr>
          <w:lang w:val="ru-RU"/>
        </w:rPr>
        <w:t xml:space="preserve"> обраних ділянок корекції. При Х</w:t>
      </w:r>
      <w:r w:rsidRPr="009709E9">
        <w:rPr>
          <w:vertAlign w:val="subscript"/>
        </w:rPr>
        <w:t>ti</w:t>
      </w:r>
      <w:r w:rsidRPr="00AC4AD0">
        <w:rPr>
          <w:lang w:val="ru-RU"/>
        </w:rPr>
        <w:t xml:space="preserve"> = Х</w:t>
      </w:r>
      <w:r w:rsidRPr="00AC4AD0">
        <w:rPr>
          <w:vertAlign w:val="subscript"/>
          <w:lang w:val="ru-RU"/>
        </w:rPr>
        <w:t>пі</w:t>
      </w:r>
      <w:r w:rsidRPr="00AC4AD0">
        <w:rPr>
          <w:lang w:val="ru-RU"/>
        </w:rPr>
        <w:t xml:space="preserve"> ЗП видає ЕЗ ділянки корекції в БЦОК. На другий вхід БЦОК по команді ОНС від радіометра вводиться ПЗ поверхні візування. БЦОК вимірює зсув ЕЗ відносно ПЗ шляхом зрушень. Збіг визначається по досягненню </w:t>
      </w:r>
      <w:r w:rsidRPr="009709E9">
        <w:t>ВФ екстремума. Відхилення ΔХ</w:t>
      </w:r>
      <w:r w:rsidRPr="009709E9">
        <w:rPr>
          <w:vertAlign w:val="subscript"/>
        </w:rPr>
        <w:t>i</w:t>
      </w:r>
      <w:r w:rsidRPr="009709E9">
        <w:t xml:space="preserve"> =Х</w:t>
      </w:r>
      <w:r w:rsidRPr="009709E9">
        <w:rPr>
          <w:vertAlign w:val="subscript"/>
        </w:rPr>
        <w:t>Пi</w:t>
      </w:r>
      <w:r w:rsidRPr="009709E9">
        <w:t xml:space="preserve"> -Х</w:t>
      </w:r>
      <w:r w:rsidRPr="009709E9">
        <w:rPr>
          <w:vertAlign w:val="subscript"/>
        </w:rPr>
        <w:t>ti</w:t>
      </w:r>
      <w:r w:rsidRPr="009709E9">
        <w:t>, ΔУ</w:t>
      </w:r>
      <w:r w:rsidRPr="009709E9">
        <w:rPr>
          <w:vertAlign w:val="subscript"/>
        </w:rPr>
        <w:t>i</w:t>
      </w:r>
      <w:r w:rsidRPr="009709E9">
        <w:t xml:space="preserve"> = У</w:t>
      </w:r>
      <w:r w:rsidRPr="009709E9">
        <w:rPr>
          <w:vertAlign w:val="subscript"/>
        </w:rPr>
        <w:t>Пi</w:t>
      </w:r>
      <w:r w:rsidRPr="009709E9">
        <w:t xml:space="preserve"> - У</w:t>
      </w:r>
      <w:r w:rsidRPr="009709E9">
        <w:rPr>
          <w:vertAlign w:val="subscript"/>
        </w:rPr>
        <w:t>ti</w:t>
      </w:r>
      <w:r w:rsidRPr="009709E9">
        <w:t xml:space="preserve"> від програмних значень визначаються </w:t>
      </w:r>
      <w:r w:rsidRPr="009709E9">
        <w:lastRenderedPageBreak/>
        <w:t xml:space="preserve">по величині зрушення ЕЗ відносно ПЗ, усунення якого необхідно для їхнього збігу. </w:t>
      </w:r>
      <w:r w:rsidRPr="00AC4AD0">
        <w:rPr>
          <w:lang w:val="ru-RU"/>
        </w:rPr>
        <w:t xml:space="preserve">Обмірювані відхилення вводяться в ОНС і систему керування (СК). Потім СК за допомогою рулів та закрилок коректує положення </w:t>
      </w:r>
      <w:r w:rsidR="00BD0815" w:rsidRPr="00AC4AD0">
        <w:rPr>
          <w:lang w:val="ru-RU"/>
        </w:rPr>
        <w:t>МР</w:t>
      </w:r>
      <w:r w:rsidRPr="00AC4AD0">
        <w:rPr>
          <w:lang w:val="ru-RU"/>
        </w:rPr>
        <w:t xml:space="preserve"> у просторі.</w:t>
      </w:r>
    </w:p>
    <w:p w14:paraId="7C34CDCA" w14:textId="77777777" w:rsidR="0013004A" w:rsidRPr="009709E9" w:rsidRDefault="0013004A" w:rsidP="00EB2B08">
      <w:pPr>
        <w:spacing w:after="0" w:line="360" w:lineRule="auto"/>
        <w:ind w:firstLine="851"/>
        <w:jc w:val="both"/>
        <w:rPr>
          <w:rFonts w:ascii="Times New Roman" w:hAnsi="Times New Roman" w:cs="Times New Roman"/>
          <w:sz w:val="28"/>
          <w:szCs w:val="28"/>
        </w:rPr>
      </w:pPr>
      <w:bookmarkStart w:id="39" w:name="_Toc25670986"/>
    </w:p>
    <w:tbl>
      <w:tblPr>
        <w:tblW w:w="100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49"/>
        <w:gridCol w:w="595"/>
        <w:gridCol w:w="350"/>
        <w:gridCol w:w="842"/>
        <w:gridCol w:w="1188"/>
        <w:gridCol w:w="240"/>
        <w:gridCol w:w="1132"/>
        <w:gridCol w:w="554"/>
        <w:gridCol w:w="597"/>
        <w:gridCol w:w="812"/>
        <w:gridCol w:w="305"/>
        <w:gridCol w:w="244"/>
        <w:gridCol w:w="1406"/>
      </w:tblGrid>
      <w:tr w:rsidR="0013004A" w:rsidRPr="009709E9" w14:paraId="5174DADF" w14:textId="77777777" w:rsidTr="002B6DCB">
        <w:trPr>
          <w:cantSplit/>
          <w:trHeight w:val="388"/>
        </w:trPr>
        <w:tc>
          <w:tcPr>
            <w:tcW w:w="1749" w:type="dxa"/>
            <w:tcBorders>
              <w:top w:val="nil"/>
              <w:left w:val="nil"/>
              <w:bottom w:val="nil"/>
              <w:right w:val="nil"/>
            </w:tcBorders>
          </w:tcPr>
          <w:p w14:paraId="4A2A5171" w14:textId="77777777" w:rsidR="0013004A" w:rsidRPr="009709E9" w:rsidRDefault="0013004A" w:rsidP="000B0A18">
            <w:pPr>
              <w:spacing w:after="0" w:line="360" w:lineRule="auto"/>
              <w:ind w:firstLine="709"/>
              <w:jc w:val="both"/>
              <w:rPr>
                <w:rFonts w:ascii="Times New Roman" w:eastAsia="Times New Roman" w:hAnsi="Times New Roman" w:cs="Times New Roman"/>
                <w:sz w:val="28"/>
                <w:szCs w:val="28"/>
              </w:rPr>
            </w:pPr>
          </w:p>
        </w:tc>
        <w:tc>
          <w:tcPr>
            <w:tcW w:w="945" w:type="dxa"/>
            <w:gridSpan w:val="2"/>
            <w:tcBorders>
              <w:top w:val="nil"/>
              <w:left w:val="nil"/>
              <w:bottom w:val="nil"/>
              <w:right w:val="nil"/>
            </w:tcBorders>
          </w:tcPr>
          <w:p w14:paraId="548326FA" w14:textId="77777777" w:rsidR="0013004A" w:rsidRPr="009709E9" w:rsidRDefault="0013004A" w:rsidP="000B0A18">
            <w:pPr>
              <w:spacing w:after="0" w:line="360" w:lineRule="auto"/>
              <w:ind w:firstLine="709"/>
              <w:jc w:val="both"/>
              <w:rPr>
                <w:rFonts w:ascii="Times New Roman" w:eastAsia="Times New Roman" w:hAnsi="Times New Roman" w:cs="Times New Roman"/>
                <w:sz w:val="24"/>
                <w:szCs w:val="24"/>
              </w:rPr>
            </w:pPr>
          </w:p>
        </w:tc>
        <w:tc>
          <w:tcPr>
            <w:tcW w:w="842" w:type="dxa"/>
            <w:tcBorders>
              <w:top w:val="nil"/>
              <w:left w:val="nil"/>
              <w:bottom w:val="nil"/>
              <w:right w:val="nil"/>
            </w:tcBorders>
          </w:tcPr>
          <w:p w14:paraId="467B373C" w14:textId="77777777" w:rsidR="0013004A" w:rsidRPr="009709E9" w:rsidRDefault="0013004A" w:rsidP="000B0A18">
            <w:pPr>
              <w:spacing w:after="0" w:line="360" w:lineRule="auto"/>
              <w:ind w:firstLine="709"/>
              <w:jc w:val="both"/>
              <w:rPr>
                <w:rFonts w:ascii="Times New Roman" w:eastAsia="Times New Roman" w:hAnsi="Times New Roman" w:cs="Times New Roman"/>
                <w:sz w:val="24"/>
                <w:szCs w:val="24"/>
              </w:rPr>
            </w:pPr>
          </w:p>
        </w:tc>
        <w:tc>
          <w:tcPr>
            <w:tcW w:w="1188" w:type="dxa"/>
            <w:tcBorders>
              <w:top w:val="nil"/>
              <w:left w:val="nil"/>
              <w:bottom w:val="nil"/>
              <w:right w:val="nil"/>
            </w:tcBorders>
            <w:vAlign w:val="bottom"/>
          </w:tcPr>
          <w:p w14:paraId="0002E0A7" w14:textId="77777777" w:rsidR="0013004A" w:rsidRPr="009709E9" w:rsidRDefault="0013004A" w:rsidP="000B0A18">
            <w:pPr>
              <w:spacing w:after="0" w:line="360" w:lineRule="auto"/>
              <w:jc w:val="both"/>
              <w:rPr>
                <w:rFonts w:ascii="Times New Roman" w:eastAsia="Times New Roman" w:hAnsi="Times New Roman" w:cs="Times New Roman"/>
                <w:sz w:val="24"/>
                <w:szCs w:val="24"/>
              </w:rPr>
            </w:pPr>
            <w:r w:rsidRPr="009709E9">
              <w:rPr>
                <w:rFonts w:ascii="Times New Roman" w:eastAsia="Times New Roman" w:hAnsi="Times New Roman" w:cs="Times New Roman"/>
                <w:sz w:val="24"/>
                <w:szCs w:val="24"/>
              </w:rPr>
              <w:t>Х</w:t>
            </w:r>
            <w:r w:rsidRPr="009709E9">
              <w:rPr>
                <w:rFonts w:ascii="Times New Roman" w:eastAsia="Times New Roman" w:hAnsi="Times New Roman" w:cs="Times New Roman"/>
                <w:sz w:val="24"/>
                <w:szCs w:val="24"/>
                <w:vertAlign w:val="subscript"/>
              </w:rPr>
              <w:t>Т</w:t>
            </w:r>
            <w:proofErr w:type="spellStart"/>
            <w:r w:rsidRPr="009709E9">
              <w:rPr>
                <w:rFonts w:ascii="Times New Roman" w:eastAsia="Times New Roman" w:hAnsi="Times New Roman" w:cs="Times New Roman"/>
                <w:sz w:val="24"/>
                <w:szCs w:val="24"/>
                <w:vertAlign w:val="subscript"/>
                <w:lang w:val="en-US"/>
              </w:rPr>
              <w:t>i</w:t>
            </w:r>
            <w:proofErr w:type="spellEnd"/>
            <w:r w:rsidRPr="009709E9">
              <w:rPr>
                <w:rFonts w:ascii="Times New Roman" w:eastAsia="Times New Roman" w:hAnsi="Times New Roman" w:cs="Times New Roman"/>
                <w:sz w:val="24"/>
                <w:szCs w:val="24"/>
                <w:lang w:val="en-US"/>
              </w:rPr>
              <w:t xml:space="preserve">, </w:t>
            </w:r>
            <w:r w:rsidRPr="009709E9">
              <w:rPr>
                <w:rFonts w:ascii="Times New Roman" w:eastAsia="Times New Roman" w:hAnsi="Times New Roman" w:cs="Times New Roman"/>
                <w:sz w:val="24"/>
                <w:szCs w:val="24"/>
              </w:rPr>
              <w:t>У</w:t>
            </w:r>
            <w:r w:rsidRPr="009709E9">
              <w:rPr>
                <w:rFonts w:ascii="Times New Roman" w:eastAsia="Times New Roman" w:hAnsi="Times New Roman" w:cs="Times New Roman"/>
                <w:sz w:val="24"/>
                <w:szCs w:val="24"/>
                <w:vertAlign w:val="subscript"/>
              </w:rPr>
              <w:t>Т</w:t>
            </w:r>
            <w:proofErr w:type="spellStart"/>
            <w:r w:rsidRPr="009709E9">
              <w:rPr>
                <w:rFonts w:ascii="Times New Roman" w:eastAsia="Times New Roman" w:hAnsi="Times New Roman" w:cs="Times New Roman"/>
                <w:sz w:val="24"/>
                <w:szCs w:val="24"/>
                <w:vertAlign w:val="subscript"/>
                <w:lang w:val="en-US"/>
              </w:rPr>
              <w:t>i</w:t>
            </w:r>
            <w:proofErr w:type="spellEnd"/>
          </w:p>
        </w:tc>
        <w:tc>
          <w:tcPr>
            <w:tcW w:w="240" w:type="dxa"/>
            <w:tcBorders>
              <w:top w:val="nil"/>
              <w:left w:val="nil"/>
              <w:bottom w:val="nil"/>
              <w:right w:val="nil"/>
            </w:tcBorders>
          </w:tcPr>
          <w:p w14:paraId="097110B5" w14:textId="77777777" w:rsidR="0013004A" w:rsidRPr="009709E9" w:rsidRDefault="0013004A" w:rsidP="000B0A18">
            <w:pPr>
              <w:spacing w:after="0" w:line="360" w:lineRule="auto"/>
              <w:ind w:firstLine="709"/>
              <w:jc w:val="both"/>
              <w:rPr>
                <w:rFonts w:ascii="Times New Roman" w:eastAsia="Times New Roman" w:hAnsi="Times New Roman" w:cs="Times New Roman"/>
                <w:sz w:val="24"/>
                <w:szCs w:val="24"/>
              </w:rPr>
            </w:pPr>
          </w:p>
        </w:tc>
        <w:tc>
          <w:tcPr>
            <w:tcW w:w="1132" w:type="dxa"/>
            <w:tcBorders>
              <w:top w:val="nil"/>
              <w:left w:val="nil"/>
              <w:bottom w:val="nil"/>
              <w:right w:val="nil"/>
            </w:tcBorders>
          </w:tcPr>
          <w:p w14:paraId="519A9F69" w14:textId="77777777" w:rsidR="0013004A" w:rsidRPr="009709E9" w:rsidRDefault="0013004A" w:rsidP="000B0A18">
            <w:pPr>
              <w:spacing w:after="0" w:line="360" w:lineRule="auto"/>
              <w:ind w:firstLine="709"/>
              <w:jc w:val="both"/>
              <w:rPr>
                <w:rFonts w:ascii="Times New Roman" w:eastAsia="Times New Roman" w:hAnsi="Times New Roman" w:cs="Times New Roman"/>
                <w:sz w:val="24"/>
                <w:szCs w:val="24"/>
              </w:rPr>
            </w:pPr>
          </w:p>
        </w:tc>
        <w:tc>
          <w:tcPr>
            <w:tcW w:w="1151" w:type="dxa"/>
            <w:gridSpan w:val="2"/>
            <w:vMerge w:val="restart"/>
            <w:tcBorders>
              <w:top w:val="nil"/>
              <w:left w:val="nil"/>
              <w:bottom w:val="nil"/>
            </w:tcBorders>
            <w:vAlign w:val="center"/>
          </w:tcPr>
          <w:p w14:paraId="33E25489" w14:textId="77777777" w:rsidR="0013004A" w:rsidRPr="009709E9" w:rsidRDefault="0013004A" w:rsidP="000B0A18">
            <w:pPr>
              <w:spacing w:after="0" w:line="360" w:lineRule="auto"/>
              <w:ind w:firstLine="709"/>
              <w:jc w:val="both"/>
              <w:rPr>
                <w:rFonts w:ascii="Times New Roman" w:eastAsia="Times New Roman" w:hAnsi="Times New Roman" w:cs="Times New Roman"/>
                <w:sz w:val="24"/>
                <w:szCs w:val="24"/>
              </w:rPr>
            </w:pPr>
          </w:p>
        </w:tc>
        <w:tc>
          <w:tcPr>
            <w:tcW w:w="1117" w:type="dxa"/>
            <w:gridSpan w:val="2"/>
            <w:vMerge w:val="restart"/>
            <w:tcBorders>
              <w:right w:val="nil"/>
            </w:tcBorders>
            <w:vAlign w:val="center"/>
          </w:tcPr>
          <w:p w14:paraId="0CD1E0E4" w14:textId="24B8D6C8" w:rsidR="0013004A" w:rsidRPr="009709E9" w:rsidRDefault="002B6DCB" w:rsidP="000B0A18">
            <w:pPr>
              <w:keepNext/>
              <w:spacing w:after="0" w:line="360" w:lineRule="auto"/>
              <w:jc w:val="both"/>
              <w:outlineLvl w:val="0"/>
              <w:rPr>
                <w:rFonts w:ascii="Times New Roman" w:eastAsia="Times New Roman" w:hAnsi="Times New Roman" w:cs="Times New Roman"/>
                <w:sz w:val="24"/>
                <w:szCs w:val="24"/>
              </w:rPr>
            </w:pPr>
            <w:r w:rsidRPr="009709E9">
              <w:rPr>
                <w:rFonts w:ascii="Times New Roman" w:eastAsia="Times New Roman" w:hAnsi="Times New Roman" w:cs="Times New Roman"/>
                <w:noProof/>
                <w:sz w:val="28"/>
                <w:szCs w:val="28"/>
                <w:lang/>
              </w:rPr>
              <mc:AlternateContent>
                <mc:Choice Requires="wps">
                  <w:drawing>
                    <wp:anchor distT="0" distB="0" distL="114300" distR="114300" simplePos="0" relativeHeight="251727872" behindDoc="0" locked="0" layoutInCell="0" allowOverlap="1" wp14:anchorId="7A59AF0A" wp14:editId="4474C94F">
                      <wp:simplePos x="0" y="0"/>
                      <wp:positionH relativeFrom="column">
                        <wp:posOffset>196850</wp:posOffset>
                      </wp:positionH>
                      <wp:positionV relativeFrom="paragraph">
                        <wp:posOffset>611505</wp:posOffset>
                      </wp:positionV>
                      <wp:extent cx="0" cy="662940"/>
                      <wp:effectExtent l="0" t="0" r="19050" b="22860"/>
                      <wp:wrapNone/>
                      <wp:docPr id="35" name="Прямая соединительная линия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6629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line w14:anchorId="18ED3662" id="Прямая соединительная линия 35" o:spid="_x0000_s1026" style="position:absolute;flip:y;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5pt,48.15pt" to="15.5pt,10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" o:allowincell="f"/>
                  </w:pict>
                </mc:Fallback>
              </mc:AlternateContent>
            </w:r>
            <w:r w:rsidR="0013004A" w:rsidRPr="009709E9">
              <w:rPr>
                <w:rFonts w:ascii="Times New Roman" w:eastAsia="Times New Roman" w:hAnsi="Times New Roman" w:cs="Times New Roman"/>
                <w:sz w:val="24"/>
                <w:szCs w:val="24"/>
              </w:rPr>
              <w:t>РМ</w:t>
            </w:r>
          </w:p>
        </w:tc>
        <w:tc>
          <w:tcPr>
            <w:tcW w:w="244" w:type="dxa"/>
            <w:vMerge w:val="restart"/>
            <w:tcBorders>
              <w:top w:val="nil"/>
              <w:left w:val="single" w:sz="4" w:space="0" w:color="auto"/>
              <w:bottom w:val="nil"/>
              <w:right w:val="nil"/>
            </w:tcBorders>
            <w:vAlign w:val="center"/>
          </w:tcPr>
          <w:p w14:paraId="6AAD4B7D" w14:textId="77777777" w:rsidR="0013004A" w:rsidRPr="009709E9" w:rsidRDefault="0013004A" w:rsidP="000B0A18">
            <w:pPr>
              <w:spacing w:after="0" w:line="360" w:lineRule="auto"/>
              <w:ind w:firstLine="709"/>
              <w:jc w:val="both"/>
              <w:rPr>
                <w:rFonts w:ascii="Times New Roman" w:eastAsia="Times New Roman" w:hAnsi="Times New Roman" w:cs="Times New Roman"/>
                <w:sz w:val="24"/>
                <w:szCs w:val="24"/>
              </w:rPr>
            </w:pPr>
          </w:p>
        </w:tc>
        <w:tc>
          <w:tcPr>
            <w:tcW w:w="1406" w:type="dxa"/>
            <w:tcBorders>
              <w:top w:val="nil"/>
              <w:left w:val="nil"/>
              <w:bottom w:val="nil"/>
              <w:right w:val="nil"/>
            </w:tcBorders>
            <w:vAlign w:val="bottom"/>
          </w:tcPr>
          <w:p w14:paraId="1535F140" w14:textId="77777777" w:rsidR="0013004A" w:rsidRPr="009709E9" w:rsidRDefault="0013004A" w:rsidP="002B6DCB">
            <w:pPr>
              <w:keepNext/>
              <w:spacing w:after="0" w:line="360" w:lineRule="auto"/>
              <w:jc w:val="both"/>
              <w:outlineLvl w:val="5"/>
              <w:rPr>
                <w:rFonts w:ascii="Times New Roman" w:eastAsia="Times New Roman" w:hAnsi="Times New Roman" w:cs="Times New Roman"/>
                <w:sz w:val="24"/>
                <w:szCs w:val="24"/>
              </w:rPr>
            </w:pPr>
            <w:r w:rsidRPr="009709E9">
              <w:rPr>
                <w:rFonts w:ascii="Times New Roman" w:eastAsia="Times New Roman" w:hAnsi="Times New Roman" w:cs="Times New Roman"/>
                <w:sz w:val="24"/>
                <w:szCs w:val="24"/>
              </w:rPr>
              <w:t>ПЗ</w:t>
            </w:r>
          </w:p>
        </w:tc>
      </w:tr>
      <w:tr w:rsidR="0013004A" w:rsidRPr="009709E9" w14:paraId="526F7770" w14:textId="77777777" w:rsidTr="002B6DCB">
        <w:trPr>
          <w:cantSplit/>
          <w:trHeight w:val="388"/>
        </w:trPr>
        <w:tc>
          <w:tcPr>
            <w:tcW w:w="1749" w:type="dxa"/>
            <w:tcBorders>
              <w:top w:val="nil"/>
              <w:left w:val="nil"/>
              <w:bottom w:val="nil"/>
              <w:right w:val="nil"/>
            </w:tcBorders>
          </w:tcPr>
          <w:p w14:paraId="0AFD86D0" w14:textId="79879F9A" w:rsidR="0013004A" w:rsidRPr="009709E9" w:rsidRDefault="0013004A" w:rsidP="000B0A18">
            <w:pPr>
              <w:spacing w:after="0" w:line="360" w:lineRule="auto"/>
              <w:ind w:firstLine="709"/>
              <w:jc w:val="both"/>
              <w:rPr>
                <w:rFonts w:ascii="Times New Roman" w:eastAsia="Times New Roman" w:hAnsi="Times New Roman" w:cs="Times New Roman"/>
                <w:sz w:val="28"/>
                <w:szCs w:val="28"/>
              </w:rPr>
            </w:pPr>
          </w:p>
        </w:tc>
        <w:tc>
          <w:tcPr>
            <w:tcW w:w="595" w:type="dxa"/>
            <w:tcBorders>
              <w:top w:val="nil"/>
              <w:left w:val="nil"/>
              <w:bottom w:val="nil"/>
              <w:right w:val="nil"/>
            </w:tcBorders>
          </w:tcPr>
          <w:p w14:paraId="3B299F52" w14:textId="0A303042" w:rsidR="0013004A" w:rsidRPr="009709E9" w:rsidRDefault="006A7F11" w:rsidP="000B0A18">
            <w:pPr>
              <w:spacing w:after="0" w:line="360" w:lineRule="auto"/>
              <w:ind w:firstLine="709"/>
              <w:jc w:val="both"/>
              <w:rPr>
                <w:rFonts w:ascii="Times New Roman" w:eastAsia="Times New Roman" w:hAnsi="Times New Roman" w:cs="Times New Roman"/>
                <w:sz w:val="24"/>
                <w:szCs w:val="24"/>
              </w:rPr>
            </w:pPr>
            <w:r w:rsidRPr="009709E9">
              <w:rPr>
                <w:rFonts w:ascii="Times New Roman" w:eastAsia="Times New Roman" w:hAnsi="Times New Roman" w:cs="Times New Roman"/>
                <w:noProof/>
                <w:sz w:val="28"/>
                <w:szCs w:val="28"/>
                <w:lang/>
              </w:rPr>
              <mc:AlternateContent>
                <mc:Choice Requires="wps">
                  <w:drawing>
                    <wp:anchor distT="0" distB="0" distL="114300" distR="114300" simplePos="0" relativeHeight="251723776" behindDoc="0" locked="0" layoutInCell="0" allowOverlap="1" wp14:anchorId="33B7DACC" wp14:editId="7BB62F9E">
                      <wp:simplePos x="0" y="0"/>
                      <wp:positionH relativeFrom="column">
                        <wp:posOffset>203200</wp:posOffset>
                      </wp:positionH>
                      <wp:positionV relativeFrom="paragraph">
                        <wp:posOffset>30480</wp:posOffset>
                      </wp:positionV>
                      <wp:extent cx="3213100" cy="0"/>
                      <wp:effectExtent l="0" t="76200" r="25400" b="95250"/>
                      <wp:wrapNone/>
                      <wp:docPr id="37" name="Прямая соединительная линия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131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line w14:anchorId="15B9F012" id="Прямая соединительная линия 37" o:spid="_x0000_s1026" style="position:absolute;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pt,2.4pt" to="269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" o:allowincell="f">
                      <v:stroke endarrow="block"/>
                    </v:line>
                  </w:pict>
                </mc:Fallback>
              </mc:AlternateContent>
            </w:r>
            <w:r w:rsidR="002B6DCB" w:rsidRPr="009709E9">
              <w:rPr>
                <w:rFonts w:ascii="Times New Roman" w:eastAsia="Times New Roman" w:hAnsi="Times New Roman" w:cs="Times New Roman"/>
                <w:noProof/>
                <w:sz w:val="24"/>
                <w:szCs w:val="24"/>
                <w:lang/>
              </w:rPr>
              <mc:AlternateContent>
                <mc:Choice Requires="wps">
                  <w:drawing>
                    <wp:anchor distT="0" distB="0" distL="114300" distR="114300" simplePos="0" relativeHeight="251734016" behindDoc="0" locked="0" layoutInCell="1" allowOverlap="1" wp14:anchorId="6A58D71C" wp14:editId="5C9B0EB9">
                      <wp:simplePos x="0" y="0"/>
                      <wp:positionH relativeFrom="column">
                        <wp:posOffset>181049</wp:posOffset>
                      </wp:positionH>
                      <wp:positionV relativeFrom="paragraph">
                        <wp:posOffset>27379</wp:posOffset>
                      </wp:positionV>
                      <wp:extent cx="7620" cy="808074"/>
                      <wp:effectExtent l="0" t="0" r="30480" b="30480"/>
                      <wp:wrapNone/>
                      <wp:docPr id="57" name="Прямая соединительная линия 57"/>
                      <wp:cNvGraphicFramePr/>
                      <a:graphic xmlns:a="http://schemas.openxmlformats.org/drawingml/2006/main">
                        <a:graphicData uri="http://schemas.microsoft.com/office/word/2010/wordprocessingShape">
                          <wps:wsp>
                            <wps:cNvCnPr/>
                            <wps:spPr>
                              <a:xfrm>
                                <a:off x="0" y="0"/>
                                <a:ext cx="7620" cy="808074"/>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line w14:anchorId="59DB34C7" id="Прямая соединительная линия 57" o:spid="_x0000_s1026" style="position:absolute;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25pt,2.15pt" to="14.85pt,6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" strokecolor="black [3200]" strokeweight=".5pt">
                      <v:stroke joinstyle="miter"/>
                    </v:line>
                  </w:pict>
                </mc:Fallback>
              </mc:AlternateContent>
            </w:r>
          </w:p>
        </w:tc>
        <w:tc>
          <w:tcPr>
            <w:tcW w:w="350" w:type="dxa"/>
            <w:tcBorders>
              <w:top w:val="nil"/>
              <w:left w:val="nil"/>
              <w:bottom w:val="nil"/>
              <w:right w:val="nil"/>
            </w:tcBorders>
          </w:tcPr>
          <w:p w14:paraId="46D1EAC0" w14:textId="77777777" w:rsidR="0013004A" w:rsidRPr="009709E9" w:rsidRDefault="0013004A" w:rsidP="000B0A18">
            <w:pPr>
              <w:spacing w:after="0" w:line="360" w:lineRule="auto"/>
              <w:ind w:firstLine="709"/>
              <w:jc w:val="both"/>
              <w:rPr>
                <w:rFonts w:ascii="Times New Roman" w:eastAsia="Times New Roman" w:hAnsi="Times New Roman" w:cs="Times New Roman"/>
                <w:sz w:val="24"/>
                <w:szCs w:val="24"/>
              </w:rPr>
            </w:pPr>
          </w:p>
        </w:tc>
        <w:tc>
          <w:tcPr>
            <w:tcW w:w="842" w:type="dxa"/>
            <w:tcBorders>
              <w:top w:val="nil"/>
              <w:left w:val="nil"/>
              <w:bottom w:val="nil"/>
              <w:right w:val="nil"/>
            </w:tcBorders>
          </w:tcPr>
          <w:p w14:paraId="7E27990B" w14:textId="77777777" w:rsidR="0013004A" w:rsidRPr="009709E9" w:rsidRDefault="0013004A" w:rsidP="000B0A18">
            <w:pPr>
              <w:spacing w:after="0" w:line="360" w:lineRule="auto"/>
              <w:ind w:firstLine="709"/>
              <w:jc w:val="both"/>
              <w:rPr>
                <w:rFonts w:ascii="Times New Roman" w:eastAsia="Times New Roman" w:hAnsi="Times New Roman" w:cs="Times New Roman"/>
                <w:sz w:val="24"/>
                <w:szCs w:val="24"/>
              </w:rPr>
            </w:pPr>
          </w:p>
        </w:tc>
        <w:tc>
          <w:tcPr>
            <w:tcW w:w="1188" w:type="dxa"/>
            <w:tcBorders>
              <w:top w:val="nil"/>
              <w:left w:val="nil"/>
              <w:bottom w:val="nil"/>
              <w:right w:val="nil"/>
            </w:tcBorders>
          </w:tcPr>
          <w:p w14:paraId="50273E45" w14:textId="77777777" w:rsidR="0013004A" w:rsidRPr="009709E9" w:rsidRDefault="0013004A" w:rsidP="000B0A18">
            <w:pPr>
              <w:spacing w:after="0" w:line="360" w:lineRule="auto"/>
              <w:ind w:firstLine="709"/>
              <w:jc w:val="both"/>
              <w:rPr>
                <w:rFonts w:ascii="Times New Roman" w:eastAsia="Times New Roman" w:hAnsi="Times New Roman" w:cs="Times New Roman"/>
                <w:sz w:val="24"/>
                <w:szCs w:val="24"/>
              </w:rPr>
            </w:pPr>
          </w:p>
        </w:tc>
        <w:tc>
          <w:tcPr>
            <w:tcW w:w="240" w:type="dxa"/>
            <w:tcBorders>
              <w:top w:val="nil"/>
              <w:left w:val="nil"/>
              <w:bottom w:val="nil"/>
              <w:right w:val="nil"/>
            </w:tcBorders>
          </w:tcPr>
          <w:p w14:paraId="0C8CBFE6" w14:textId="77777777" w:rsidR="0013004A" w:rsidRPr="009709E9" w:rsidRDefault="0013004A" w:rsidP="000B0A18">
            <w:pPr>
              <w:spacing w:after="0" w:line="360" w:lineRule="auto"/>
              <w:ind w:firstLine="709"/>
              <w:jc w:val="both"/>
              <w:rPr>
                <w:rFonts w:ascii="Times New Roman" w:eastAsia="Times New Roman" w:hAnsi="Times New Roman" w:cs="Times New Roman"/>
                <w:sz w:val="24"/>
                <w:szCs w:val="24"/>
              </w:rPr>
            </w:pPr>
          </w:p>
        </w:tc>
        <w:tc>
          <w:tcPr>
            <w:tcW w:w="1132" w:type="dxa"/>
            <w:tcBorders>
              <w:top w:val="nil"/>
              <w:left w:val="nil"/>
              <w:right w:val="nil"/>
            </w:tcBorders>
          </w:tcPr>
          <w:p w14:paraId="0EAAA470" w14:textId="77777777" w:rsidR="0013004A" w:rsidRPr="009709E9" w:rsidRDefault="0013004A" w:rsidP="000B0A18">
            <w:pPr>
              <w:spacing w:after="0" w:line="360" w:lineRule="auto"/>
              <w:ind w:firstLine="709"/>
              <w:jc w:val="both"/>
              <w:rPr>
                <w:rFonts w:ascii="Times New Roman" w:eastAsia="Times New Roman" w:hAnsi="Times New Roman" w:cs="Times New Roman"/>
                <w:sz w:val="24"/>
                <w:szCs w:val="24"/>
              </w:rPr>
            </w:pPr>
          </w:p>
        </w:tc>
        <w:tc>
          <w:tcPr>
            <w:tcW w:w="1151" w:type="dxa"/>
            <w:gridSpan w:val="2"/>
            <w:vMerge/>
            <w:tcBorders>
              <w:left w:val="nil"/>
              <w:bottom w:val="nil"/>
            </w:tcBorders>
          </w:tcPr>
          <w:p w14:paraId="437313E9" w14:textId="77777777" w:rsidR="0013004A" w:rsidRPr="009709E9" w:rsidRDefault="0013004A" w:rsidP="000B0A18">
            <w:pPr>
              <w:spacing w:after="0" w:line="360" w:lineRule="auto"/>
              <w:ind w:firstLine="709"/>
              <w:jc w:val="both"/>
              <w:rPr>
                <w:rFonts w:ascii="Times New Roman" w:eastAsia="Times New Roman" w:hAnsi="Times New Roman" w:cs="Times New Roman"/>
                <w:sz w:val="24"/>
                <w:szCs w:val="24"/>
              </w:rPr>
            </w:pPr>
          </w:p>
        </w:tc>
        <w:tc>
          <w:tcPr>
            <w:tcW w:w="1117" w:type="dxa"/>
            <w:gridSpan w:val="2"/>
            <w:vMerge/>
            <w:tcBorders>
              <w:right w:val="nil"/>
            </w:tcBorders>
            <w:vAlign w:val="center"/>
          </w:tcPr>
          <w:p w14:paraId="30CFA677" w14:textId="77777777" w:rsidR="0013004A" w:rsidRPr="009709E9" w:rsidRDefault="0013004A" w:rsidP="000B0A18">
            <w:pPr>
              <w:keepNext/>
              <w:spacing w:after="0" w:line="360" w:lineRule="auto"/>
              <w:ind w:firstLine="709"/>
              <w:jc w:val="both"/>
              <w:outlineLvl w:val="0"/>
              <w:rPr>
                <w:rFonts w:ascii="Times New Roman" w:eastAsia="Times New Roman" w:hAnsi="Times New Roman" w:cs="Times New Roman"/>
                <w:sz w:val="24"/>
                <w:szCs w:val="24"/>
              </w:rPr>
            </w:pPr>
          </w:p>
        </w:tc>
        <w:tc>
          <w:tcPr>
            <w:tcW w:w="244" w:type="dxa"/>
            <w:vMerge/>
            <w:tcBorders>
              <w:left w:val="single" w:sz="4" w:space="0" w:color="auto"/>
              <w:bottom w:val="nil"/>
              <w:right w:val="nil"/>
            </w:tcBorders>
          </w:tcPr>
          <w:p w14:paraId="2931EE63" w14:textId="77777777" w:rsidR="0013004A" w:rsidRPr="009709E9" w:rsidRDefault="0013004A" w:rsidP="000B0A18">
            <w:pPr>
              <w:spacing w:after="0" w:line="360" w:lineRule="auto"/>
              <w:ind w:firstLine="709"/>
              <w:jc w:val="both"/>
              <w:rPr>
                <w:rFonts w:ascii="Times New Roman" w:eastAsia="Times New Roman" w:hAnsi="Times New Roman" w:cs="Times New Roman"/>
                <w:sz w:val="24"/>
                <w:szCs w:val="24"/>
              </w:rPr>
            </w:pPr>
          </w:p>
        </w:tc>
        <w:tc>
          <w:tcPr>
            <w:tcW w:w="1406" w:type="dxa"/>
            <w:tcBorders>
              <w:top w:val="nil"/>
              <w:left w:val="nil"/>
              <w:bottom w:val="nil"/>
              <w:right w:val="nil"/>
            </w:tcBorders>
          </w:tcPr>
          <w:p w14:paraId="7B93068E" w14:textId="6302E1DC" w:rsidR="0013004A" w:rsidRPr="009709E9" w:rsidRDefault="002B6DCB" w:rsidP="000B0A18">
            <w:pPr>
              <w:spacing w:after="0" w:line="360" w:lineRule="auto"/>
              <w:ind w:firstLine="709"/>
              <w:jc w:val="both"/>
              <w:rPr>
                <w:rFonts w:ascii="Times New Roman" w:eastAsia="Times New Roman" w:hAnsi="Times New Roman" w:cs="Times New Roman"/>
                <w:sz w:val="24"/>
                <w:szCs w:val="24"/>
              </w:rPr>
            </w:pPr>
            <w:r w:rsidRPr="009709E9">
              <w:rPr>
                <w:rFonts w:ascii="Times New Roman" w:eastAsia="Times New Roman" w:hAnsi="Times New Roman" w:cs="Times New Roman"/>
                <w:noProof/>
                <w:sz w:val="28"/>
                <w:szCs w:val="28"/>
                <w:lang/>
              </w:rPr>
              <mc:AlternateContent>
                <mc:Choice Requires="wps">
                  <w:drawing>
                    <wp:anchor distT="0" distB="0" distL="114300" distR="114300" simplePos="0" relativeHeight="251728896" behindDoc="0" locked="0" layoutInCell="0" allowOverlap="1" wp14:anchorId="79CC49AF" wp14:editId="658058F4">
                      <wp:simplePos x="0" y="0"/>
                      <wp:positionH relativeFrom="column">
                        <wp:posOffset>-170815</wp:posOffset>
                      </wp:positionH>
                      <wp:positionV relativeFrom="paragraph">
                        <wp:posOffset>29845</wp:posOffset>
                      </wp:positionV>
                      <wp:extent cx="375285" cy="0"/>
                      <wp:effectExtent l="17780" t="53975" r="6985" b="60325"/>
                      <wp:wrapNone/>
                      <wp:docPr id="38" name="Прямая соединительная линия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7528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line w14:anchorId="362C2108" id="Прямая соединительная линия 38" o:spid="_x0000_s1026" style="position:absolute;flip:x;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45pt,2.35pt" to="16.1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" o:allowincell="f">
                      <v:stroke endarrow="block"/>
                    </v:line>
                  </w:pict>
                </mc:Fallback>
              </mc:AlternateContent>
            </w:r>
          </w:p>
        </w:tc>
      </w:tr>
      <w:tr w:rsidR="0013004A" w:rsidRPr="009709E9" w14:paraId="39797014" w14:textId="77777777" w:rsidTr="002B6DCB">
        <w:trPr>
          <w:cantSplit/>
          <w:trHeight w:val="388"/>
        </w:trPr>
        <w:tc>
          <w:tcPr>
            <w:tcW w:w="1749" w:type="dxa"/>
            <w:tcBorders>
              <w:top w:val="nil"/>
              <w:left w:val="nil"/>
              <w:bottom w:val="nil"/>
              <w:right w:val="nil"/>
            </w:tcBorders>
          </w:tcPr>
          <w:p w14:paraId="1945D549" w14:textId="34130419" w:rsidR="0013004A" w:rsidRPr="009709E9" w:rsidRDefault="0013004A" w:rsidP="000B0A18">
            <w:pPr>
              <w:spacing w:after="0" w:line="360" w:lineRule="auto"/>
              <w:ind w:firstLine="709"/>
              <w:jc w:val="both"/>
              <w:rPr>
                <w:rFonts w:ascii="Times New Roman" w:eastAsia="Times New Roman" w:hAnsi="Times New Roman" w:cs="Times New Roman"/>
                <w:sz w:val="28"/>
                <w:szCs w:val="28"/>
              </w:rPr>
            </w:pPr>
          </w:p>
        </w:tc>
        <w:tc>
          <w:tcPr>
            <w:tcW w:w="595" w:type="dxa"/>
            <w:tcBorders>
              <w:top w:val="nil"/>
              <w:left w:val="nil"/>
              <w:bottom w:val="nil"/>
              <w:right w:val="nil"/>
            </w:tcBorders>
          </w:tcPr>
          <w:p w14:paraId="271423F1" w14:textId="77777777" w:rsidR="0013004A" w:rsidRPr="009709E9" w:rsidRDefault="0013004A" w:rsidP="000B0A18">
            <w:pPr>
              <w:spacing w:after="0" w:line="360" w:lineRule="auto"/>
              <w:ind w:firstLine="709"/>
              <w:jc w:val="both"/>
              <w:rPr>
                <w:rFonts w:ascii="Times New Roman" w:eastAsia="Times New Roman" w:hAnsi="Times New Roman" w:cs="Times New Roman"/>
                <w:sz w:val="24"/>
                <w:szCs w:val="24"/>
              </w:rPr>
            </w:pPr>
          </w:p>
        </w:tc>
        <w:tc>
          <w:tcPr>
            <w:tcW w:w="350" w:type="dxa"/>
            <w:tcBorders>
              <w:top w:val="nil"/>
              <w:left w:val="nil"/>
              <w:bottom w:val="nil"/>
              <w:right w:val="nil"/>
            </w:tcBorders>
          </w:tcPr>
          <w:p w14:paraId="4AB3A6E6" w14:textId="77777777" w:rsidR="0013004A" w:rsidRPr="009709E9" w:rsidRDefault="0013004A" w:rsidP="000B0A18">
            <w:pPr>
              <w:spacing w:after="0" w:line="360" w:lineRule="auto"/>
              <w:ind w:firstLine="709"/>
              <w:jc w:val="both"/>
              <w:rPr>
                <w:rFonts w:ascii="Times New Roman" w:eastAsia="Times New Roman" w:hAnsi="Times New Roman" w:cs="Times New Roman"/>
                <w:sz w:val="24"/>
                <w:szCs w:val="24"/>
              </w:rPr>
            </w:pPr>
          </w:p>
        </w:tc>
        <w:tc>
          <w:tcPr>
            <w:tcW w:w="842" w:type="dxa"/>
            <w:tcBorders>
              <w:top w:val="nil"/>
              <w:left w:val="nil"/>
              <w:bottom w:val="nil"/>
              <w:right w:val="nil"/>
            </w:tcBorders>
          </w:tcPr>
          <w:p w14:paraId="691690EE" w14:textId="77777777" w:rsidR="0013004A" w:rsidRPr="009709E9" w:rsidRDefault="0013004A" w:rsidP="000B0A18">
            <w:pPr>
              <w:spacing w:after="0" w:line="360" w:lineRule="auto"/>
              <w:ind w:firstLine="709"/>
              <w:jc w:val="both"/>
              <w:rPr>
                <w:rFonts w:ascii="Times New Roman" w:eastAsia="Times New Roman" w:hAnsi="Times New Roman" w:cs="Times New Roman"/>
                <w:sz w:val="24"/>
                <w:szCs w:val="24"/>
              </w:rPr>
            </w:pPr>
          </w:p>
        </w:tc>
        <w:tc>
          <w:tcPr>
            <w:tcW w:w="1188" w:type="dxa"/>
            <w:tcBorders>
              <w:top w:val="nil"/>
              <w:left w:val="nil"/>
              <w:bottom w:val="nil"/>
              <w:right w:val="nil"/>
            </w:tcBorders>
          </w:tcPr>
          <w:p w14:paraId="21C2F053" w14:textId="77777777" w:rsidR="0013004A" w:rsidRPr="009709E9" w:rsidRDefault="0013004A" w:rsidP="000B0A18">
            <w:pPr>
              <w:spacing w:after="0" w:line="360" w:lineRule="auto"/>
              <w:ind w:firstLine="709"/>
              <w:jc w:val="both"/>
              <w:rPr>
                <w:rFonts w:ascii="Times New Roman" w:eastAsia="Times New Roman" w:hAnsi="Times New Roman" w:cs="Times New Roman"/>
                <w:sz w:val="24"/>
                <w:szCs w:val="24"/>
              </w:rPr>
            </w:pPr>
          </w:p>
        </w:tc>
        <w:tc>
          <w:tcPr>
            <w:tcW w:w="240" w:type="dxa"/>
            <w:tcBorders>
              <w:top w:val="nil"/>
              <w:left w:val="nil"/>
              <w:bottom w:val="nil"/>
              <w:right w:val="single" w:sz="4" w:space="0" w:color="auto"/>
            </w:tcBorders>
          </w:tcPr>
          <w:p w14:paraId="4E8A6F47" w14:textId="77777777" w:rsidR="0013004A" w:rsidRPr="009709E9" w:rsidRDefault="0013004A" w:rsidP="000B0A18">
            <w:pPr>
              <w:spacing w:after="0" w:line="360" w:lineRule="auto"/>
              <w:ind w:firstLine="709"/>
              <w:jc w:val="both"/>
              <w:rPr>
                <w:rFonts w:ascii="Times New Roman" w:eastAsia="Times New Roman" w:hAnsi="Times New Roman" w:cs="Times New Roman"/>
                <w:sz w:val="24"/>
                <w:szCs w:val="24"/>
              </w:rPr>
            </w:pPr>
          </w:p>
        </w:tc>
        <w:tc>
          <w:tcPr>
            <w:tcW w:w="1132" w:type="dxa"/>
            <w:vMerge w:val="restart"/>
            <w:tcBorders>
              <w:left w:val="nil"/>
            </w:tcBorders>
            <w:vAlign w:val="center"/>
          </w:tcPr>
          <w:p w14:paraId="2FDBC971" w14:textId="2552B012" w:rsidR="0013004A" w:rsidRPr="009709E9" w:rsidRDefault="0013004A" w:rsidP="000B0A18">
            <w:pPr>
              <w:keepNext/>
              <w:spacing w:after="0" w:line="360" w:lineRule="auto"/>
              <w:jc w:val="both"/>
              <w:outlineLvl w:val="0"/>
              <w:rPr>
                <w:rFonts w:ascii="Times New Roman" w:eastAsia="Times New Roman" w:hAnsi="Times New Roman" w:cs="Times New Roman"/>
                <w:sz w:val="24"/>
                <w:szCs w:val="24"/>
              </w:rPr>
            </w:pPr>
            <w:r w:rsidRPr="009709E9">
              <w:rPr>
                <w:rFonts w:ascii="Times New Roman" w:eastAsia="Times New Roman" w:hAnsi="Times New Roman" w:cs="Times New Roman"/>
                <w:sz w:val="24"/>
                <w:szCs w:val="24"/>
              </w:rPr>
              <w:t>БЦОК</w:t>
            </w:r>
          </w:p>
        </w:tc>
        <w:tc>
          <w:tcPr>
            <w:tcW w:w="554" w:type="dxa"/>
            <w:vMerge w:val="restart"/>
            <w:tcBorders>
              <w:top w:val="nil"/>
              <w:bottom w:val="nil"/>
              <w:right w:val="nil"/>
            </w:tcBorders>
            <w:vAlign w:val="center"/>
          </w:tcPr>
          <w:p w14:paraId="1DCBB4F1" w14:textId="5050CBE8" w:rsidR="0013004A" w:rsidRPr="009709E9" w:rsidRDefault="0013004A" w:rsidP="000B0A18">
            <w:pPr>
              <w:keepNext/>
              <w:spacing w:after="0" w:line="360" w:lineRule="auto"/>
              <w:ind w:firstLine="709"/>
              <w:jc w:val="both"/>
              <w:outlineLvl w:val="0"/>
              <w:rPr>
                <w:rFonts w:ascii="Times New Roman" w:eastAsia="Times New Roman" w:hAnsi="Times New Roman" w:cs="Times New Roman"/>
                <w:sz w:val="24"/>
                <w:szCs w:val="24"/>
              </w:rPr>
            </w:pPr>
          </w:p>
        </w:tc>
        <w:tc>
          <w:tcPr>
            <w:tcW w:w="597" w:type="dxa"/>
            <w:tcBorders>
              <w:top w:val="nil"/>
              <w:left w:val="nil"/>
              <w:bottom w:val="nil"/>
              <w:right w:val="nil"/>
            </w:tcBorders>
            <w:vAlign w:val="center"/>
          </w:tcPr>
          <w:p w14:paraId="2AE94091" w14:textId="1DF645E7" w:rsidR="0013004A" w:rsidRPr="009709E9" w:rsidRDefault="0013004A" w:rsidP="000B0A18">
            <w:pPr>
              <w:keepNext/>
              <w:spacing w:after="0" w:line="360" w:lineRule="auto"/>
              <w:ind w:firstLine="709"/>
              <w:jc w:val="both"/>
              <w:outlineLvl w:val="0"/>
              <w:rPr>
                <w:rFonts w:ascii="Times New Roman" w:eastAsia="Times New Roman" w:hAnsi="Times New Roman" w:cs="Times New Roman"/>
                <w:sz w:val="24"/>
                <w:szCs w:val="24"/>
              </w:rPr>
            </w:pPr>
          </w:p>
        </w:tc>
        <w:tc>
          <w:tcPr>
            <w:tcW w:w="812" w:type="dxa"/>
            <w:tcBorders>
              <w:top w:val="nil"/>
              <w:left w:val="nil"/>
              <w:bottom w:val="nil"/>
              <w:right w:val="nil"/>
            </w:tcBorders>
            <w:vAlign w:val="bottom"/>
          </w:tcPr>
          <w:p w14:paraId="515ECB4C" w14:textId="35309B0B" w:rsidR="0013004A" w:rsidRPr="009709E9" w:rsidRDefault="002B6DCB" w:rsidP="000B0A18">
            <w:pPr>
              <w:keepNext/>
              <w:spacing w:after="0" w:line="360" w:lineRule="auto"/>
              <w:ind w:firstLine="709"/>
              <w:jc w:val="both"/>
              <w:outlineLvl w:val="0"/>
              <w:rPr>
                <w:rFonts w:ascii="Times New Roman" w:eastAsia="Times New Roman" w:hAnsi="Times New Roman" w:cs="Times New Roman"/>
                <w:sz w:val="24"/>
                <w:szCs w:val="24"/>
              </w:rPr>
            </w:pPr>
            <w:r w:rsidRPr="009709E9">
              <w:rPr>
                <w:rFonts w:ascii="Times New Roman" w:eastAsia="Times New Roman" w:hAnsi="Times New Roman" w:cs="Times New Roman"/>
                <w:sz w:val="24"/>
                <w:szCs w:val="24"/>
              </w:rPr>
              <w:t xml:space="preserve">      </w:t>
            </w:r>
            <w:r w:rsidR="0013004A" w:rsidRPr="009709E9">
              <w:rPr>
                <w:rFonts w:ascii="Times New Roman" w:eastAsia="Times New Roman" w:hAnsi="Times New Roman" w:cs="Times New Roman"/>
                <w:sz w:val="24"/>
                <w:szCs w:val="24"/>
              </w:rPr>
              <w:t>ПЗ</w:t>
            </w:r>
          </w:p>
        </w:tc>
        <w:tc>
          <w:tcPr>
            <w:tcW w:w="305" w:type="dxa"/>
            <w:tcBorders>
              <w:left w:val="nil"/>
              <w:bottom w:val="nil"/>
              <w:right w:val="nil"/>
            </w:tcBorders>
            <w:vAlign w:val="center"/>
          </w:tcPr>
          <w:p w14:paraId="3CAA0D88" w14:textId="77777777" w:rsidR="0013004A" w:rsidRPr="009709E9" w:rsidRDefault="0013004A" w:rsidP="000B0A18">
            <w:pPr>
              <w:spacing w:after="0" w:line="360" w:lineRule="auto"/>
              <w:ind w:firstLine="709"/>
              <w:jc w:val="both"/>
              <w:rPr>
                <w:rFonts w:ascii="Times New Roman" w:eastAsia="Times New Roman" w:hAnsi="Times New Roman" w:cs="Times New Roman"/>
                <w:sz w:val="24"/>
                <w:szCs w:val="24"/>
              </w:rPr>
            </w:pPr>
          </w:p>
        </w:tc>
        <w:tc>
          <w:tcPr>
            <w:tcW w:w="244" w:type="dxa"/>
            <w:tcBorders>
              <w:top w:val="nil"/>
              <w:left w:val="nil"/>
              <w:bottom w:val="nil"/>
              <w:right w:val="nil"/>
            </w:tcBorders>
            <w:vAlign w:val="center"/>
          </w:tcPr>
          <w:p w14:paraId="62D5FBF6" w14:textId="77777777" w:rsidR="0013004A" w:rsidRPr="009709E9" w:rsidRDefault="0013004A" w:rsidP="000B0A18">
            <w:pPr>
              <w:spacing w:after="0" w:line="360" w:lineRule="auto"/>
              <w:ind w:firstLine="709"/>
              <w:jc w:val="both"/>
              <w:rPr>
                <w:rFonts w:ascii="Times New Roman" w:eastAsia="Times New Roman" w:hAnsi="Times New Roman" w:cs="Times New Roman"/>
                <w:sz w:val="24"/>
                <w:szCs w:val="24"/>
              </w:rPr>
            </w:pPr>
          </w:p>
        </w:tc>
        <w:tc>
          <w:tcPr>
            <w:tcW w:w="1406" w:type="dxa"/>
            <w:tcBorders>
              <w:top w:val="nil"/>
              <w:left w:val="nil"/>
              <w:bottom w:val="nil"/>
              <w:right w:val="nil"/>
            </w:tcBorders>
            <w:vAlign w:val="center"/>
          </w:tcPr>
          <w:p w14:paraId="462FF93D" w14:textId="77777777" w:rsidR="0013004A" w:rsidRPr="009709E9" w:rsidRDefault="0013004A" w:rsidP="000B0A18">
            <w:pPr>
              <w:spacing w:after="0" w:line="360" w:lineRule="auto"/>
              <w:ind w:firstLine="709"/>
              <w:jc w:val="both"/>
              <w:rPr>
                <w:rFonts w:ascii="Times New Roman" w:eastAsia="Times New Roman" w:hAnsi="Times New Roman" w:cs="Times New Roman"/>
                <w:sz w:val="24"/>
                <w:szCs w:val="24"/>
              </w:rPr>
            </w:pPr>
          </w:p>
        </w:tc>
      </w:tr>
      <w:tr w:rsidR="0013004A" w:rsidRPr="009709E9" w14:paraId="594AFE06" w14:textId="77777777" w:rsidTr="002B6DCB">
        <w:trPr>
          <w:cantSplit/>
          <w:trHeight w:val="388"/>
        </w:trPr>
        <w:tc>
          <w:tcPr>
            <w:tcW w:w="1749" w:type="dxa"/>
            <w:vMerge w:val="restart"/>
            <w:tcBorders>
              <w:top w:val="nil"/>
              <w:left w:val="nil"/>
            </w:tcBorders>
            <w:vAlign w:val="center"/>
          </w:tcPr>
          <w:p w14:paraId="02CD7DB8" w14:textId="75B9AEE0" w:rsidR="0013004A" w:rsidRPr="009709E9" w:rsidRDefault="0013004A" w:rsidP="000B0A18">
            <w:pPr>
              <w:spacing w:after="0" w:line="360" w:lineRule="auto"/>
              <w:ind w:hanging="108"/>
              <w:jc w:val="both"/>
              <w:rPr>
                <w:rFonts w:ascii="Times New Roman" w:eastAsia="Times New Roman" w:hAnsi="Times New Roman" w:cs="Times New Roman"/>
                <w:sz w:val="28"/>
                <w:szCs w:val="28"/>
              </w:rPr>
            </w:pPr>
            <w:r w:rsidRPr="009709E9">
              <w:rPr>
                <w:rFonts w:ascii="Times New Roman" w:eastAsia="Times New Roman" w:hAnsi="Times New Roman" w:cs="Times New Roman"/>
                <w:noProof/>
                <w:sz w:val="28"/>
                <w:szCs w:val="28"/>
                <w:lang/>
              </w:rPr>
              <mc:AlternateContent>
                <mc:Choice Requires="wps">
                  <w:drawing>
                    <wp:anchor distT="0" distB="0" distL="114300" distR="114300" simplePos="0" relativeHeight="251730944" behindDoc="0" locked="0" layoutInCell="0" allowOverlap="1" wp14:anchorId="6CD479E7" wp14:editId="5EDD741B">
                      <wp:simplePos x="0" y="0"/>
                      <wp:positionH relativeFrom="column">
                        <wp:posOffset>560070</wp:posOffset>
                      </wp:positionH>
                      <wp:positionV relativeFrom="paragraph">
                        <wp:posOffset>278765</wp:posOffset>
                      </wp:positionV>
                      <wp:extent cx="457200" cy="0"/>
                      <wp:effectExtent l="22225" t="57150" r="6350" b="57150"/>
                      <wp:wrapNone/>
                      <wp:docPr id="34" name="Прямая соединительная линия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572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line w14:anchorId="4A5F2CF4" id="Прямая соединительная линия 34" o:spid="_x0000_s1026" style="position:absolute;flip:x;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1pt,21.95pt" to="80.1pt,2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" o:allowincell="f">
                      <v:stroke endarrow="block"/>
                    </v:line>
                  </w:pict>
                </mc:Fallback>
              </mc:AlternateContent>
            </w:r>
            <w:r w:rsidRPr="009709E9">
              <w:rPr>
                <w:rFonts w:ascii="Times New Roman" w:eastAsia="Times New Roman" w:hAnsi="Times New Roman" w:cs="Times New Roman"/>
                <w:sz w:val="28"/>
                <w:szCs w:val="28"/>
              </w:rPr>
              <w:t>до рулів,</w:t>
            </w:r>
          </w:p>
          <w:p w14:paraId="205CB624" w14:textId="77777777" w:rsidR="0013004A" w:rsidRPr="009709E9" w:rsidRDefault="0013004A" w:rsidP="000B0A18">
            <w:pPr>
              <w:spacing w:after="0" w:line="360" w:lineRule="auto"/>
              <w:ind w:hanging="108"/>
              <w:jc w:val="both"/>
              <w:rPr>
                <w:rFonts w:ascii="Times New Roman" w:eastAsia="Times New Roman" w:hAnsi="Times New Roman" w:cs="Times New Roman"/>
                <w:sz w:val="28"/>
                <w:szCs w:val="28"/>
              </w:rPr>
            </w:pPr>
            <w:r w:rsidRPr="009709E9">
              <w:rPr>
                <w:rFonts w:ascii="Times New Roman" w:eastAsia="Times New Roman" w:hAnsi="Times New Roman" w:cs="Times New Roman"/>
                <w:sz w:val="28"/>
                <w:szCs w:val="28"/>
              </w:rPr>
              <w:t>закрилок</w:t>
            </w:r>
          </w:p>
        </w:tc>
        <w:tc>
          <w:tcPr>
            <w:tcW w:w="945" w:type="dxa"/>
            <w:gridSpan w:val="2"/>
            <w:vMerge w:val="restart"/>
            <w:tcBorders>
              <w:top w:val="single" w:sz="4" w:space="0" w:color="auto"/>
            </w:tcBorders>
            <w:vAlign w:val="center"/>
          </w:tcPr>
          <w:p w14:paraId="1FC442B2" w14:textId="77777777" w:rsidR="0013004A" w:rsidRPr="009709E9" w:rsidRDefault="0013004A" w:rsidP="000B0A18">
            <w:pPr>
              <w:keepNext/>
              <w:spacing w:after="0" w:line="360" w:lineRule="auto"/>
              <w:jc w:val="both"/>
              <w:outlineLvl w:val="0"/>
              <w:rPr>
                <w:rFonts w:ascii="Times New Roman" w:eastAsia="Times New Roman" w:hAnsi="Times New Roman" w:cs="Times New Roman"/>
                <w:sz w:val="24"/>
                <w:szCs w:val="24"/>
              </w:rPr>
            </w:pPr>
            <w:r w:rsidRPr="009709E9">
              <w:rPr>
                <w:rFonts w:ascii="Times New Roman" w:eastAsia="Times New Roman" w:hAnsi="Times New Roman" w:cs="Times New Roman"/>
                <w:sz w:val="24"/>
                <w:szCs w:val="24"/>
              </w:rPr>
              <w:t>ОНС</w:t>
            </w:r>
          </w:p>
        </w:tc>
        <w:tc>
          <w:tcPr>
            <w:tcW w:w="842" w:type="dxa"/>
            <w:vMerge w:val="restart"/>
            <w:tcBorders>
              <w:top w:val="nil"/>
              <w:right w:val="nil"/>
            </w:tcBorders>
            <w:vAlign w:val="center"/>
          </w:tcPr>
          <w:p w14:paraId="473F794F" w14:textId="43B569BD" w:rsidR="0013004A" w:rsidRPr="009709E9" w:rsidRDefault="0013004A" w:rsidP="000B0A18">
            <w:pPr>
              <w:keepNext/>
              <w:spacing w:after="0" w:line="360" w:lineRule="auto"/>
              <w:ind w:firstLine="709"/>
              <w:jc w:val="both"/>
              <w:outlineLvl w:val="0"/>
              <w:rPr>
                <w:rFonts w:ascii="Times New Roman" w:eastAsia="Times New Roman" w:hAnsi="Times New Roman" w:cs="Times New Roman"/>
                <w:sz w:val="24"/>
                <w:szCs w:val="24"/>
              </w:rPr>
            </w:pPr>
          </w:p>
        </w:tc>
        <w:tc>
          <w:tcPr>
            <w:tcW w:w="1188" w:type="dxa"/>
            <w:tcBorders>
              <w:top w:val="nil"/>
              <w:left w:val="nil"/>
              <w:bottom w:val="nil"/>
              <w:right w:val="nil"/>
            </w:tcBorders>
            <w:vAlign w:val="center"/>
          </w:tcPr>
          <w:p w14:paraId="691DB2F3" w14:textId="21A641C4" w:rsidR="0013004A" w:rsidRPr="009709E9" w:rsidRDefault="002B307C" w:rsidP="002B6DCB">
            <w:pPr>
              <w:keepNext/>
              <w:spacing w:after="0" w:line="360" w:lineRule="auto"/>
              <w:jc w:val="both"/>
              <w:outlineLvl w:val="0"/>
              <w:rPr>
                <w:rFonts w:ascii="Times New Roman" w:eastAsia="Times New Roman" w:hAnsi="Times New Roman" w:cs="Times New Roman"/>
                <w:sz w:val="24"/>
                <w:szCs w:val="24"/>
              </w:rPr>
            </w:pPr>
            <w:r w:rsidRPr="009709E9">
              <w:rPr>
                <w:rFonts w:ascii="Times New Roman" w:eastAsia="Times New Roman" w:hAnsi="Times New Roman" w:cs="Times New Roman"/>
                <w:noProof/>
                <w:sz w:val="24"/>
                <w:szCs w:val="24"/>
                <w:lang/>
              </w:rPr>
              <mc:AlternateContent>
                <mc:Choice Requires="wps">
                  <w:drawing>
                    <wp:anchor distT="0" distB="0" distL="114300" distR="114300" simplePos="0" relativeHeight="251722752" behindDoc="0" locked="0" layoutInCell="0" allowOverlap="1" wp14:anchorId="1418593D" wp14:editId="2035A9AD">
                      <wp:simplePos x="0" y="0"/>
                      <wp:positionH relativeFrom="column">
                        <wp:posOffset>-614045</wp:posOffset>
                      </wp:positionH>
                      <wp:positionV relativeFrom="paragraph">
                        <wp:posOffset>245110</wp:posOffset>
                      </wp:positionV>
                      <wp:extent cx="1428750" cy="0"/>
                      <wp:effectExtent l="38100" t="76200" r="0" b="95250"/>
                      <wp:wrapNone/>
                      <wp:docPr id="33" name="Прямая соединительная линия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2875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line w14:anchorId="6996BD3F" id="Прямая соединительная линия 33" o:spid="_x0000_s1026" style="position:absolute;flip:x y;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35pt,19.3pt" to="64.15pt,1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" o:allowincell="f">
                      <v:stroke endarrow="block"/>
                    </v:line>
                  </w:pict>
                </mc:Fallback>
              </mc:AlternateContent>
            </w:r>
            <w:proofErr w:type="spellStart"/>
            <w:r w:rsidR="0013004A" w:rsidRPr="009709E9">
              <w:rPr>
                <w:rFonts w:ascii="Times New Roman" w:eastAsia="Times New Roman" w:hAnsi="Times New Roman" w:cs="Times New Roman"/>
                <w:sz w:val="24"/>
                <w:szCs w:val="24"/>
              </w:rPr>
              <w:t>Δ</w:t>
            </w:r>
            <w:r w:rsidR="002B6DCB" w:rsidRPr="009709E9">
              <w:rPr>
                <w:rFonts w:ascii="Times New Roman" w:eastAsia="Times New Roman" w:hAnsi="Times New Roman" w:cs="Times New Roman"/>
                <w:sz w:val="24"/>
                <w:szCs w:val="24"/>
              </w:rPr>
              <w:t>У</w:t>
            </w:r>
            <w:r w:rsidR="002B6DCB" w:rsidRPr="009709E9">
              <w:rPr>
                <w:rFonts w:ascii="Times New Roman" w:eastAsia="Times New Roman" w:hAnsi="Times New Roman" w:cs="Times New Roman"/>
                <w:sz w:val="24"/>
                <w:szCs w:val="24"/>
                <w:vertAlign w:val="subscript"/>
              </w:rPr>
              <w:t>i</w:t>
            </w:r>
            <w:proofErr w:type="spellEnd"/>
          </w:p>
        </w:tc>
        <w:tc>
          <w:tcPr>
            <w:tcW w:w="240" w:type="dxa"/>
            <w:tcBorders>
              <w:top w:val="nil"/>
              <w:left w:val="nil"/>
              <w:bottom w:val="nil"/>
            </w:tcBorders>
            <w:vAlign w:val="center"/>
          </w:tcPr>
          <w:p w14:paraId="3366F9A8" w14:textId="77777777" w:rsidR="0013004A" w:rsidRPr="009709E9" w:rsidRDefault="0013004A" w:rsidP="000B0A18">
            <w:pPr>
              <w:spacing w:after="0" w:line="360" w:lineRule="auto"/>
              <w:ind w:firstLine="709"/>
              <w:jc w:val="both"/>
              <w:rPr>
                <w:rFonts w:ascii="Times New Roman" w:eastAsia="Times New Roman" w:hAnsi="Times New Roman" w:cs="Times New Roman"/>
                <w:sz w:val="24"/>
                <w:szCs w:val="24"/>
              </w:rPr>
            </w:pPr>
          </w:p>
        </w:tc>
        <w:tc>
          <w:tcPr>
            <w:tcW w:w="1132" w:type="dxa"/>
            <w:vMerge/>
            <w:vAlign w:val="center"/>
          </w:tcPr>
          <w:p w14:paraId="108472A8" w14:textId="77777777" w:rsidR="0013004A" w:rsidRPr="009709E9" w:rsidRDefault="0013004A" w:rsidP="000B0A18">
            <w:pPr>
              <w:keepNext/>
              <w:spacing w:after="0" w:line="360" w:lineRule="auto"/>
              <w:ind w:firstLine="709"/>
              <w:jc w:val="both"/>
              <w:outlineLvl w:val="0"/>
              <w:rPr>
                <w:rFonts w:ascii="Times New Roman" w:eastAsia="Times New Roman" w:hAnsi="Times New Roman" w:cs="Times New Roman"/>
                <w:sz w:val="24"/>
                <w:szCs w:val="24"/>
              </w:rPr>
            </w:pPr>
          </w:p>
        </w:tc>
        <w:tc>
          <w:tcPr>
            <w:tcW w:w="554" w:type="dxa"/>
            <w:vMerge/>
            <w:tcBorders>
              <w:bottom w:val="nil"/>
              <w:right w:val="nil"/>
            </w:tcBorders>
            <w:vAlign w:val="center"/>
          </w:tcPr>
          <w:p w14:paraId="442F5B97" w14:textId="77777777" w:rsidR="0013004A" w:rsidRPr="009709E9" w:rsidRDefault="0013004A" w:rsidP="000B0A18">
            <w:pPr>
              <w:spacing w:after="0" w:line="360" w:lineRule="auto"/>
              <w:ind w:firstLine="709"/>
              <w:jc w:val="both"/>
              <w:rPr>
                <w:rFonts w:ascii="Times New Roman" w:eastAsia="Times New Roman" w:hAnsi="Times New Roman" w:cs="Times New Roman"/>
                <w:sz w:val="24"/>
                <w:szCs w:val="24"/>
              </w:rPr>
            </w:pPr>
          </w:p>
        </w:tc>
        <w:tc>
          <w:tcPr>
            <w:tcW w:w="597" w:type="dxa"/>
            <w:vMerge w:val="restart"/>
            <w:tcBorders>
              <w:top w:val="nil"/>
              <w:left w:val="nil"/>
              <w:bottom w:val="nil"/>
              <w:right w:val="nil"/>
            </w:tcBorders>
            <w:vAlign w:val="center"/>
          </w:tcPr>
          <w:p w14:paraId="67D99169" w14:textId="70395D21" w:rsidR="0013004A" w:rsidRPr="009709E9" w:rsidRDefault="002B6DCB" w:rsidP="000B0A18">
            <w:pPr>
              <w:spacing w:after="0" w:line="360" w:lineRule="auto"/>
              <w:ind w:firstLine="709"/>
              <w:jc w:val="both"/>
              <w:rPr>
                <w:rFonts w:ascii="Times New Roman" w:eastAsia="Times New Roman" w:hAnsi="Times New Roman" w:cs="Times New Roman"/>
                <w:sz w:val="24"/>
                <w:szCs w:val="24"/>
              </w:rPr>
            </w:pPr>
            <w:r w:rsidRPr="009709E9">
              <w:rPr>
                <w:rFonts w:ascii="Times New Roman" w:eastAsia="Times New Roman" w:hAnsi="Times New Roman" w:cs="Times New Roman"/>
                <w:noProof/>
                <w:sz w:val="28"/>
                <w:szCs w:val="28"/>
                <w:lang/>
              </w:rPr>
              <mc:AlternateContent>
                <mc:Choice Requires="wps">
                  <w:drawing>
                    <wp:anchor distT="0" distB="0" distL="114300" distR="114300" simplePos="0" relativeHeight="251724800" behindDoc="0" locked="0" layoutInCell="0" allowOverlap="1" wp14:anchorId="2100205B" wp14:editId="3B41CB85">
                      <wp:simplePos x="0" y="0"/>
                      <wp:positionH relativeFrom="column">
                        <wp:posOffset>-482600</wp:posOffset>
                      </wp:positionH>
                      <wp:positionV relativeFrom="paragraph">
                        <wp:posOffset>107950</wp:posOffset>
                      </wp:positionV>
                      <wp:extent cx="1046480" cy="0"/>
                      <wp:effectExtent l="38100" t="76200" r="0" b="95250"/>
                      <wp:wrapNone/>
                      <wp:docPr id="32" name="Прямая соединительная линия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4648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line w14:anchorId="4A9F8BDE" id="Прямая соединительная линия 32" o:spid="_x0000_s1026" style="position:absolute;flip:x;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pt,8.5pt" to="44.4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" o:allowincell="f">
                      <v:stroke endarrow="block"/>
                    </v:line>
                  </w:pict>
                </mc:Fallback>
              </mc:AlternateContent>
            </w:r>
            <w:r w:rsidRPr="009709E9">
              <w:rPr>
                <w:rFonts w:ascii="Times New Roman" w:eastAsia="Times New Roman" w:hAnsi="Times New Roman" w:cs="Times New Roman"/>
                <w:noProof/>
                <w:sz w:val="28"/>
                <w:szCs w:val="28"/>
                <w:lang/>
              </w:rPr>
              <mc:AlternateContent>
                <mc:Choice Requires="wps">
                  <w:drawing>
                    <wp:anchor distT="0" distB="0" distL="114300" distR="114300" simplePos="0" relativeHeight="251725824" behindDoc="0" locked="0" layoutInCell="0" allowOverlap="1" wp14:anchorId="41E42141" wp14:editId="18EA129D">
                      <wp:simplePos x="0" y="0"/>
                      <wp:positionH relativeFrom="column">
                        <wp:posOffset>-423545</wp:posOffset>
                      </wp:positionH>
                      <wp:positionV relativeFrom="paragraph">
                        <wp:posOffset>617855</wp:posOffset>
                      </wp:positionV>
                      <wp:extent cx="989330" cy="0"/>
                      <wp:effectExtent l="38100" t="76200" r="0" b="95250"/>
                      <wp:wrapNone/>
                      <wp:docPr id="31" name="Прямая соединительная линия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8933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line w14:anchorId="7FE3A116" id="Прямая соединительная линия 31" o:spid="_x0000_s1026" style="position:absolute;flip:x;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35pt,48.65pt" to="44.55pt,4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" o:allowincell="f">
                      <v:stroke endarrow="block"/>
                    </v:line>
                  </w:pict>
                </mc:Fallback>
              </mc:AlternateContent>
            </w:r>
          </w:p>
        </w:tc>
        <w:tc>
          <w:tcPr>
            <w:tcW w:w="1117" w:type="dxa"/>
            <w:gridSpan w:val="2"/>
            <w:vMerge w:val="restart"/>
            <w:tcBorders>
              <w:top w:val="nil"/>
              <w:left w:val="nil"/>
              <w:bottom w:val="nil"/>
              <w:right w:val="nil"/>
            </w:tcBorders>
            <w:vAlign w:val="bottom"/>
          </w:tcPr>
          <w:p w14:paraId="20AC5604" w14:textId="30263968" w:rsidR="0013004A" w:rsidRPr="009709E9" w:rsidRDefault="0013004A" w:rsidP="000B0A18">
            <w:pPr>
              <w:spacing w:after="0" w:line="360" w:lineRule="auto"/>
              <w:ind w:firstLine="709"/>
              <w:jc w:val="both"/>
              <w:rPr>
                <w:rFonts w:ascii="Times New Roman" w:eastAsia="Times New Roman" w:hAnsi="Times New Roman" w:cs="Times New Roman"/>
                <w:sz w:val="24"/>
                <w:szCs w:val="24"/>
              </w:rPr>
            </w:pPr>
            <w:r w:rsidRPr="009709E9">
              <w:rPr>
                <w:rFonts w:ascii="Times New Roman" w:eastAsia="Times New Roman" w:hAnsi="Times New Roman" w:cs="Times New Roman"/>
                <w:sz w:val="24"/>
                <w:szCs w:val="24"/>
              </w:rPr>
              <w:t xml:space="preserve">      ЕЗ</w:t>
            </w:r>
          </w:p>
        </w:tc>
        <w:tc>
          <w:tcPr>
            <w:tcW w:w="244" w:type="dxa"/>
            <w:vMerge w:val="restart"/>
            <w:tcBorders>
              <w:top w:val="nil"/>
              <w:left w:val="nil"/>
              <w:bottom w:val="nil"/>
              <w:right w:val="nil"/>
            </w:tcBorders>
            <w:vAlign w:val="center"/>
          </w:tcPr>
          <w:p w14:paraId="0E6CAE60" w14:textId="77777777" w:rsidR="0013004A" w:rsidRPr="009709E9" w:rsidRDefault="0013004A" w:rsidP="000B0A18">
            <w:pPr>
              <w:spacing w:after="0" w:line="360" w:lineRule="auto"/>
              <w:ind w:firstLine="709"/>
              <w:jc w:val="both"/>
              <w:rPr>
                <w:rFonts w:ascii="Times New Roman" w:eastAsia="Times New Roman" w:hAnsi="Times New Roman" w:cs="Times New Roman"/>
                <w:sz w:val="24"/>
                <w:szCs w:val="24"/>
              </w:rPr>
            </w:pPr>
          </w:p>
        </w:tc>
        <w:tc>
          <w:tcPr>
            <w:tcW w:w="1406" w:type="dxa"/>
            <w:vMerge w:val="restart"/>
            <w:tcBorders>
              <w:top w:val="nil"/>
              <w:left w:val="nil"/>
              <w:bottom w:val="nil"/>
              <w:right w:val="nil"/>
            </w:tcBorders>
            <w:vAlign w:val="center"/>
          </w:tcPr>
          <w:p w14:paraId="7A6A40F5" w14:textId="77777777" w:rsidR="0013004A" w:rsidRPr="009709E9" w:rsidRDefault="0013004A" w:rsidP="000B0A18">
            <w:pPr>
              <w:spacing w:after="0" w:line="360" w:lineRule="auto"/>
              <w:ind w:firstLine="709"/>
              <w:jc w:val="both"/>
              <w:rPr>
                <w:rFonts w:ascii="Times New Roman" w:eastAsia="Times New Roman" w:hAnsi="Times New Roman" w:cs="Times New Roman"/>
                <w:sz w:val="24"/>
                <w:szCs w:val="24"/>
              </w:rPr>
            </w:pPr>
          </w:p>
        </w:tc>
      </w:tr>
      <w:tr w:rsidR="0013004A" w:rsidRPr="009709E9" w14:paraId="04447620" w14:textId="77777777" w:rsidTr="002B6DCB">
        <w:trPr>
          <w:cantSplit/>
          <w:trHeight w:val="295"/>
        </w:trPr>
        <w:tc>
          <w:tcPr>
            <w:tcW w:w="1749" w:type="dxa"/>
            <w:vMerge/>
            <w:tcBorders>
              <w:left w:val="nil"/>
              <w:bottom w:val="nil"/>
            </w:tcBorders>
          </w:tcPr>
          <w:p w14:paraId="2D00124F" w14:textId="77777777" w:rsidR="0013004A" w:rsidRPr="009709E9" w:rsidRDefault="0013004A" w:rsidP="000B0A18">
            <w:pPr>
              <w:spacing w:after="0" w:line="360" w:lineRule="auto"/>
              <w:ind w:firstLine="709"/>
              <w:jc w:val="both"/>
              <w:rPr>
                <w:rFonts w:ascii="Times New Roman" w:eastAsia="Times New Roman" w:hAnsi="Times New Roman" w:cs="Times New Roman"/>
                <w:sz w:val="28"/>
                <w:szCs w:val="28"/>
              </w:rPr>
            </w:pPr>
          </w:p>
        </w:tc>
        <w:tc>
          <w:tcPr>
            <w:tcW w:w="945" w:type="dxa"/>
            <w:gridSpan w:val="2"/>
            <w:vMerge/>
            <w:tcBorders>
              <w:bottom w:val="single" w:sz="4" w:space="0" w:color="auto"/>
            </w:tcBorders>
          </w:tcPr>
          <w:p w14:paraId="76CB2A47" w14:textId="77777777" w:rsidR="0013004A" w:rsidRPr="009709E9" w:rsidRDefault="0013004A" w:rsidP="000B0A18">
            <w:pPr>
              <w:spacing w:after="0" w:line="360" w:lineRule="auto"/>
              <w:ind w:firstLine="709"/>
              <w:jc w:val="both"/>
              <w:rPr>
                <w:rFonts w:ascii="Times New Roman" w:eastAsia="Times New Roman" w:hAnsi="Times New Roman" w:cs="Times New Roman"/>
                <w:sz w:val="24"/>
                <w:szCs w:val="24"/>
              </w:rPr>
            </w:pPr>
          </w:p>
        </w:tc>
        <w:tc>
          <w:tcPr>
            <w:tcW w:w="842" w:type="dxa"/>
            <w:vMerge/>
            <w:tcBorders>
              <w:bottom w:val="nil"/>
              <w:right w:val="nil"/>
            </w:tcBorders>
          </w:tcPr>
          <w:p w14:paraId="6B21CDDE" w14:textId="77777777" w:rsidR="0013004A" w:rsidRPr="009709E9" w:rsidRDefault="0013004A" w:rsidP="000B0A18">
            <w:pPr>
              <w:spacing w:after="0" w:line="360" w:lineRule="auto"/>
              <w:ind w:firstLine="709"/>
              <w:jc w:val="both"/>
              <w:rPr>
                <w:rFonts w:ascii="Times New Roman" w:eastAsia="Times New Roman" w:hAnsi="Times New Roman" w:cs="Times New Roman"/>
                <w:sz w:val="24"/>
                <w:szCs w:val="24"/>
              </w:rPr>
            </w:pPr>
          </w:p>
        </w:tc>
        <w:tc>
          <w:tcPr>
            <w:tcW w:w="1188" w:type="dxa"/>
            <w:tcBorders>
              <w:top w:val="nil"/>
              <w:left w:val="nil"/>
              <w:bottom w:val="nil"/>
              <w:right w:val="nil"/>
            </w:tcBorders>
            <w:vAlign w:val="center"/>
          </w:tcPr>
          <w:p w14:paraId="0AE3A308" w14:textId="55FC7B80" w:rsidR="0013004A" w:rsidRPr="009709E9" w:rsidRDefault="0013004A" w:rsidP="002B6DCB">
            <w:pPr>
              <w:spacing w:after="0" w:line="360" w:lineRule="auto"/>
              <w:jc w:val="both"/>
              <w:rPr>
                <w:rFonts w:ascii="Times New Roman" w:eastAsia="Times New Roman" w:hAnsi="Times New Roman" w:cs="Times New Roman"/>
                <w:sz w:val="24"/>
                <w:szCs w:val="24"/>
              </w:rPr>
            </w:pPr>
            <w:proofErr w:type="spellStart"/>
            <w:r w:rsidRPr="009709E9">
              <w:rPr>
                <w:rFonts w:ascii="Times New Roman" w:eastAsia="Times New Roman" w:hAnsi="Times New Roman" w:cs="Times New Roman"/>
                <w:sz w:val="24"/>
                <w:szCs w:val="24"/>
              </w:rPr>
              <w:t>ΔХ</w:t>
            </w:r>
            <w:r w:rsidRPr="009709E9">
              <w:rPr>
                <w:rFonts w:ascii="Times New Roman" w:eastAsia="Times New Roman" w:hAnsi="Times New Roman" w:cs="Times New Roman"/>
                <w:sz w:val="24"/>
                <w:szCs w:val="24"/>
                <w:vertAlign w:val="subscript"/>
              </w:rPr>
              <w:t>i</w:t>
            </w:r>
            <w:proofErr w:type="spellEnd"/>
            <w:r w:rsidRPr="009709E9">
              <w:rPr>
                <w:rFonts w:ascii="Times New Roman" w:eastAsia="Times New Roman" w:hAnsi="Times New Roman" w:cs="Times New Roman"/>
                <w:sz w:val="24"/>
                <w:szCs w:val="24"/>
              </w:rPr>
              <w:t xml:space="preserve"> </w:t>
            </w:r>
          </w:p>
        </w:tc>
        <w:tc>
          <w:tcPr>
            <w:tcW w:w="240" w:type="dxa"/>
            <w:tcBorders>
              <w:top w:val="nil"/>
              <w:left w:val="nil"/>
              <w:bottom w:val="nil"/>
            </w:tcBorders>
          </w:tcPr>
          <w:p w14:paraId="59F2143D" w14:textId="77777777" w:rsidR="0013004A" w:rsidRPr="009709E9" w:rsidRDefault="0013004A" w:rsidP="000B0A18">
            <w:pPr>
              <w:spacing w:after="0" w:line="360" w:lineRule="auto"/>
              <w:ind w:firstLine="709"/>
              <w:jc w:val="both"/>
              <w:rPr>
                <w:rFonts w:ascii="Times New Roman" w:eastAsia="Times New Roman" w:hAnsi="Times New Roman" w:cs="Times New Roman"/>
                <w:sz w:val="24"/>
                <w:szCs w:val="24"/>
              </w:rPr>
            </w:pPr>
          </w:p>
        </w:tc>
        <w:tc>
          <w:tcPr>
            <w:tcW w:w="1132" w:type="dxa"/>
            <w:vMerge/>
            <w:vAlign w:val="center"/>
          </w:tcPr>
          <w:p w14:paraId="36FF5A0D" w14:textId="77777777" w:rsidR="0013004A" w:rsidRPr="009709E9" w:rsidRDefault="0013004A" w:rsidP="000B0A18">
            <w:pPr>
              <w:keepNext/>
              <w:spacing w:after="0" w:line="360" w:lineRule="auto"/>
              <w:ind w:firstLine="709"/>
              <w:jc w:val="both"/>
              <w:outlineLvl w:val="0"/>
              <w:rPr>
                <w:rFonts w:ascii="Times New Roman" w:eastAsia="Times New Roman" w:hAnsi="Times New Roman" w:cs="Times New Roman"/>
                <w:sz w:val="24"/>
                <w:szCs w:val="24"/>
              </w:rPr>
            </w:pPr>
          </w:p>
        </w:tc>
        <w:tc>
          <w:tcPr>
            <w:tcW w:w="554" w:type="dxa"/>
            <w:vMerge w:val="restart"/>
            <w:tcBorders>
              <w:top w:val="nil"/>
              <w:bottom w:val="nil"/>
              <w:right w:val="nil"/>
            </w:tcBorders>
            <w:vAlign w:val="center"/>
          </w:tcPr>
          <w:p w14:paraId="7D2E8228" w14:textId="4D44F538" w:rsidR="0013004A" w:rsidRPr="009709E9" w:rsidRDefault="0013004A" w:rsidP="000B0A18">
            <w:pPr>
              <w:spacing w:after="0" w:line="360" w:lineRule="auto"/>
              <w:ind w:firstLine="709"/>
              <w:jc w:val="both"/>
              <w:rPr>
                <w:rFonts w:ascii="Times New Roman" w:eastAsia="Times New Roman" w:hAnsi="Times New Roman" w:cs="Times New Roman"/>
                <w:sz w:val="24"/>
                <w:szCs w:val="24"/>
              </w:rPr>
            </w:pPr>
          </w:p>
        </w:tc>
        <w:tc>
          <w:tcPr>
            <w:tcW w:w="597" w:type="dxa"/>
            <w:vMerge/>
            <w:tcBorders>
              <w:left w:val="nil"/>
              <w:bottom w:val="nil"/>
              <w:right w:val="nil"/>
            </w:tcBorders>
            <w:vAlign w:val="center"/>
          </w:tcPr>
          <w:p w14:paraId="7C4425C6" w14:textId="77777777" w:rsidR="0013004A" w:rsidRPr="009709E9" w:rsidRDefault="0013004A" w:rsidP="000B0A18">
            <w:pPr>
              <w:spacing w:after="0" w:line="360" w:lineRule="auto"/>
              <w:ind w:firstLine="709"/>
              <w:jc w:val="both"/>
              <w:rPr>
                <w:rFonts w:ascii="Times New Roman" w:eastAsia="Times New Roman" w:hAnsi="Times New Roman" w:cs="Times New Roman"/>
                <w:sz w:val="24"/>
                <w:szCs w:val="24"/>
              </w:rPr>
            </w:pPr>
          </w:p>
        </w:tc>
        <w:tc>
          <w:tcPr>
            <w:tcW w:w="1117" w:type="dxa"/>
            <w:gridSpan w:val="2"/>
            <w:vMerge/>
            <w:tcBorders>
              <w:top w:val="nil"/>
              <w:left w:val="nil"/>
              <w:bottom w:val="nil"/>
              <w:right w:val="nil"/>
            </w:tcBorders>
            <w:vAlign w:val="center"/>
          </w:tcPr>
          <w:p w14:paraId="5D6A16D6" w14:textId="77777777" w:rsidR="0013004A" w:rsidRPr="009709E9" w:rsidRDefault="0013004A" w:rsidP="000B0A18">
            <w:pPr>
              <w:spacing w:after="0" w:line="360" w:lineRule="auto"/>
              <w:ind w:firstLine="709"/>
              <w:jc w:val="both"/>
              <w:rPr>
                <w:rFonts w:ascii="Times New Roman" w:eastAsia="Times New Roman" w:hAnsi="Times New Roman" w:cs="Times New Roman"/>
                <w:sz w:val="24"/>
                <w:szCs w:val="24"/>
              </w:rPr>
            </w:pPr>
          </w:p>
        </w:tc>
        <w:tc>
          <w:tcPr>
            <w:tcW w:w="244" w:type="dxa"/>
            <w:vMerge/>
            <w:tcBorders>
              <w:top w:val="nil"/>
              <w:left w:val="nil"/>
              <w:bottom w:val="nil"/>
              <w:right w:val="nil"/>
            </w:tcBorders>
            <w:vAlign w:val="center"/>
          </w:tcPr>
          <w:p w14:paraId="49FAFDF6" w14:textId="77777777" w:rsidR="0013004A" w:rsidRPr="009709E9" w:rsidRDefault="0013004A" w:rsidP="000B0A18">
            <w:pPr>
              <w:spacing w:after="0" w:line="360" w:lineRule="auto"/>
              <w:ind w:firstLine="709"/>
              <w:jc w:val="both"/>
              <w:rPr>
                <w:rFonts w:ascii="Times New Roman" w:eastAsia="Times New Roman" w:hAnsi="Times New Roman" w:cs="Times New Roman"/>
                <w:sz w:val="24"/>
                <w:szCs w:val="24"/>
              </w:rPr>
            </w:pPr>
          </w:p>
        </w:tc>
        <w:tc>
          <w:tcPr>
            <w:tcW w:w="1406" w:type="dxa"/>
            <w:vMerge/>
            <w:tcBorders>
              <w:top w:val="nil"/>
              <w:left w:val="nil"/>
              <w:bottom w:val="nil"/>
              <w:right w:val="nil"/>
            </w:tcBorders>
            <w:vAlign w:val="center"/>
          </w:tcPr>
          <w:p w14:paraId="3CEDA7A0" w14:textId="77777777" w:rsidR="0013004A" w:rsidRPr="009709E9" w:rsidRDefault="0013004A" w:rsidP="000B0A18">
            <w:pPr>
              <w:spacing w:after="0" w:line="360" w:lineRule="auto"/>
              <w:ind w:firstLine="709"/>
              <w:jc w:val="both"/>
              <w:rPr>
                <w:rFonts w:ascii="Times New Roman" w:eastAsia="Times New Roman" w:hAnsi="Times New Roman" w:cs="Times New Roman"/>
                <w:sz w:val="24"/>
                <w:szCs w:val="24"/>
              </w:rPr>
            </w:pPr>
          </w:p>
        </w:tc>
      </w:tr>
      <w:tr w:rsidR="0013004A" w:rsidRPr="009709E9" w14:paraId="581307D9" w14:textId="77777777" w:rsidTr="002B6DCB">
        <w:trPr>
          <w:cantSplit/>
          <w:trHeight w:val="63"/>
        </w:trPr>
        <w:tc>
          <w:tcPr>
            <w:tcW w:w="1749" w:type="dxa"/>
            <w:tcBorders>
              <w:top w:val="nil"/>
              <w:left w:val="nil"/>
              <w:bottom w:val="nil"/>
              <w:right w:val="nil"/>
            </w:tcBorders>
          </w:tcPr>
          <w:p w14:paraId="51746AA9" w14:textId="17609C3B" w:rsidR="0013004A" w:rsidRPr="009709E9" w:rsidRDefault="0013004A" w:rsidP="000B0A18">
            <w:pPr>
              <w:spacing w:after="0" w:line="360" w:lineRule="auto"/>
              <w:ind w:firstLine="709"/>
              <w:jc w:val="both"/>
              <w:rPr>
                <w:rFonts w:ascii="Times New Roman" w:eastAsia="Times New Roman" w:hAnsi="Times New Roman" w:cs="Times New Roman"/>
                <w:sz w:val="28"/>
                <w:szCs w:val="28"/>
              </w:rPr>
            </w:pPr>
          </w:p>
        </w:tc>
        <w:tc>
          <w:tcPr>
            <w:tcW w:w="595" w:type="dxa"/>
            <w:tcBorders>
              <w:top w:val="nil"/>
              <w:left w:val="nil"/>
              <w:bottom w:val="nil"/>
              <w:right w:val="nil"/>
            </w:tcBorders>
            <w:vAlign w:val="bottom"/>
          </w:tcPr>
          <w:p w14:paraId="7A2CC8B5" w14:textId="7056449E" w:rsidR="0013004A" w:rsidRPr="009709E9" w:rsidRDefault="002B6DCB" w:rsidP="000B0A18">
            <w:pPr>
              <w:spacing w:after="0" w:line="360" w:lineRule="auto"/>
              <w:ind w:firstLine="709"/>
              <w:jc w:val="both"/>
              <w:rPr>
                <w:rFonts w:ascii="Times New Roman" w:eastAsia="Times New Roman" w:hAnsi="Times New Roman" w:cs="Times New Roman"/>
                <w:sz w:val="24"/>
                <w:szCs w:val="24"/>
              </w:rPr>
            </w:pPr>
            <w:r w:rsidRPr="009709E9">
              <w:rPr>
                <w:rFonts w:ascii="Times New Roman" w:eastAsia="Times New Roman" w:hAnsi="Times New Roman" w:cs="Times New Roman"/>
                <w:noProof/>
                <w:sz w:val="28"/>
                <w:szCs w:val="28"/>
                <w:lang/>
              </w:rPr>
              <mc:AlternateContent>
                <mc:Choice Requires="wps">
                  <w:drawing>
                    <wp:anchor distT="0" distB="0" distL="114300" distR="114300" simplePos="0" relativeHeight="251732992" behindDoc="0" locked="0" layoutInCell="0" allowOverlap="1" wp14:anchorId="58CB4FA2" wp14:editId="200ABB69">
                      <wp:simplePos x="0" y="0"/>
                      <wp:positionH relativeFrom="column">
                        <wp:posOffset>241300</wp:posOffset>
                      </wp:positionH>
                      <wp:positionV relativeFrom="paragraph">
                        <wp:posOffset>6350</wp:posOffset>
                      </wp:positionV>
                      <wp:extent cx="7620" cy="655320"/>
                      <wp:effectExtent l="0" t="0" r="30480" b="11430"/>
                      <wp:wrapNone/>
                      <wp:docPr id="29" name="Прямая соединительная линия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7620" cy="6553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line w14:anchorId="6F499E4A" id="Прямая соединительная линия 29" o:spid="_x0000_s1026" style="position:absolute;flip:x y;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pt,.5pt" to="19.6pt,5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" o:allowincell="f"/>
                  </w:pict>
                </mc:Fallback>
              </mc:AlternateContent>
            </w:r>
          </w:p>
        </w:tc>
        <w:tc>
          <w:tcPr>
            <w:tcW w:w="350" w:type="dxa"/>
            <w:tcBorders>
              <w:top w:val="nil"/>
              <w:left w:val="nil"/>
              <w:bottom w:val="nil"/>
              <w:right w:val="nil"/>
            </w:tcBorders>
            <w:vAlign w:val="bottom"/>
          </w:tcPr>
          <w:p w14:paraId="231CB680" w14:textId="77777777" w:rsidR="0013004A" w:rsidRPr="009709E9" w:rsidRDefault="0013004A" w:rsidP="000B0A18">
            <w:pPr>
              <w:spacing w:after="0" w:line="360" w:lineRule="auto"/>
              <w:ind w:firstLine="709"/>
              <w:jc w:val="both"/>
              <w:rPr>
                <w:rFonts w:ascii="Times New Roman" w:eastAsia="Times New Roman" w:hAnsi="Times New Roman" w:cs="Times New Roman"/>
                <w:sz w:val="24"/>
                <w:szCs w:val="24"/>
              </w:rPr>
            </w:pPr>
          </w:p>
        </w:tc>
        <w:tc>
          <w:tcPr>
            <w:tcW w:w="842" w:type="dxa"/>
            <w:tcBorders>
              <w:top w:val="nil"/>
              <w:left w:val="nil"/>
              <w:bottom w:val="nil"/>
              <w:right w:val="nil"/>
            </w:tcBorders>
          </w:tcPr>
          <w:p w14:paraId="1F9211F6" w14:textId="77777777" w:rsidR="0013004A" w:rsidRPr="009709E9" w:rsidRDefault="0013004A" w:rsidP="000B0A18">
            <w:pPr>
              <w:spacing w:after="0" w:line="360" w:lineRule="auto"/>
              <w:ind w:firstLine="709"/>
              <w:jc w:val="both"/>
              <w:rPr>
                <w:rFonts w:ascii="Times New Roman" w:eastAsia="Times New Roman" w:hAnsi="Times New Roman" w:cs="Times New Roman"/>
                <w:sz w:val="24"/>
                <w:szCs w:val="24"/>
              </w:rPr>
            </w:pPr>
          </w:p>
        </w:tc>
        <w:tc>
          <w:tcPr>
            <w:tcW w:w="1188" w:type="dxa"/>
            <w:tcBorders>
              <w:top w:val="nil"/>
              <w:left w:val="nil"/>
              <w:bottom w:val="nil"/>
              <w:right w:val="nil"/>
            </w:tcBorders>
          </w:tcPr>
          <w:p w14:paraId="41C7CC74" w14:textId="77777777" w:rsidR="0013004A" w:rsidRPr="009709E9" w:rsidRDefault="0013004A" w:rsidP="000B0A18">
            <w:pPr>
              <w:spacing w:after="0" w:line="360" w:lineRule="auto"/>
              <w:ind w:firstLine="709"/>
              <w:jc w:val="both"/>
              <w:rPr>
                <w:rFonts w:ascii="Times New Roman" w:eastAsia="Times New Roman" w:hAnsi="Times New Roman" w:cs="Times New Roman"/>
                <w:sz w:val="24"/>
                <w:szCs w:val="24"/>
              </w:rPr>
            </w:pPr>
          </w:p>
        </w:tc>
        <w:tc>
          <w:tcPr>
            <w:tcW w:w="240" w:type="dxa"/>
            <w:tcBorders>
              <w:top w:val="nil"/>
              <w:left w:val="nil"/>
              <w:bottom w:val="nil"/>
            </w:tcBorders>
          </w:tcPr>
          <w:p w14:paraId="28FB5FEC" w14:textId="77777777" w:rsidR="0013004A" w:rsidRPr="009709E9" w:rsidRDefault="0013004A" w:rsidP="000B0A18">
            <w:pPr>
              <w:spacing w:after="0" w:line="360" w:lineRule="auto"/>
              <w:ind w:firstLine="709"/>
              <w:jc w:val="both"/>
              <w:rPr>
                <w:rFonts w:ascii="Times New Roman" w:eastAsia="Times New Roman" w:hAnsi="Times New Roman" w:cs="Times New Roman"/>
                <w:sz w:val="24"/>
                <w:szCs w:val="24"/>
              </w:rPr>
            </w:pPr>
          </w:p>
        </w:tc>
        <w:tc>
          <w:tcPr>
            <w:tcW w:w="1132" w:type="dxa"/>
            <w:vMerge/>
            <w:tcBorders>
              <w:bottom w:val="nil"/>
            </w:tcBorders>
          </w:tcPr>
          <w:p w14:paraId="4E9BBC25" w14:textId="77777777" w:rsidR="0013004A" w:rsidRPr="009709E9" w:rsidRDefault="0013004A" w:rsidP="000B0A18">
            <w:pPr>
              <w:spacing w:after="0" w:line="360" w:lineRule="auto"/>
              <w:ind w:firstLine="709"/>
              <w:jc w:val="both"/>
              <w:rPr>
                <w:rFonts w:ascii="Times New Roman" w:eastAsia="Times New Roman" w:hAnsi="Times New Roman" w:cs="Times New Roman"/>
                <w:sz w:val="24"/>
                <w:szCs w:val="24"/>
              </w:rPr>
            </w:pPr>
          </w:p>
        </w:tc>
        <w:tc>
          <w:tcPr>
            <w:tcW w:w="554" w:type="dxa"/>
            <w:vMerge/>
            <w:tcBorders>
              <w:top w:val="nil"/>
              <w:bottom w:val="nil"/>
              <w:right w:val="nil"/>
            </w:tcBorders>
            <w:vAlign w:val="center"/>
          </w:tcPr>
          <w:p w14:paraId="478DC85C" w14:textId="77777777" w:rsidR="0013004A" w:rsidRPr="009709E9" w:rsidRDefault="0013004A" w:rsidP="000B0A18">
            <w:pPr>
              <w:keepNext/>
              <w:spacing w:after="0" w:line="360" w:lineRule="auto"/>
              <w:ind w:firstLine="709"/>
              <w:jc w:val="both"/>
              <w:outlineLvl w:val="0"/>
              <w:rPr>
                <w:rFonts w:ascii="Times New Roman" w:eastAsia="Times New Roman" w:hAnsi="Times New Roman" w:cs="Times New Roman"/>
                <w:sz w:val="24"/>
                <w:szCs w:val="24"/>
              </w:rPr>
            </w:pPr>
          </w:p>
        </w:tc>
        <w:tc>
          <w:tcPr>
            <w:tcW w:w="597" w:type="dxa"/>
            <w:tcBorders>
              <w:top w:val="nil"/>
              <w:left w:val="nil"/>
              <w:bottom w:val="nil"/>
              <w:right w:val="nil"/>
            </w:tcBorders>
            <w:vAlign w:val="center"/>
          </w:tcPr>
          <w:p w14:paraId="254C40FF" w14:textId="6E8E7FC6" w:rsidR="0013004A" w:rsidRPr="009709E9" w:rsidRDefault="0013004A" w:rsidP="000B0A18">
            <w:pPr>
              <w:keepNext/>
              <w:spacing w:after="0" w:line="360" w:lineRule="auto"/>
              <w:ind w:firstLine="709"/>
              <w:jc w:val="both"/>
              <w:outlineLvl w:val="0"/>
              <w:rPr>
                <w:rFonts w:ascii="Times New Roman" w:eastAsia="Times New Roman" w:hAnsi="Times New Roman" w:cs="Times New Roman"/>
                <w:sz w:val="24"/>
                <w:szCs w:val="24"/>
              </w:rPr>
            </w:pPr>
          </w:p>
        </w:tc>
        <w:tc>
          <w:tcPr>
            <w:tcW w:w="812" w:type="dxa"/>
            <w:tcBorders>
              <w:top w:val="nil"/>
              <w:left w:val="nil"/>
              <w:bottom w:val="nil"/>
              <w:right w:val="nil"/>
            </w:tcBorders>
          </w:tcPr>
          <w:p w14:paraId="79664CBA" w14:textId="77777777" w:rsidR="0013004A" w:rsidRPr="009709E9" w:rsidRDefault="0013004A" w:rsidP="000B0A18">
            <w:pPr>
              <w:keepNext/>
              <w:spacing w:after="0" w:line="360" w:lineRule="auto"/>
              <w:ind w:firstLine="709"/>
              <w:jc w:val="both"/>
              <w:outlineLvl w:val="0"/>
              <w:rPr>
                <w:rFonts w:ascii="Times New Roman" w:eastAsia="Times New Roman" w:hAnsi="Times New Roman" w:cs="Times New Roman"/>
                <w:sz w:val="24"/>
                <w:szCs w:val="24"/>
              </w:rPr>
            </w:pPr>
            <w:r w:rsidRPr="009709E9">
              <w:rPr>
                <w:rFonts w:ascii="Times New Roman" w:eastAsia="Times New Roman" w:hAnsi="Times New Roman" w:cs="Times New Roman"/>
                <w:noProof/>
                <w:sz w:val="24"/>
                <w:szCs w:val="24"/>
                <w:lang/>
              </w:rPr>
              <mc:AlternateContent>
                <mc:Choice Requires="wps">
                  <w:drawing>
                    <wp:anchor distT="0" distB="0" distL="114300" distR="114300" simplePos="0" relativeHeight="251726848" behindDoc="0" locked="0" layoutInCell="0" allowOverlap="1" wp14:anchorId="4009B46D" wp14:editId="3FEF1582">
                      <wp:simplePos x="0" y="0"/>
                      <wp:positionH relativeFrom="column">
                        <wp:posOffset>187163</wp:posOffset>
                      </wp:positionH>
                      <wp:positionV relativeFrom="paragraph">
                        <wp:posOffset>-5715</wp:posOffset>
                      </wp:positionV>
                      <wp:extent cx="0" cy="304800"/>
                      <wp:effectExtent l="0" t="0" r="19050" b="19050"/>
                      <wp:wrapNone/>
                      <wp:docPr id="30" name="Прямая соединительная линия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48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line w14:anchorId="040AB881" id="Прямая соединительная линия 30" o:spid="_x0000_s1026" style="position:absolute;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75pt,-.45pt" to="14.75pt,2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" o:allowincell="f"/>
                  </w:pict>
                </mc:Fallback>
              </mc:AlternateContent>
            </w:r>
          </w:p>
        </w:tc>
        <w:tc>
          <w:tcPr>
            <w:tcW w:w="305" w:type="dxa"/>
            <w:tcBorders>
              <w:top w:val="nil"/>
              <w:left w:val="nil"/>
              <w:bottom w:val="nil"/>
              <w:right w:val="nil"/>
            </w:tcBorders>
            <w:vAlign w:val="center"/>
          </w:tcPr>
          <w:p w14:paraId="649A7075" w14:textId="77777777" w:rsidR="0013004A" w:rsidRPr="009709E9" w:rsidRDefault="0013004A" w:rsidP="000B0A18">
            <w:pPr>
              <w:spacing w:after="0" w:line="360" w:lineRule="auto"/>
              <w:ind w:firstLine="709"/>
              <w:jc w:val="both"/>
              <w:rPr>
                <w:rFonts w:ascii="Times New Roman" w:eastAsia="Times New Roman" w:hAnsi="Times New Roman" w:cs="Times New Roman"/>
                <w:sz w:val="24"/>
                <w:szCs w:val="24"/>
              </w:rPr>
            </w:pPr>
          </w:p>
        </w:tc>
        <w:tc>
          <w:tcPr>
            <w:tcW w:w="244" w:type="dxa"/>
            <w:tcBorders>
              <w:top w:val="nil"/>
              <w:left w:val="nil"/>
              <w:bottom w:val="nil"/>
              <w:right w:val="nil"/>
            </w:tcBorders>
            <w:vAlign w:val="center"/>
          </w:tcPr>
          <w:p w14:paraId="13D92022" w14:textId="77777777" w:rsidR="0013004A" w:rsidRPr="009709E9" w:rsidRDefault="0013004A" w:rsidP="000B0A18">
            <w:pPr>
              <w:spacing w:after="0" w:line="360" w:lineRule="auto"/>
              <w:ind w:firstLine="709"/>
              <w:jc w:val="both"/>
              <w:rPr>
                <w:rFonts w:ascii="Times New Roman" w:eastAsia="Times New Roman" w:hAnsi="Times New Roman" w:cs="Times New Roman"/>
                <w:sz w:val="24"/>
                <w:szCs w:val="24"/>
              </w:rPr>
            </w:pPr>
          </w:p>
        </w:tc>
        <w:tc>
          <w:tcPr>
            <w:tcW w:w="1406" w:type="dxa"/>
            <w:tcBorders>
              <w:top w:val="nil"/>
              <w:left w:val="nil"/>
              <w:bottom w:val="nil"/>
              <w:right w:val="nil"/>
            </w:tcBorders>
            <w:vAlign w:val="center"/>
          </w:tcPr>
          <w:p w14:paraId="0BB273D9" w14:textId="77777777" w:rsidR="0013004A" w:rsidRPr="009709E9" w:rsidRDefault="0013004A" w:rsidP="000B0A18">
            <w:pPr>
              <w:spacing w:after="0" w:line="360" w:lineRule="auto"/>
              <w:ind w:firstLine="709"/>
              <w:jc w:val="both"/>
              <w:rPr>
                <w:rFonts w:ascii="Times New Roman" w:eastAsia="Times New Roman" w:hAnsi="Times New Roman" w:cs="Times New Roman"/>
                <w:sz w:val="24"/>
                <w:szCs w:val="24"/>
              </w:rPr>
            </w:pPr>
          </w:p>
        </w:tc>
      </w:tr>
      <w:tr w:rsidR="0013004A" w:rsidRPr="009709E9" w14:paraId="174A854D" w14:textId="77777777" w:rsidTr="002B6DCB">
        <w:trPr>
          <w:cantSplit/>
          <w:trHeight w:val="388"/>
        </w:trPr>
        <w:tc>
          <w:tcPr>
            <w:tcW w:w="1749" w:type="dxa"/>
            <w:tcBorders>
              <w:top w:val="nil"/>
              <w:left w:val="nil"/>
              <w:bottom w:val="nil"/>
              <w:right w:val="nil"/>
            </w:tcBorders>
          </w:tcPr>
          <w:p w14:paraId="6D20FCA0" w14:textId="77777777" w:rsidR="0013004A" w:rsidRPr="009709E9" w:rsidRDefault="0013004A" w:rsidP="000B0A18">
            <w:pPr>
              <w:spacing w:after="0" w:line="360" w:lineRule="auto"/>
              <w:ind w:firstLine="709"/>
              <w:jc w:val="both"/>
              <w:rPr>
                <w:rFonts w:ascii="Times New Roman" w:eastAsia="Times New Roman" w:hAnsi="Times New Roman" w:cs="Times New Roman"/>
                <w:sz w:val="28"/>
                <w:szCs w:val="28"/>
              </w:rPr>
            </w:pPr>
          </w:p>
        </w:tc>
        <w:tc>
          <w:tcPr>
            <w:tcW w:w="595" w:type="dxa"/>
            <w:tcBorders>
              <w:top w:val="nil"/>
              <w:left w:val="nil"/>
              <w:bottom w:val="nil"/>
              <w:right w:val="nil"/>
            </w:tcBorders>
          </w:tcPr>
          <w:p w14:paraId="25887C70" w14:textId="1844D689" w:rsidR="0013004A" w:rsidRPr="009709E9" w:rsidRDefault="0013004A" w:rsidP="000B0A18">
            <w:pPr>
              <w:spacing w:after="0" w:line="360" w:lineRule="auto"/>
              <w:ind w:firstLine="709"/>
              <w:jc w:val="both"/>
              <w:rPr>
                <w:rFonts w:ascii="Times New Roman" w:eastAsia="Times New Roman" w:hAnsi="Times New Roman" w:cs="Times New Roman"/>
                <w:sz w:val="24"/>
                <w:szCs w:val="24"/>
              </w:rPr>
            </w:pPr>
            <w:r w:rsidRPr="009709E9">
              <w:rPr>
                <w:rFonts w:ascii="Times New Roman" w:eastAsia="Times New Roman" w:hAnsi="Times New Roman" w:cs="Times New Roman"/>
                <w:noProof/>
                <w:sz w:val="28"/>
                <w:szCs w:val="28"/>
                <w:lang/>
              </w:rPr>
              <mc:AlternateContent>
                <mc:Choice Requires="wps">
                  <w:drawing>
                    <wp:anchor distT="0" distB="0" distL="114300" distR="114300" simplePos="0" relativeHeight="251731968" behindDoc="0" locked="0" layoutInCell="0" allowOverlap="1" wp14:anchorId="5E81E816" wp14:editId="4BBE453B">
                      <wp:simplePos x="0" y="0"/>
                      <wp:positionH relativeFrom="column">
                        <wp:posOffset>247650</wp:posOffset>
                      </wp:positionH>
                      <wp:positionV relativeFrom="paragraph">
                        <wp:posOffset>342265</wp:posOffset>
                      </wp:positionV>
                      <wp:extent cx="3168650" cy="0"/>
                      <wp:effectExtent l="0" t="76200" r="12700" b="95250"/>
                      <wp:wrapNone/>
                      <wp:docPr id="27" name="Прямая соединительная линия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6865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line w14:anchorId="52BC2C6E" id="Прямая соединительная линия 27" o:spid="_x0000_s1026" style="position:absolute;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5pt,26.95pt" to="269pt,2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" o:allowincell="f">
                      <v:stroke endarrow="block"/>
                    </v:line>
                  </w:pict>
                </mc:Fallback>
              </mc:AlternateContent>
            </w:r>
          </w:p>
        </w:tc>
        <w:tc>
          <w:tcPr>
            <w:tcW w:w="350" w:type="dxa"/>
            <w:tcBorders>
              <w:top w:val="nil"/>
              <w:left w:val="nil"/>
              <w:bottom w:val="nil"/>
              <w:right w:val="nil"/>
            </w:tcBorders>
          </w:tcPr>
          <w:p w14:paraId="001AA756" w14:textId="77777777" w:rsidR="0013004A" w:rsidRPr="009709E9" w:rsidRDefault="0013004A" w:rsidP="000B0A18">
            <w:pPr>
              <w:spacing w:after="0" w:line="360" w:lineRule="auto"/>
              <w:ind w:firstLine="709"/>
              <w:jc w:val="both"/>
              <w:rPr>
                <w:rFonts w:ascii="Times New Roman" w:eastAsia="Times New Roman" w:hAnsi="Times New Roman" w:cs="Times New Roman"/>
                <w:sz w:val="24"/>
                <w:szCs w:val="24"/>
              </w:rPr>
            </w:pPr>
          </w:p>
        </w:tc>
        <w:tc>
          <w:tcPr>
            <w:tcW w:w="842" w:type="dxa"/>
            <w:tcBorders>
              <w:top w:val="nil"/>
              <w:left w:val="nil"/>
              <w:bottom w:val="nil"/>
              <w:right w:val="nil"/>
            </w:tcBorders>
          </w:tcPr>
          <w:p w14:paraId="19924F22" w14:textId="77777777" w:rsidR="0013004A" w:rsidRPr="009709E9" w:rsidRDefault="0013004A" w:rsidP="000B0A18">
            <w:pPr>
              <w:spacing w:after="0" w:line="360" w:lineRule="auto"/>
              <w:ind w:firstLine="709"/>
              <w:jc w:val="both"/>
              <w:rPr>
                <w:rFonts w:ascii="Times New Roman" w:eastAsia="Times New Roman" w:hAnsi="Times New Roman" w:cs="Times New Roman"/>
                <w:sz w:val="24"/>
                <w:szCs w:val="24"/>
              </w:rPr>
            </w:pPr>
          </w:p>
        </w:tc>
        <w:tc>
          <w:tcPr>
            <w:tcW w:w="1188" w:type="dxa"/>
            <w:tcBorders>
              <w:top w:val="nil"/>
              <w:left w:val="nil"/>
              <w:bottom w:val="nil"/>
              <w:right w:val="nil"/>
            </w:tcBorders>
            <w:vAlign w:val="bottom"/>
          </w:tcPr>
          <w:p w14:paraId="1CF28A5F" w14:textId="77777777" w:rsidR="0013004A" w:rsidRPr="009709E9" w:rsidRDefault="0013004A" w:rsidP="002B6DCB">
            <w:pPr>
              <w:spacing w:after="0" w:line="360" w:lineRule="auto"/>
              <w:jc w:val="both"/>
              <w:rPr>
                <w:rFonts w:ascii="Times New Roman" w:eastAsia="Times New Roman" w:hAnsi="Times New Roman" w:cs="Times New Roman"/>
                <w:sz w:val="24"/>
                <w:szCs w:val="24"/>
              </w:rPr>
            </w:pPr>
            <w:r w:rsidRPr="009709E9">
              <w:rPr>
                <w:rFonts w:ascii="Times New Roman" w:eastAsia="Times New Roman" w:hAnsi="Times New Roman" w:cs="Times New Roman"/>
                <w:sz w:val="24"/>
                <w:szCs w:val="24"/>
              </w:rPr>
              <w:t>Х</w:t>
            </w:r>
            <w:r w:rsidRPr="009709E9">
              <w:rPr>
                <w:rFonts w:ascii="Times New Roman" w:eastAsia="Times New Roman" w:hAnsi="Times New Roman" w:cs="Times New Roman"/>
                <w:sz w:val="24"/>
                <w:szCs w:val="24"/>
                <w:vertAlign w:val="subscript"/>
              </w:rPr>
              <w:t>Т</w:t>
            </w:r>
            <w:proofErr w:type="spellStart"/>
            <w:r w:rsidRPr="009709E9">
              <w:rPr>
                <w:rFonts w:ascii="Times New Roman" w:eastAsia="Times New Roman" w:hAnsi="Times New Roman" w:cs="Times New Roman"/>
                <w:sz w:val="24"/>
                <w:szCs w:val="24"/>
                <w:vertAlign w:val="subscript"/>
                <w:lang w:val="en-US"/>
              </w:rPr>
              <w:t>i</w:t>
            </w:r>
            <w:proofErr w:type="spellEnd"/>
            <w:r w:rsidRPr="009709E9">
              <w:rPr>
                <w:rFonts w:ascii="Times New Roman" w:eastAsia="Times New Roman" w:hAnsi="Times New Roman" w:cs="Times New Roman"/>
                <w:sz w:val="24"/>
                <w:szCs w:val="24"/>
                <w:lang w:val="en-US"/>
              </w:rPr>
              <w:t xml:space="preserve">, </w:t>
            </w:r>
            <w:r w:rsidRPr="009709E9">
              <w:rPr>
                <w:rFonts w:ascii="Times New Roman" w:eastAsia="Times New Roman" w:hAnsi="Times New Roman" w:cs="Times New Roman"/>
                <w:sz w:val="24"/>
                <w:szCs w:val="24"/>
              </w:rPr>
              <w:t>У</w:t>
            </w:r>
            <w:r w:rsidRPr="009709E9">
              <w:rPr>
                <w:rFonts w:ascii="Times New Roman" w:eastAsia="Times New Roman" w:hAnsi="Times New Roman" w:cs="Times New Roman"/>
                <w:sz w:val="24"/>
                <w:szCs w:val="24"/>
                <w:vertAlign w:val="subscript"/>
              </w:rPr>
              <w:t>Т</w:t>
            </w:r>
            <w:proofErr w:type="spellStart"/>
            <w:r w:rsidRPr="009709E9">
              <w:rPr>
                <w:rFonts w:ascii="Times New Roman" w:eastAsia="Times New Roman" w:hAnsi="Times New Roman" w:cs="Times New Roman"/>
                <w:sz w:val="24"/>
                <w:szCs w:val="24"/>
                <w:vertAlign w:val="subscript"/>
                <w:lang w:val="en-US"/>
              </w:rPr>
              <w:t>i</w:t>
            </w:r>
            <w:proofErr w:type="spellEnd"/>
          </w:p>
        </w:tc>
        <w:tc>
          <w:tcPr>
            <w:tcW w:w="240" w:type="dxa"/>
            <w:tcBorders>
              <w:top w:val="nil"/>
              <w:left w:val="nil"/>
              <w:bottom w:val="nil"/>
              <w:right w:val="nil"/>
            </w:tcBorders>
          </w:tcPr>
          <w:p w14:paraId="1FB31724" w14:textId="77777777" w:rsidR="0013004A" w:rsidRPr="009709E9" w:rsidRDefault="0013004A" w:rsidP="000B0A18">
            <w:pPr>
              <w:spacing w:after="0" w:line="360" w:lineRule="auto"/>
              <w:ind w:firstLine="709"/>
              <w:jc w:val="both"/>
              <w:rPr>
                <w:rFonts w:ascii="Times New Roman" w:eastAsia="Times New Roman" w:hAnsi="Times New Roman" w:cs="Times New Roman"/>
                <w:sz w:val="24"/>
                <w:szCs w:val="24"/>
              </w:rPr>
            </w:pPr>
          </w:p>
        </w:tc>
        <w:tc>
          <w:tcPr>
            <w:tcW w:w="1132" w:type="dxa"/>
            <w:tcBorders>
              <w:left w:val="nil"/>
              <w:bottom w:val="nil"/>
              <w:right w:val="nil"/>
            </w:tcBorders>
          </w:tcPr>
          <w:p w14:paraId="348B87B6" w14:textId="77777777" w:rsidR="0013004A" w:rsidRPr="009709E9" w:rsidRDefault="0013004A" w:rsidP="000B0A18">
            <w:pPr>
              <w:spacing w:after="0" w:line="360" w:lineRule="auto"/>
              <w:ind w:firstLine="709"/>
              <w:jc w:val="both"/>
              <w:rPr>
                <w:rFonts w:ascii="Times New Roman" w:eastAsia="Times New Roman" w:hAnsi="Times New Roman" w:cs="Times New Roman"/>
                <w:sz w:val="24"/>
                <w:szCs w:val="24"/>
              </w:rPr>
            </w:pPr>
          </w:p>
        </w:tc>
        <w:tc>
          <w:tcPr>
            <w:tcW w:w="1151" w:type="dxa"/>
            <w:gridSpan w:val="2"/>
            <w:vMerge w:val="restart"/>
            <w:tcBorders>
              <w:top w:val="nil"/>
              <w:left w:val="nil"/>
              <w:bottom w:val="nil"/>
            </w:tcBorders>
            <w:vAlign w:val="center"/>
          </w:tcPr>
          <w:p w14:paraId="67E21D78" w14:textId="77777777" w:rsidR="0013004A" w:rsidRPr="009709E9" w:rsidRDefault="0013004A" w:rsidP="000B0A18">
            <w:pPr>
              <w:spacing w:after="0" w:line="360" w:lineRule="auto"/>
              <w:ind w:firstLine="709"/>
              <w:jc w:val="both"/>
              <w:rPr>
                <w:rFonts w:ascii="Times New Roman" w:eastAsia="Times New Roman" w:hAnsi="Times New Roman" w:cs="Times New Roman"/>
                <w:sz w:val="24"/>
                <w:szCs w:val="24"/>
              </w:rPr>
            </w:pPr>
          </w:p>
        </w:tc>
        <w:tc>
          <w:tcPr>
            <w:tcW w:w="1117" w:type="dxa"/>
            <w:gridSpan w:val="2"/>
            <w:vMerge w:val="restart"/>
            <w:tcBorders>
              <w:right w:val="single" w:sz="4" w:space="0" w:color="auto"/>
            </w:tcBorders>
            <w:vAlign w:val="center"/>
          </w:tcPr>
          <w:p w14:paraId="689161F4" w14:textId="647EC88C" w:rsidR="0013004A" w:rsidRPr="009709E9" w:rsidRDefault="002B6DCB" w:rsidP="002B6DCB">
            <w:pPr>
              <w:keepNext/>
              <w:spacing w:after="0" w:line="360" w:lineRule="auto"/>
              <w:jc w:val="both"/>
              <w:outlineLvl w:val="0"/>
              <w:rPr>
                <w:rFonts w:ascii="Times New Roman" w:eastAsia="Times New Roman" w:hAnsi="Times New Roman" w:cs="Times New Roman"/>
                <w:sz w:val="24"/>
                <w:szCs w:val="24"/>
              </w:rPr>
            </w:pPr>
            <w:r w:rsidRPr="009709E9">
              <w:rPr>
                <w:rFonts w:ascii="Times New Roman" w:eastAsia="Times New Roman" w:hAnsi="Times New Roman" w:cs="Times New Roman"/>
                <w:sz w:val="24"/>
                <w:szCs w:val="24"/>
              </w:rPr>
              <w:t xml:space="preserve">          </w:t>
            </w:r>
            <w:r w:rsidR="0013004A" w:rsidRPr="009709E9">
              <w:rPr>
                <w:rFonts w:ascii="Times New Roman" w:eastAsia="Times New Roman" w:hAnsi="Times New Roman" w:cs="Times New Roman"/>
                <w:sz w:val="24"/>
                <w:szCs w:val="24"/>
              </w:rPr>
              <w:t>ЗУ ЕЗ</w:t>
            </w:r>
          </w:p>
        </w:tc>
        <w:tc>
          <w:tcPr>
            <w:tcW w:w="244" w:type="dxa"/>
            <w:vMerge w:val="restart"/>
            <w:tcBorders>
              <w:top w:val="nil"/>
              <w:left w:val="single" w:sz="4" w:space="0" w:color="auto"/>
              <w:bottom w:val="nil"/>
              <w:right w:val="nil"/>
            </w:tcBorders>
            <w:vAlign w:val="center"/>
          </w:tcPr>
          <w:p w14:paraId="2C67B3EB" w14:textId="6EE0A109" w:rsidR="0013004A" w:rsidRPr="009709E9" w:rsidRDefault="006A7F11" w:rsidP="000B0A18">
            <w:pPr>
              <w:spacing w:after="0" w:line="360" w:lineRule="auto"/>
              <w:ind w:firstLine="709"/>
              <w:jc w:val="both"/>
              <w:rPr>
                <w:rFonts w:ascii="Times New Roman" w:eastAsia="Times New Roman" w:hAnsi="Times New Roman" w:cs="Times New Roman"/>
                <w:sz w:val="24"/>
                <w:szCs w:val="24"/>
              </w:rPr>
            </w:pPr>
            <w:r w:rsidRPr="009709E9">
              <w:rPr>
                <w:rFonts w:ascii="Times New Roman" w:eastAsia="Times New Roman" w:hAnsi="Times New Roman" w:cs="Times New Roman"/>
                <w:noProof/>
                <w:sz w:val="28"/>
                <w:szCs w:val="28"/>
                <w:lang/>
              </w:rPr>
              <mc:AlternateContent>
                <mc:Choice Requires="wps">
                  <w:drawing>
                    <wp:anchor distT="0" distB="0" distL="114300" distR="114300" simplePos="0" relativeHeight="251729920" behindDoc="0" locked="0" layoutInCell="0" allowOverlap="1" wp14:anchorId="052BB8C5" wp14:editId="61EB3947">
                      <wp:simplePos x="0" y="0"/>
                      <wp:positionH relativeFrom="column">
                        <wp:posOffset>-86995</wp:posOffset>
                      </wp:positionH>
                      <wp:positionV relativeFrom="paragraph">
                        <wp:posOffset>118110</wp:posOffset>
                      </wp:positionV>
                      <wp:extent cx="309245" cy="0"/>
                      <wp:effectExtent l="38100" t="76200" r="0" b="95250"/>
                      <wp:wrapNone/>
                      <wp:docPr id="28" name="Прямая соединительная линия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0924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line w14:anchorId="4AEA8A99" id="Прямая соединительная линия 28" o:spid="_x0000_s1026" style="position:absolute;flip:x;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85pt,9.3pt" to="17.5pt,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" o:allowincell="f">
                      <v:stroke endarrow="block"/>
                    </v:line>
                  </w:pict>
                </mc:Fallback>
              </mc:AlternateContent>
            </w:r>
          </w:p>
        </w:tc>
        <w:tc>
          <w:tcPr>
            <w:tcW w:w="1406" w:type="dxa"/>
            <w:tcBorders>
              <w:top w:val="nil"/>
              <w:left w:val="nil"/>
              <w:bottom w:val="nil"/>
              <w:right w:val="nil"/>
            </w:tcBorders>
            <w:vAlign w:val="bottom"/>
          </w:tcPr>
          <w:p w14:paraId="216E15E4" w14:textId="77777777" w:rsidR="0013004A" w:rsidRPr="009709E9" w:rsidRDefault="0013004A" w:rsidP="002B6DCB">
            <w:pPr>
              <w:spacing w:after="0" w:line="360" w:lineRule="auto"/>
              <w:jc w:val="both"/>
              <w:rPr>
                <w:rFonts w:ascii="Times New Roman" w:eastAsia="Times New Roman" w:hAnsi="Times New Roman" w:cs="Times New Roman"/>
                <w:sz w:val="24"/>
                <w:szCs w:val="24"/>
              </w:rPr>
            </w:pPr>
            <w:r w:rsidRPr="009709E9">
              <w:rPr>
                <w:rFonts w:ascii="Times New Roman" w:eastAsia="Times New Roman" w:hAnsi="Times New Roman" w:cs="Times New Roman"/>
                <w:sz w:val="24"/>
                <w:szCs w:val="24"/>
              </w:rPr>
              <w:t>Х</w:t>
            </w:r>
            <w:r w:rsidRPr="009709E9">
              <w:rPr>
                <w:rFonts w:ascii="Times New Roman" w:eastAsia="Times New Roman" w:hAnsi="Times New Roman" w:cs="Times New Roman"/>
                <w:sz w:val="24"/>
                <w:szCs w:val="24"/>
                <w:vertAlign w:val="subscript"/>
              </w:rPr>
              <w:t>П</w:t>
            </w:r>
            <w:proofErr w:type="spellStart"/>
            <w:r w:rsidRPr="009709E9">
              <w:rPr>
                <w:rFonts w:ascii="Times New Roman" w:eastAsia="Times New Roman" w:hAnsi="Times New Roman" w:cs="Times New Roman"/>
                <w:sz w:val="24"/>
                <w:szCs w:val="24"/>
                <w:vertAlign w:val="subscript"/>
                <w:lang w:val="en-US"/>
              </w:rPr>
              <w:t>i</w:t>
            </w:r>
            <w:proofErr w:type="spellEnd"/>
            <w:r w:rsidRPr="009709E9">
              <w:rPr>
                <w:rFonts w:ascii="Times New Roman" w:eastAsia="Times New Roman" w:hAnsi="Times New Roman" w:cs="Times New Roman"/>
                <w:sz w:val="24"/>
                <w:szCs w:val="24"/>
                <w:lang w:val="en-US"/>
              </w:rPr>
              <w:t>,</w:t>
            </w:r>
          </w:p>
        </w:tc>
      </w:tr>
      <w:tr w:rsidR="0013004A" w:rsidRPr="009709E9" w14:paraId="5A368D01" w14:textId="77777777" w:rsidTr="002B6DCB">
        <w:trPr>
          <w:cantSplit/>
          <w:trHeight w:val="388"/>
        </w:trPr>
        <w:tc>
          <w:tcPr>
            <w:tcW w:w="1749" w:type="dxa"/>
            <w:tcBorders>
              <w:top w:val="nil"/>
              <w:left w:val="nil"/>
              <w:bottom w:val="nil"/>
              <w:right w:val="nil"/>
            </w:tcBorders>
          </w:tcPr>
          <w:p w14:paraId="20E89AAA" w14:textId="5770494F" w:rsidR="0013004A" w:rsidRPr="009709E9" w:rsidRDefault="0013004A" w:rsidP="000B0A18">
            <w:pPr>
              <w:spacing w:after="0" w:line="360" w:lineRule="auto"/>
              <w:ind w:firstLine="709"/>
              <w:jc w:val="both"/>
              <w:rPr>
                <w:rFonts w:ascii="Times New Roman" w:eastAsia="Times New Roman" w:hAnsi="Times New Roman" w:cs="Times New Roman"/>
                <w:sz w:val="28"/>
                <w:szCs w:val="28"/>
              </w:rPr>
            </w:pPr>
          </w:p>
        </w:tc>
        <w:tc>
          <w:tcPr>
            <w:tcW w:w="945" w:type="dxa"/>
            <w:gridSpan w:val="2"/>
            <w:tcBorders>
              <w:top w:val="nil"/>
              <w:left w:val="nil"/>
              <w:bottom w:val="nil"/>
              <w:right w:val="nil"/>
            </w:tcBorders>
          </w:tcPr>
          <w:p w14:paraId="16822E5F" w14:textId="3AE5ADAF" w:rsidR="0013004A" w:rsidRPr="009709E9" w:rsidRDefault="0013004A" w:rsidP="000B0A18">
            <w:pPr>
              <w:spacing w:after="0" w:line="360" w:lineRule="auto"/>
              <w:ind w:firstLine="709"/>
              <w:jc w:val="both"/>
              <w:rPr>
                <w:rFonts w:ascii="Times New Roman" w:eastAsia="Times New Roman" w:hAnsi="Times New Roman" w:cs="Times New Roman"/>
                <w:sz w:val="24"/>
                <w:szCs w:val="24"/>
              </w:rPr>
            </w:pPr>
          </w:p>
        </w:tc>
        <w:tc>
          <w:tcPr>
            <w:tcW w:w="842" w:type="dxa"/>
            <w:tcBorders>
              <w:top w:val="nil"/>
              <w:left w:val="nil"/>
              <w:bottom w:val="nil"/>
              <w:right w:val="nil"/>
            </w:tcBorders>
          </w:tcPr>
          <w:p w14:paraId="1B39B859" w14:textId="77777777" w:rsidR="0013004A" w:rsidRPr="009709E9" w:rsidRDefault="0013004A" w:rsidP="000B0A18">
            <w:pPr>
              <w:spacing w:after="0" w:line="360" w:lineRule="auto"/>
              <w:ind w:firstLine="709"/>
              <w:jc w:val="both"/>
              <w:rPr>
                <w:rFonts w:ascii="Times New Roman" w:eastAsia="Times New Roman" w:hAnsi="Times New Roman" w:cs="Times New Roman"/>
                <w:sz w:val="24"/>
                <w:szCs w:val="24"/>
              </w:rPr>
            </w:pPr>
          </w:p>
        </w:tc>
        <w:tc>
          <w:tcPr>
            <w:tcW w:w="1188" w:type="dxa"/>
            <w:tcBorders>
              <w:top w:val="nil"/>
              <w:left w:val="nil"/>
              <w:bottom w:val="nil"/>
              <w:right w:val="nil"/>
            </w:tcBorders>
          </w:tcPr>
          <w:p w14:paraId="1061ECE6" w14:textId="77777777" w:rsidR="0013004A" w:rsidRPr="009709E9" w:rsidRDefault="0013004A" w:rsidP="000B0A18">
            <w:pPr>
              <w:spacing w:after="0" w:line="360" w:lineRule="auto"/>
              <w:ind w:firstLine="709"/>
              <w:jc w:val="both"/>
              <w:rPr>
                <w:rFonts w:ascii="Times New Roman" w:eastAsia="Times New Roman" w:hAnsi="Times New Roman" w:cs="Times New Roman"/>
                <w:sz w:val="24"/>
                <w:szCs w:val="24"/>
              </w:rPr>
            </w:pPr>
          </w:p>
        </w:tc>
        <w:tc>
          <w:tcPr>
            <w:tcW w:w="240" w:type="dxa"/>
            <w:tcBorders>
              <w:top w:val="nil"/>
              <w:left w:val="nil"/>
              <w:bottom w:val="nil"/>
              <w:right w:val="nil"/>
            </w:tcBorders>
          </w:tcPr>
          <w:p w14:paraId="17CA00BC" w14:textId="77777777" w:rsidR="0013004A" w:rsidRPr="009709E9" w:rsidRDefault="0013004A" w:rsidP="000B0A18">
            <w:pPr>
              <w:spacing w:after="0" w:line="360" w:lineRule="auto"/>
              <w:ind w:firstLine="709"/>
              <w:jc w:val="both"/>
              <w:rPr>
                <w:rFonts w:ascii="Times New Roman" w:eastAsia="Times New Roman" w:hAnsi="Times New Roman" w:cs="Times New Roman"/>
                <w:sz w:val="24"/>
                <w:szCs w:val="24"/>
              </w:rPr>
            </w:pPr>
          </w:p>
        </w:tc>
        <w:tc>
          <w:tcPr>
            <w:tcW w:w="1132" w:type="dxa"/>
            <w:tcBorders>
              <w:top w:val="nil"/>
              <w:left w:val="nil"/>
              <w:bottom w:val="nil"/>
              <w:right w:val="nil"/>
            </w:tcBorders>
          </w:tcPr>
          <w:p w14:paraId="3B8AE338" w14:textId="77777777" w:rsidR="0013004A" w:rsidRPr="009709E9" w:rsidRDefault="0013004A" w:rsidP="000B0A18">
            <w:pPr>
              <w:spacing w:after="0" w:line="360" w:lineRule="auto"/>
              <w:ind w:firstLine="709"/>
              <w:jc w:val="both"/>
              <w:rPr>
                <w:rFonts w:ascii="Times New Roman" w:eastAsia="Times New Roman" w:hAnsi="Times New Roman" w:cs="Times New Roman"/>
                <w:sz w:val="24"/>
                <w:szCs w:val="24"/>
              </w:rPr>
            </w:pPr>
          </w:p>
        </w:tc>
        <w:tc>
          <w:tcPr>
            <w:tcW w:w="1151" w:type="dxa"/>
            <w:gridSpan w:val="2"/>
            <w:vMerge/>
            <w:tcBorders>
              <w:top w:val="nil"/>
              <w:left w:val="nil"/>
              <w:bottom w:val="nil"/>
            </w:tcBorders>
          </w:tcPr>
          <w:p w14:paraId="5A3BBAA7" w14:textId="77777777" w:rsidR="0013004A" w:rsidRPr="009709E9" w:rsidRDefault="0013004A" w:rsidP="000B0A18">
            <w:pPr>
              <w:spacing w:after="0" w:line="360" w:lineRule="auto"/>
              <w:ind w:firstLine="709"/>
              <w:jc w:val="both"/>
              <w:rPr>
                <w:rFonts w:ascii="Times New Roman" w:eastAsia="Times New Roman" w:hAnsi="Times New Roman" w:cs="Times New Roman"/>
                <w:sz w:val="24"/>
                <w:szCs w:val="24"/>
              </w:rPr>
            </w:pPr>
          </w:p>
        </w:tc>
        <w:tc>
          <w:tcPr>
            <w:tcW w:w="1117" w:type="dxa"/>
            <w:gridSpan w:val="2"/>
            <w:vMerge/>
            <w:tcBorders>
              <w:bottom w:val="single" w:sz="4" w:space="0" w:color="auto"/>
              <w:right w:val="single" w:sz="4" w:space="0" w:color="auto"/>
            </w:tcBorders>
          </w:tcPr>
          <w:p w14:paraId="4074744E" w14:textId="77777777" w:rsidR="0013004A" w:rsidRPr="009709E9" w:rsidRDefault="0013004A" w:rsidP="000B0A18">
            <w:pPr>
              <w:spacing w:after="0" w:line="360" w:lineRule="auto"/>
              <w:ind w:firstLine="709"/>
              <w:jc w:val="both"/>
              <w:rPr>
                <w:rFonts w:ascii="Times New Roman" w:eastAsia="Times New Roman" w:hAnsi="Times New Roman" w:cs="Times New Roman"/>
                <w:sz w:val="24"/>
                <w:szCs w:val="24"/>
              </w:rPr>
            </w:pPr>
          </w:p>
        </w:tc>
        <w:tc>
          <w:tcPr>
            <w:tcW w:w="244" w:type="dxa"/>
            <w:vMerge/>
            <w:tcBorders>
              <w:left w:val="single" w:sz="4" w:space="0" w:color="auto"/>
              <w:bottom w:val="nil"/>
              <w:right w:val="nil"/>
            </w:tcBorders>
          </w:tcPr>
          <w:p w14:paraId="4E9EB3CB" w14:textId="77777777" w:rsidR="0013004A" w:rsidRPr="009709E9" w:rsidRDefault="0013004A" w:rsidP="000B0A18">
            <w:pPr>
              <w:spacing w:after="0" w:line="360" w:lineRule="auto"/>
              <w:ind w:firstLine="709"/>
              <w:jc w:val="both"/>
              <w:rPr>
                <w:rFonts w:ascii="Times New Roman" w:eastAsia="Times New Roman" w:hAnsi="Times New Roman" w:cs="Times New Roman"/>
                <w:sz w:val="24"/>
                <w:szCs w:val="24"/>
              </w:rPr>
            </w:pPr>
          </w:p>
        </w:tc>
        <w:tc>
          <w:tcPr>
            <w:tcW w:w="1406" w:type="dxa"/>
            <w:tcBorders>
              <w:top w:val="nil"/>
              <w:left w:val="nil"/>
              <w:bottom w:val="nil"/>
              <w:right w:val="nil"/>
            </w:tcBorders>
          </w:tcPr>
          <w:p w14:paraId="39645C52" w14:textId="77777777" w:rsidR="0013004A" w:rsidRPr="009709E9" w:rsidRDefault="0013004A" w:rsidP="002B6DCB">
            <w:pPr>
              <w:spacing w:after="0" w:line="360" w:lineRule="auto"/>
              <w:jc w:val="both"/>
              <w:rPr>
                <w:rFonts w:ascii="Times New Roman" w:eastAsia="Times New Roman" w:hAnsi="Times New Roman" w:cs="Times New Roman"/>
                <w:sz w:val="24"/>
                <w:szCs w:val="24"/>
              </w:rPr>
            </w:pPr>
            <w:proofErr w:type="spellStart"/>
            <w:r w:rsidRPr="009709E9">
              <w:rPr>
                <w:rFonts w:ascii="Times New Roman" w:eastAsia="Times New Roman" w:hAnsi="Times New Roman" w:cs="Times New Roman"/>
                <w:sz w:val="24"/>
                <w:szCs w:val="24"/>
              </w:rPr>
              <w:t>У</w:t>
            </w:r>
            <w:r w:rsidRPr="009709E9">
              <w:rPr>
                <w:rFonts w:ascii="Times New Roman" w:eastAsia="Times New Roman" w:hAnsi="Times New Roman" w:cs="Times New Roman"/>
                <w:sz w:val="24"/>
                <w:szCs w:val="24"/>
                <w:vertAlign w:val="subscript"/>
              </w:rPr>
              <w:t>Пi</w:t>
            </w:r>
            <w:proofErr w:type="spellEnd"/>
          </w:p>
        </w:tc>
      </w:tr>
    </w:tbl>
    <w:p w14:paraId="494202D8" w14:textId="77777777" w:rsidR="0013004A" w:rsidRPr="009709E9" w:rsidRDefault="0013004A" w:rsidP="00EB2B08">
      <w:pPr>
        <w:spacing w:after="0" w:line="360" w:lineRule="auto"/>
        <w:ind w:firstLine="851"/>
        <w:jc w:val="both"/>
        <w:rPr>
          <w:rFonts w:ascii="Times New Roman" w:hAnsi="Times New Roman" w:cs="Times New Roman"/>
          <w:sz w:val="28"/>
          <w:szCs w:val="28"/>
        </w:rPr>
      </w:pPr>
    </w:p>
    <w:p w14:paraId="1BC24D82" w14:textId="29A4388E" w:rsidR="00D5443D" w:rsidRPr="009709E9" w:rsidRDefault="00D5443D" w:rsidP="00E426B8">
      <w:pPr>
        <w:spacing w:after="0" w:line="360" w:lineRule="auto"/>
        <w:ind w:firstLine="851"/>
        <w:jc w:val="center"/>
        <w:rPr>
          <w:rFonts w:ascii="Times New Roman" w:hAnsi="Times New Roman" w:cs="Times New Roman"/>
          <w:sz w:val="28"/>
          <w:szCs w:val="28"/>
        </w:rPr>
      </w:pPr>
      <w:r w:rsidRPr="009709E9">
        <w:rPr>
          <w:rFonts w:ascii="Times New Roman" w:hAnsi="Times New Roman" w:cs="Times New Roman"/>
          <w:sz w:val="28"/>
          <w:szCs w:val="28"/>
        </w:rPr>
        <w:t>Рис</w:t>
      </w:r>
      <w:r w:rsidR="00BE0DFB" w:rsidRPr="009709E9">
        <w:rPr>
          <w:rFonts w:ascii="Times New Roman" w:hAnsi="Times New Roman" w:cs="Times New Roman"/>
          <w:sz w:val="28"/>
          <w:szCs w:val="28"/>
        </w:rPr>
        <w:t>унок</w:t>
      </w:r>
      <w:r w:rsidRPr="009709E9">
        <w:rPr>
          <w:rFonts w:ascii="Times New Roman" w:hAnsi="Times New Roman" w:cs="Times New Roman"/>
          <w:sz w:val="28"/>
          <w:szCs w:val="28"/>
        </w:rPr>
        <w:t xml:space="preserve"> </w:t>
      </w:r>
      <w:r w:rsidR="00EF1F5F" w:rsidRPr="009709E9">
        <w:rPr>
          <w:rFonts w:ascii="Times New Roman" w:hAnsi="Times New Roman" w:cs="Times New Roman"/>
          <w:sz w:val="28"/>
          <w:szCs w:val="28"/>
        </w:rPr>
        <w:t>3</w:t>
      </w:r>
      <w:r w:rsidRPr="009709E9">
        <w:rPr>
          <w:rFonts w:ascii="Times New Roman" w:hAnsi="Times New Roman" w:cs="Times New Roman"/>
          <w:sz w:val="28"/>
          <w:szCs w:val="28"/>
        </w:rPr>
        <w:t>.2− Принцип функціонування  РМ СН</w:t>
      </w:r>
      <w:r w:rsidR="00BD0815" w:rsidRPr="009709E9">
        <w:rPr>
          <w:rFonts w:ascii="Times New Roman" w:hAnsi="Times New Roman" w:cs="Times New Roman"/>
          <w:sz w:val="28"/>
          <w:szCs w:val="28"/>
        </w:rPr>
        <w:t xml:space="preserve"> МР</w:t>
      </w:r>
      <w:bookmarkEnd w:id="39"/>
    </w:p>
    <w:p w14:paraId="08243439" w14:textId="77777777" w:rsidR="00D5443D" w:rsidRPr="009709E9" w:rsidRDefault="00D5443D" w:rsidP="00EB2B08">
      <w:pPr>
        <w:spacing w:after="0" w:line="360" w:lineRule="auto"/>
        <w:ind w:firstLine="851"/>
        <w:jc w:val="both"/>
        <w:rPr>
          <w:rFonts w:ascii="Times New Roman" w:hAnsi="Times New Roman" w:cs="Times New Roman"/>
          <w:sz w:val="28"/>
          <w:szCs w:val="28"/>
        </w:rPr>
      </w:pPr>
    </w:p>
    <w:p w14:paraId="6FF41777" w14:textId="77777777" w:rsidR="00D5443D" w:rsidRPr="00AC4AD0" w:rsidRDefault="00D5443D" w:rsidP="00E426B8">
      <w:pPr>
        <w:pStyle w:val="afffd"/>
        <w:rPr>
          <w:lang w:val="uk-UA"/>
        </w:rPr>
      </w:pPr>
      <w:r w:rsidRPr="00AC4AD0">
        <w:rPr>
          <w:lang w:val="uk-UA"/>
        </w:rPr>
        <w:t>Задача місцевизначення</w:t>
      </w:r>
      <w:r w:rsidR="00D96C07" w:rsidRPr="00AC4AD0">
        <w:rPr>
          <w:lang w:val="uk-UA"/>
        </w:rPr>
        <w:t xml:space="preserve"> МР</w:t>
      </w:r>
      <w:r w:rsidRPr="00AC4AD0">
        <w:rPr>
          <w:lang w:val="uk-UA"/>
        </w:rPr>
        <w:t xml:space="preserve">, </w:t>
      </w:r>
      <w:r w:rsidR="00D96C07" w:rsidRPr="00AC4AD0">
        <w:rPr>
          <w:lang w:val="uk-UA"/>
        </w:rPr>
        <w:t xml:space="preserve">що вирішується </w:t>
      </w:r>
      <w:r w:rsidRPr="00AC4AD0">
        <w:rPr>
          <w:lang w:val="uk-UA"/>
        </w:rPr>
        <w:t xml:space="preserve">РМ СН, вважається виконаною, якщо спостережуваний контраст антенних температур </w:t>
      </w:r>
      <w:r w:rsidRPr="009709E9">
        <w:t>Δ</w:t>
      </w:r>
      <w:r w:rsidRPr="00AC4AD0">
        <w:rPr>
          <w:lang w:val="uk-UA"/>
        </w:rPr>
        <w:t>Т</w:t>
      </w:r>
      <w:r w:rsidRPr="00AC4AD0">
        <w:rPr>
          <w:vertAlign w:val="subscript"/>
          <w:lang w:val="uk-UA"/>
        </w:rPr>
        <w:t>А</w:t>
      </w:r>
      <w:r w:rsidRPr="009709E9">
        <w:rPr>
          <w:vertAlign w:val="subscript"/>
        </w:rPr>
        <w:t>i</w:t>
      </w:r>
      <w:r w:rsidRPr="00AC4AD0">
        <w:rPr>
          <w:lang w:val="uk-UA"/>
        </w:rPr>
        <w:t xml:space="preserve"> перевищує граничне значення, обумовлене чутливістю радіометра.</w:t>
      </w:r>
    </w:p>
    <w:p w14:paraId="0235293E" w14:textId="46550C70" w:rsidR="00D5443D" w:rsidRPr="00AC4AD0" w:rsidRDefault="00D5443D" w:rsidP="00E426B8">
      <w:pPr>
        <w:pStyle w:val="afffd"/>
        <w:rPr>
          <w:lang w:val="ru-RU"/>
        </w:rPr>
      </w:pPr>
      <w:r w:rsidRPr="00AC4AD0">
        <w:rPr>
          <w:lang w:val="ru-RU"/>
        </w:rPr>
        <w:t>Чутливість радіометра (кожного каналу для багатоканальних систем)</w:t>
      </w:r>
      <w:r w:rsidR="009556FD" w:rsidRPr="00AC4AD0">
        <w:rPr>
          <w:lang w:val="ru-RU"/>
        </w:rPr>
        <w:t>:</w:t>
      </w:r>
    </w:p>
    <w:p w14:paraId="4C7BF07C" w14:textId="77777777" w:rsidR="00D5443D" w:rsidRPr="009709E9" w:rsidRDefault="00D5443D" w:rsidP="00BE0DFB">
      <w:pPr>
        <w:spacing w:after="0" w:line="360" w:lineRule="auto"/>
        <w:ind w:firstLine="709"/>
        <w:jc w:val="both"/>
        <w:rPr>
          <w:rFonts w:ascii="Times New Roman" w:hAnsi="Times New Roman" w:cs="Times New Roman"/>
          <w:sz w:val="28"/>
          <w:szCs w:val="28"/>
        </w:rPr>
      </w:pPr>
    </w:p>
    <w:p w14:paraId="49C5B165" w14:textId="0768C862" w:rsidR="00D5443D" w:rsidRPr="009709E9" w:rsidRDefault="00D5443D" w:rsidP="00BE0DFB">
      <w:pPr>
        <w:spacing w:after="0" w:line="360" w:lineRule="auto"/>
        <w:ind w:firstLine="709"/>
        <w:jc w:val="right"/>
        <w:rPr>
          <w:rFonts w:ascii="Times New Roman" w:hAnsi="Times New Roman" w:cs="Times New Roman"/>
          <w:sz w:val="28"/>
          <w:szCs w:val="28"/>
        </w:rPr>
      </w:pPr>
      <w:r w:rsidRPr="009709E9">
        <w:rPr>
          <w:rFonts w:ascii="Times New Roman" w:hAnsi="Times New Roman" w:cs="Times New Roman"/>
          <w:sz w:val="28"/>
          <w:szCs w:val="28"/>
        </w:rPr>
        <w:t xml:space="preserve">Δ </w:t>
      </w:r>
      <w:proofErr w:type="spellStart"/>
      <w:r w:rsidRPr="009709E9">
        <w:rPr>
          <w:rFonts w:ascii="Times New Roman" w:hAnsi="Times New Roman" w:cs="Times New Roman"/>
          <w:sz w:val="28"/>
          <w:szCs w:val="28"/>
        </w:rPr>
        <w:t>Т</w:t>
      </w:r>
      <w:r w:rsidRPr="009709E9">
        <w:rPr>
          <w:rFonts w:ascii="Times New Roman" w:hAnsi="Times New Roman" w:cs="Times New Roman"/>
          <w:sz w:val="28"/>
          <w:szCs w:val="28"/>
          <w:vertAlign w:val="subscript"/>
        </w:rPr>
        <w:t>Аi</w:t>
      </w:r>
      <w:proofErr w:type="spellEnd"/>
      <w:r w:rsidRPr="009709E9">
        <w:rPr>
          <w:rFonts w:ascii="Times New Roman" w:hAnsi="Times New Roman" w:cs="Times New Roman"/>
          <w:sz w:val="28"/>
          <w:szCs w:val="28"/>
        </w:rPr>
        <w:t xml:space="preserve"> = (К</w:t>
      </w:r>
      <w:r w:rsidRPr="009709E9">
        <w:rPr>
          <w:rFonts w:ascii="Times New Roman" w:hAnsi="Times New Roman" w:cs="Times New Roman"/>
          <w:sz w:val="28"/>
          <w:szCs w:val="28"/>
          <w:vertAlign w:val="subscript"/>
        </w:rPr>
        <w:t>РМ</w:t>
      </w:r>
      <w:r w:rsidRPr="009709E9">
        <w:rPr>
          <w:rFonts w:ascii="Times New Roman" w:hAnsi="Times New Roman" w:cs="Times New Roman"/>
          <w:sz w:val="28"/>
          <w:szCs w:val="28"/>
        </w:rPr>
        <w:t xml:space="preserve"> Т</w:t>
      </w:r>
      <w:r w:rsidRPr="009709E9">
        <w:rPr>
          <w:rFonts w:ascii="Times New Roman" w:hAnsi="Times New Roman" w:cs="Times New Roman"/>
          <w:sz w:val="28"/>
          <w:szCs w:val="28"/>
          <w:vertAlign w:val="subscript"/>
        </w:rPr>
        <w:t>Ш</w:t>
      </w:r>
      <w:r w:rsidRPr="009709E9">
        <w:rPr>
          <w:rFonts w:ascii="Times New Roman" w:hAnsi="Times New Roman" w:cs="Times New Roman"/>
          <w:sz w:val="28"/>
          <w:szCs w:val="28"/>
        </w:rPr>
        <w:t xml:space="preserve"> ) / (</w:t>
      </w:r>
      <w:proofErr w:type="spellStart"/>
      <w:r w:rsidRPr="009709E9">
        <w:rPr>
          <w:rFonts w:ascii="Times New Roman" w:hAnsi="Times New Roman" w:cs="Times New Roman"/>
          <w:sz w:val="28"/>
          <w:szCs w:val="28"/>
        </w:rPr>
        <w:t>Δfτ</w:t>
      </w:r>
      <w:proofErr w:type="spellEnd"/>
      <w:r w:rsidRPr="009709E9">
        <w:rPr>
          <w:rFonts w:ascii="Times New Roman" w:hAnsi="Times New Roman" w:cs="Times New Roman"/>
          <w:sz w:val="28"/>
          <w:szCs w:val="28"/>
        </w:rPr>
        <w:t>)</w:t>
      </w:r>
      <w:r w:rsidRPr="009709E9">
        <w:rPr>
          <w:rFonts w:ascii="Times New Roman" w:hAnsi="Times New Roman" w:cs="Times New Roman"/>
          <w:sz w:val="28"/>
          <w:szCs w:val="28"/>
          <w:vertAlign w:val="superscript"/>
        </w:rPr>
        <w:t>1/2</w:t>
      </w:r>
      <w:r w:rsidRPr="009709E9">
        <w:rPr>
          <w:rFonts w:ascii="Times New Roman" w:hAnsi="Times New Roman" w:cs="Times New Roman"/>
          <w:sz w:val="28"/>
          <w:szCs w:val="28"/>
        </w:rPr>
        <w:t xml:space="preserve">, </w:t>
      </w:r>
      <w:r w:rsidR="007A6733" w:rsidRPr="009709E9">
        <w:rPr>
          <w:rFonts w:ascii="Times New Roman" w:hAnsi="Times New Roman" w:cs="Times New Roman"/>
          <w:sz w:val="28"/>
          <w:szCs w:val="28"/>
        </w:rPr>
        <w:tab/>
      </w:r>
      <w:r w:rsidR="007A6733" w:rsidRPr="009709E9">
        <w:rPr>
          <w:rFonts w:ascii="Times New Roman" w:hAnsi="Times New Roman" w:cs="Times New Roman"/>
          <w:sz w:val="28"/>
          <w:szCs w:val="28"/>
        </w:rPr>
        <w:tab/>
      </w:r>
      <w:r w:rsidR="007A6733" w:rsidRPr="009709E9">
        <w:rPr>
          <w:rFonts w:ascii="Times New Roman" w:hAnsi="Times New Roman" w:cs="Times New Roman"/>
          <w:sz w:val="28"/>
          <w:szCs w:val="28"/>
        </w:rPr>
        <w:tab/>
      </w:r>
      <w:r w:rsidR="007A6733" w:rsidRPr="009709E9">
        <w:rPr>
          <w:rFonts w:ascii="Times New Roman" w:hAnsi="Times New Roman" w:cs="Times New Roman"/>
          <w:sz w:val="28"/>
          <w:szCs w:val="28"/>
        </w:rPr>
        <w:tab/>
      </w:r>
      <w:r w:rsidR="007A6733" w:rsidRPr="009709E9">
        <w:rPr>
          <w:rFonts w:ascii="Times New Roman" w:hAnsi="Times New Roman" w:cs="Times New Roman"/>
          <w:sz w:val="28"/>
          <w:szCs w:val="28"/>
        </w:rPr>
        <w:tab/>
      </w:r>
      <w:r w:rsidRPr="009709E9">
        <w:rPr>
          <w:rFonts w:ascii="Times New Roman" w:hAnsi="Times New Roman" w:cs="Times New Roman"/>
          <w:sz w:val="28"/>
          <w:szCs w:val="28"/>
        </w:rPr>
        <w:t xml:space="preserve"> (</w:t>
      </w:r>
      <w:r w:rsidR="00BE0DFB" w:rsidRPr="009709E9">
        <w:rPr>
          <w:rFonts w:ascii="Times New Roman" w:hAnsi="Times New Roman" w:cs="Times New Roman"/>
          <w:sz w:val="28"/>
          <w:szCs w:val="28"/>
        </w:rPr>
        <w:t>3</w:t>
      </w:r>
      <w:r w:rsidRPr="009709E9">
        <w:rPr>
          <w:rFonts w:ascii="Times New Roman" w:hAnsi="Times New Roman" w:cs="Times New Roman"/>
          <w:sz w:val="28"/>
          <w:szCs w:val="28"/>
        </w:rPr>
        <w:t>.1)</w:t>
      </w:r>
    </w:p>
    <w:p w14:paraId="40335332" w14:textId="77777777" w:rsidR="00D5443D" w:rsidRPr="009709E9" w:rsidRDefault="00D5443D" w:rsidP="00BE0DFB">
      <w:pPr>
        <w:spacing w:after="0" w:line="360" w:lineRule="auto"/>
        <w:ind w:firstLine="709"/>
        <w:jc w:val="both"/>
        <w:rPr>
          <w:rFonts w:ascii="Times New Roman" w:hAnsi="Times New Roman" w:cs="Times New Roman"/>
          <w:sz w:val="28"/>
          <w:szCs w:val="28"/>
        </w:rPr>
      </w:pPr>
    </w:p>
    <w:p w14:paraId="0C0B8766" w14:textId="60934C64" w:rsidR="00D5443D" w:rsidRPr="00AC4AD0" w:rsidRDefault="00C1159B" w:rsidP="00E426B8">
      <w:pPr>
        <w:pStyle w:val="afffd"/>
        <w:rPr>
          <w:lang w:val="ru-RU"/>
        </w:rPr>
      </w:pPr>
      <w:r>
        <w:rPr>
          <w:lang w:val="ru-RU"/>
        </w:rPr>
        <w:t xml:space="preserve">де </w:t>
      </w:r>
      <w:r w:rsidR="00D5443D" w:rsidRPr="009709E9">
        <w:t>Δ</w:t>
      </w:r>
      <w:r w:rsidR="00D5443D" w:rsidRPr="00AC4AD0">
        <w:rPr>
          <w:lang w:val="ru-RU"/>
        </w:rPr>
        <w:t xml:space="preserve"> Т</w:t>
      </w:r>
      <w:r w:rsidR="00D5443D" w:rsidRPr="00AC4AD0">
        <w:rPr>
          <w:vertAlign w:val="subscript"/>
          <w:lang w:val="ru-RU"/>
        </w:rPr>
        <w:t>А</w:t>
      </w:r>
      <w:r w:rsidR="00D5443D" w:rsidRPr="009709E9">
        <w:rPr>
          <w:vertAlign w:val="subscript"/>
        </w:rPr>
        <w:t>i</w:t>
      </w:r>
      <w:r w:rsidR="00D5443D" w:rsidRPr="00AC4AD0">
        <w:rPr>
          <w:lang w:val="ru-RU"/>
        </w:rPr>
        <w:t xml:space="preserve"> - чутливість </w:t>
      </w:r>
      <w:r w:rsidR="00D5443D" w:rsidRPr="009709E9">
        <w:t>i</w:t>
      </w:r>
      <w:r w:rsidR="00D5443D" w:rsidRPr="00AC4AD0">
        <w:rPr>
          <w:lang w:val="ru-RU"/>
        </w:rPr>
        <w:t>-го каналу радіометра;</w:t>
      </w:r>
    </w:p>
    <w:p w14:paraId="31560C8D" w14:textId="77777777" w:rsidR="00D5443D" w:rsidRPr="00AC4AD0" w:rsidRDefault="00D5443D" w:rsidP="00E426B8">
      <w:pPr>
        <w:pStyle w:val="afffd"/>
        <w:rPr>
          <w:lang w:val="ru-RU"/>
        </w:rPr>
      </w:pPr>
      <w:r w:rsidRPr="00AC4AD0">
        <w:rPr>
          <w:lang w:val="ru-RU"/>
        </w:rPr>
        <w:t>К</w:t>
      </w:r>
      <w:r w:rsidRPr="00AC4AD0">
        <w:rPr>
          <w:vertAlign w:val="subscript"/>
          <w:lang w:val="ru-RU"/>
        </w:rPr>
        <w:t>РМ</w:t>
      </w:r>
      <w:r w:rsidRPr="00AC4AD0">
        <w:rPr>
          <w:lang w:val="ru-RU"/>
        </w:rPr>
        <w:t xml:space="preserve">  - постійна радіометра;</w:t>
      </w:r>
    </w:p>
    <w:p w14:paraId="4D2C556A" w14:textId="77777777" w:rsidR="00D5443D" w:rsidRPr="00AC4AD0" w:rsidRDefault="00D5443D" w:rsidP="00E426B8">
      <w:pPr>
        <w:pStyle w:val="afffd"/>
        <w:rPr>
          <w:lang w:val="ru-RU"/>
        </w:rPr>
      </w:pPr>
      <w:r w:rsidRPr="00AC4AD0">
        <w:rPr>
          <w:lang w:val="ru-RU"/>
        </w:rPr>
        <w:t>Т</w:t>
      </w:r>
      <w:r w:rsidRPr="00AC4AD0">
        <w:rPr>
          <w:vertAlign w:val="subscript"/>
          <w:lang w:val="ru-RU"/>
        </w:rPr>
        <w:t>Ш</w:t>
      </w:r>
      <w:r w:rsidRPr="00AC4AD0">
        <w:rPr>
          <w:lang w:val="ru-RU"/>
        </w:rPr>
        <w:t xml:space="preserve"> - температура власних шумів радіометра;</w:t>
      </w:r>
    </w:p>
    <w:p w14:paraId="38D59555" w14:textId="77777777" w:rsidR="00D5443D" w:rsidRPr="00AC4AD0" w:rsidRDefault="00D5443D" w:rsidP="00E426B8">
      <w:pPr>
        <w:pStyle w:val="afffd"/>
        <w:rPr>
          <w:lang w:val="ru-RU"/>
        </w:rPr>
      </w:pPr>
      <w:r w:rsidRPr="009709E9">
        <w:t>Δf</w:t>
      </w:r>
      <w:r w:rsidRPr="00AC4AD0">
        <w:rPr>
          <w:lang w:val="ru-RU"/>
        </w:rPr>
        <w:t xml:space="preserve"> - смуга пропущення радіометра по високій частоті;</w:t>
      </w:r>
    </w:p>
    <w:p w14:paraId="74CE9ED7" w14:textId="77777777" w:rsidR="00D5443D" w:rsidRPr="00AC4AD0" w:rsidRDefault="00D5443D" w:rsidP="00E426B8">
      <w:pPr>
        <w:pStyle w:val="afffd"/>
        <w:rPr>
          <w:lang w:val="ru-RU"/>
        </w:rPr>
      </w:pPr>
      <w:r w:rsidRPr="009709E9">
        <w:t>τ</w:t>
      </w:r>
      <w:r w:rsidRPr="00AC4AD0">
        <w:rPr>
          <w:lang w:val="ru-RU"/>
        </w:rPr>
        <w:t xml:space="preserve"> - час інтегрування, рівне часу, необхідному для нагромадження й усереднення інформації від одного  елемента, що дозволяється, ПВ.</w:t>
      </w:r>
    </w:p>
    <w:p w14:paraId="35B08A74" w14:textId="09C0EDF5" w:rsidR="00D5443D" w:rsidRPr="00AC4AD0" w:rsidRDefault="00D5443D" w:rsidP="00E426B8">
      <w:pPr>
        <w:pStyle w:val="afffd"/>
        <w:rPr>
          <w:lang w:val="ru-RU"/>
        </w:rPr>
      </w:pPr>
      <w:r w:rsidRPr="00AC4AD0">
        <w:rPr>
          <w:lang w:val="ru-RU"/>
        </w:rPr>
        <w:t>Згідно [1</w:t>
      </w:r>
      <w:r w:rsidR="00A50D53" w:rsidRPr="00AC4AD0">
        <w:rPr>
          <w:lang w:val="ru-RU"/>
        </w:rPr>
        <w:t>2</w:t>
      </w:r>
      <w:r w:rsidRPr="00AC4AD0">
        <w:rPr>
          <w:lang w:val="ru-RU"/>
        </w:rPr>
        <w:t xml:space="preserve">] основною вимогою, пропонованою до радіометрів, що </w:t>
      </w:r>
      <w:r w:rsidRPr="00AC4AD0">
        <w:rPr>
          <w:lang w:val="ru-RU"/>
        </w:rPr>
        <w:lastRenderedPageBreak/>
        <w:t xml:space="preserve">визначають принцип їхньої побудови, є точність виміру малих температурних контрастів </w:t>
      </w:r>
      <w:r w:rsidRPr="009709E9">
        <w:t>Δ</w:t>
      </w:r>
      <w:r w:rsidRPr="00AC4AD0">
        <w:rPr>
          <w:lang w:val="ru-RU"/>
        </w:rPr>
        <w:t>Т</w:t>
      </w:r>
      <w:r w:rsidRPr="00AC4AD0">
        <w:rPr>
          <w:vertAlign w:val="subscript"/>
          <w:lang w:val="ru-RU"/>
        </w:rPr>
        <w:t>А</w:t>
      </w:r>
      <w:r w:rsidRPr="009709E9">
        <w:rPr>
          <w:vertAlign w:val="subscript"/>
        </w:rPr>
        <w:t>i</w:t>
      </w:r>
      <w:r w:rsidRPr="00AC4AD0">
        <w:rPr>
          <w:lang w:val="ru-RU"/>
        </w:rPr>
        <w:t>, що обмежується завадами й флукту</w:t>
      </w:r>
      <w:r w:rsidR="00EF1F5F" w:rsidRPr="00AC4AD0">
        <w:rPr>
          <w:lang w:val="ru-RU"/>
        </w:rPr>
        <w:t>аціями радіояскравісних температ</w:t>
      </w:r>
      <w:r w:rsidRPr="00AC4AD0">
        <w:rPr>
          <w:lang w:val="ru-RU"/>
        </w:rPr>
        <w:t>ур (РЯТ), власними шумами прийомних пристроїв і нестабільністю коефіцієнта підсилення каналів.</w:t>
      </w:r>
    </w:p>
    <w:p w14:paraId="50BC50CB" w14:textId="03DCAF3F" w:rsidR="00D5443D" w:rsidRPr="009709E9" w:rsidRDefault="00D5443D" w:rsidP="00E426B8">
      <w:pPr>
        <w:pStyle w:val="afffd"/>
      </w:pPr>
      <w:r w:rsidRPr="00AC4AD0">
        <w:rPr>
          <w:lang w:val="ru-RU"/>
        </w:rPr>
        <w:t>В [</w:t>
      </w:r>
      <w:r w:rsidR="00A50D53" w:rsidRPr="00AC4AD0">
        <w:rPr>
          <w:lang w:val="ru-RU"/>
        </w:rPr>
        <w:t>8</w:t>
      </w:r>
      <w:r w:rsidRPr="00AC4AD0">
        <w:rPr>
          <w:lang w:val="ru-RU"/>
        </w:rPr>
        <w:t>] показано, що точність оцінювання параметрів РЯТ об’єкту прив’язки  Т</w:t>
      </w:r>
      <w:r w:rsidRPr="00AC4AD0">
        <w:rPr>
          <w:vertAlign w:val="subscript"/>
          <w:lang w:val="ru-RU"/>
        </w:rPr>
        <w:t>ц</w:t>
      </w:r>
      <w:r w:rsidRPr="00AC4AD0">
        <w:rPr>
          <w:lang w:val="ru-RU"/>
        </w:rPr>
        <w:t xml:space="preserve"> і тла Т</w:t>
      </w:r>
      <w:r w:rsidRPr="00AC4AD0">
        <w:rPr>
          <w:vertAlign w:val="subscript"/>
          <w:lang w:val="ru-RU"/>
        </w:rPr>
        <w:t>ф</w:t>
      </w:r>
      <w:r w:rsidRPr="00AC4AD0">
        <w:rPr>
          <w:lang w:val="ru-RU"/>
        </w:rPr>
        <w:t xml:space="preserve"> не залежить від значень цих параметрів, а успішність місцевизначення М</w:t>
      </w:r>
      <w:r w:rsidR="00440953" w:rsidRPr="00AC4AD0">
        <w:rPr>
          <w:lang w:val="ru-RU"/>
        </w:rPr>
        <w:t>Р</w:t>
      </w:r>
      <w:r w:rsidRPr="00AC4AD0">
        <w:rPr>
          <w:lang w:val="ru-RU"/>
        </w:rPr>
        <w:t xml:space="preserve"> СН  пропорційна відношенню </w:t>
      </w:r>
      <w:r w:rsidRPr="009709E9">
        <w:t>Δ</w:t>
      </w:r>
      <w:r w:rsidRPr="00AC4AD0">
        <w:rPr>
          <w:lang w:val="ru-RU"/>
        </w:rPr>
        <w:t>Т</w:t>
      </w:r>
      <w:r w:rsidRPr="00AC4AD0">
        <w:rPr>
          <w:vertAlign w:val="subscript"/>
          <w:lang w:val="ru-RU"/>
        </w:rPr>
        <w:t>А</w:t>
      </w:r>
      <w:r w:rsidRPr="009709E9">
        <w:rPr>
          <w:vertAlign w:val="subscript"/>
        </w:rPr>
        <w:t>i</w:t>
      </w:r>
      <w:r w:rsidRPr="00AC4AD0">
        <w:rPr>
          <w:lang w:val="ru-RU"/>
        </w:rPr>
        <w:t>/</w:t>
      </w:r>
      <w:r w:rsidRPr="009709E9">
        <w:sym w:font="Symbol" w:char="F064"/>
      </w:r>
      <w:r w:rsidRPr="00AC4AD0">
        <w:rPr>
          <w:lang w:val="ru-RU"/>
        </w:rPr>
        <w:t xml:space="preserve">, що являє собою відношення сигнал/шум для найпростішого  зображення у вигляді перепаду температур </w:t>
      </w:r>
      <w:r w:rsidRPr="009709E9">
        <w:t>Δ</w:t>
      </w:r>
      <w:r w:rsidRPr="00AC4AD0">
        <w:rPr>
          <w:lang w:val="ru-RU"/>
        </w:rPr>
        <w:t>Т</w:t>
      </w:r>
      <w:r w:rsidRPr="00AC4AD0">
        <w:rPr>
          <w:vertAlign w:val="subscript"/>
          <w:lang w:val="ru-RU"/>
        </w:rPr>
        <w:t>А</w:t>
      </w:r>
      <w:r w:rsidRPr="009709E9">
        <w:rPr>
          <w:vertAlign w:val="subscript"/>
        </w:rPr>
        <w:t>i</w:t>
      </w:r>
      <w:r w:rsidRPr="00AC4AD0">
        <w:rPr>
          <w:lang w:val="ru-RU"/>
        </w:rPr>
        <w:t xml:space="preserve">. </w:t>
      </w:r>
      <w:r w:rsidRPr="009709E9">
        <w:t>Працездатність РМ СН визначається чутливістю радіометра (</w:t>
      </w:r>
      <w:r w:rsidR="00BE0DFB" w:rsidRPr="009709E9">
        <w:t>3</w:t>
      </w:r>
      <w:r w:rsidRPr="009709E9">
        <w:t>.1).</w:t>
      </w:r>
    </w:p>
    <w:p w14:paraId="63744E9D" w14:textId="16F2B2CF" w:rsidR="00D5443D" w:rsidRPr="009709E9" w:rsidRDefault="00D5443D" w:rsidP="00E426B8">
      <w:pPr>
        <w:pStyle w:val="afffd"/>
      </w:pPr>
      <w:r w:rsidRPr="009709E9">
        <w:t>Чутливість радіометра й відношення сигнал/шум на виході радіометра q=ΔТ</w:t>
      </w:r>
      <w:r w:rsidRPr="009709E9">
        <w:rPr>
          <w:vertAlign w:val="subscript"/>
        </w:rPr>
        <w:t>Аi</w:t>
      </w:r>
      <w:r w:rsidRPr="009709E9">
        <w:t>/</w:t>
      </w:r>
      <w:r w:rsidRPr="009709E9">
        <w:sym w:font="Symbol" w:char="F064"/>
      </w:r>
      <w:r w:rsidRPr="009709E9">
        <w:t xml:space="preserve">  залежать у першу чергу від величини часу нагромадження сигналу τ у фільтрі низької частоти (ФНЧ)  (</w:t>
      </w:r>
      <w:r w:rsidR="00EF1F5F" w:rsidRPr="009709E9">
        <w:t>3</w:t>
      </w:r>
      <w:r w:rsidRPr="009709E9">
        <w:t>.1). Час зйомки з поверхні візування РЯТ елемента зображення Δt</w:t>
      </w:r>
      <w:r w:rsidR="009F4D22" w:rsidRPr="009709E9">
        <w:rPr>
          <w:vertAlign w:val="subscript"/>
        </w:rPr>
        <w:t>Е</w:t>
      </w:r>
      <w:r w:rsidRPr="009709E9">
        <w:rPr>
          <w:vertAlign w:val="subscript"/>
        </w:rPr>
        <w:t>К</w:t>
      </w:r>
      <w:r w:rsidRPr="009709E9">
        <w:t xml:space="preserve"> обмежено швидкістю руху </w:t>
      </w:r>
      <w:r w:rsidR="00440953" w:rsidRPr="009709E9">
        <w:t>М</w:t>
      </w:r>
      <w:r w:rsidRPr="009709E9">
        <w:t>Р. Для τ повинне виконуватися умова</w:t>
      </w:r>
      <w:r w:rsidR="007A6733" w:rsidRPr="009709E9">
        <w:t>:</w:t>
      </w:r>
    </w:p>
    <w:p w14:paraId="7FF8D930" w14:textId="77777777" w:rsidR="00D5443D" w:rsidRPr="009709E9" w:rsidRDefault="00D5443D" w:rsidP="00BE0DFB">
      <w:pPr>
        <w:spacing w:after="0" w:line="360" w:lineRule="auto"/>
        <w:ind w:firstLine="709"/>
        <w:jc w:val="both"/>
        <w:rPr>
          <w:rFonts w:ascii="Times New Roman" w:hAnsi="Times New Roman" w:cs="Times New Roman"/>
          <w:sz w:val="28"/>
          <w:szCs w:val="28"/>
        </w:rPr>
      </w:pPr>
    </w:p>
    <w:p w14:paraId="08B105D2" w14:textId="09FAA19B" w:rsidR="00D5443D" w:rsidRPr="009709E9" w:rsidRDefault="00D5443D" w:rsidP="00BE0DFB">
      <w:pPr>
        <w:spacing w:after="0" w:line="360" w:lineRule="auto"/>
        <w:ind w:firstLine="709"/>
        <w:jc w:val="right"/>
        <w:rPr>
          <w:rFonts w:ascii="Times New Roman" w:hAnsi="Times New Roman" w:cs="Times New Roman"/>
          <w:sz w:val="28"/>
          <w:szCs w:val="28"/>
        </w:rPr>
      </w:pPr>
      <w:r w:rsidRPr="009709E9">
        <w:rPr>
          <w:rFonts w:ascii="Times New Roman" w:hAnsi="Times New Roman" w:cs="Times New Roman"/>
          <w:sz w:val="28"/>
          <w:szCs w:val="28"/>
        </w:rPr>
        <w:t xml:space="preserve">τ ≤ </w:t>
      </w:r>
      <w:proofErr w:type="spellStart"/>
      <w:r w:rsidRPr="009709E9">
        <w:rPr>
          <w:rFonts w:ascii="Times New Roman" w:hAnsi="Times New Roman" w:cs="Times New Roman"/>
          <w:sz w:val="28"/>
          <w:szCs w:val="28"/>
        </w:rPr>
        <w:t>Δt</w:t>
      </w:r>
      <w:r w:rsidR="009F4D22" w:rsidRPr="009709E9">
        <w:rPr>
          <w:rFonts w:ascii="Times New Roman" w:hAnsi="Times New Roman" w:cs="Times New Roman"/>
          <w:sz w:val="28"/>
          <w:szCs w:val="28"/>
          <w:vertAlign w:val="subscript"/>
        </w:rPr>
        <w:t>Е</w:t>
      </w:r>
      <w:r w:rsidRPr="009709E9">
        <w:rPr>
          <w:rFonts w:ascii="Times New Roman" w:hAnsi="Times New Roman" w:cs="Times New Roman"/>
          <w:sz w:val="28"/>
          <w:szCs w:val="28"/>
          <w:vertAlign w:val="subscript"/>
        </w:rPr>
        <w:t>К</w:t>
      </w:r>
      <w:proofErr w:type="spellEnd"/>
      <w:r w:rsidRPr="009709E9">
        <w:rPr>
          <w:rFonts w:ascii="Times New Roman" w:hAnsi="Times New Roman" w:cs="Times New Roman"/>
          <w:sz w:val="28"/>
          <w:szCs w:val="28"/>
        </w:rPr>
        <w:t>.</w:t>
      </w:r>
      <w:r w:rsidR="007A6733" w:rsidRPr="009709E9">
        <w:rPr>
          <w:rFonts w:ascii="Times New Roman" w:hAnsi="Times New Roman" w:cs="Times New Roman"/>
          <w:sz w:val="28"/>
          <w:szCs w:val="28"/>
        </w:rPr>
        <w:tab/>
      </w:r>
      <w:r w:rsidR="007A6733" w:rsidRPr="009709E9">
        <w:rPr>
          <w:rFonts w:ascii="Times New Roman" w:hAnsi="Times New Roman" w:cs="Times New Roman"/>
          <w:sz w:val="28"/>
          <w:szCs w:val="28"/>
        </w:rPr>
        <w:tab/>
      </w:r>
      <w:r w:rsidR="007A6733" w:rsidRPr="009709E9">
        <w:rPr>
          <w:rFonts w:ascii="Times New Roman" w:hAnsi="Times New Roman" w:cs="Times New Roman"/>
          <w:sz w:val="28"/>
          <w:szCs w:val="28"/>
        </w:rPr>
        <w:tab/>
      </w:r>
      <w:r w:rsidR="007A6733" w:rsidRPr="009709E9">
        <w:rPr>
          <w:rFonts w:ascii="Times New Roman" w:hAnsi="Times New Roman" w:cs="Times New Roman"/>
          <w:sz w:val="28"/>
          <w:szCs w:val="28"/>
        </w:rPr>
        <w:tab/>
      </w:r>
      <w:r w:rsidR="007A6733" w:rsidRPr="009709E9">
        <w:rPr>
          <w:rFonts w:ascii="Times New Roman" w:hAnsi="Times New Roman" w:cs="Times New Roman"/>
          <w:sz w:val="28"/>
          <w:szCs w:val="28"/>
        </w:rPr>
        <w:tab/>
      </w:r>
      <w:r w:rsidR="007A6733" w:rsidRPr="009709E9">
        <w:rPr>
          <w:rFonts w:ascii="Times New Roman" w:hAnsi="Times New Roman" w:cs="Times New Roman"/>
          <w:sz w:val="28"/>
          <w:szCs w:val="28"/>
        </w:rPr>
        <w:tab/>
      </w:r>
      <w:r w:rsidR="007A6733" w:rsidRPr="009709E9">
        <w:rPr>
          <w:rFonts w:ascii="Times New Roman" w:hAnsi="Times New Roman" w:cs="Times New Roman"/>
          <w:sz w:val="28"/>
          <w:szCs w:val="28"/>
        </w:rPr>
        <w:tab/>
      </w:r>
      <w:r w:rsidRPr="009709E9">
        <w:rPr>
          <w:rFonts w:ascii="Times New Roman" w:hAnsi="Times New Roman" w:cs="Times New Roman"/>
          <w:sz w:val="28"/>
          <w:szCs w:val="28"/>
        </w:rPr>
        <w:t>(</w:t>
      </w:r>
      <w:r w:rsidR="00BE0DFB" w:rsidRPr="009709E9">
        <w:rPr>
          <w:rFonts w:ascii="Times New Roman" w:hAnsi="Times New Roman" w:cs="Times New Roman"/>
          <w:sz w:val="28"/>
          <w:szCs w:val="28"/>
        </w:rPr>
        <w:t>3</w:t>
      </w:r>
      <w:r w:rsidRPr="009709E9">
        <w:rPr>
          <w:rFonts w:ascii="Times New Roman" w:hAnsi="Times New Roman" w:cs="Times New Roman"/>
          <w:sz w:val="28"/>
          <w:szCs w:val="28"/>
        </w:rPr>
        <w:t>.2)</w:t>
      </w:r>
    </w:p>
    <w:p w14:paraId="0A38F4AD" w14:textId="77777777" w:rsidR="00D5443D" w:rsidRPr="009709E9" w:rsidRDefault="00D5443D" w:rsidP="00BE0DFB">
      <w:pPr>
        <w:spacing w:after="0" w:line="360" w:lineRule="auto"/>
        <w:ind w:firstLine="709"/>
        <w:jc w:val="both"/>
        <w:rPr>
          <w:rFonts w:ascii="Times New Roman" w:hAnsi="Times New Roman" w:cs="Times New Roman"/>
          <w:sz w:val="28"/>
          <w:szCs w:val="28"/>
        </w:rPr>
      </w:pPr>
    </w:p>
    <w:p w14:paraId="460F4AD8" w14:textId="2D434681" w:rsidR="00D5443D" w:rsidRPr="00AC4AD0" w:rsidRDefault="00D5443D" w:rsidP="00E426B8">
      <w:pPr>
        <w:pStyle w:val="afffd"/>
        <w:rPr>
          <w:lang w:val="ru-RU"/>
        </w:rPr>
      </w:pPr>
      <w:r w:rsidRPr="009709E9">
        <w:t>Очевидно, що Δt</w:t>
      </w:r>
      <w:r w:rsidR="00EF1F5F" w:rsidRPr="009709E9">
        <w:rPr>
          <w:vertAlign w:val="subscript"/>
        </w:rPr>
        <w:t>Е</w:t>
      </w:r>
      <w:r w:rsidRPr="009709E9">
        <w:rPr>
          <w:vertAlign w:val="subscript"/>
        </w:rPr>
        <w:t>К</w:t>
      </w:r>
      <w:r w:rsidRPr="009709E9">
        <w:t xml:space="preserve"> істотно залежить від вибору методу огляду ПВ при одержанні ПЗ  системою навігації. </w:t>
      </w:r>
      <w:r w:rsidRPr="00AC4AD0">
        <w:rPr>
          <w:lang w:val="ru-RU"/>
        </w:rPr>
        <w:t>Показано [</w:t>
      </w:r>
      <w:r w:rsidR="00A50D53" w:rsidRPr="00AC4AD0">
        <w:rPr>
          <w:lang w:val="ru-RU"/>
        </w:rPr>
        <w:t>3,5,6, 23</w:t>
      </w:r>
      <w:r w:rsidRPr="00AC4AD0">
        <w:rPr>
          <w:lang w:val="ru-RU"/>
        </w:rPr>
        <w:t>], що в сучасних РМ СН використовується паралельний огляд ПВ. При цьому використовуються антени з багатопроменевою діаграмою спрямованості. Кількість ДНА, звичайно відповідає  числу елементів дозволу в зоні візування, а розмір</w:t>
      </w:r>
      <w:r w:rsidR="00334C13" w:rsidRPr="00AC4AD0">
        <w:rPr>
          <w:lang w:val="ru-RU"/>
        </w:rPr>
        <w:t xml:space="preserve"> променя </w:t>
      </w:r>
      <w:r w:rsidRPr="00AC4AD0">
        <w:rPr>
          <w:lang w:val="ru-RU"/>
        </w:rPr>
        <w:t>відповідає спостережуваному кутовому розміру елемента дозволу на місцевості.</w:t>
      </w:r>
    </w:p>
    <w:p w14:paraId="53B70A92" w14:textId="4E00DF3A" w:rsidR="00D5443D" w:rsidRPr="00AC4AD0" w:rsidRDefault="00D5443D" w:rsidP="00E426B8">
      <w:pPr>
        <w:pStyle w:val="afffd"/>
        <w:rPr>
          <w:lang w:val="ru-RU"/>
        </w:rPr>
      </w:pPr>
      <w:r w:rsidRPr="00AC4AD0">
        <w:rPr>
          <w:lang w:val="ru-RU"/>
        </w:rPr>
        <w:t xml:space="preserve">При однопроменевому огляді тілесний кут ділянки ПВ </w:t>
      </w:r>
      <w:r w:rsidRPr="009709E9">
        <w:t>α</w:t>
      </w:r>
      <w:r w:rsidRPr="00AC4AD0">
        <w:rPr>
          <w:lang w:val="ru-RU"/>
        </w:rPr>
        <w:t xml:space="preserve"> пов'язаний з тілесним кутом елемента </w:t>
      </w:r>
      <w:r w:rsidR="009F4D22" w:rsidRPr="00AC4AD0">
        <w:rPr>
          <w:lang w:val="ru-RU"/>
        </w:rPr>
        <w:t>розрізнення</w:t>
      </w:r>
      <w:r w:rsidRPr="00AC4AD0">
        <w:rPr>
          <w:lang w:val="ru-RU"/>
        </w:rPr>
        <w:t xml:space="preserve"> </w:t>
      </w:r>
      <w:r w:rsidRPr="009709E9">
        <w:t>α</w:t>
      </w:r>
      <w:r w:rsidRPr="00AC4AD0">
        <w:rPr>
          <w:vertAlign w:val="subscript"/>
          <w:lang w:val="ru-RU"/>
        </w:rPr>
        <w:t>А</w:t>
      </w:r>
      <w:r w:rsidR="00EF1F5F" w:rsidRPr="00AC4AD0">
        <w:rPr>
          <w:lang w:val="ru-RU"/>
        </w:rPr>
        <w:t>:</w:t>
      </w:r>
    </w:p>
    <w:p w14:paraId="12809960" w14:textId="77777777" w:rsidR="00EF1F5F" w:rsidRPr="009709E9" w:rsidRDefault="00EF1F5F" w:rsidP="00BE0DFB">
      <w:pPr>
        <w:spacing w:after="0" w:line="360" w:lineRule="auto"/>
        <w:ind w:firstLine="709"/>
        <w:jc w:val="both"/>
        <w:rPr>
          <w:rFonts w:ascii="Times New Roman" w:hAnsi="Times New Roman" w:cs="Times New Roman"/>
          <w:sz w:val="28"/>
          <w:szCs w:val="28"/>
        </w:rPr>
      </w:pPr>
    </w:p>
    <w:p w14:paraId="301D7588" w14:textId="3C10BB7A" w:rsidR="00D5443D" w:rsidRPr="009709E9" w:rsidRDefault="00D5443D" w:rsidP="00EF1F5F">
      <w:pPr>
        <w:spacing w:after="0" w:line="360" w:lineRule="auto"/>
        <w:ind w:firstLine="709"/>
        <w:jc w:val="right"/>
        <w:rPr>
          <w:rFonts w:ascii="Times New Roman" w:hAnsi="Times New Roman" w:cs="Times New Roman"/>
          <w:sz w:val="28"/>
          <w:szCs w:val="28"/>
        </w:rPr>
      </w:pPr>
      <w:r w:rsidRPr="009709E9">
        <w:rPr>
          <w:rFonts w:ascii="Times New Roman" w:hAnsi="Times New Roman" w:cs="Times New Roman"/>
          <w:sz w:val="28"/>
          <w:szCs w:val="28"/>
        </w:rPr>
        <w:t>α =α</w:t>
      </w:r>
      <w:proofErr w:type="spellStart"/>
      <w:r w:rsidRPr="009709E9">
        <w:rPr>
          <w:rFonts w:ascii="Times New Roman" w:hAnsi="Times New Roman" w:cs="Times New Roman"/>
          <w:sz w:val="28"/>
          <w:szCs w:val="28"/>
          <w:vertAlign w:val="subscript"/>
        </w:rPr>
        <w:t>Аi</w:t>
      </w:r>
      <w:proofErr w:type="spellEnd"/>
      <w:r w:rsidRPr="009709E9">
        <w:rPr>
          <w:rFonts w:ascii="Times New Roman" w:hAnsi="Times New Roman" w:cs="Times New Roman"/>
          <w:sz w:val="28"/>
          <w:szCs w:val="28"/>
        </w:rPr>
        <w:t>.</w:t>
      </w:r>
      <w:r w:rsidR="00EF1F5F" w:rsidRPr="009709E9">
        <w:rPr>
          <w:rFonts w:ascii="Times New Roman" w:hAnsi="Times New Roman" w:cs="Times New Roman"/>
          <w:sz w:val="28"/>
          <w:szCs w:val="28"/>
        </w:rPr>
        <w:tab/>
      </w:r>
      <w:r w:rsidR="00EF1F5F" w:rsidRPr="009709E9">
        <w:rPr>
          <w:rFonts w:ascii="Times New Roman" w:hAnsi="Times New Roman" w:cs="Times New Roman"/>
          <w:sz w:val="28"/>
          <w:szCs w:val="28"/>
        </w:rPr>
        <w:tab/>
      </w:r>
      <w:r w:rsidR="00EF1F5F" w:rsidRPr="009709E9">
        <w:rPr>
          <w:rFonts w:ascii="Times New Roman" w:hAnsi="Times New Roman" w:cs="Times New Roman"/>
          <w:sz w:val="28"/>
          <w:szCs w:val="28"/>
        </w:rPr>
        <w:tab/>
      </w:r>
      <w:r w:rsidR="00EF1F5F" w:rsidRPr="009709E9">
        <w:rPr>
          <w:rFonts w:ascii="Times New Roman" w:hAnsi="Times New Roman" w:cs="Times New Roman"/>
          <w:sz w:val="28"/>
          <w:szCs w:val="28"/>
        </w:rPr>
        <w:tab/>
      </w:r>
      <w:r w:rsidR="00EF1F5F" w:rsidRPr="009709E9">
        <w:rPr>
          <w:rFonts w:ascii="Times New Roman" w:hAnsi="Times New Roman" w:cs="Times New Roman"/>
          <w:sz w:val="28"/>
          <w:szCs w:val="28"/>
        </w:rPr>
        <w:tab/>
        <w:t>(3.3)</w:t>
      </w:r>
    </w:p>
    <w:p w14:paraId="68F5107C" w14:textId="77777777" w:rsidR="00EF1F5F" w:rsidRPr="009709E9" w:rsidRDefault="00EF1F5F" w:rsidP="00EF1F5F">
      <w:pPr>
        <w:spacing w:after="0" w:line="360" w:lineRule="auto"/>
        <w:ind w:firstLine="709"/>
        <w:jc w:val="right"/>
        <w:rPr>
          <w:rFonts w:ascii="Times New Roman" w:hAnsi="Times New Roman" w:cs="Times New Roman"/>
          <w:sz w:val="28"/>
          <w:szCs w:val="28"/>
        </w:rPr>
      </w:pPr>
    </w:p>
    <w:p w14:paraId="7532AADC" w14:textId="0891EA1F" w:rsidR="00D5443D" w:rsidRPr="009709E9" w:rsidRDefault="00D5443D" w:rsidP="00E426B8">
      <w:pPr>
        <w:pStyle w:val="afffd"/>
      </w:pPr>
      <w:r w:rsidRPr="00AC4AD0">
        <w:rPr>
          <w:lang w:val="uk-UA"/>
        </w:rPr>
        <w:lastRenderedPageBreak/>
        <w:t xml:space="preserve">Тоді, задаючись часом інтегрування </w:t>
      </w:r>
      <w:r w:rsidRPr="009709E9">
        <w:t>τ</w:t>
      </w:r>
      <w:r w:rsidRPr="00AC4AD0">
        <w:rPr>
          <w:lang w:val="uk-UA"/>
        </w:rPr>
        <w:t xml:space="preserve"> ФНЧ радіометра, що визначається необхідної для виявлення енергією </w:t>
      </w:r>
      <w:r w:rsidRPr="009709E9">
        <w:t>РТВ, визначимо час огляду кадру  ПЗ</w:t>
      </w:r>
      <w:r w:rsidR="007A6733" w:rsidRPr="009709E9">
        <w:t>:</w:t>
      </w:r>
    </w:p>
    <w:p w14:paraId="2C756FE6" w14:textId="77777777" w:rsidR="00BE0DFB" w:rsidRPr="009709E9" w:rsidRDefault="00BE0DFB" w:rsidP="00BE0DFB">
      <w:pPr>
        <w:spacing w:after="0" w:line="360" w:lineRule="auto"/>
        <w:ind w:firstLine="709"/>
        <w:jc w:val="both"/>
        <w:rPr>
          <w:rFonts w:ascii="Times New Roman" w:hAnsi="Times New Roman" w:cs="Times New Roman"/>
          <w:sz w:val="28"/>
          <w:szCs w:val="28"/>
        </w:rPr>
      </w:pPr>
    </w:p>
    <w:p w14:paraId="33D1AC90" w14:textId="5C8A8F38" w:rsidR="00D5443D" w:rsidRPr="009709E9" w:rsidRDefault="00D5443D" w:rsidP="00EF1F5F">
      <w:pPr>
        <w:spacing w:after="0" w:line="360" w:lineRule="auto"/>
        <w:ind w:firstLine="709"/>
        <w:jc w:val="right"/>
        <w:rPr>
          <w:rFonts w:ascii="Times New Roman" w:hAnsi="Times New Roman" w:cs="Times New Roman"/>
          <w:sz w:val="28"/>
          <w:szCs w:val="28"/>
        </w:rPr>
      </w:pPr>
      <w:r w:rsidRPr="009709E9">
        <w:rPr>
          <w:rFonts w:ascii="Times New Roman" w:hAnsi="Times New Roman" w:cs="Times New Roman"/>
          <w:sz w:val="28"/>
          <w:szCs w:val="28"/>
        </w:rPr>
        <w:t>Т</w:t>
      </w:r>
      <w:r w:rsidRPr="009709E9">
        <w:rPr>
          <w:rFonts w:ascii="Times New Roman" w:hAnsi="Times New Roman" w:cs="Times New Roman"/>
          <w:sz w:val="28"/>
          <w:szCs w:val="28"/>
          <w:vertAlign w:val="subscript"/>
        </w:rPr>
        <w:t>ПЗ</w:t>
      </w:r>
      <w:r w:rsidRPr="009709E9">
        <w:rPr>
          <w:rFonts w:ascii="Times New Roman" w:hAnsi="Times New Roman" w:cs="Times New Roman"/>
          <w:sz w:val="28"/>
          <w:szCs w:val="28"/>
        </w:rPr>
        <w:t xml:space="preserve"> = n </w:t>
      </w:r>
      <w:proofErr w:type="spellStart"/>
      <w:r w:rsidRPr="009709E9">
        <w:rPr>
          <w:rFonts w:ascii="Times New Roman" w:hAnsi="Times New Roman" w:cs="Times New Roman"/>
          <w:sz w:val="28"/>
          <w:szCs w:val="28"/>
        </w:rPr>
        <w:t>Δt</w:t>
      </w:r>
      <w:r w:rsidRPr="009709E9">
        <w:rPr>
          <w:rFonts w:ascii="Times New Roman" w:hAnsi="Times New Roman" w:cs="Times New Roman"/>
          <w:sz w:val="28"/>
          <w:szCs w:val="28"/>
          <w:vertAlign w:val="subscript"/>
        </w:rPr>
        <w:t>ЕК</w:t>
      </w:r>
      <w:proofErr w:type="spellEnd"/>
      <w:r w:rsidRPr="009709E9">
        <w:rPr>
          <w:rFonts w:ascii="Times New Roman" w:hAnsi="Times New Roman" w:cs="Times New Roman"/>
          <w:sz w:val="28"/>
          <w:szCs w:val="28"/>
        </w:rPr>
        <w:t xml:space="preserve"> = n τ,</w:t>
      </w:r>
      <w:r w:rsidR="00EF1F5F" w:rsidRPr="009709E9">
        <w:rPr>
          <w:rFonts w:ascii="Times New Roman" w:hAnsi="Times New Roman" w:cs="Times New Roman"/>
          <w:sz w:val="28"/>
          <w:szCs w:val="28"/>
        </w:rPr>
        <w:tab/>
      </w:r>
      <w:r w:rsidR="00EF1F5F" w:rsidRPr="009709E9">
        <w:rPr>
          <w:rFonts w:ascii="Times New Roman" w:hAnsi="Times New Roman" w:cs="Times New Roman"/>
          <w:sz w:val="28"/>
          <w:szCs w:val="28"/>
        </w:rPr>
        <w:tab/>
      </w:r>
      <w:r w:rsidR="00EF1F5F" w:rsidRPr="009709E9">
        <w:rPr>
          <w:rFonts w:ascii="Times New Roman" w:hAnsi="Times New Roman" w:cs="Times New Roman"/>
          <w:sz w:val="28"/>
          <w:szCs w:val="28"/>
        </w:rPr>
        <w:tab/>
      </w:r>
      <w:r w:rsidR="00EF1F5F" w:rsidRPr="009709E9">
        <w:rPr>
          <w:rFonts w:ascii="Times New Roman" w:hAnsi="Times New Roman" w:cs="Times New Roman"/>
          <w:sz w:val="28"/>
          <w:szCs w:val="28"/>
        </w:rPr>
        <w:tab/>
        <w:t>(3.4)</w:t>
      </w:r>
    </w:p>
    <w:p w14:paraId="0DD5E6DC" w14:textId="77777777" w:rsidR="00BE192F" w:rsidRPr="009709E9" w:rsidRDefault="00BE192F" w:rsidP="00BE0DFB">
      <w:pPr>
        <w:spacing w:after="0" w:line="360" w:lineRule="auto"/>
        <w:ind w:firstLine="709"/>
        <w:jc w:val="both"/>
        <w:rPr>
          <w:rFonts w:ascii="Times New Roman" w:hAnsi="Times New Roman" w:cs="Times New Roman"/>
          <w:sz w:val="28"/>
          <w:szCs w:val="28"/>
        </w:rPr>
      </w:pPr>
    </w:p>
    <w:p w14:paraId="62063187" w14:textId="77777777" w:rsidR="00D5443D" w:rsidRPr="00AC4AD0" w:rsidRDefault="00D5443D" w:rsidP="00E426B8">
      <w:pPr>
        <w:pStyle w:val="afffd"/>
        <w:rPr>
          <w:lang w:val="ru-RU"/>
        </w:rPr>
      </w:pPr>
      <w:r w:rsidRPr="00AC4AD0">
        <w:rPr>
          <w:lang w:val="ru-RU"/>
        </w:rPr>
        <w:t xml:space="preserve">де  </w:t>
      </w:r>
      <w:r w:rsidRPr="009709E9">
        <w:t>n</w:t>
      </w:r>
      <w:r w:rsidRPr="00AC4AD0">
        <w:rPr>
          <w:lang w:val="ru-RU"/>
        </w:rPr>
        <w:t xml:space="preserve"> = </w:t>
      </w:r>
      <w:r w:rsidRPr="009709E9">
        <w:t>α</w:t>
      </w:r>
      <w:r w:rsidRPr="00AC4AD0">
        <w:rPr>
          <w:lang w:val="ru-RU"/>
        </w:rPr>
        <w:t>/</w:t>
      </w:r>
      <w:r w:rsidRPr="009709E9">
        <w:t>α</w:t>
      </w:r>
      <w:r w:rsidRPr="00AC4AD0">
        <w:rPr>
          <w:vertAlign w:val="subscript"/>
          <w:lang w:val="ru-RU"/>
        </w:rPr>
        <w:t>А</w:t>
      </w:r>
      <w:r w:rsidRPr="009709E9">
        <w:rPr>
          <w:vertAlign w:val="subscript"/>
        </w:rPr>
        <w:t>i</w:t>
      </w:r>
      <w:r w:rsidRPr="00AC4AD0">
        <w:rPr>
          <w:lang w:val="ru-RU"/>
        </w:rPr>
        <w:t xml:space="preserve">  - число елементів, що дозволяються, у зоні огляду ПВ (кадру ПЗ).</w:t>
      </w:r>
    </w:p>
    <w:p w14:paraId="22A6FD4F" w14:textId="7230D522" w:rsidR="00D5443D" w:rsidRPr="00AC4AD0" w:rsidRDefault="00D5443D" w:rsidP="00E426B8">
      <w:pPr>
        <w:pStyle w:val="afffd"/>
        <w:rPr>
          <w:lang w:val="ru-RU"/>
        </w:rPr>
      </w:pPr>
      <w:r w:rsidRPr="00AC4AD0">
        <w:rPr>
          <w:lang w:val="ru-RU"/>
        </w:rPr>
        <w:t>Системи нав</w:t>
      </w:r>
      <w:r w:rsidR="001909EC" w:rsidRPr="00AC4AD0">
        <w:rPr>
          <w:lang w:val="ru-RU"/>
        </w:rPr>
        <w:t>ігації</w:t>
      </w:r>
      <w:r w:rsidRPr="00AC4AD0">
        <w:rPr>
          <w:lang w:val="ru-RU"/>
        </w:rPr>
        <w:t>, у яких реалізований послідовний однопроменевий або багатопроменевий огляд</w:t>
      </w:r>
      <w:r w:rsidR="00EF1F5F" w:rsidRPr="00AC4AD0">
        <w:rPr>
          <w:lang w:val="ru-RU"/>
        </w:rPr>
        <w:t xml:space="preserve"> ПВ не забезпечують виконання (3</w:t>
      </w:r>
      <w:r w:rsidRPr="00AC4AD0">
        <w:rPr>
          <w:lang w:val="ru-RU"/>
        </w:rPr>
        <w:t xml:space="preserve">.2) без зменшення величини </w:t>
      </w:r>
      <w:r w:rsidRPr="009709E9">
        <w:t>τ</w:t>
      </w:r>
      <w:r w:rsidRPr="00AC4AD0">
        <w:rPr>
          <w:lang w:val="ru-RU"/>
        </w:rPr>
        <w:t>. Для випадку застосування однопроменевий Д</w:t>
      </w:r>
      <w:r w:rsidR="001909EC" w:rsidRPr="00AC4AD0">
        <w:rPr>
          <w:lang w:val="ru-RU"/>
        </w:rPr>
        <w:t>С</w:t>
      </w:r>
      <w:r w:rsidRPr="00AC4AD0">
        <w:rPr>
          <w:lang w:val="ru-RU"/>
        </w:rPr>
        <w:t xml:space="preserve">А радіометра звуження </w:t>
      </w:r>
      <w:r w:rsidR="00EF1F5F" w:rsidRPr="00AC4AD0">
        <w:rPr>
          <w:lang w:val="ru-RU"/>
        </w:rPr>
        <w:t>променю</w:t>
      </w:r>
      <w:r w:rsidR="00B44A96" w:rsidRPr="00AC4AD0">
        <w:rPr>
          <w:lang w:val="ru-RU"/>
        </w:rPr>
        <w:t xml:space="preserve"> </w:t>
      </w:r>
      <w:r w:rsidRPr="00AC4AD0">
        <w:rPr>
          <w:lang w:val="ru-RU"/>
        </w:rPr>
        <w:t>при</w:t>
      </w:r>
      <w:r w:rsidR="00B44A96" w:rsidRPr="00AC4AD0">
        <w:rPr>
          <w:lang w:val="ru-RU"/>
        </w:rPr>
        <w:t>з</w:t>
      </w:r>
      <w:r w:rsidRPr="00AC4AD0">
        <w:rPr>
          <w:lang w:val="ru-RU"/>
        </w:rPr>
        <w:t xml:space="preserve">водить до збільшення часу на зйомку кадру </w:t>
      </w:r>
      <w:r w:rsidR="001909EC" w:rsidRPr="00AC4AD0">
        <w:rPr>
          <w:lang w:val="ru-RU"/>
        </w:rPr>
        <w:t>ПЗ</w:t>
      </w:r>
      <w:r w:rsidRPr="00AC4AD0">
        <w:rPr>
          <w:lang w:val="ru-RU"/>
        </w:rPr>
        <w:t xml:space="preserve">. При заданих мінімальних величинах швидкості й висоти польоту </w:t>
      </w:r>
      <w:r w:rsidR="001909EC" w:rsidRPr="00AC4AD0">
        <w:rPr>
          <w:lang w:val="ru-RU"/>
        </w:rPr>
        <w:t>М</w:t>
      </w:r>
      <w:r w:rsidRPr="00AC4AD0">
        <w:rPr>
          <w:lang w:val="ru-RU"/>
        </w:rPr>
        <w:t xml:space="preserve">Р це </w:t>
      </w:r>
      <w:r w:rsidR="001909EC" w:rsidRPr="00AC4AD0">
        <w:rPr>
          <w:lang w:val="ru-RU"/>
        </w:rPr>
        <w:t>потребує</w:t>
      </w:r>
      <w:r w:rsidRPr="00AC4AD0">
        <w:rPr>
          <w:lang w:val="ru-RU"/>
        </w:rPr>
        <w:t xml:space="preserve"> збільшення часу на</w:t>
      </w:r>
      <w:r w:rsidR="001909EC" w:rsidRPr="00AC4AD0">
        <w:rPr>
          <w:lang w:val="ru-RU"/>
        </w:rPr>
        <w:t>копичення с</w:t>
      </w:r>
      <w:r w:rsidRPr="00AC4AD0">
        <w:rPr>
          <w:lang w:val="ru-RU"/>
        </w:rPr>
        <w:t xml:space="preserve">игналу </w:t>
      </w:r>
      <w:r w:rsidRPr="009709E9">
        <w:t>τ</w:t>
      </w:r>
      <w:r w:rsidRPr="00AC4AD0">
        <w:rPr>
          <w:lang w:val="ru-RU"/>
        </w:rPr>
        <w:t xml:space="preserve"> за рахунок звуження смуги ФНЧ радіометра, отже зменшиться швидкодія РМ СН у цілому.</w:t>
      </w:r>
    </w:p>
    <w:p w14:paraId="7B507D70" w14:textId="39AF3E85" w:rsidR="00D5443D" w:rsidRPr="00AC4AD0" w:rsidRDefault="00D5443D" w:rsidP="00E426B8">
      <w:pPr>
        <w:pStyle w:val="afffd"/>
        <w:rPr>
          <w:lang w:val="ru-RU"/>
        </w:rPr>
      </w:pPr>
      <w:r w:rsidRPr="00AC4AD0">
        <w:rPr>
          <w:lang w:val="ru-RU"/>
        </w:rPr>
        <w:t>Необхідне скорочення інтервалу часу зйомки ПЗ [</w:t>
      </w:r>
      <w:r w:rsidR="00A50D53" w:rsidRPr="00AC4AD0">
        <w:rPr>
          <w:lang w:val="ru-RU"/>
        </w:rPr>
        <w:t>23</w:t>
      </w:r>
      <w:r w:rsidRPr="00AC4AD0">
        <w:rPr>
          <w:lang w:val="ru-RU"/>
        </w:rPr>
        <w:t>] можуть забезпечити РМ СН створювані на основі використання багатопроменевих гостроспрямованих антен і багатоканальних матричних радіометрів [</w:t>
      </w:r>
      <w:r w:rsidR="00A50D53" w:rsidRPr="00AC4AD0">
        <w:rPr>
          <w:lang w:val="ru-RU"/>
        </w:rPr>
        <w:t>3</w:t>
      </w:r>
      <w:r w:rsidRPr="00AC4AD0">
        <w:rPr>
          <w:lang w:val="ru-RU"/>
        </w:rPr>
        <w:t>], для яких</w:t>
      </w:r>
      <w:r w:rsidR="007A6733" w:rsidRPr="00AC4AD0">
        <w:rPr>
          <w:lang w:val="ru-RU"/>
        </w:rPr>
        <w:t>:</w:t>
      </w:r>
    </w:p>
    <w:p w14:paraId="59E9254D" w14:textId="77777777" w:rsidR="00B44A96" w:rsidRPr="009709E9" w:rsidRDefault="00B44A96" w:rsidP="00BE0DFB">
      <w:pPr>
        <w:spacing w:after="0" w:line="360" w:lineRule="auto"/>
        <w:ind w:firstLine="709"/>
        <w:jc w:val="both"/>
        <w:rPr>
          <w:rFonts w:ascii="Times New Roman" w:hAnsi="Times New Roman" w:cs="Times New Roman"/>
          <w:sz w:val="28"/>
          <w:szCs w:val="28"/>
        </w:rPr>
      </w:pPr>
    </w:p>
    <w:p w14:paraId="6048DF4D" w14:textId="4E7EFEA8" w:rsidR="00D5443D" w:rsidRPr="009709E9" w:rsidRDefault="00D5443D" w:rsidP="00EF1F5F">
      <w:pPr>
        <w:spacing w:after="0" w:line="360" w:lineRule="auto"/>
        <w:ind w:firstLine="709"/>
        <w:jc w:val="right"/>
        <w:rPr>
          <w:rFonts w:ascii="Times New Roman" w:hAnsi="Times New Roman" w:cs="Times New Roman"/>
          <w:sz w:val="28"/>
          <w:szCs w:val="28"/>
        </w:rPr>
      </w:pPr>
      <w:r w:rsidRPr="009709E9">
        <w:rPr>
          <w:rFonts w:ascii="Times New Roman" w:hAnsi="Times New Roman" w:cs="Times New Roman"/>
          <w:sz w:val="28"/>
          <w:szCs w:val="28"/>
        </w:rPr>
        <w:t>Т</w:t>
      </w:r>
      <w:r w:rsidRPr="009709E9">
        <w:rPr>
          <w:rFonts w:ascii="Times New Roman" w:hAnsi="Times New Roman" w:cs="Times New Roman"/>
          <w:sz w:val="28"/>
          <w:szCs w:val="28"/>
          <w:vertAlign w:val="subscript"/>
        </w:rPr>
        <w:t>ПЗ</w:t>
      </w:r>
      <w:r w:rsidRPr="009709E9">
        <w:rPr>
          <w:rFonts w:ascii="Times New Roman" w:hAnsi="Times New Roman" w:cs="Times New Roman"/>
          <w:sz w:val="28"/>
          <w:szCs w:val="28"/>
        </w:rPr>
        <w:t xml:space="preserve">  = τ = </w:t>
      </w:r>
      <w:proofErr w:type="spellStart"/>
      <w:r w:rsidRPr="009709E9">
        <w:rPr>
          <w:rFonts w:ascii="Times New Roman" w:hAnsi="Times New Roman" w:cs="Times New Roman"/>
          <w:sz w:val="28"/>
          <w:szCs w:val="28"/>
        </w:rPr>
        <w:t>Δt</w:t>
      </w:r>
      <w:r w:rsidRPr="009709E9">
        <w:rPr>
          <w:rFonts w:ascii="Times New Roman" w:hAnsi="Times New Roman" w:cs="Times New Roman"/>
          <w:sz w:val="28"/>
          <w:szCs w:val="28"/>
          <w:vertAlign w:val="subscript"/>
        </w:rPr>
        <w:t>ЕК</w:t>
      </w:r>
      <w:proofErr w:type="spellEnd"/>
      <w:r w:rsidRPr="009709E9">
        <w:rPr>
          <w:rFonts w:ascii="Times New Roman" w:hAnsi="Times New Roman" w:cs="Times New Roman"/>
          <w:sz w:val="28"/>
          <w:szCs w:val="28"/>
        </w:rPr>
        <w:t>.</w:t>
      </w:r>
      <w:r w:rsidR="00EF1F5F" w:rsidRPr="009709E9">
        <w:rPr>
          <w:rFonts w:ascii="Times New Roman" w:hAnsi="Times New Roman" w:cs="Times New Roman"/>
          <w:sz w:val="28"/>
          <w:szCs w:val="28"/>
        </w:rPr>
        <w:tab/>
      </w:r>
      <w:r w:rsidR="00EF1F5F" w:rsidRPr="009709E9">
        <w:rPr>
          <w:rFonts w:ascii="Times New Roman" w:hAnsi="Times New Roman" w:cs="Times New Roman"/>
          <w:sz w:val="28"/>
          <w:szCs w:val="28"/>
        </w:rPr>
        <w:tab/>
      </w:r>
      <w:r w:rsidR="00EF1F5F" w:rsidRPr="009709E9">
        <w:rPr>
          <w:rFonts w:ascii="Times New Roman" w:hAnsi="Times New Roman" w:cs="Times New Roman"/>
          <w:sz w:val="28"/>
          <w:szCs w:val="28"/>
        </w:rPr>
        <w:tab/>
      </w:r>
      <w:r w:rsidR="00EF1F5F" w:rsidRPr="009709E9">
        <w:rPr>
          <w:rFonts w:ascii="Times New Roman" w:hAnsi="Times New Roman" w:cs="Times New Roman"/>
          <w:sz w:val="28"/>
          <w:szCs w:val="28"/>
        </w:rPr>
        <w:tab/>
        <w:t>(3.5)</w:t>
      </w:r>
    </w:p>
    <w:p w14:paraId="66AB6F20" w14:textId="77777777" w:rsidR="00D5443D" w:rsidRPr="009709E9" w:rsidRDefault="00D5443D" w:rsidP="00BE0DFB">
      <w:pPr>
        <w:spacing w:after="0" w:line="360" w:lineRule="auto"/>
        <w:ind w:firstLine="709"/>
        <w:jc w:val="both"/>
        <w:rPr>
          <w:rFonts w:ascii="Times New Roman" w:hAnsi="Times New Roman" w:cs="Times New Roman"/>
          <w:sz w:val="28"/>
          <w:szCs w:val="28"/>
        </w:rPr>
      </w:pPr>
    </w:p>
    <w:p w14:paraId="59D31CE1" w14:textId="77777777" w:rsidR="00D5443D" w:rsidRPr="00AC4AD0" w:rsidRDefault="00D5443D" w:rsidP="00E426B8">
      <w:pPr>
        <w:pStyle w:val="afffd"/>
        <w:rPr>
          <w:lang w:val="uk-UA"/>
        </w:rPr>
      </w:pPr>
      <w:r w:rsidRPr="00AC4AD0">
        <w:rPr>
          <w:lang w:val="uk-UA"/>
        </w:rPr>
        <w:t>Елементами матричної антени є РМ датчики, характеристики яких (температурна чутливість, надійність, габарити й вартість) визначають  потенційні можливості РМ СН.</w:t>
      </w:r>
    </w:p>
    <w:p w14:paraId="1307C00E" w14:textId="2BB9D352" w:rsidR="00D5443D" w:rsidRPr="00AC4AD0" w:rsidRDefault="00D5443D" w:rsidP="00E426B8">
      <w:pPr>
        <w:pStyle w:val="afffd"/>
        <w:rPr>
          <w:lang w:val="uk-UA"/>
        </w:rPr>
      </w:pPr>
      <w:r w:rsidRPr="00AC4AD0">
        <w:rPr>
          <w:lang w:val="uk-UA"/>
        </w:rPr>
        <w:t xml:space="preserve">Відомо, що визначальними характеристиками геометрії візування й місцевизначення </w:t>
      </w:r>
      <w:r w:rsidR="00B44A96" w:rsidRPr="00AC4AD0">
        <w:rPr>
          <w:lang w:val="uk-UA"/>
        </w:rPr>
        <w:t xml:space="preserve">МР </w:t>
      </w:r>
      <w:r w:rsidRPr="00AC4AD0">
        <w:rPr>
          <w:lang w:val="uk-UA"/>
        </w:rPr>
        <w:t xml:space="preserve">РМ СН є </w:t>
      </w:r>
      <w:r w:rsidR="00522EB1" w:rsidRPr="00AC4AD0">
        <w:rPr>
          <w:lang w:val="uk-UA"/>
        </w:rPr>
        <w:t xml:space="preserve">припустимі </w:t>
      </w:r>
      <w:r w:rsidRPr="00AC4AD0">
        <w:rPr>
          <w:lang w:val="uk-UA"/>
        </w:rPr>
        <w:t xml:space="preserve">розміри </w:t>
      </w:r>
      <w:r w:rsidR="00522EB1" w:rsidRPr="00AC4AD0">
        <w:rPr>
          <w:lang w:val="uk-UA"/>
        </w:rPr>
        <w:t xml:space="preserve">антени </w:t>
      </w:r>
      <w:r w:rsidRPr="00AC4AD0">
        <w:rPr>
          <w:lang w:val="uk-UA"/>
        </w:rPr>
        <w:t xml:space="preserve">й конфігурація </w:t>
      </w:r>
      <w:r w:rsidR="009A25FE" w:rsidRPr="00AC4AD0">
        <w:rPr>
          <w:lang w:val="uk-UA"/>
        </w:rPr>
        <w:t>об’єктів</w:t>
      </w:r>
      <w:r w:rsidRPr="00AC4AD0">
        <w:rPr>
          <w:lang w:val="uk-UA"/>
        </w:rPr>
        <w:t xml:space="preserve"> на ПВ. Віднесення об’єкту до класу точ</w:t>
      </w:r>
      <w:r w:rsidR="009A25FE" w:rsidRPr="00AC4AD0">
        <w:rPr>
          <w:lang w:val="uk-UA"/>
        </w:rPr>
        <w:t xml:space="preserve">кових </w:t>
      </w:r>
      <w:r w:rsidRPr="00AC4AD0">
        <w:rPr>
          <w:lang w:val="uk-UA"/>
        </w:rPr>
        <w:t xml:space="preserve">або розподілених визначається </w:t>
      </w:r>
      <w:r w:rsidR="009A25FE" w:rsidRPr="00AC4AD0">
        <w:rPr>
          <w:lang w:val="uk-UA"/>
        </w:rPr>
        <w:t>розрізненням</w:t>
      </w:r>
      <w:r w:rsidRPr="00AC4AD0">
        <w:rPr>
          <w:lang w:val="uk-UA"/>
        </w:rPr>
        <w:t xml:space="preserve"> об’єкту  </w:t>
      </w:r>
      <w:r w:rsidRPr="009709E9">
        <w:t>R</w:t>
      </w:r>
      <w:r w:rsidRPr="00AC4AD0">
        <w:rPr>
          <w:lang w:val="uk-UA"/>
        </w:rPr>
        <w:t xml:space="preserve"> , тобто кількістю парціальних ДСА, щ</w:t>
      </w:r>
      <w:r w:rsidR="00E51458" w:rsidRPr="00AC4AD0">
        <w:rPr>
          <w:lang w:val="uk-UA"/>
        </w:rPr>
        <w:t>о попадають на поверхню об’єкту:</w:t>
      </w:r>
    </w:p>
    <w:p w14:paraId="2B5F842C" w14:textId="77777777" w:rsidR="00D5443D" w:rsidRPr="009709E9" w:rsidRDefault="00D5443D" w:rsidP="00BE0DFB">
      <w:pPr>
        <w:spacing w:after="0" w:line="360" w:lineRule="auto"/>
        <w:ind w:firstLine="709"/>
        <w:jc w:val="both"/>
        <w:rPr>
          <w:rFonts w:ascii="Times New Roman" w:hAnsi="Times New Roman" w:cs="Times New Roman"/>
          <w:sz w:val="28"/>
          <w:szCs w:val="28"/>
        </w:rPr>
      </w:pPr>
    </w:p>
    <w:p w14:paraId="0A5E5079" w14:textId="667BED29" w:rsidR="00D5443D" w:rsidRPr="009709E9" w:rsidRDefault="00D5443D" w:rsidP="00BE0DFB">
      <w:pPr>
        <w:spacing w:after="0" w:line="360" w:lineRule="auto"/>
        <w:ind w:firstLine="709"/>
        <w:jc w:val="right"/>
        <w:rPr>
          <w:rFonts w:ascii="Times New Roman" w:hAnsi="Times New Roman" w:cs="Times New Roman"/>
          <w:sz w:val="28"/>
          <w:szCs w:val="28"/>
        </w:rPr>
      </w:pPr>
      <w:r w:rsidRPr="009709E9">
        <w:rPr>
          <w:rFonts w:ascii="Times New Roman" w:hAnsi="Times New Roman" w:cs="Times New Roman"/>
          <w:sz w:val="28"/>
          <w:szCs w:val="28"/>
        </w:rPr>
        <w:lastRenderedPageBreak/>
        <w:t>R = [</w:t>
      </w:r>
      <w:proofErr w:type="spellStart"/>
      <w:r w:rsidRPr="009709E9">
        <w:rPr>
          <w:rFonts w:ascii="Times New Roman" w:hAnsi="Times New Roman" w:cs="Times New Roman"/>
          <w:sz w:val="28"/>
          <w:szCs w:val="28"/>
        </w:rPr>
        <w:t>l</w:t>
      </w:r>
      <w:r w:rsidR="009B44FA" w:rsidRPr="009709E9">
        <w:rPr>
          <w:rFonts w:ascii="Times New Roman" w:hAnsi="Times New Roman" w:cs="Times New Roman"/>
          <w:sz w:val="28"/>
          <w:szCs w:val="28"/>
          <w:vertAlign w:val="subscript"/>
        </w:rPr>
        <w:t>о</w:t>
      </w:r>
      <w:proofErr w:type="spellEnd"/>
      <w:r w:rsidRPr="009709E9">
        <w:rPr>
          <w:rFonts w:ascii="Times New Roman" w:hAnsi="Times New Roman" w:cs="Times New Roman"/>
          <w:sz w:val="28"/>
          <w:szCs w:val="28"/>
        </w:rPr>
        <w:t>/(</w:t>
      </w:r>
      <w:proofErr w:type="spellStart"/>
      <w:r w:rsidRPr="009709E9">
        <w:rPr>
          <w:rFonts w:ascii="Times New Roman" w:hAnsi="Times New Roman" w:cs="Times New Roman"/>
          <w:sz w:val="28"/>
          <w:szCs w:val="28"/>
        </w:rPr>
        <w:t>H·tg</w:t>
      </w:r>
      <w:proofErr w:type="spellEnd"/>
      <w:r w:rsidRPr="009709E9">
        <w:rPr>
          <w:rFonts w:ascii="Times New Roman" w:hAnsi="Times New Roman" w:cs="Times New Roman"/>
          <w:sz w:val="28"/>
          <w:szCs w:val="28"/>
        </w:rPr>
        <w:t>(Θ</w:t>
      </w:r>
      <w:r w:rsidRPr="009709E9">
        <w:rPr>
          <w:rFonts w:ascii="Times New Roman" w:hAnsi="Times New Roman" w:cs="Times New Roman"/>
          <w:sz w:val="28"/>
          <w:szCs w:val="28"/>
          <w:vertAlign w:val="subscript"/>
        </w:rPr>
        <w:t>0,5</w:t>
      </w:r>
      <w:r w:rsidRPr="009709E9">
        <w:rPr>
          <w:rFonts w:ascii="Times New Roman" w:hAnsi="Times New Roman" w:cs="Times New Roman"/>
          <w:sz w:val="28"/>
          <w:szCs w:val="28"/>
        </w:rPr>
        <w:t>))] ,</w:t>
      </w:r>
      <w:r w:rsidRPr="009709E9">
        <w:rPr>
          <w:rFonts w:ascii="Times New Roman" w:hAnsi="Times New Roman" w:cs="Times New Roman"/>
          <w:sz w:val="28"/>
          <w:szCs w:val="28"/>
        </w:rPr>
        <w:tab/>
      </w:r>
      <w:r w:rsidRPr="009709E9">
        <w:rPr>
          <w:rFonts w:ascii="Times New Roman" w:hAnsi="Times New Roman" w:cs="Times New Roman"/>
          <w:sz w:val="28"/>
          <w:szCs w:val="28"/>
        </w:rPr>
        <w:tab/>
        <w:t xml:space="preserve">               </w:t>
      </w:r>
      <w:r w:rsidRPr="009709E9">
        <w:rPr>
          <w:rFonts w:ascii="Times New Roman" w:hAnsi="Times New Roman" w:cs="Times New Roman"/>
          <w:sz w:val="28"/>
          <w:szCs w:val="28"/>
        </w:rPr>
        <w:tab/>
      </w:r>
      <w:r w:rsidRPr="009709E9">
        <w:rPr>
          <w:rFonts w:ascii="Times New Roman" w:hAnsi="Times New Roman" w:cs="Times New Roman"/>
          <w:sz w:val="28"/>
          <w:szCs w:val="28"/>
        </w:rPr>
        <w:tab/>
        <w:t>(</w:t>
      </w:r>
      <w:r w:rsidR="00E51458" w:rsidRPr="009709E9">
        <w:rPr>
          <w:rFonts w:ascii="Times New Roman" w:hAnsi="Times New Roman" w:cs="Times New Roman"/>
          <w:sz w:val="28"/>
          <w:szCs w:val="28"/>
        </w:rPr>
        <w:t>3.6</w:t>
      </w:r>
      <w:r w:rsidRPr="009709E9">
        <w:rPr>
          <w:rFonts w:ascii="Times New Roman" w:hAnsi="Times New Roman" w:cs="Times New Roman"/>
          <w:sz w:val="28"/>
          <w:szCs w:val="28"/>
        </w:rPr>
        <w:t>)</w:t>
      </w:r>
    </w:p>
    <w:p w14:paraId="5F41E62E" w14:textId="77777777" w:rsidR="00D5443D" w:rsidRPr="009709E9" w:rsidRDefault="00D5443D" w:rsidP="00BE0DFB">
      <w:pPr>
        <w:spacing w:after="0" w:line="360" w:lineRule="auto"/>
        <w:ind w:firstLine="709"/>
        <w:jc w:val="both"/>
        <w:rPr>
          <w:rFonts w:ascii="Times New Roman" w:hAnsi="Times New Roman" w:cs="Times New Roman"/>
          <w:sz w:val="28"/>
          <w:szCs w:val="28"/>
        </w:rPr>
      </w:pPr>
    </w:p>
    <w:p w14:paraId="7E2863B3" w14:textId="7D08982B" w:rsidR="00D5443D" w:rsidRPr="00AC4AD0" w:rsidRDefault="00BE0DFB" w:rsidP="00E426B8">
      <w:pPr>
        <w:pStyle w:val="afffd"/>
        <w:rPr>
          <w:lang w:val="uk-UA"/>
        </w:rPr>
      </w:pPr>
      <w:r w:rsidRPr="00AC4AD0">
        <w:rPr>
          <w:lang w:val="uk-UA"/>
        </w:rPr>
        <w:t xml:space="preserve">де </w:t>
      </w:r>
      <w:r w:rsidR="00D5443D" w:rsidRPr="009709E9">
        <w:t>l</w:t>
      </w:r>
      <w:r w:rsidR="00095BD3" w:rsidRPr="00AC4AD0">
        <w:rPr>
          <w:vertAlign w:val="subscript"/>
          <w:lang w:val="uk-UA"/>
        </w:rPr>
        <w:t>о</w:t>
      </w:r>
      <w:r w:rsidR="00D5443D" w:rsidRPr="00AC4AD0">
        <w:rPr>
          <w:lang w:val="uk-UA"/>
        </w:rPr>
        <w:t xml:space="preserve"> - розмір </w:t>
      </w:r>
      <w:r w:rsidR="009A25FE" w:rsidRPr="00AC4AD0">
        <w:rPr>
          <w:lang w:val="uk-UA"/>
        </w:rPr>
        <w:t>об’єкта</w:t>
      </w:r>
      <w:r w:rsidR="00D5443D" w:rsidRPr="00AC4AD0">
        <w:rPr>
          <w:lang w:val="uk-UA"/>
        </w:rPr>
        <w:t xml:space="preserve"> (поздовжній, поперечний, діаметр);</w:t>
      </w:r>
    </w:p>
    <w:p w14:paraId="6E85C6EE" w14:textId="5C23BFAB" w:rsidR="00D5443D" w:rsidRPr="00AC4AD0" w:rsidRDefault="00D5443D" w:rsidP="00E426B8">
      <w:pPr>
        <w:pStyle w:val="afffd"/>
        <w:rPr>
          <w:lang w:val="ru-RU"/>
        </w:rPr>
      </w:pPr>
      <w:r w:rsidRPr="00AC4AD0">
        <w:rPr>
          <w:lang w:val="ru-RU"/>
        </w:rPr>
        <w:t>Н - висота візування;</w:t>
      </w:r>
    </w:p>
    <w:p w14:paraId="1D2D90E0" w14:textId="06661CC1" w:rsidR="00D5443D" w:rsidRPr="00AC4AD0" w:rsidRDefault="00D5443D" w:rsidP="00E426B8">
      <w:pPr>
        <w:pStyle w:val="afffd"/>
        <w:rPr>
          <w:lang w:val="ru-RU"/>
        </w:rPr>
      </w:pPr>
      <w:r w:rsidRPr="009709E9">
        <w:t>θ</w:t>
      </w:r>
      <w:r w:rsidR="00EF1F5F" w:rsidRPr="00AC4AD0">
        <w:rPr>
          <w:vertAlign w:val="subscript"/>
          <w:lang w:val="ru-RU"/>
        </w:rPr>
        <w:t>0,</w:t>
      </w:r>
      <w:r w:rsidRPr="00AC4AD0">
        <w:rPr>
          <w:vertAlign w:val="subscript"/>
          <w:lang w:val="ru-RU"/>
        </w:rPr>
        <w:t>5</w:t>
      </w:r>
      <w:r w:rsidRPr="00AC4AD0">
        <w:rPr>
          <w:lang w:val="ru-RU"/>
        </w:rPr>
        <w:t xml:space="preserve"> = (65...70…70 о) </w:t>
      </w:r>
      <w:r w:rsidRPr="009709E9">
        <w:t>λ</w:t>
      </w:r>
      <w:r w:rsidRPr="00AC4AD0">
        <w:rPr>
          <w:lang w:val="ru-RU"/>
        </w:rPr>
        <w:t>/</w:t>
      </w:r>
      <w:r w:rsidRPr="009709E9">
        <w:t>D</w:t>
      </w:r>
      <w:r w:rsidRPr="00AC4AD0">
        <w:rPr>
          <w:vertAlign w:val="subscript"/>
          <w:lang w:val="ru-RU"/>
        </w:rPr>
        <w:t>А</w:t>
      </w:r>
      <w:r w:rsidRPr="00AC4AD0">
        <w:rPr>
          <w:lang w:val="ru-RU"/>
        </w:rPr>
        <w:t xml:space="preserve">  - ширина ДСА.</w:t>
      </w:r>
    </w:p>
    <w:p w14:paraId="5494C797" w14:textId="4AB3727A" w:rsidR="00D5443D" w:rsidRPr="00AC4AD0" w:rsidRDefault="00D5443D" w:rsidP="00E426B8">
      <w:pPr>
        <w:pStyle w:val="afffd"/>
        <w:rPr>
          <w:lang w:val="ru-RU"/>
        </w:rPr>
      </w:pPr>
      <w:r w:rsidRPr="00AC4AD0">
        <w:rPr>
          <w:lang w:val="ru-RU"/>
        </w:rPr>
        <w:t xml:space="preserve">При </w:t>
      </w:r>
      <w:r w:rsidRPr="009709E9">
        <w:t>R</w:t>
      </w:r>
      <w:r w:rsidRPr="00AC4AD0">
        <w:rPr>
          <w:lang w:val="ru-RU"/>
        </w:rPr>
        <w:t xml:space="preserve"> &lt; 1 </w:t>
      </w:r>
      <w:r w:rsidR="008247B5" w:rsidRPr="00AC4AD0">
        <w:rPr>
          <w:lang w:val="ru-RU"/>
        </w:rPr>
        <w:t>об’єкт</w:t>
      </w:r>
      <w:r w:rsidRPr="00AC4AD0">
        <w:rPr>
          <w:lang w:val="ru-RU"/>
        </w:rPr>
        <w:t xml:space="preserve"> відносять до </w:t>
      </w:r>
      <w:r w:rsidR="008247B5" w:rsidRPr="00AC4AD0">
        <w:rPr>
          <w:lang w:val="ru-RU"/>
        </w:rPr>
        <w:t>точкового</w:t>
      </w:r>
      <w:r w:rsidRPr="00AC4AD0">
        <w:rPr>
          <w:lang w:val="ru-RU"/>
        </w:rPr>
        <w:t xml:space="preserve">, при </w:t>
      </w:r>
      <w:r w:rsidRPr="009709E9">
        <w:t>R</w:t>
      </w:r>
      <w:r w:rsidRPr="00AC4AD0">
        <w:rPr>
          <w:lang w:val="ru-RU"/>
        </w:rPr>
        <w:t xml:space="preserve"> &gt; 1 – до  розподіленого. При оконтурюванні об’єкту на ПЗ, еквівалентною геометричною фігурою (наприклад, квадратом) можна оцінити, яку частку площі в проекції </w:t>
      </w:r>
      <w:r w:rsidR="008247B5" w:rsidRPr="00AC4AD0">
        <w:rPr>
          <w:lang w:val="ru-RU"/>
        </w:rPr>
        <w:t>променя</w:t>
      </w:r>
      <w:r w:rsidRPr="00AC4AD0">
        <w:rPr>
          <w:lang w:val="ru-RU"/>
        </w:rPr>
        <w:t xml:space="preserve"> парціальної ДСА </w:t>
      </w:r>
      <w:r w:rsidRPr="009709E9">
        <w:t>S</w:t>
      </w:r>
      <w:r w:rsidRPr="00AC4AD0">
        <w:rPr>
          <w:vertAlign w:val="subscript"/>
          <w:lang w:val="ru-RU"/>
        </w:rPr>
        <w:t>А</w:t>
      </w:r>
      <w:r w:rsidRPr="009709E9">
        <w:rPr>
          <w:vertAlign w:val="subscript"/>
        </w:rPr>
        <w:t>i</w:t>
      </w:r>
      <w:r w:rsidRPr="00AC4AD0">
        <w:rPr>
          <w:lang w:val="ru-RU"/>
        </w:rPr>
        <w:t xml:space="preserve"> на поверхню займає </w:t>
      </w:r>
      <w:r w:rsidR="008247B5" w:rsidRPr="00AC4AD0">
        <w:rPr>
          <w:lang w:val="ru-RU"/>
        </w:rPr>
        <w:t xml:space="preserve">об’єкт </w:t>
      </w:r>
      <w:r w:rsidRPr="009709E9">
        <w:t>S</w:t>
      </w:r>
      <w:r w:rsidR="00677DCD" w:rsidRPr="00AC4AD0">
        <w:rPr>
          <w:vertAlign w:val="subscript"/>
          <w:lang w:val="ru-RU"/>
        </w:rPr>
        <w:t>о</w:t>
      </w:r>
      <w:r w:rsidRPr="00AC4AD0">
        <w:rPr>
          <w:lang w:val="ru-RU"/>
        </w:rPr>
        <w:t xml:space="preserve">, використовуючи коефіцієнт заповнення </w:t>
      </w:r>
      <w:r w:rsidR="00677DCD" w:rsidRPr="00AC4AD0">
        <w:rPr>
          <w:lang w:val="ru-RU"/>
        </w:rPr>
        <w:t>променя</w:t>
      </w:r>
      <w:r w:rsidR="00E51458" w:rsidRPr="00AC4AD0">
        <w:rPr>
          <w:lang w:val="ru-RU"/>
        </w:rPr>
        <w:t>:</w:t>
      </w:r>
    </w:p>
    <w:p w14:paraId="6AB9DBDF" w14:textId="77777777" w:rsidR="00D5443D" w:rsidRPr="009709E9" w:rsidRDefault="00D5443D" w:rsidP="00BE0DFB">
      <w:pPr>
        <w:spacing w:after="0" w:line="360" w:lineRule="auto"/>
        <w:ind w:firstLine="709"/>
        <w:jc w:val="both"/>
        <w:rPr>
          <w:rFonts w:ascii="Times New Roman" w:hAnsi="Times New Roman" w:cs="Times New Roman"/>
          <w:sz w:val="28"/>
          <w:szCs w:val="28"/>
        </w:rPr>
      </w:pPr>
    </w:p>
    <w:p w14:paraId="7734E90D" w14:textId="307EB025" w:rsidR="00D5443D" w:rsidRPr="009709E9" w:rsidRDefault="00D5443D" w:rsidP="00E51458">
      <w:pPr>
        <w:spacing w:after="0" w:line="360" w:lineRule="auto"/>
        <w:ind w:firstLine="709"/>
        <w:jc w:val="right"/>
        <w:rPr>
          <w:rFonts w:ascii="Times New Roman" w:hAnsi="Times New Roman" w:cs="Times New Roman"/>
          <w:sz w:val="28"/>
          <w:szCs w:val="28"/>
        </w:rPr>
      </w:pPr>
      <w:r w:rsidRPr="009709E9">
        <w:rPr>
          <w:rFonts w:ascii="Times New Roman" w:hAnsi="Times New Roman" w:cs="Times New Roman"/>
          <w:sz w:val="28"/>
          <w:szCs w:val="28"/>
        </w:rPr>
        <w:t>К</w:t>
      </w:r>
      <w:r w:rsidRPr="009709E9">
        <w:rPr>
          <w:rFonts w:ascii="Times New Roman" w:hAnsi="Times New Roman" w:cs="Times New Roman"/>
          <w:sz w:val="28"/>
          <w:szCs w:val="28"/>
          <w:vertAlign w:val="subscript"/>
        </w:rPr>
        <w:t>ЗЛ</w:t>
      </w:r>
      <w:r w:rsidRPr="009709E9">
        <w:rPr>
          <w:rFonts w:ascii="Times New Roman" w:hAnsi="Times New Roman" w:cs="Times New Roman"/>
          <w:sz w:val="28"/>
          <w:szCs w:val="28"/>
        </w:rPr>
        <w:t xml:space="preserve"> =</w:t>
      </w:r>
      <w:proofErr w:type="spellStart"/>
      <w:r w:rsidRPr="009709E9">
        <w:rPr>
          <w:rFonts w:ascii="Times New Roman" w:hAnsi="Times New Roman" w:cs="Times New Roman"/>
          <w:sz w:val="28"/>
          <w:szCs w:val="28"/>
        </w:rPr>
        <w:t>S</w:t>
      </w:r>
      <w:r w:rsidR="00677DCD" w:rsidRPr="009709E9">
        <w:rPr>
          <w:rFonts w:ascii="Times New Roman" w:hAnsi="Times New Roman" w:cs="Times New Roman"/>
          <w:sz w:val="28"/>
          <w:szCs w:val="28"/>
          <w:vertAlign w:val="subscript"/>
        </w:rPr>
        <w:t>о</w:t>
      </w:r>
      <w:proofErr w:type="spellEnd"/>
      <w:r w:rsidRPr="009709E9">
        <w:rPr>
          <w:rFonts w:ascii="Times New Roman" w:hAnsi="Times New Roman" w:cs="Times New Roman"/>
          <w:sz w:val="28"/>
          <w:szCs w:val="28"/>
        </w:rPr>
        <w:t xml:space="preserve"> /</w:t>
      </w:r>
      <w:proofErr w:type="spellStart"/>
      <w:r w:rsidRPr="009709E9">
        <w:rPr>
          <w:rFonts w:ascii="Times New Roman" w:hAnsi="Times New Roman" w:cs="Times New Roman"/>
          <w:sz w:val="28"/>
          <w:szCs w:val="28"/>
        </w:rPr>
        <w:t>S</w:t>
      </w:r>
      <w:r w:rsidRPr="009709E9">
        <w:rPr>
          <w:rFonts w:ascii="Times New Roman" w:hAnsi="Times New Roman" w:cs="Times New Roman"/>
          <w:sz w:val="28"/>
          <w:szCs w:val="28"/>
          <w:vertAlign w:val="subscript"/>
        </w:rPr>
        <w:t>Аi</w:t>
      </w:r>
      <w:proofErr w:type="spellEnd"/>
      <w:r w:rsidRPr="009709E9">
        <w:rPr>
          <w:rFonts w:ascii="Times New Roman" w:hAnsi="Times New Roman" w:cs="Times New Roman"/>
          <w:sz w:val="28"/>
          <w:szCs w:val="28"/>
        </w:rPr>
        <w:t>.</w:t>
      </w:r>
      <w:r w:rsidR="00E51458" w:rsidRPr="009709E9">
        <w:rPr>
          <w:rFonts w:ascii="Times New Roman" w:hAnsi="Times New Roman" w:cs="Times New Roman"/>
          <w:sz w:val="28"/>
          <w:szCs w:val="28"/>
        </w:rPr>
        <w:tab/>
      </w:r>
      <w:r w:rsidR="00E51458" w:rsidRPr="009709E9">
        <w:rPr>
          <w:rFonts w:ascii="Times New Roman" w:hAnsi="Times New Roman" w:cs="Times New Roman"/>
          <w:sz w:val="28"/>
          <w:szCs w:val="28"/>
        </w:rPr>
        <w:tab/>
      </w:r>
      <w:r w:rsidR="00E51458" w:rsidRPr="009709E9">
        <w:rPr>
          <w:rFonts w:ascii="Times New Roman" w:hAnsi="Times New Roman" w:cs="Times New Roman"/>
          <w:sz w:val="28"/>
          <w:szCs w:val="28"/>
        </w:rPr>
        <w:tab/>
      </w:r>
      <w:r w:rsidR="00E51458" w:rsidRPr="009709E9">
        <w:rPr>
          <w:rFonts w:ascii="Times New Roman" w:hAnsi="Times New Roman" w:cs="Times New Roman"/>
          <w:sz w:val="28"/>
          <w:szCs w:val="28"/>
        </w:rPr>
        <w:tab/>
        <w:t>(3.7)</w:t>
      </w:r>
    </w:p>
    <w:p w14:paraId="43DD9F45" w14:textId="77777777" w:rsidR="00D5443D" w:rsidRPr="009709E9" w:rsidRDefault="00D5443D" w:rsidP="00BE0DFB">
      <w:pPr>
        <w:spacing w:after="0" w:line="360" w:lineRule="auto"/>
        <w:ind w:firstLine="709"/>
        <w:jc w:val="both"/>
        <w:rPr>
          <w:rFonts w:ascii="Times New Roman" w:hAnsi="Times New Roman" w:cs="Times New Roman"/>
          <w:sz w:val="28"/>
          <w:szCs w:val="28"/>
        </w:rPr>
      </w:pPr>
    </w:p>
    <w:p w14:paraId="2833E42C" w14:textId="19DDA4A1" w:rsidR="00D5443D" w:rsidRPr="00AC4AD0" w:rsidRDefault="00D5443D" w:rsidP="00E426B8">
      <w:pPr>
        <w:pStyle w:val="afffd"/>
        <w:rPr>
          <w:lang w:val="uk-UA"/>
        </w:rPr>
      </w:pPr>
      <w:r w:rsidRPr="00AC4AD0">
        <w:rPr>
          <w:lang w:val="uk-UA"/>
        </w:rPr>
        <w:t>Згідно [6] спостереження розподілено</w:t>
      </w:r>
      <w:r w:rsidR="00677DCD" w:rsidRPr="00AC4AD0">
        <w:rPr>
          <w:lang w:val="uk-UA"/>
        </w:rPr>
        <w:t>го</w:t>
      </w:r>
      <w:r w:rsidRPr="00AC4AD0">
        <w:rPr>
          <w:lang w:val="uk-UA"/>
        </w:rPr>
        <w:t xml:space="preserve"> </w:t>
      </w:r>
      <w:r w:rsidR="00677DCD" w:rsidRPr="00AC4AD0">
        <w:rPr>
          <w:lang w:val="uk-UA"/>
        </w:rPr>
        <w:t>об’єкта</w:t>
      </w:r>
      <w:r w:rsidRPr="00AC4AD0">
        <w:rPr>
          <w:lang w:val="uk-UA"/>
        </w:rPr>
        <w:t>, що має РЯТ Т</w:t>
      </w:r>
      <w:r w:rsidR="00677DCD" w:rsidRPr="00AC4AD0">
        <w:rPr>
          <w:vertAlign w:val="subscript"/>
          <w:lang w:val="uk-UA"/>
        </w:rPr>
        <w:t>о</w:t>
      </w:r>
      <w:r w:rsidRPr="00AC4AD0">
        <w:rPr>
          <w:lang w:val="uk-UA"/>
        </w:rPr>
        <w:t>, на тлі, що перекриває антенний промінь</w:t>
      </w:r>
      <w:r w:rsidR="00337BC7" w:rsidRPr="00AC4AD0">
        <w:rPr>
          <w:lang w:val="uk-UA"/>
        </w:rPr>
        <w:t>,</w:t>
      </w:r>
      <w:r w:rsidRPr="00AC4AD0">
        <w:rPr>
          <w:lang w:val="uk-UA"/>
        </w:rPr>
        <w:t xml:space="preserve"> здійснюється в тілесному куті</w:t>
      </w:r>
      <w:r w:rsidR="00E51458" w:rsidRPr="00AC4AD0">
        <w:rPr>
          <w:lang w:val="uk-UA"/>
        </w:rPr>
        <w:t>:</w:t>
      </w:r>
    </w:p>
    <w:p w14:paraId="69C5381C" w14:textId="77777777" w:rsidR="00D5443D" w:rsidRPr="009709E9" w:rsidRDefault="00D5443D" w:rsidP="00BE0DFB">
      <w:pPr>
        <w:spacing w:after="0" w:line="360" w:lineRule="auto"/>
        <w:ind w:firstLine="709"/>
        <w:jc w:val="both"/>
        <w:rPr>
          <w:rFonts w:ascii="Times New Roman" w:hAnsi="Times New Roman" w:cs="Times New Roman"/>
          <w:sz w:val="28"/>
          <w:szCs w:val="28"/>
        </w:rPr>
      </w:pPr>
    </w:p>
    <w:p w14:paraId="4E0678FE" w14:textId="1351E75B" w:rsidR="00D5443D" w:rsidRPr="009709E9" w:rsidRDefault="00D5443D" w:rsidP="00E51458">
      <w:pPr>
        <w:spacing w:after="0" w:line="360" w:lineRule="auto"/>
        <w:ind w:firstLine="709"/>
        <w:jc w:val="right"/>
        <w:rPr>
          <w:rFonts w:ascii="Times New Roman" w:hAnsi="Times New Roman" w:cs="Times New Roman"/>
          <w:sz w:val="28"/>
          <w:szCs w:val="28"/>
        </w:rPr>
      </w:pPr>
      <w:r w:rsidRPr="009709E9">
        <w:rPr>
          <w:rFonts w:ascii="Times New Roman" w:hAnsi="Times New Roman" w:cs="Times New Roman"/>
          <w:sz w:val="28"/>
          <w:szCs w:val="28"/>
        </w:rPr>
        <w:t>α</w:t>
      </w:r>
      <w:r w:rsidR="00337BC7" w:rsidRPr="009709E9">
        <w:rPr>
          <w:rFonts w:ascii="Times New Roman" w:hAnsi="Times New Roman" w:cs="Times New Roman"/>
          <w:sz w:val="28"/>
          <w:szCs w:val="28"/>
          <w:vertAlign w:val="subscript"/>
        </w:rPr>
        <w:t>о</w:t>
      </w:r>
      <w:r w:rsidRPr="009709E9">
        <w:rPr>
          <w:rFonts w:ascii="Times New Roman" w:hAnsi="Times New Roman" w:cs="Times New Roman"/>
          <w:sz w:val="28"/>
          <w:szCs w:val="28"/>
        </w:rPr>
        <w:t xml:space="preserve"> = </w:t>
      </w:r>
      <w:proofErr w:type="spellStart"/>
      <w:r w:rsidRPr="009709E9">
        <w:rPr>
          <w:rFonts w:ascii="Times New Roman" w:hAnsi="Times New Roman" w:cs="Times New Roman"/>
          <w:sz w:val="28"/>
          <w:szCs w:val="28"/>
        </w:rPr>
        <w:t>S</w:t>
      </w:r>
      <w:r w:rsidR="00337BC7" w:rsidRPr="009709E9">
        <w:rPr>
          <w:rFonts w:ascii="Times New Roman" w:hAnsi="Times New Roman" w:cs="Times New Roman"/>
          <w:sz w:val="28"/>
          <w:szCs w:val="28"/>
          <w:vertAlign w:val="subscript"/>
        </w:rPr>
        <w:t>о</w:t>
      </w:r>
      <w:proofErr w:type="spellEnd"/>
      <w:r w:rsidRPr="009709E9">
        <w:rPr>
          <w:rFonts w:ascii="Times New Roman" w:hAnsi="Times New Roman" w:cs="Times New Roman"/>
          <w:sz w:val="28"/>
          <w:szCs w:val="28"/>
        </w:rPr>
        <w:t xml:space="preserve"> / Н</w:t>
      </w:r>
      <w:r w:rsidRPr="009709E9">
        <w:rPr>
          <w:rFonts w:ascii="Times New Roman" w:hAnsi="Times New Roman" w:cs="Times New Roman"/>
          <w:sz w:val="28"/>
          <w:szCs w:val="28"/>
          <w:vertAlign w:val="subscript"/>
        </w:rPr>
        <w:t>2</w:t>
      </w:r>
      <w:r w:rsidRPr="009709E9">
        <w:rPr>
          <w:rFonts w:ascii="Times New Roman" w:hAnsi="Times New Roman" w:cs="Times New Roman"/>
          <w:sz w:val="28"/>
          <w:szCs w:val="28"/>
        </w:rPr>
        <w:t>.</w:t>
      </w:r>
      <w:r w:rsidR="00E51458" w:rsidRPr="009709E9">
        <w:rPr>
          <w:rFonts w:ascii="Times New Roman" w:hAnsi="Times New Roman" w:cs="Times New Roman"/>
          <w:sz w:val="28"/>
          <w:szCs w:val="28"/>
        </w:rPr>
        <w:tab/>
      </w:r>
      <w:r w:rsidR="00E51458" w:rsidRPr="009709E9">
        <w:rPr>
          <w:rFonts w:ascii="Times New Roman" w:hAnsi="Times New Roman" w:cs="Times New Roman"/>
          <w:sz w:val="28"/>
          <w:szCs w:val="28"/>
        </w:rPr>
        <w:tab/>
      </w:r>
      <w:r w:rsidR="00E51458" w:rsidRPr="009709E9">
        <w:rPr>
          <w:rFonts w:ascii="Times New Roman" w:hAnsi="Times New Roman" w:cs="Times New Roman"/>
          <w:sz w:val="28"/>
          <w:szCs w:val="28"/>
        </w:rPr>
        <w:tab/>
      </w:r>
      <w:r w:rsidR="00E51458" w:rsidRPr="009709E9">
        <w:rPr>
          <w:rFonts w:ascii="Times New Roman" w:hAnsi="Times New Roman" w:cs="Times New Roman"/>
          <w:sz w:val="28"/>
          <w:szCs w:val="28"/>
        </w:rPr>
        <w:tab/>
      </w:r>
      <w:r w:rsidR="00E51458" w:rsidRPr="009709E9">
        <w:rPr>
          <w:rFonts w:ascii="Times New Roman" w:hAnsi="Times New Roman" w:cs="Times New Roman"/>
          <w:sz w:val="28"/>
          <w:szCs w:val="28"/>
        </w:rPr>
        <w:tab/>
        <w:t>(3.8)</w:t>
      </w:r>
    </w:p>
    <w:p w14:paraId="695C748C" w14:textId="77777777" w:rsidR="00D5443D" w:rsidRPr="009709E9" w:rsidRDefault="00D5443D" w:rsidP="00BE0DFB">
      <w:pPr>
        <w:spacing w:after="0" w:line="360" w:lineRule="auto"/>
        <w:ind w:firstLine="709"/>
        <w:jc w:val="both"/>
        <w:rPr>
          <w:rFonts w:ascii="Times New Roman" w:hAnsi="Times New Roman" w:cs="Times New Roman"/>
          <w:sz w:val="28"/>
          <w:szCs w:val="28"/>
        </w:rPr>
      </w:pPr>
    </w:p>
    <w:p w14:paraId="1AF01B9E" w14:textId="0B9907BD" w:rsidR="00D5443D" w:rsidRPr="00AC4AD0" w:rsidRDefault="00D5443D" w:rsidP="00E426B8">
      <w:pPr>
        <w:pStyle w:val="afffd"/>
        <w:rPr>
          <w:lang w:val="ru-RU"/>
        </w:rPr>
      </w:pPr>
      <w:r w:rsidRPr="00AC4AD0">
        <w:rPr>
          <w:lang w:val="uk-UA"/>
        </w:rPr>
        <w:t xml:space="preserve">При невірному виборі висоти Н </w:t>
      </w:r>
      <w:r w:rsidR="00337BC7" w:rsidRPr="00AC4AD0">
        <w:rPr>
          <w:lang w:val="uk-UA"/>
        </w:rPr>
        <w:t xml:space="preserve">об’єкт </w:t>
      </w:r>
      <w:r w:rsidRPr="00AC4AD0">
        <w:rPr>
          <w:lang w:val="uk-UA"/>
        </w:rPr>
        <w:t xml:space="preserve">спостерігається як </w:t>
      </w:r>
      <w:r w:rsidR="00337BC7" w:rsidRPr="00AC4AD0">
        <w:rPr>
          <w:lang w:val="uk-UA"/>
        </w:rPr>
        <w:t xml:space="preserve">точковий </w:t>
      </w:r>
      <w:r w:rsidR="00CD6736" w:rsidRPr="00AC4AD0">
        <w:rPr>
          <w:lang w:val="uk-UA"/>
        </w:rPr>
        <w:t>і</w:t>
      </w:r>
      <w:r w:rsidRPr="00AC4AD0">
        <w:rPr>
          <w:lang w:val="uk-UA"/>
        </w:rPr>
        <w:t xml:space="preserve"> сигнал від </w:t>
      </w:r>
      <w:r w:rsidR="00CD6736" w:rsidRPr="00AC4AD0">
        <w:rPr>
          <w:lang w:val="uk-UA"/>
        </w:rPr>
        <w:t>нього</w:t>
      </w:r>
      <w:r w:rsidRPr="00AC4AD0">
        <w:rPr>
          <w:lang w:val="uk-UA"/>
        </w:rPr>
        <w:t xml:space="preserve"> приймається не у всьому тілесному куті </w:t>
      </w:r>
      <w:r w:rsidRPr="009709E9">
        <w:t>α</w:t>
      </w:r>
      <w:r w:rsidR="00CD6736" w:rsidRPr="00AC4AD0">
        <w:rPr>
          <w:vertAlign w:val="subscript"/>
          <w:lang w:val="uk-UA"/>
        </w:rPr>
        <w:t>о</w:t>
      </w:r>
      <w:r w:rsidRPr="00AC4AD0">
        <w:rPr>
          <w:lang w:val="uk-UA"/>
        </w:rPr>
        <w:t xml:space="preserve"> ДСА, що попадає в </w:t>
      </w:r>
      <w:r w:rsidR="001363AB" w:rsidRPr="00AC4AD0">
        <w:rPr>
          <w:lang w:val="uk-UA"/>
        </w:rPr>
        <w:t>нього</w:t>
      </w:r>
      <w:r w:rsidRPr="00AC4AD0">
        <w:rPr>
          <w:lang w:val="uk-UA"/>
        </w:rPr>
        <w:t xml:space="preserve"> [</w:t>
      </w:r>
      <w:r w:rsidR="00A50D53" w:rsidRPr="00AC4AD0">
        <w:rPr>
          <w:lang w:val="uk-UA"/>
        </w:rPr>
        <w:t>8</w:t>
      </w:r>
      <w:r w:rsidRPr="00AC4AD0">
        <w:rPr>
          <w:lang w:val="uk-UA"/>
        </w:rPr>
        <w:t>]. Згідно [</w:t>
      </w:r>
      <w:r w:rsidR="00A50D53" w:rsidRPr="00AC4AD0">
        <w:rPr>
          <w:lang w:val="uk-UA"/>
        </w:rPr>
        <w:t>23</w:t>
      </w:r>
      <w:r w:rsidRPr="00AC4AD0">
        <w:rPr>
          <w:lang w:val="uk-UA"/>
        </w:rPr>
        <w:t xml:space="preserve">], </w:t>
      </w:r>
      <w:r w:rsidR="001363AB" w:rsidRPr="00AC4AD0">
        <w:rPr>
          <w:lang w:val="uk-UA"/>
        </w:rPr>
        <w:t>об’єкт</w:t>
      </w:r>
      <w:r w:rsidRPr="00AC4AD0">
        <w:rPr>
          <w:lang w:val="uk-UA"/>
        </w:rPr>
        <w:t xml:space="preserve"> є </w:t>
      </w:r>
      <w:r w:rsidR="001363AB" w:rsidRPr="00AC4AD0">
        <w:rPr>
          <w:lang w:val="uk-UA"/>
        </w:rPr>
        <w:t>точковим</w:t>
      </w:r>
      <w:r w:rsidRPr="00AC4AD0">
        <w:rPr>
          <w:lang w:val="uk-UA"/>
        </w:rPr>
        <w:t xml:space="preserve">, якщо </w:t>
      </w:r>
      <w:r w:rsidR="001363AB" w:rsidRPr="00AC4AD0">
        <w:rPr>
          <w:lang w:val="uk-UA"/>
        </w:rPr>
        <w:t>його</w:t>
      </w:r>
      <w:r w:rsidRPr="00AC4AD0">
        <w:rPr>
          <w:lang w:val="uk-UA"/>
        </w:rPr>
        <w:t xml:space="preserve"> площа займає менш 60% площі </w:t>
      </w:r>
      <w:r w:rsidR="001363AB" w:rsidRPr="00AC4AD0">
        <w:rPr>
          <w:lang w:val="uk-UA"/>
        </w:rPr>
        <w:t>променя</w:t>
      </w:r>
      <w:r w:rsidRPr="00AC4AD0">
        <w:rPr>
          <w:lang w:val="uk-UA"/>
        </w:rPr>
        <w:t xml:space="preserve"> Д</w:t>
      </w:r>
      <w:r w:rsidR="001363AB" w:rsidRPr="00AC4AD0">
        <w:rPr>
          <w:lang w:val="uk-UA"/>
        </w:rPr>
        <w:t>С</w:t>
      </w:r>
      <w:r w:rsidRPr="00AC4AD0">
        <w:rPr>
          <w:lang w:val="uk-UA"/>
        </w:rPr>
        <w:t xml:space="preserve">А. Температурний контраст </w:t>
      </w:r>
      <w:r w:rsidRPr="009709E9">
        <w:t>Δ</w:t>
      </w:r>
      <w:r w:rsidRPr="00AC4AD0">
        <w:rPr>
          <w:lang w:val="uk-UA"/>
        </w:rPr>
        <w:t>Т</w:t>
      </w:r>
      <w:r w:rsidRPr="00AC4AD0">
        <w:rPr>
          <w:vertAlign w:val="subscript"/>
          <w:lang w:val="uk-UA"/>
        </w:rPr>
        <w:t>А</w:t>
      </w:r>
      <w:r w:rsidRPr="009709E9">
        <w:rPr>
          <w:vertAlign w:val="subscript"/>
        </w:rPr>
        <w:t>i</w:t>
      </w:r>
      <w:r w:rsidRPr="00AC4AD0">
        <w:rPr>
          <w:lang w:val="uk-UA"/>
        </w:rPr>
        <w:t xml:space="preserve"> зменшується пропорційно відношенню кутів </w:t>
      </w:r>
      <w:r w:rsidRPr="009709E9">
        <w:t>α</w:t>
      </w:r>
      <w:r w:rsidR="00C67249" w:rsidRPr="00AC4AD0">
        <w:rPr>
          <w:vertAlign w:val="subscript"/>
          <w:lang w:val="uk-UA"/>
        </w:rPr>
        <w:t>о</w:t>
      </w:r>
      <w:r w:rsidRPr="00AC4AD0">
        <w:rPr>
          <w:lang w:val="uk-UA"/>
        </w:rPr>
        <w:t>/</w:t>
      </w:r>
      <w:r w:rsidRPr="009709E9">
        <w:t>α</w:t>
      </w:r>
      <w:r w:rsidRPr="00AC4AD0">
        <w:rPr>
          <w:vertAlign w:val="subscript"/>
          <w:lang w:val="uk-UA"/>
        </w:rPr>
        <w:t>А</w:t>
      </w:r>
      <w:r w:rsidRPr="00AC4AD0">
        <w:rPr>
          <w:lang w:val="uk-UA"/>
        </w:rPr>
        <w:t xml:space="preserve">. Мале значення цього відношення є основною причиною зменшення </w:t>
      </w:r>
      <w:r w:rsidRPr="009709E9">
        <w:t>Δ</w:t>
      </w:r>
      <w:r w:rsidRPr="00AC4AD0">
        <w:rPr>
          <w:lang w:val="uk-UA"/>
        </w:rPr>
        <w:t>Т</w:t>
      </w:r>
      <w:r w:rsidRPr="00AC4AD0">
        <w:rPr>
          <w:vertAlign w:val="subscript"/>
          <w:lang w:val="uk-UA"/>
        </w:rPr>
        <w:t>А</w:t>
      </w:r>
      <w:r w:rsidRPr="009709E9">
        <w:rPr>
          <w:vertAlign w:val="subscript"/>
        </w:rPr>
        <w:t>i</w:t>
      </w:r>
      <w:r w:rsidRPr="00AC4AD0">
        <w:rPr>
          <w:lang w:val="uk-UA"/>
        </w:rPr>
        <w:t xml:space="preserve">. </w:t>
      </w:r>
      <w:r w:rsidRPr="00AC4AD0">
        <w:rPr>
          <w:lang w:val="ru-RU"/>
        </w:rPr>
        <w:t xml:space="preserve">Відомо, що точність виміру температур </w:t>
      </w:r>
      <w:r w:rsidRPr="009709E9">
        <w:t>Δ</w:t>
      </w:r>
      <w:r w:rsidRPr="00AC4AD0">
        <w:rPr>
          <w:lang w:val="ru-RU"/>
        </w:rPr>
        <w:t>Т</w:t>
      </w:r>
      <w:r w:rsidRPr="00AC4AD0">
        <w:rPr>
          <w:vertAlign w:val="subscript"/>
          <w:lang w:val="ru-RU"/>
        </w:rPr>
        <w:t>А</w:t>
      </w:r>
      <w:r w:rsidRPr="009709E9">
        <w:rPr>
          <w:vertAlign w:val="subscript"/>
        </w:rPr>
        <w:t>i</w:t>
      </w:r>
      <w:r w:rsidRPr="00AC4AD0">
        <w:rPr>
          <w:lang w:val="ru-RU"/>
        </w:rPr>
        <w:t xml:space="preserve"> = Т</w:t>
      </w:r>
      <w:r w:rsidR="00C67249" w:rsidRPr="00AC4AD0">
        <w:rPr>
          <w:vertAlign w:val="subscript"/>
          <w:lang w:val="ru-RU"/>
        </w:rPr>
        <w:t>о</w:t>
      </w:r>
      <w:r w:rsidRPr="00AC4AD0">
        <w:rPr>
          <w:lang w:val="ru-RU"/>
        </w:rPr>
        <w:t xml:space="preserve"> - Т</w:t>
      </w:r>
      <w:r w:rsidRPr="00AC4AD0">
        <w:rPr>
          <w:vertAlign w:val="subscript"/>
          <w:lang w:val="ru-RU"/>
        </w:rPr>
        <w:t>ф</w:t>
      </w:r>
      <w:r w:rsidRPr="00AC4AD0">
        <w:rPr>
          <w:lang w:val="ru-RU"/>
        </w:rPr>
        <w:t xml:space="preserve"> прикордонних областей ПВ тим вище, чим менше площа </w:t>
      </w:r>
      <w:r w:rsidR="00C67249" w:rsidRPr="00AC4AD0">
        <w:rPr>
          <w:lang w:val="ru-RU"/>
        </w:rPr>
        <w:t>променя</w:t>
      </w:r>
      <w:r w:rsidRPr="00AC4AD0">
        <w:rPr>
          <w:lang w:val="ru-RU"/>
        </w:rPr>
        <w:t xml:space="preserve"> парціальної  Д</w:t>
      </w:r>
      <w:r w:rsidR="00C67249" w:rsidRPr="00AC4AD0">
        <w:rPr>
          <w:lang w:val="ru-RU"/>
        </w:rPr>
        <w:t>С</w:t>
      </w:r>
      <w:r w:rsidRPr="00AC4AD0">
        <w:rPr>
          <w:lang w:val="ru-RU"/>
        </w:rPr>
        <w:t xml:space="preserve">А </w:t>
      </w:r>
      <w:r w:rsidRPr="009709E9">
        <w:t>S</w:t>
      </w:r>
      <w:r w:rsidRPr="00AC4AD0">
        <w:rPr>
          <w:vertAlign w:val="subscript"/>
          <w:lang w:val="ru-RU"/>
        </w:rPr>
        <w:t>А</w:t>
      </w:r>
      <w:r w:rsidRPr="009709E9">
        <w:rPr>
          <w:vertAlign w:val="subscript"/>
        </w:rPr>
        <w:t>i</w:t>
      </w:r>
      <w:r w:rsidRPr="00AC4AD0">
        <w:rPr>
          <w:vertAlign w:val="subscript"/>
          <w:lang w:val="ru-RU"/>
        </w:rPr>
        <w:t xml:space="preserve"> </w:t>
      </w:r>
      <w:r w:rsidRPr="00AC4AD0">
        <w:rPr>
          <w:lang w:val="ru-RU"/>
        </w:rPr>
        <w:t>на ПВ.</w:t>
      </w:r>
    </w:p>
    <w:p w14:paraId="08604070" w14:textId="6CB30C89" w:rsidR="00D5443D" w:rsidRPr="00AC4AD0" w:rsidRDefault="00D5443D" w:rsidP="00E426B8">
      <w:pPr>
        <w:pStyle w:val="afffd"/>
        <w:rPr>
          <w:lang w:val="ru-RU"/>
        </w:rPr>
      </w:pPr>
      <w:r w:rsidRPr="00AC4AD0">
        <w:rPr>
          <w:lang w:val="ru-RU"/>
        </w:rPr>
        <w:t>Збільшення числа променів Д</w:t>
      </w:r>
      <w:r w:rsidR="00C67249" w:rsidRPr="00AC4AD0">
        <w:rPr>
          <w:lang w:val="ru-RU"/>
        </w:rPr>
        <w:t>С</w:t>
      </w:r>
      <w:r w:rsidRPr="00AC4AD0">
        <w:rPr>
          <w:lang w:val="ru-RU"/>
        </w:rPr>
        <w:t xml:space="preserve">А в матричній антені багатоканального радіометра дозволяє віднести більше число цілей до розподіленого (номенклатура ЛА - </w:t>
      </w:r>
      <w:r w:rsidRPr="009709E9">
        <w:t>R</w:t>
      </w:r>
      <w:r w:rsidRPr="00AC4AD0">
        <w:rPr>
          <w:lang w:val="ru-RU"/>
        </w:rPr>
        <w:t>&gt;1) з одного боку, а з іншої сторони підвищити величину КЗ</w:t>
      </w:r>
      <w:r w:rsidR="00C67249" w:rsidRPr="00AC4AD0">
        <w:rPr>
          <w:lang w:val="ru-RU"/>
        </w:rPr>
        <w:t>П</w:t>
      </w:r>
      <w:r w:rsidRPr="00AC4AD0">
        <w:rPr>
          <w:lang w:val="ru-RU"/>
        </w:rPr>
        <w:t xml:space="preserve"> кожного променя Д</w:t>
      </w:r>
      <w:r w:rsidR="00C67249" w:rsidRPr="00AC4AD0">
        <w:rPr>
          <w:lang w:val="ru-RU"/>
        </w:rPr>
        <w:t>С</w:t>
      </w:r>
      <w:r w:rsidRPr="00AC4AD0">
        <w:rPr>
          <w:lang w:val="ru-RU"/>
        </w:rPr>
        <w:t>А [</w:t>
      </w:r>
      <w:r w:rsidR="00A50D53" w:rsidRPr="00AC4AD0">
        <w:rPr>
          <w:lang w:val="ru-RU"/>
        </w:rPr>
        <w:t>5</w:t>
      </w:r>
      <w:r w:rsidRPr="00AC4AD0">
        <w:rPr>
          <w:lang w:val="ru-RU"/>
        </w:rPr>
        <w:t xml:space="preserve">, </w:t>
      </w:r>
      <w:r w:rsidR="00A50D53" w:rsidRPr="00AC4AD0">
        <w:rPr>
          <w:lang w:val="ru-RU"/>
        </w:rPr>
        <w:t>23</w:t>
      </w:r>
      <w:r w:rsidRPr="00AC4AD0">
        <w:rPr>
          <w:lang w:val="ru-RU"/>
        </w:rPr>
        <w:t xml:space="preserve">]. Таким чином, підвищиться точність </w:t>
      </w:r>
      <w:r w:rsidRPr="00AC4AD0">
        <w:rPr>
          <w:lang w:val="ru-RU"/>
        </w:rPr>
        <w:lastRenderedPageBreak/>
        <w:t>визначення границь радіояскравісних контрастів на ПВ і точність оцінки величини  контрастів різнорідних матеріалів.</w:t>
      </w:r>
    </w:p>
    <w:p w14:paraId="6F94B977" w14:textId="77777777" w:rsidR="00D5443D" w:rsidRPr="00AC4AD0" w:rsidRDefault="00D5443D" w:rsidP="00E426B8">
      <w:pPr>
        <w:pStyle w:val="afffd"/>
        <w:rPr>
          <w:lang w:val="ru-RU"/>
        </w:rPr>
      </w:pPr>
      <w:r w:rsidRPr="00AC4AD0">
        <w:rPr>
          <w:lang w:val="ru-RU"/>
        </w:rPr>
        <w:t xml:space="preserve">Наприклад, об’єкти типу злітно-посадочна смуга  або міст (ширина 30...50м) є </w:t>
      </w:r>
      <w:r w:rsidR="009007FA" w:rsidRPr="00AC4AD0">
        <w:rPr>
          <w:lang w:val="ru-RU"/>
        </w:rPr>
        <w:t>точковими,</w:t>
      </w:r>
      <w:r w:rsidRPr="00AC4AD0">
        <w:rPr>
          <w:lang w:val="ru-RU"/>
        </w:rPr>
        <w:t xml:space="preserve"> починаючи з висот 1,4 км і вище. По поздовжньому розмірі (2,4...3 км) вони є розподіленими з висоти візування 20 км і більше.</w:t>
      </w:r>
    </w:p>
    <w:p w14:paraId="379BED96" w14:textId="77777777" w:rsidR="00D5443D" w:rsidRPr="00AC4AD0" w:rsidRDefault="00D5443D" w:rsidP="00E426B8">
      <w:pPr>
        <w:pStyle w:val="afffd"/>
        <w:rPr>
          <w:lang w:val="ru-RU"/>
        </w:rPr>
      </w:pPr>
      <w:r w:rsidRPr="00AC4AD0">
        <w:rPr>
          <w:lang w:val="ru-RU"/>
        </w:rPr>
        <w:t xml:space="preserve">У процесі рішення завдання розпізнавання </w:t>
      </w:r>
      <w:r w:rsidR="009007FA" w:rsidRPr="00AC4AD0">
        <w:rPr>
          <w:lang w:val="ru-RU"/>
        </w:rPr>
        <w:t xml:space="preserve">об’єктів </w:t>
      </w:r>
      <w:r w:rsidRPr="00AC4AD0">
        <w:rPr>
          <w:lang w:val="ru-RU"/>
        </w:rPr>
        <w:t xml:space="preserve"> РМ СН повинна за заданий час здійснити огляд ділянки ПВ певного розміру з необхідним </w:t>
      </w:r>
      <w:r w:rsidR="009007FA" w:rsidRPr="00AC4AD0">
        <w:rPr>
          <w:lang w:val="ru-RU"/>
        </w:rPr>
        <w:t>розрізненням</w:t>
      </w:r>
      <w:r w:rsidR="00197DF3" w:rsidRPr="00AC4AD0">
        <w:rPr>
          <w:lang w:val="ru-RU"/>
        </w:rPr>
        <w:t>.</w:t>
      </w:r>
      <w:r w:rsidRPr="00AC4AD0">
        <w:rPr>
          <w:lang w:val="ru-RU"/>
        </w:rPr>
        <w:t xml:space="preserve"> Мінімально </w:t>
      </w:r>
      <w:r w:rsidR="00197DF3" w:rsidRPr="00AC4AD0">
        <w:rPr>
          <w:lang w:val="ru-RU"/>
        </w:rPr>
        <w:t>розрізнений</w:t>
      </w:r>
      <w:r w:rsidRPr="00AC4AD0">
        <w:rPr>
          <w:lang w:val="ru-RU"/>
        </w:rPr>
        <w:t xml:space="preserve"> набір поверхонь визначається як просторовою </w:t>
      </w:r>
      <w:r w:rsidR="00197DF3" w:rsidRPr="00AC4AD0">
        <w:rPr>
          <w:lang w:val="ru-RU"/>
        </w:rPr>
        <w:t>розрізнювальною</w:t>
      </w:r>
      <w:r w:rsidRPr="00AC4AD0">
        <w:rPr>
          <w:lang w:val="ru-RU"/>
        </w:rPr>
        <w:t xml:space="preserve"> здатністю РМ датчика, так і </w:t>
      </w:r>
      <w:r w:rsidR="00197DF3" w:rsidRPr="00AC4AD0">
        <w:rPr>
          <w:lang w:val="ru-RU"/>
        </w:rPr>
        <w:t>розрізненням</w:t>
      </w:r>
      <w:r w:rsidRPr="00AC4AD0">
        <w:rPr>
          <w:lang w:val="ru-RU"/>
        </w:rPr>
        <w:t xml:space="preserve"> по інтенсивності випромінювання радіояскравісних температур матеріалів обмірюваних сусідніми променями Д</w:t>
      </w:r>
      <w:r w:rsidR="00197DF3" w:rsidRPr="00AC4AD0">
        <w:rPr>
          <w:lang w:val="ru-RU"/>
        </w:rPr>
        <w:t>С</w:t>
      </w:r>
      <w:r w:rsidRPr="00AC4AD0">
        <w:rPr>
          <w:lang w:val="ru-RU"/>
        </w:rPr>
        <w:t>А.</w:t>
      </w:r>
    </w:p>
    <w:p w14:paraId="73F667EF" w14:textId="77777777" w:rsidR="00D5443D" w:rsidRPr="00A81D96" w:rsidRDefault="00D5443D" w:rsidP="00E426B8">
      <w:pPr>
        <w:pStyle w:val="afffd"/>
        <w:rPr>
          <w:lang w:val="ru-RU"/>
        </w:rPr>
      </w:pPr>
      <w:r w:rsidRPr="00A81D96">
        <w:rPr>
          <w:lang w:val="ru-RU"/>
        </w:rPr>
        <w:t xml:space="preserve">Відомо [6], що для місцевизначення </w:t>
      </w:r>
      <w:r w:rsidR="006E0B8F" w:rsidRPr="00A81D96">
        <w:rPr>
          <w:lang w:val="ru-RU"/>
        </w:rPr>
        <w:t xml:space="preserve">МР </w:t>
      </w:r>
      <w:r w:rsidRPr="00A81D96">
        <w:rPr>
          <w:lang w:val="ru-RU"/>
        </w:rPr>
        <w:t xml:space="preserve">СН райони візування спеціально підбираються. Однак, через неможливість підбора ПВ на маршруті руху з однаковими геометричними розмірами елементів </w:t>
      </w:r>
      <w:r w:rsidR="006E0B8F" w:rsidRPr="00A81D96">
        <w:rPr>
          <w:lang w:val="ru-RU"/>
        </w:rPr>
        <w:t xml:space="preserve">розрізнення об’єктів </w:t>
      </w:r>
      <w:r w:rsidRPr="00A81D96">
        <w:rPr>
          <w:lang w:val="ru-RU"/>
        </w:rPr>
        <w:t>й фонів очевидна необхідність використання доцільних у кожному конкретному випадку висот візування з метою одержання:</w:t>
      </w:r>
    </w:p>
    <w:p w14:paraId="4EFE30DD" w14:textId="411C27DB" w:rsidR="00D5443D" w:rsidRPr="009709E9" w:rsidRDefault="00D5443D" w:rsidP="00E426B8">
      <w:pPr>
        <w:pStyle w:val="a0"/>
      </w:pPr>
      <w:r w:rsidRPr="009709E9">
        <w:t>максимального контрасту РЯТ ΔT</w:t>
      </w:r>
      <w:r w:rsidRPr="009709E9">
        <w:rPr>
          <w:vertAlign w:val="subscript"/>
        </w:rPr>
        <w:t>Ai</w:t>
      </w:r>
      <w:r w:rsidRPr="009709E9">
        <w:t xml:space="preserve"> випромінювань різнорідних поверхонь і матер</w:t>
      </w:r>
      <w:r w:rsidR="00BE0DFB" w:rsidRPr="009709E9">
        <w:t>і</w:t>
      </w:r>
      <w:r w:rsidRPr="009709E9">
        <w:t>алів ПВ;</w:t>
      </w:r>
    </w:p>
    <w:p w14:paraId="08A55DA3" w14:textId="77777777" w:rsidR="00D5443D" w:rsidRPr="009709E9" w:rsidRDefault="00D5443D" w:rsidP="00E426B8">
      <w:pPr>
        <w:pStyle w:val="a0"/>
      </w:pPr>
      <w:r w:rsidRPr="009709E9">
        <w:t xml:space="preserve">розподіленого візування </w:t>
      </w:r>
      <w:r w:rsidR="000F43BE" w:rsidRPr="009709E9">
        <w:t>об’єктів</w:t>
      </w:r>
      <w:r w:rsidRPr="009709E9">
        <w:t xml:space="preserve"> (R &gt;&gt; 1);</w:t>
      </w:r>
    </w:p>
    <w:p w14:paraId="4B05F767" w14:textId="77777777" w:rsidR="00D5443D" w:rsidRPr="009709E9" w:rsidRDefault="00D5443D" w:rsidP="00E426B8">
      <w:pPr>
        <w:pStyle w:val="a0"/>
      </w:pPr>
      <w:r w:rsidRPr="009709E9">
        <w:t xml:space="preserve">неспотвореного масштабу, розміру й форми зображення </w:t>
      </w:r>
      <w:r w:rsidR="000F43BE" w:rsidRPr="009709E9">
        <w:t xml:space="preserve">об’єктів </w:t>
      </w:r>
      <w:r w:rsidRPr="009709E9">
        <w:t xml:space="preserve">на </w:t>
      </w:r>
      <w:r w:rsidR="000F43BE" w:rsidRPr="009709E9">
        <w:t>ПЗ</w:t>
      </w:r>
      <w:r w:rsidRPr="009709E9">
        <w:t xml:space="preserve"> стосовно навколишнього тла ПВ.</w:t>
      </w:r>
    </w:p>
    <w:p w14:paraId="3EF1054E" w14:textId="77777777" w:rsidR="00D5443D" w:rsidRPr="00AC4AD0" w:rsidRDefault="007124F4" w:rsidP="00E426B8">
      <w:pPr>
        <w:pStyle w:val="afffd"/>
        <w:rPr>
          <w:lang w:val="ru-RU"/>
        </w:rPr>
      </w:pPr>
      <w:r w:rsidRPr="00AC4AD0">
        <w:rPr>
          <w:lang w:val="ru-RU"/>
        </w:rPr>
        <w:t xml:space="preserve">Для </w:t>
      </w:r>
      <w:r w:rsidR="00D5443D" w:rsidRPr="00AC4AD0">
        <w:rPr>
          <w:lang w:val="ru-RU"/>
        </w:rPr>
        <w:t xml:space="preserve">надійної прив'язки </w:t>
      </w:r>
      <w:r w:rsidR="00D5443D" w:rsidRPr="009709E9">
        <w:t>C</w:t>
      </w:r>
      <w:r w:rsidR="00D5443D" w:rsidRPr="00AC4AD0">
        <w:rPr>
          <w:lang w:val="ru-RU"/>
        </w:rPr>
        <w:t xml:space="preserve">Н розміри ЕЗ повинні в 2 рази (площа в 4 рази) перевершувати розміри повного квадрата розсіювання. Нами виконані розрахунки необхідних висот спостереження Н кадру ПЗ для різних кутових розмірів  зони спостереження </w:t>
      </w:r>
      <w:r w:rsidR="00D5443D" w:rsidRPr="009709E9">
        <w:t>α</w:t>
      </w:r>
      <w:r w:rsidR="00D5443D" w:rsidRPr="00AC4AD0">
        <w:rPr>
          <w:lang w:val="ru-RU"/>
        </w:rPr>
        <w:t xml:space="preserve"> РМ СН  матричної антени розмірністю 8х8 елементів з </w:t>
      </w:r>
      <w:r w:rsidR="00D5443D" w:rsidRPr="009709E9">
        <w:t>α</w:t>
      </w:r>
      <w:r w:rsidR="00D5443D" w:rsidRPr="009709E9">
        <w:rPr>
          <w:vertAlign w:val="subscript"/>
        </w:rPr>
        <w:t>Ai</w:t>
      </w:r>
      <w:r w:rsidR="00D5443D" w:rsidRPr="00AC4AD0">
        <w:rPr>
          <w:lang w:val="ru-RU"/>
        </w:rPr>
        <w:t>=2</w:t>
      </w:r>
      <w:r w:rsidR="00D5443D" w:rsidRPr="009709E9">
        <w:t>o</w:t>
      </w:r>
      <w:r w:rsidR="00D5443D" w:rsidRPr="00AC4AD0">
        <w:rPr>
          <w:lang w:val="ru-RU"/>
        </w:rPr>
        <w:t>, А=1,0 км</w:t>
      </w:r>
      <w:r w:rsidR="00095BD3" w:rsidRPr="00AC4AD0">
        <w:rPr>
          <w:lang w:val="ru-RU"/>
        </w:rPr>
        <w:t xml:space="preserve"> </w:t>
      </w:r>
      <w:r w:rsidR="00D5443D" w:rsidRPr="00AC4AD0">
        <w:rPr>
          <w:lang w:val="ru-RU"/>
        </w:rPr>
        <w:t xml:space="preserve">Н = А / </w:t>
      </w:r>
      <w:r w:rsidR="00D5443D" w:rsidRPr="009709E9">
        <w:t>tg</w:t>
      </w:r>
      <w:r w:rsidR="00D5443D" w:rsidRPr="00AC4AD0">
        <w:rPr>
          <w:lang w:val="ru-RU"/>
        </w:rPr>
        <w:t xml:space="preserve"> (</w:t>
      </w:r>
      <w:r w:rsidR="00D5443D" w:rsidRPr="009709E9">
        <w:t>α</w:t>
      </w:r>
      <w:r w:rsidR="00D5443D" w:rsidRPr="00AC4AD0">
        <w:rPr>
          <w:lang w:val="ru-RU"/>
        </w:rPr>
        <w:t>).</w:t>
      </w:r>
    </w:p>
    <w:p w14:paraId="3F6567D7" w14:textId="3835E00B" w:rsidR="00D5443D" w:rsidRPr="00AC4AD0" w:rsidRDefault="00D5443D" w:rsidP="00E426B8">
      <w:pPr>
        <w:pStyle w:val="afffd"/>
        <w:rPr>
          <w:lang w:val="ru-RU"/>
        </w:rPr>
      </w:pPr>
      <w:r w:rsidRPr="00AC4AD0">
        <w:rPr>
          <w:lang w:val="ru-RU"/>
        </w:rPr>
        <w:t>Результати розрахунків необхідних висот спостереження Н кадру ПЗ зведені в табл</w:t>
      </w:r>
      <w:r w:rsidR="001B75B2" w:rsidRPr="00AC4AD0">
        <w:rPr>
          <w:lang w:val="ru-RU"/>
        </w:rPr>
        <w:t>иці</w:t>
      </w:r>
      <w:r w:rsidRPr="00AC4AD0">
        <w:rPr>
          <w:lang w:val="ru-RU"/>
        </w:rPr>
        <w:t xml:space="preserve"> </w:t>
      </w:r>
      <w:r w:rsidR="005B5487" w:rsidRPr="00AC4AD0">
        <w:rPr>
          <w:lang w:val="ru-RU"/>
        </w:rPr>
        <w:t>3</w:t>
      </w:r>
      <w:r w:rsidRPr="00AC4AD0">
        <w:rPr>
          <w:lang w:val="ru-RU"/>
        </w:rPr>
        <w:t>.1.</w:t>
      </w:r>
    </w:p>
    <w:p w14:paraId="304D692A" w14:textId="462CF916" w:rsidR="00D5443D" w:rsidRDefault="00D5443D" w:rsidP="00BE0DFB">
      <w:pPr>
        <w:spacing w:after="0" w:line="360" w:lineRule="auto"/>
        <w:ind w:firstLine="709"/>
        <w:jc w:val="both"/>
        <w:rPr>
          <w:rFonts w:ascii="Times New Roman" w:hAnsi="Times New Roman" w:cs="Times New Roman"/>
          <w:sz w:val="28"/>
          <w:szCs w:val="28"/>
        </w:rPr>
      </w:pPr>
    </w:p>
    <w:p w14:paraId="465CA027" w14:textId="77777777" w:rsidR="00E426B8" w:rsidRPr="009709E9" w:rsidRDefault="00E426B8" w:rsidP="00BE0DFB">
      <w:pPr>
        <w:spacing w:after="0" w:line="360" w:lineRule="auto"/>
        <w:ind w:firstLine="709"/>
        <w:jc w:val="both"/>
        <w:rPr>
          <w:rFonts w:ascii="Times New Roman" w:hAnsi="Times New Roman" w:cs="Times New Roman"/>
          <w:sz w:val="28"/>
          <w:szCs w:val="28"/>
        </w:rPr>
      </w:pPr>
    </w:p>
    <w:p w14:paraId="24C843BB" w14:textId="76736F84" w:rsidR="00D5443D" w:rsidRPr="009709E9" w:rsidRDefault="00D5443D" w:rsidP="007C7B25">
      <w:pPr>
        <w:spacing w:after="0" w:line="360" w:lineRule="auto"/>
        <w:jc w:val="both"/>
        <w:rPr>
          <w:rFonts w:ascii="Times New Roman" w:hAnsi="Times New Roman" w:cs="Times New Roman"/>
          <w:sz w:val="28"/>
          <w:szCs w:val="28"/>
        </w:rPr>
      </w:pPr>
      <w:r w:rsidRPr="009709E9">
        <w:rPr>
          <w:rFonts w:ascii="Times New Roman" w:hAnsi="Times New Roman" w:cs="Times New Roman"/>
          <w:sz w:val="28"/>
          <w:szCs w:val="28"/>
        </w:rPr>
        <w:lastRenderedPageBreak/>
        <w:t xml:space="preserve">Таблиця </w:t>
      </w:r>
      <w:r w:rsidR="005B5487" w:rsidRPr="009709E9">
        <w:rPr>
          <w:rFonts w:ascii="Times New Roman" w:hAnsi="Times New Roman" w:cs="Times New Roman"/>
          <w:sz w:val="28"/>
          <w:szCs w:val="28"/>
        </w:rPr>
        <w:t>3</w:t>
      </w:r>
      <w:r w:rsidRPr="009709E9">
        <w:rPr>
          <w:rFonts w:ascii="Times New Roman" w:hAnsi="Times New Roman" w:cs="Times New Roman"/>
          <w:sz w:val="28"/>
          <w:szCs w:val="28"/>
        </w:rPr>
        <w:t>.1 − Величини необхідних висот спостереження СН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55"/>
        <w:gridCol w:w="932"/>
        <w:gridCol w:w="932"/>
        <w:gridCol w:w="932"/>
        <w:gridCol w:w="932"/>
        <w:gridCol w:w="932"/>
        <w:gridCol w:w="932"/>
        <w:gridCol w:w="932"/>
        <w:gridCol w:w="932"/>
        <w:gridCol w:w="933"/>
      </w:tblGrid>
      <w:tr w:rsidR="00267612" w:rsidRPr="009709E9" w14:paraId="3A2506E9" w14:textId="77777777" w:rsidTr="007A6733">
        <w:trPr>
          <w:trHeight w:val="606"/>
        </w:trPr>
        <w:tc>
          <w:tcPr>
            <w:tcW w:w="500" w:type="pct"/>
          </w:tcPr>
          <w:p w14:paraId="004635FF" w14:textId="77777777" w:rsidR="00267612" w:rsidRPr="009709E9" w:rsidRDefault="00267612" w:rsidP="000B0A18">
            <w:pPr>
              <w:spacing w:after="0" w:line="360" w:lineRule="auto"/>
              <w:jc w:val="both"/>
              <w:rPr>
                <w:rFonts w:ascii="Times New Roman" w:hAnsi="Times New Roman" w:cs="Times New Roman"/>
                <w:sz w:val="28"/>
                <w:szCs w:val="28"/>
              </w:rPr>
            </w:pPr>
            <w:r w:rsidRPr="009709E9">
              <w:rPr>
                <w:rFonts w:ascii="Times New Roman" w:hAnsi="Times New Roman" w:cs="Times New Roman"/>
                <w:sz w:val="28"/>
                <w:szCs w:val="28"/>
              </w:rPr>
              <w:t>α,град</w:t>
            </w:r>
          </w:p>
        </w:tc>
        <w:tc>
          <w:tcPr>
            <w:tcW w:w="500" w:type="pct"/>
          </w:tcPr>
          <w:p w14:paraId="20923ADA" w14:textId="77777777" w:rsidR="00267612" w:rsidRPr="009709E9" w:rsidRDefault="00267612" w:rsidP="000B0A18">
            <w:pPr>
              <w:spacing w:after="0" w:line="360" w:lineRule="auto"/>
              <w:jc w:val="both"/>
              <w:rPr>
                <w:rFonts w:ascii="Times New Roman" w:hAnsi="Times New Roman" w:cs="Times New Roman"/>
                <w:sz w:val="28"/>
                <w:szCs w:val="28"/>
              </w:rPr>
            </w:pPr>
            <w:r w:rsidRPr="009709E9">
              <w:rPr>
                <w:rFonts w:ascii="Times New Roman" w:hAnsi="Times New Roman" w:cs="Times New Roman"/>
                <w:sz w:val="28"/>
                <w:szCs w:val="28"/>
              </w:rPr>
              <w:t>14</w:t>
            </w:r>
          </w:p>
        </w:tc>
        <w:tc>
          <w:tcPr>
            <w:tcW w:w="500" w:type="pct"/>
          </w:tcPr>
          <w:p w14:paraId="24E86E0D" w14:textId="77777777" w:rsidR="00267612" w:rsidRPr="009709E9" w:rsidRDefault="00267612" w:rsidP="000B0A18">
            <w:pPr>
              <w:spacing w:after="0" w:line="360" w:lineRule="auto"/>
              <w:jc w:val="both"/>
              <w:rPr>
                <w:rFonts w:ascii="Times New Roman" w:hAnsi="Times New Roman" w:cs="Times New Roman"/>
                <w:sz w:val="28"/>
                <w:szCs w:val="28"/>
              </w:rPr>
            </w:pPr>
            <w:r w:rsidRPr="009709E9">
              <w:rPr>
                <w:rFonts w:ascii="Times New Roman" w:hAnsi="Times New Roman" w:cs="Times New Roman"/>
                <w:sz w:val="28"/>
                <w:szCs w:val="28"/>
              </w:rPr>
              <w:t>16</w:t>
            </w:r>
          </w:p>
        </w:tc>
        <w:tc>
          <w:tcPr>
            <w:tcW w:w="500" w:type="pct"/>
          </w:tcPr>
          <w:p w14:paraId="03D2BB13" w14:textId="77777777" w:rsidR="00267612" w:rsidRPr="009709E9" w:rsidRDefault="00267612" w:rsidP="000B0A18">
            <w:pPr>
              <w:spacing w:after="0" w:line="360" w:lineRule="auto"/>
              <w:jc w:val="both"/>
              <w:rPr>
                <w:rFonts w:ascii="Times New Roman" w:hAnsi="Times New Roman" w:cs="Times New Roman"/>
                <w:sz w:val="28"/>
                <w:szCs w:val="28"/>
              </w:rPr>
            </w:pPr>
            <w:r w:rsidRPr="009709E9">
              <w:rPr>
                <w:rFonts w:ascii="Times New Roman" w:hAnsi="Times New Roman" w:cs="Times New Roman"/>
                <w:sz w:val="28"/>
                <w:szCs w:val="28"/>
              </w:rPr>
              <w:t>18</w:t>
            </w:r>
          </w:p>
        </w:tc>
        <w:tc>
          <w:tcPr>
            <w:tcW w:w="500" w:type="pct"/>
          </w:tcPr>
          <w:p w14:paraId="465F6CEB" w14:textId="77777777" w:rsidR="00267612" w:rsidRPr="009709E9" w:rsidRDefault="00267612" w:rsidP="000B0A18">
            <w:pPr>
              <w:spacing w:after="0" w:line="360" w:lineRule="auto"/>
              <w:jc w:val="both"/>
              <w:rPr>
                <w:rFonts w:ascii="Times New Roman" w:hAnsi="Times New Roman" w:cs="Times New Roman"/>
                <w:sz w:val="28"/>
                <w:szCs w:val="28"/>
              </w:rPr>
            </w:pPr>
            <w:r w:rsidRPr="009709E9">
              <w:rPr>
                <w:rFonts w:ascii="Times New Roman" w:hAnsi="Times New Roman" w:cs="Times New Roman"/>
                <w:sz w:val="28"/>
                <w:szCs w:val="28"/>
              </w:rPr>
              <w:t>20</w:t>
            </w:r>
          </w:p>
        </w:tc>
        <w:tc>
          <w:tcPr>
            <w:tcW w:w="500" w:type="pct"/>
          </w:tcPr>
          <w:p w14:paraId="55E242DE" w14:textId="77777777" w:rsidR="00267612" w:rsidRPr="009709E9" w:rsidRDefault="00267612" w:rsidP="000B0A18">
            <w:pPr>
              <w:spacing w:after="0" w:line="360" w:lineRule="auto"/>
              <w:jc w:val="both"/>
              <w:rPr>
                <w:rFonts w:ascii="Times New Roman" w:hAnsi="Times New Roman" w:cs="Times New Roman"/>
                <w:sz w:val="28"/>
                <w:szCs w:val="28"/>
              </w:rPr>
            </w:pPr>
            <w:r w:rsidRPr="009709E9">
              <w:rPr>
                <w:rFonts w:ascii="Times New Roman" w:hAnsi="Times New Roman" w:cs="Times New Roman"/>
                <w:sz w:val="28"/>
                <w:szCs w:val="28"/>
              </w:rPr>
              <w:t>22</w:t>
            </w:r>
          </w:p>
        </w:tc>
        <w:tc>
          <w:tcPr>
            <w:tcW w:w="500" w:type="pct"/>
          </w:tcPr>
          <w:p w14:paraId="642C3422" w14:textId="77777777" w:rsidR="00267612" w:rsidRPr="009709E9" w:rsidRDefault="00267612" w:rsidP="000B0A18">
            <w:pPr>
              <w:spacing w:after="0" w:line="360" w:lineRule="auto"/>
              <w:jc w:val="both"/>
              <w:rPr>
                <w:rFonts w:ascii="Times New Roman" w:hAnsi="Times New Roman" w:cs="Times New Roman"/>
                <w:sz w:val="28"/>
                <w:szCs w:val="28"/>
              </w:rPr>
            </w:pPr>
            <w:r w:rsidRPr="009709E9">
              <w:rPr>
                <w:rFonts w:ascii="Times New Roman" w:hAnsi="Times New Roman" w:cs="Times New Roman"/>
                <w:sz w:val="28"/>
                <w:szCs w:val="28"/>
              </w:rPr>
              <w:t>24</w:t>
            </w:r>
          </w:p>
        </w:tc>
        <w:tc>
          <w:tcPr>
            <w:tcW w:w="500" w:type="pct"/>
          </w:tcPr>
          <w:p w14:paraId="0ED8F55D" w14:textId="77777777" w:rsidR="00267612" w:rsidRPr="009709E9" w:rsidRDefault="00267612" w:rsidP="000B0A18">
            <w:pPr>
              <w:spacing w:after="0" w:line="360" w:lineRule="auto"/>
              <w:jc w:val="both"/>
              <w:rPr>
                <w:rFonts w:ascii="Times New Roman" w:hAnsi="Times New Roman" w:cs="Times New Roman"/>
                <w:sz w:val="28"/>
                <w:szCs w:val="28"/>
              </w:rPr>
            </w:pPr>
            <w:r w:rsidRPr="009709E9">
              <w:rPr>
                <w:rFonts w:ascii="Times New Roman" w:hAnsi="Times New Roman" w:cs="Times New Roman"/>
                <w:sz w:val="28"/>
                <w:szCs w:val="28"/>
              </w:rPr>
              <w:t>26</w:t>
            </w:r>
          </w:p>
        </w:tc>
        <w:tc>
          <w:tcPr>
            <w:tcW w:w="500" w:type="pct"/>
          </w:tcPr>
          <w:p w14:paraId="3449B1AD" w14:textId="77777777" w:rsidR="00267612" w:rsidRPr="009709E9" w:rsidRDefault="00267612" w:rsidP="000B0A18">
            <w:pPr>
              <w:spacing w:after="0" w:line="360" w:lineRule="auto"/>
              <w:jc w:val="both"/>
              <w:rPr>
                <w:rFonts w:ascii="Times New Roman" w:hAnsi="Times New Roman" w:cs="Times New Roman"/>
                <w:sz w:val="28"/>
                <w:szCs w:val="28"/>
              </w:rPr>
            </w:pPr>
            <w:r w:rsidRPr="009709E9">
              <w:rPr>
                <w:rFonts w:ascii="Times New Roman" w:hAnsi="Times New Roman" w:cs="Times New Roman"/>
                <w:sz w:val="28"/>
                <w:szCs w:val="28"/>
              </w:rPr>
              <w:t>28</w:t>
            </w:r>
          </w:p>
        </w:tc>
        <w:tc>
          <w:tcPr>
            <w:tcW w:w="500" w:type="pct"/>
          </w:tcPr>
          <w:p w14:paraId="0A31F8DE" w14:textId="77777777" w:rsidR="00267612" w:rsidRPr="009709E9" w:rsidRDefault="00267612" w:rsidP="000B0A18">
            <w:pPr>
              <w:spacing w:after="0" w:line="360" w:lineRule="auto"/>
              <w:jc w:val="both"/>
              <w:rPr>
                <w:rFonts w:ascii="Times New Roman" w:hAnsi="Times New Roman" w:cs="Times New Roman"/>
                <w:sz w:val="28"/>
                <w:szCs w:val="28"/>
              </w:rPr>
            </w:pPr>
            <w:r w:rsidRPr="009709E9">
              <w:rPr>
                <w:rFonts w:ascii="Times New Roman" w:hAnsi="Times New Roman" w:cs="Times New Roman"/>
                <w:sz w:val="28"/>
                <w:szCs w:val="28"/>
              </w:rPr>
              <w:t>30</w:t>
            </w:r>
          </w:p>
        </w:tc>
      </w:tr>
      <w:tr w:rsidR="00267612" w:rsidRPr="009709E9" w14:paraId="2DD1B5F4" w14:textId="77777777" w:rsidTr="007A6733">
        <w:trPr>
          <w:trHeight w:val="700"/>
        </w:trPr>
        <w:tc>
          <w:tcPr>
            <w:tcW w:w="500" w:type="pct"/>
          </w:tcPr>
          <w:p w14:paraId="3986DD34" w14:textId="77777777" w:rsidR="00267612" w:rsidRPr="009709E9" w:rsidRDefault="00267612" w:rsidP="000B0A18">
            <w:pPr>
              <w:spacing w:after="0" w:line="360" w:lineRule="auto"/>
              <w:jc w:val="both"/>
              <w:rPr>
                <w:rFonts w:ascii="Times New Roman" w:hAnsi="Times New Roman" w:cs="Times New Roman"/>
                <w:sz w:val="28"/>
                <w:szCs w:val="28"/>
              </w:rPr>
            </w:pPr>
            <w:r w:rsidRPr="009709E9">
              <w:rPr>
                <w:rFonts w:ascii="Times New Roman" w:hAnsi="Times New Roman" w:cs="Times New Roman"/>
                <w:sz w:val="28"/>
                <w:szCs w:val="28"/>
              </w:rPr>
              <w:t>Н, км</w:t>
            </w:r>
          </w:p>
        </w:tc>
        <w:tc>
          <w:tcPr>
            <w:tcW w:w="500" w:type="pct"/>
          </w:tcPr>
          <w:p w14:paraId="05E0F573" w14:textId="77777777" w:rsidR="00267612" w:rsidRPr="009709E9" w:rsidRDefault="00267612" w:rsidP="000B0A18">
            <w:pPr>
              <w:spacing w:after="0" w:line="360" w:lineRule="auto"/>
              <w:jc w:val="both"/>
              <w:rPr>
                <w:rFonts w:ascii="Times New Roman" w:hAnsi="Times New Roman" w:cs="Times New Roman"/>
                <w:sz w:val="28"/>
                <w:szCs w:val="28"/>
              </w:rPr>
            </w:pPr>
            <w:r w:rsidRPr="009709E9">
              <w:rPr>
                <w:rFonts w:ascii="Times New Roman" w:hAnsi="Times New Roman" w:cs="Times New Roman"/>
                <w:sz w:val="28"/>
                <w:szCs w:val="28"/>
              </w:rPr>
              <w:t>4</w:t>
            </w:r>
          </w:p>
        </w:tc>
        <w:tc>
          <w:tcPr>
            <w:tcW w:w="500" w:type="pct"/>
          </w:tcPr>
          <w:p w14:paraId="22350349" w14:textId="77777777" w:rsidR="00267612" w:rsidRPr="009709E9" w:rsidRDefault="00267612" w:rsidP="000B0A18">
            <w:pPr>
              <w:spacing w:after="0" w:line="360" w:lineRule="auto"/>
              <w:jc w:val="both"/>
              <w:rPr>
                <w:rFonts w:ascii="Times New Roman" w:hAnsi="Times New Roman" w:cs="Times New Roman"/>
                <w:sz w:val="28"/>
                <w:szCs w:val="28"/>
              </w:rPr>
            </w:pPr>
            <w:r w:rsidRPr="009709E9">
              <w:rPr>
                <w:rFonts w:ascii="Times New Roman" w:hAnsi="Times New Roman" w:cs="Times New Roman"/>
                <w:sz w:val="28"/>
                <w:szCs w:val="28"/>
              </w:rPr>
              <w:t>3,5</w:t>
            </w:r>
          </w:p>
        </w:tc>
        <w:tc>
          <w:tcPr>
            <w:tcW w:w="500" w:type="pct"/>
          </w:tcPr>
          <w:p w14:paraId="66CBDE6F" w14:textId="77777777" w:rsidR="00267612" w:rsidRPr="009709E9" w:rsidRDefault="00267612" w:rsidP="000B0A18">
            <w:pPr>
              <w:spacing w:after="0" w:line="360" w:lineRule="auto"/>
              <w:jc w:val="both"/>
              <w:rPr>
                <w:rFonts w:ascii="Times New Roman" w:hAnsi="Times New Roman" w:cs="Times New Roman"/>
                <w:sz w:val="28"/>
                <w:szCs w:val="28"/>
              </w:rPr>
            </w:pPr>
            <w:r w:rsidRPr="009709E9">
              <w:rPr>
                <w:rFonts w:ascii="Times New Roman" w:hAnsi="Times New Roman" w:cs="Times New Roman"/>
                <w:sz w:val="28"/>
                <w:szCs w:val="28"/>
              </w:rPr>
              <w:t>3</w:t>
            </w:r>
          </w:p>
        </w:tc>
        <w:tc>
          <w:tcPr>
            <w:tcW w:w="500" w:type="pct"/>
          </w:tcPr>
          <w:p w14:paraId="36213D23" w14:textId="77777777" w:rsidR="00267612" w:rsidRPr="009709E9" w:rsidRDefault="00267612" w:rsidP="000B0A18">
            <w:pPr>
              <w:spacing w:after="0" w:line="360" w:lineRule="auto"/>
              <w:jc w:val="both"/>
              <w:rPr>
                <w:rFonts w:ascii="Times New Roman" w:hAnsi="Times New Roman" w:cs="Times New Roman"/>
                <w:sz w:val="28"/>
                <w:szCs w:val="28"/>
              </w:rPr>
            </w:pPr>
            <w:r w:rsidRPr="009709E9">
              <w:rPr>
                <w:rFonts w:ascii="Times New Roman" w:hAnsi="Times New Roman" w:cs="Times New Roman"/>
                <w:sz w:val="28"/>
                <w:szCs w:val="28"/>
              </w:rPr>
              <w:t>2,75</w:t>
            </w:r>
          </w:p>
        </w:tc>
        <w:tc>
          <w:tcPr>
            <w:tcW w:w="500" w:type="pct"/>
          </w:tcPr>
          <w:p w14:paraId="34334860" w14:textId="77777777" w:rsidR="00267612" w:rsidRPr="009709E9" w:rsidRDefault="00267612" w:rsidP="000B0A18">
            <w:pPr>
              <w:spacing w:after="0" w:line="360" w:lineRule="auto"/>
              <w:jc w:val="both"/>
              <w:rPr>
                <w:rFonts w:ascii="Times New Roman" w:hAnsi="Times New Roman" w:cs="Times New Roman"/>
                <w:sz w:val="28"/>
                <w:szCs w:val="28"/>
              </w:rPr>
            </w:pPr>
            <w:r w:rsidRPr="009709E9">
              <w:rPr>
                <w:rFonts w:ascii="Times New Roman" w:hAnsi="Times New Roman" w:cs="Times New Roman"/>
                <w:sz w:val="28"/>
                <w:szCs w:val="28"/>
              </w:rPr>
              <w:t>2,48</w:t>
            </w:r>
          </w:p>
        </w:tc>
        <w:tc>
          <w:tcPr>
            <w:tcW w:w="500" w:type="pct"/>
          </w:tcPr>
          <w:p w14:paraId="2E6C4A7E" w14:textId="77777777" w:rsidR="00267612" w:rsidRPr="009709E9" w:rsidRDefault="00267612" w:rsidP="000B0A18">
            <w:pPr>
              <w:spacing w:after="0" w:line="360" w:lineRule="auto"/>
              <w:jc w:val="both"/>
              <w:rPr>
                <w:rFonts w:ascii="Times New Roman" w:hAnsi="Times New Roman" w:cs="Times New Roman"/>
                <w:sz w:val="28"/>
                <w:szCs w:val="28"/>
              </w:rPr>
            </w:pPr>
            <w:r w:rsidRPr="009709E9">
              <w:rPr>
                <w:rFonts w:ascii="Times New Roman" w:hAnsi="Times New Roman" w:cs="Times New Roman"/>
                <w:sz w:val="28"/>
                <w:szCs w:val="28"/>
              </w:rPr>
              <w:t>2,25</w:t>
            </w:r>
          </w:p>
        </w:tc>
        <w:tc>
          <w:tcPr>
            <w:tcW w:w="500" w:type="pct"/>
          </w:tcPr>
          <w:p w14:paraId="0B727F6B" w14:textId="77777777" w:rsidR="00267612" w:rsidRPr="009709E9" w:rsidRDefault="00267612" w:rsidP="000B0A18">
            <w:pPr>
              <w:spacing w:after="0" w:line="360" w:lineRule="auto"/>
              <w:jc w:val="both"/>
              <w:rPr>
                <w:rFonts w:ascii="Times New Roman" w:hAnsi="Times New Roman" w:cs="Times New Roman"/>
                <w:sz w:val="28"/>
                <w:szCs w:val="28"/>
              </w:rPr>
            </w:pPr>
            <w:r w:rsidRPr="009709E9">
              <w:rPr>
                <w:rFonts w:ascii="Times New Roman" w:hAnsi="Times New Roman" w:cs="Times New Roman"/>
                <w:sz w:val="28"/>
                <w:szCs w:val="28"/>
              </w:rPr>
              <w:t>2</w:t>
            </w:r>
          </w:p>
        </w:tc>
        <w:tc>
          <w:tcPr>
            <w:tcW w:w="500" w:type="pct"/>
          </w:tcPr>
          <w:p w14:paraId="428EF5D3" w14:textId="77777777" w:rsidR="00267612" w:rsidRPr="009709E9" w:rsidRDefault="00267612" w:rsidP="000B0A18">
            <w:pPr>
              <w:spacing w:after="0" w:line="360" w:lineRule="auto"/>
              <w:jc w:val="both"/>
              <w:rPr>
                <w:rFonts w:ascii="Times New Roman" w:hAnsi="Times New Roman" w:cs="Times New Roman"/>
                <w:sz w:val="28"/>
                <w:szCs w:val="28"/>
              </w:rPr>
            </w:pPr>
            <w:r w:rsidRPr="009709E9">
              <w:rPr>
                <w:rFonts w:ascii="Times New Roman" w:hAnsi="Times New Roman" w:cs="Times New Roman"/>
                <w:sz w:val="28"/>
                <w:szCs w:val="28"/>
              </w:rPr>
              <w:t>1,9</w:t>
            </w:r>
          </w:p>
        </w:tc>
        <w:tc>
          <w:tcPr>
            <w:tcW w:w="500" w:type="pct"/>
          </w:tcPr>
          <w:p w14:paraId="01798436" w14:textId="77777777" w:rsidR="00267612" w:rsidRPr="009709E9" w:rsidRDefault="00267612" w:rsidP="000B0A18">
            <w:pPr>
              <w:spacing w:after="0" w:line="360" w:lineRule="auto"/>
              <w:jc w:val="both"/>
              <w:rPr>
                <w:rFonts w:ascii="Times New Roman" w:hAnsi="Times New Roman" w:cs="Times New Roman"/>
                <w:sz w:val="28"/>
                <w:szCs w:val="28"/>
              </w:rPr>
            </w:pPr>
            <w:r w:rsidRPr="009709E9">
              <w:rPr>
                <w:rFonts w:ascii="Times New Roman" w:hAnsi="Times New Roman" w:cs="Times New Roman"/>
                <w:sz w:val="28"/>
                <w:szCs w:val="28"/>
              </w:rPr>
              <w:t>1,7</w:t>
            </w:r>
          </w:p>
        </w:tc>
      </w:tr>
    </w:tbl>
    <w:p w14:paraId="547AA31E" w14:textId="0201EE60" w:rsidR="00D5443D" w:rsidRPr="009709E9" w:rsidRDefault="00D5443D" w:rsidP="00EB2B08">
      <w:pPr>
        <w:spacing w:after="0" w:line="360" w:lineRule="auto"/>
        <w:ind w:firstLine="851"/>
        <w:jc w:val="both"/>
        <w:rPr>
          <w:rFonts w:ascii="Times New Roman" w:hAnsi="Times New Roman" w:cs="Times New Roman"/>
          <w:sz w:val="28"/>
          <w:szCs w:val="28"/>
        </w:rPr>
      </w:pPr>
    </w:p>
    <w:p w14:paraId="7FD089AB" w14:textId="7A3682E1" w:rsidR="00D5443D" w:rsidRPr="00AC4AD0" w:rsidRDefault="00D5443D" w:rsidP="00E426B8">
      <w:pPr>
        <w:pStyle w:val="afffd"/>
        <w:rPr>
          <w:lang w:val="ru-RU"/>
        </w:rPr>
      </w:pPr>
      <w:r w:rsidRPr="00AC4AD0">
        <w:rPr>
          <w:lang w:val="ru-RU"/>
        </w:rPr>
        <w:t>З табл</w:t>
      </w:r>
      <w:r w:rsidR="001B75B2" w:rsidRPr="00AC4AD0">
        <w:rPr>
          <w:lang w:val="ru-RU"/>
        </w:rPr>
        <w:t>иці</w:t>
      </w:r>
      <w:r w:rsidRPr="00AC4AD0">
        <w:rPr>
          <w:lang w:val="ru-RU"/>
        </w:rPr>
        <w:t xml:space="preserve"> </w:t>
      </w:r>
      <w:r w:rsidR="005B5487" w:rsidRPr="00AC4AD0">
        <w:rPr>
          <w:lang w:val="ru-RU"/>
        </w:rPr>
        <w:t>3</w:t>
      </w:r>
      <w:r w:rsidRPr="00AC4AD0">
        <w:rPr>
          <w:lang w:val="ru-RU"/>
        </w:rPr>
        <w:t>.1 видно, що чим менше кут огляду СН, тим більше необхідна для зйомки кадру ПЗ висота Н над поверхнею.</w:t>
      </w:r>
    </w:p>
    <w:p w14:paraId="7E3E58CF" w14:textId="7D9B8040" w:rsidR="0038166F" w:rsidRPr="00AC4AD0" w:rsidRDefault="00D5443D" w:rsidP="00E426B8">
      <w:pPr>
        <w:pStyle w:val="afffd"/>
        <w:rPr>
          <w:lang w:val="ru-RU"/>
        </w:rPr>
      </w:pPr>
      <w:r w:rsidRPr="00AC4AD0">
        <w:rPr>
          <w:lang w:val="ru-RU"/>
        </w:rPr>
        <w:t xml:space="preserve">Відомо, що збільшення  висоти  польоту </w:t>
      </w:r>
      <w:r w:rsidR="0038166F" w:rsidRPr="00AC4AD0">
        <w:rPr>
          <w:lang w:val="ru-RU"/>
        </w:rPr>
        <w:t>МР</w:t>
      </w:r>
      <w:r w:rsidRPr="00AC4AD0">
        <w:rPr>
          <w:lang w:val="ru-RU"/>
        </w:rPr>
        <w:t xml:space="preserve">  приводить  до   збільшення проекції променів парціальних ДСА на </w:t>
      </w:r>
      <w:r w:rsidR="007A6733" w:rsidRPr="00AC4AD0">
        <w:rPr>
          <w:lang w:val="ru-RU"/>
        </w:rPr>
        <w:t>ПВ.</w:t>
      </w:r>
    </w:p>
    <w:p w14:paraId="38E1E86C" w14:textId="000006CC" w:rsidR="003E5648" w:rsidRPr="00AC4AD0" w:rsidRDefault="00D5443D" w:rsidP="00E426B8">
      <w:pPr>
        <w:pStyle w:val="afffd"/>
        <w:rPr>
          <w:lang w:val="ru-RU"/>
        </w:rPr>
      </w:pPr>
      <w:r w:rsidRPr="00AC4AD0">
        <w:rPr>
          <w:lang w:val="ru-RU"/>
        </w:rPr>
        <w:t xml:space="preserve">РМ датчики СН вимірюють інтенсивності РТВ, що приходять із різних </w:t>
      </w:r>
      <w:r w:rsidR="0038166F" w:rsidRPr="00AC4AD0">
        <w:rPr>
          <w:lang w:val="ru-RU"/>
        </w:rPr>
        <w:t>точ</w:t>
      </w:r>
      <w:r w:rsidRPr="00AC4AD0">
        <w:rPr>
          <w:lang w:val="ru-RU"/>
        </w:rPr>
        <w:t>ок простору, і дозволяють одержати розподіл інтенсивностей випромінювання в н</w:t>
      </w:r>
      <w:r w:rsidR="007A6733" w:rsidRPr="00AC4AD0">
        <w:rPr>
          <w:lang w:val="ru-RU"/>
        </w:rPr>
        <w:t>авколишню антену просторі - ПЗ.</w:t>
      </w:r>
    </w:p>
    <w:p w14:paraId="4D9E4E60" w14:textId="77777777" w:rsidR="00D5443D" w:rsidRPr="00AC4AD0" w:rsidRDefault="00D5443D" w:rsidP="00E426B8">
      <w:pPr>
        <w:pStyle w:val="afffd"/>
        <w:rPr>
          <w:lang w:val="ru-RU"/>
        </w:rPr>
      </w:pPr>
      <w:r w:rsidRPr="00AC4AD0">
        <w:rPr>
          <w:lang w:val="ru-RU"/>
        </w:rPr>
        <w:t xml:space="preserve">Основними характеристиками сформованих </w:t>
      </w:r>
      <w:r w:rsidR="003E5648" w:rsidRPr="00AC4AD0">
        <w:rPr>
          <w:lang w:val="ru-RU"/>
        </w:rPr>
        <w:t>ПЗ</w:t>
      </w:r>
      <w:r w:rsidRPr="00AC4AD0">
        <w:rPr>
          <w:lang w:val="ru-RU"/>
        </w:rPr>
        <w:t xml:space="preserve"> є число елементів, що </w:t>
      </w:r>
      <w:r w:rsidR="003E5648" w:rsidRPr="00AC4AD0">
        <w:rPr>
          <w:lang w:val="ru-RU"/>
        </w:rPr>
        <w:t>розрізнюються</w:t>
      </w:r>
      <w:r w:rsidRPr="00AC4AD0">
        <w:rPr>
          <w:lang w:val="ru-RU"/>
        </w:rPr>
        <w:t xml:space="preserve">, контрастність, можливість розподіленого спостереження </w:t>
      </w:r>
      <w:r w:rsidR="003E5648" w:rsidRPr="00AC4AD0">
        <w:rPr>
          <w:lang w:val="ru-RU"/>
        </w:rPr>
        <w:t xml:space="preserve">об’єктів, </w:t>
      </w:r>
      <w:r w:rsidRPr="00AC4AD0">
        <w:rPr>
          <w:lang w:val="ru-RU"/>
        </w:rPr>
        <w:t xml:space="preserve"> флуктуації РЯТ, зашумлення кадру завадами.</w:t>
      </w:r>
    </w:p>
    <w:p w14:paraId="4D319C3B" w14:textId="0EE0B6DC" w:rsidR="00D5443D" w:rsidRPr="00AC4AD0" w:rsidRDefault="00D5443D" w:rsidP="00E426B8">
      <w:pPr>
        <w:pStyle w:val="afffd"/>
        <w:rPr>
          <w:lang w:val="ru-RU"/>
        </w:rPr>
      </w:pPr>
      <w:r w:rsidRPr="00AC4AD0">
        <w:rPr>
          <w:lang w:val="ru-RU"/>
        </w:rPr>
        <w:t xml:space="preserve">Відомі алгоритми КЕО зображень, які передбачають забезпечення  завадостійкості роботи систем </w:t>
      </w:r>
      <w:r w:rsidR="001916B2" w:rsidRPr="00AC4AD0">
        <w:rPr>
          <w:lang w:val="ru-RU"/>
        </w:rPr>
        <w:t>навігації</w:t>
      </w:r>
      <w:r w:rsidRPr="00AC4AD0">
        <w:rPr>
          <w:lang w:val="ru-RU"/>
        </w:rPr>
        <w:t xml:space="preserve"> до варіацій РЯТ, що носять сезонний і добовий характер. Зазначені варіації не приводять до змін інформаційного змісту зонної структури ПВ, а варіюють  лише РЯТ </w:t>
      </w:r>
      <w:r w:rsidR="00A50D53" w:rsidRPr="00AC4AD0">
        <w:rPr>
          <w:lang w:val="ru-RU"/>
        </w:rPr>
        <w:t>усередині відособлених зон ПВ [24</w:t>
      </w:r>
      <w:r w:rsidRPr="00AC4AD0">
        <w:rPr>
          <w:lang w:val="ru-RU"/>
        </w:rPr>
        <w:t>].</w:t>
      </w:r>
    </w:p>
    <w:p w14:paraId="034357BB" w14:textId="77777777" w:rsidR="00D5443D" w:rsidRPr="00AC4AD0" w:rsidRDefault="00D5443D" w:rsidP="00E426B8">
      <w:pPr>
        <w:pStyle w:val="afffd"/>
        <w:rPr>
          <w:lang w:val="ru-RU"/>
        </w:rPr>
      </w:pPr>
      <w:r w:rsidRPr="00AC4AD0">
        <w:rPr>
          <w:lang w:val="ru-RU"/>
        </w:rPr>
        <w:t xml:space="preserve">На підставі викладеного вище, </w:t>
      </w:r>
      <w:r w:rsidR="001916B2" w:rsidRPr="00AC4AD0">
        <w:rPr>
          <w:lang w:val="ru-RU"/>
        </w:rPr>
        <w:t>задаємо</w:t>
      </w:r>
      <w:r w:rsidRPr="00AC4AD0">
        <w:rPr>
          <w:lang w:val="ru-RU"/>
        </w:rPr>
        <w:t xml:space="preserve"> параметри моделі функціонування РМ СН при наступних умовах:</w:t>
      </w:r>
    </w:p>
    <w:p w14:paraId="498961AC" w14:textId="77777777" w:rsidR="00D5443D" w:rsidRPr="009709E9" w:rsidRDefault="00D5443D" w:rsidP="00E426B8">
      <w:pPr>
        <w:pStyle w:val="a0"/>
      </w:pPr>
      <w:r w:rsidRPr="009709E9">
        <w:t xml:space="preserve">спостереження ПВ у кадрі ПЗ здійснюється одночасно на інтервалі часу [0, t] експозиції кадру </w:t>
      </w:r>
      <w:r w:rsidR="001916B2" w:rsidRPr="009709E9">
        <w:t>ПЗ</w:t>
      </w:r>
      <w:r w:rsidRPr="009709E9">
        <w:t xml:space="preserve"> матричної Д</w:t>
      </w:r>
      <w:r w:rsidR="001916B2" w:rsidRPr="009709E9">
        <w:t>С</w:t>
      </w:r>
      <w:r w:rsidRPr="009709E9">
        <w:t>А;</w:t>
      </w:r>
    </w:p>
    <w:p w14:paraId="3674DAEE" w14:textId="77777777" w:rsidR="00D5443D" w:rsidRPr="009709E9" w:rsidRDefault="00D5443D" w:rsidP="00E426B8">
      <w:pPr>
        <w:pStyle w:val="a0"/>
      </w:pPr>
      <w:r w:rsidRPr="009709E9">
        <w:t>кожна парціальна Д</w:t>
      </w:r>
      <w:r w:rsidR="001916B2" w:rsidRPr="009709E9">
        <w:t>С</w:t>
      </w:r>
      <w:r w:rsidRPr="009709E9">
        <w:t xml:space="preserve">А апроксимується </w:t>
      </w:r>
      <w:r w:rsidR="00794E46" w:rsidRPr="009709E9">
        <w:t>гаусівською</w:t>
      </w:r>
      <w:r w:rsidRPr="009709E9">
        <w:t xml:space="preserve"> поверхнею;</w:t>
      </w:r>
    </w:p>
    <w:p w14:paraId="3BFFA5F7" w14:textId="77777777" w:rsidR="00D5443D" w:rsidRPr="009709E9" w:rsidRDefault="00D5443D" w:rsidP="00E426B8">
      <w:pPr>
        <w:pStyle w:val="a0"/>
      </w:pPr>
      <w:r w:rsidRPr="009709E9">
        <w:t>спостереження здійснюється  антеною РМ СН у надир;</w:t>
      </w:r>
    </w:p>
    <w:p w14:paraId="598ED5D6" w14:textId="77777777" w:rsidR="00D5443D" w:rsidRPr="009709E9" w:rsidRDefault="00794E46" w:rsidP="00E426B8">
      <w:pPr>
        <w:pStyle w:val="a0"/>
      </w:pPr>
      <w:r w:rsidRPr="009709E9">
        <w:t>МР</w:t>
      </w:r>
      <w:r w:rsidR="00D5443D" w:rsidRPr="009709E9">
        <w:t xml:space="preserve"> рухається рівномірно й прямолінійно зі швидкістю V;</w:t>
      </w:r>
    </w:p>
    <w:p w14:paraId="57AE5C2A" w14:textId="1E409D9C" w:rsidR="00D5443D" w:rsidRPr="009709E9" w:rsidRDefault="00D5443D" w:rsidP="00E426B8">
      <w:pPr>
        <w:pStyle w:val="a0"/>
      </w:pPr>
      <w:r w:rsidRPr="009709E9">
        <w:t xml:space="preserve">матричні радіометри каналів мають однакову кінцеву швидкодію, яка характеризується часом </w:t>
      </w:r>
      <w:r w:rsidR="00794E46" w:rsidRPr="009709E9">
        <w:t>накопич</w:t>
      </w:r>
      <w:r w:rsidRPr="009709E9">
        <w:t>ення сигналу (</w:t>
      </w:r>
      <w:r w:rsidR="005B5487" w:rsidRPr="009709E9">
        <w:t>3</w:t>
      </w:r>
      <w:r w:rsidRPr="009709E9">
        <w:t>.2);</w:t>
      </w:r>
    </w:p>
    <w:p w14:paraId="5712A6E6" w14:textId="77777777" w:rsidR="00D5443D" w:rsidRPr="009709E9" w:rsidRDefault="00D5443D" w:rsidP="00E426B8">
      <w:pPr>
        <w:pStyle w:val="a0"/>
      </w:pPr>
      <w:r w:rsidRPr="009709E9">
        <w:t xml:space="preserve">флуктуаційні </w:t>
      </w:r>
      <w:r w:rsidR="00794E46" w:rsidRPr="009709E9">
        <w:t>спотворення</w:t>
      </w:r>
      <w:r w:rsidRPr="009709E9">
        <w:t xml:space="preserve"> ПЗ обумовлені власним шумом </w:t>
      </w:r>
      <w:r w:rsidRPr="009709E9">
        <w:lastRenderedPageBreak/>
        <w:t>радіометрів, флуктуаціями РЯТ матеріалів поверхонь.</w:t>
      </w:r>
    </w:p>
    <w:p w14:paraId="0199B820" w14:textId="297AB9B9" w:rsidR="00D5443D" w:rsidRPr="00AC4AD0" w:rsidRDefault="00D5443D" w:rsidP="00E426B8">
      <w:pPr>
        <w:pStyle w:val="afffd"/>
        <w:rPr>
          <w:lang w:val="ru-RU"/>
        </w:rPr>
      </w:pPr>
      <w:r w:rsidRPr="00AC4AD0">
        <w:rPr>
          <w:lang w:val="ru-RU"/>
        </w:rPr>
        <w:t>У якості одного зі шляхів підвищення чутливості багатоканально</w:t>
      </w:r>
      <w:r w:rsidR="00C41918" w:rsidRPr="00AC4AD0">
        <w:rPr>
          <w:lang w:val="ru-RU"/>
        </w:rPr>
        <w:t>ї</w:t>
      </w:r>
      <w:r w:rsidRPr="00AC4AD0">
        <w:rPr>
          <w:lang w:val="ru-RU"/>
        </w:rPr>
        <w:t xml:space="preserve"> РМ СН пропонується спосіб на</w:t>
      </w:r>
      <w:r w:rsidR="00C41918" w:rsidRPr="00AC4AD0">
        <w:rPr>
          <w:lang w:val="ru-RU"/>
        </w:rPr>
        <w:t>копич</w:t>
      </w:r>
      <w:r w:rsidRPr="00AC4AD0">
        <w:rPr>
          <w:lang w:val="ru-RU"/>
        </w:rPr>
        <w:t xml:space="preserve">ення сигналу від кожного елемента, що </w:t>
      </w:r>
      <w:r w:rsidR="00C41918" w:rsidRPr="00AC4AD0">
        <w:rPr>
          <w:lang w:val="ru-RU"/>
        </w:rPr>
        <w:t>розрізню</w:t>
      </w:r>
      <w:r w:rsidRPr="00AC4AD0">
        <w:rPr>
          <w:lang w:val="ru-RU"/>
        </w:rPr>
        <w:t xml:space="preserve">ється, у межах кадру ПЗ при русі над ПВ. </w:t>
      </w:r>
      <w:r w:rsidR="009F12E6" w:rsidRPr="00AC4AD0">
        <w:rPr>
          <w:lang w:val="ru-RU"/>
        </w:rPr>
        <w:t>В</w:t>
      </w:r>
      <w:r w:rsidRPr="00AC4AD0">
        <w:rPr>
          <w:lang w:val="ru-RU"/>
        </w:rPr>
        <w:t xml:space="preserve"> результаті час спостереження кожного елемента</w:t>
      </w:r>
      <w:r w:rsidR="009F12E6" w:rsidRPr="00AC4AD0">
        <w:rPr>
          <w:lang w:val="ru-RU"/>
        </w:rPr>
        <w:t xml:space="preserve"> </w:t>
      </w:r>
      <w:r w:rsidRPr="00AC4AD0">
        <w:rPr>
          <w:lang w:val="ru-RU"/>
        </w:rPr>
        <w:t xml:space="preserve">ПВ збільшиться в </w:t>
      </w:r>
      <w:r w:rsidRPr="009709E9">
        <w:t>m</w:t>
      </w:r>
      <w:r w:rsidRPr="00AC4AD0">
        <w:rPr>
          <w:lang w:val="ru-RU"/>
        </w:rPr>
        <w:t xml:space="preserve"> раз, де </w:t>
      </w:r>
      <w:r w:rsidRPr="009709E9">
        <w:t>m</w:t>
      </w:r>
      <w:r w:rsidRPr="00AC4AD0">
        <w:rPr>
          <w:lang w:val="ru-RU"/>
        </w:rPr>
        <w:t xml:space="preserve"> - кількість елементів, що </w:t>
      </w:r>
      <w:r w:rsidR="009F12E6" w:rsidRPr="00AC4AD0">
        <w:rPr>
          <w:lang w:val="ru-RU"/>
        </w:rPr>
        <w:t>розрізнюються</w:t>
      </w:r>
      <w:r w:rsidRPr="00AC4AD0">
        <w:rPr>
          <w:lang w:val="ru-RU"/>
        </w:rPr>
        <w:t>, уздовж руху М</w:t>
      </w:r>
      <w:r w:rsidR="00DF1E95" w:rsidRPr="00AC4AD0">
        <w:rPr>
          <w:lang w:val="ru-RU"/>
        </w:rPr>
        <w:t>Р</w:t>
      </w:r>
      <w:r w:rsidRPr="00AC4AD0">
        <w:rPr>
          <w:lang w:val="ru-RU"/>
        </w:rPr>
        <w:t xml:space="preserve">. При цьому, сумарний інтервал візування </w:t>
      </w:r>
      <w:r w:rsidR="00DF1E95" w:rsidRPr="00AC4AD0">
        <w:rPr>
          <w:lang w:val="ru-RU"/>
        </w:rPr>
        <w:t>Т</w:t>
      </w:r>
      <w:r w:rsidRPr="00AC4AD0">
        <w:rPr>
          <w:lang w:val="ru-RU"/>
        </w:rPr>
        <w:t xml:space="preserve">ЕК кожного елемента, що </w:t>
      </w:r>
      <w:r w:rsidR="00DF1E95" w:rsidRPr="00AC4AD0">
        <w:rPr>
          <w:lang w:val="ru-RU"/>
        </w:rPr>
        <w:t>розрізнюється</w:t>
      </w:r>
      <w:r w:rsidR="007A6733" w:rsidRPr="00AC4AD0">
        <w:rPr>
          <w:lang w:val="ru-RU"/>
        </w:rPr>
        <w:t>:</w:t>
      </w:r>
    </w:p>
    <w:p w14:paraId="01394CB1" w14:textId="77777777" w:rsidR="00D5443D" w:rsidRPr="009709E9" w:rsidRDefault="00D5443D" w:rsidP="00BE0DFB">
      <w:pPr>
        <w:spacing w:after="0" w:line="360" w:lineRule="auto"/>
        <w:ind w:firstLine="709"/>
        <w:jc w:val="both"/>
        <w:rPr>
          <w:rFonts w:ascii="Times New Roman" w:hAnsi="Times New Roman" w:cs="Times New Roman"/>
          <w:sz w:val="28"/>
          <w:szCs w:val="28"/>
        </w:rPr>
      </w:pPr>
    </w:p>
    <w:p w14:paraId="0E3FC419" w14:textId="765C23FD" w:rsidR="00D5443D" w:rsidRPr="009709E9" w:rsidRDefault="00D5443D" w:rsidP="007C7B25">
      <w:pPr>
        <w:spacing w:after="0" w:line="360" w:lineRule="auto"/>
        <w:ind w:firstLine="709"/>
        <w:jc w:val="right"/>
        <w:rPr>
          <w:rFonts w:ascii="Times New Roman" w:hAnsi="Times New Roman" w:cs="Times New Roman"/>
          <w:sz w:val="28"/>
          <w:szCs w:val="28"/>
        </w:rPr>
      </w:pPr>
      <w:r w:rsidRPr="009709E9">
        <w:rPr>
          <w:rFonts w:ascii="Times New Roman" w:hAnsi="Times New Roman" w:cs="Times New Roman"/>
          <w:sz w:val="28"/>
          <w:szCs w:val="28"/>
        </w:rPr>
        <w:t>Т</w:t>
      </w:r>
      <w:r w:rsidRPr="009709E9">
        <w:rPr>
          <w:rFonts w:ascii="Times New Roman" w:hAnsi="Times New Roman" w:cs="Times New Roman"/>
          <w:sz w:val="28"/>
          <w:szCs w:val="28"/>
          <w:vertAlign w:val="subscript"/>
        </w:rPr>
        <w:t>ЕК</w:t>
      </w:r>
      <w:r w:rsidRPr="009709E9">
        <w:rPr>
          <w:rFonts w:ascii="Times New Roman" w:hAnsi="Times New Roman" w:cs="Times New Roman"/>
          <w:sz w:val="28"/>
          <w:szCs w:val="28"/>
        </w:rPr>
        <w:t xml:space="preserve"> = m τ = m </w:t>
      </w:r>
      <w:proofErr w:type="spellStart"/>
      <w:r w:rsidRPr="009709E9">
        <w:rPr>
          <w:rFonts w:ascii="Times New Roman" w:hAnsi="Times New Roman" w:cs="Times New Roman"/>
          <w:sz w:val="28"/>
          <w:szCs w:val="28"/>
        </w:rPr>
        <w:t>Δt</w:t>
      </w:r>
      <w:r w:rsidRPr="009709E9">
        <w:rPr>
          <w:rFonts w:ascii="Times New Roman" w:hAnsi="Times New Roman" w:cs="Times New Roman"/>
          <w:sz w:val="28"/>
          <w:szCs w:val="28"/>
          <w:vertAlign w:val="subscript"/>
        </w:rPr>
        <w:t>ЕК</w:t>
      </w:r>
      <w:proofErr w:type="spellEnd"/>
      <w:r w:rsidR="007A6733" w:rsidRPr="009709E9">
        <w:rPr>
          <w:rFonts w:ascii="Times New Roman" w:hAnsi="Times New Roman" w:cs="Times New Roman"/>
          <w:sz w:val="28"/>
          <w:szCs w:val="28"/>
        </w:rPr>
        <w:t>.</w:t>
      </w:r>
      <w:r w:rsidR="007A6733" w:rsidRPr="009709E9">
        <w:rPr>
          <w:rFonts w:ascii="Times New Roman" w:hAnsi="Times New Roman" w:cs="Times New Roman"/>
          <w:sz w:val="28"/>
          <w:szCs w:val="28"/>
        </w:rPr>
        <w:tab/>
      </w:r>
      <w:r w:rsidR="007A6733" w:rsidRPr="009709E9">
        <w:rPr>
          <w:rFonts w:ascii="Times New Roman" w:hAnsi="Times New Roman" w:cs="Times New Roman"/>
          <w:sz w:val="28"/>
          <w:szCs w:val="28"/>
        </w:rPr>
        <w:tab/>
      </w:r>
      <w:r w:rsidR="007A6733" w:rsidRPr="009709E9">
        <w:rPr>
          <w:rFonts w:ascii="Times New Roman" w:hAnsi="Times New Roman" w:cs="Times New Roman"/>
          <w:sz w:val="28"/>
          <w:szCs w:val="28"/>
        </w:rPr>
        <w:tab/>
      </w:r>
      <w:r w:rsidR="007A6733" w:rsidRPr="009709E9">
        <w:rPr>
          <w:rFonts w:ascii="Times New Roman" w:hAnsi="Times New Roman" w:cs="Times New Roman"/>
          <w:sz w:val="28"/>
          <w:szCs w:val="28"/>
        </w:rPr>
        <w:tab/>
      </w:r>
      <w:r w:rsidR="007A6733" w:rsidRPr="009709E9">
        <w:rPr>
          <w:rFonts w:ascii="Times New Roman" w:hAnsi="Times New Roman" w:cs="Times New Roman"/>
          <w:sz w:val="28"/>
          <w:szCs w:val="28"/>
        </w:rPr>
        <w:tab/>
      </w:r>
      <w:r w:rsidRPr="009709E9">
        <w:rPr>
          <w:rFonts w:ascii="Times New Roman" w:hAnsi="Times New Roman" w:cs="Times New Roman"/>
          <w:sz w:val="28"/>
          <w:szCs w:val="28"/>
        </w:rPr>
        <w:t>(</w:t>
      </w:r>
      <w:r w:rsidR="005B5487" w:rsidRPr="009709E9">
        <w:rPr>
          <w:rFonts w:ascii="Times New Roman" w:hAnsi="Times New Roman" w:cs="Times New Roman"/>
          <w:sz w:val="28"/>
          <w:szCs w:val="28"/>
        </w:rPr>
        <w:t>3.9</w:t>
      </w:r>
      <w:r w:rsidRPr="009709E9">
        <w:rPr>
          <w:rFonts w:ascii="Times New Roman" w:hAnsi="Times New Roman" w:cs="Times New Roman"/>
          <w:sz w:val="28"/>
          <w:szCs w:val="28"/>
        </w:rPr>
        <w:t>)</w:t>
      </w:r>
    </w:p>
    <w:p w14:paraId="3F52AEFC" w14:textId="77777777" w:rsidR="00D5443D" w:rsidRPr="009709E9" w:rsidRDefault="00D5443D" w:rsidP="00BE0DFB">
      <w:pPr>
        <w:spacing w:after="0" w:line="360" w:lineRule="auto"/>
        <w:ind w:firstLine="709"/>
        <w:jc w:val="both"/>
        <w:rPr>
          <w:rFonts w:ascii="Times New Roman" w:hAnsi="Times New Roman" w:cs="Times New Roman"/>
          <w:sz w:val="28"/>
          <w:szCs w:val="28"/>
        </w:rPr>
      </w:pPr>
    </w:p>
    <w:p w14:paraId="620FD811" w14:textId="24AE314C" w:rsidR="007E464F" w:rsidRPr="009709E9" w:rsidRDefault="00D5443D" w:rsidP="00BE0DFB">
      <w:pPr>
        <w:spacing w:after="0" w:line="360" w:lineRule="auto"/>
        <w:ind w:firstLine="709"/>
        <w:jc w:val="both"/>
        <w:rPr>
          <w:rFonts w:ascii="Times New Roman" w:hAnsi="Times New Roman" w:cs="Times New Roman"/>
          <w:sz w:val="28"/>
          <w:szCs w:val="28"/>
        </w:rPr>
      </w:pPr>
      <w:r w:rsidRPr="009709E9">
        <w:rPr>
          <w:rFonts w:ascii="Times New Roman" w:hAnsi="Times New Roman" w:cs="Times New Roman"/>
          <w:sz w:val="28"/>
          <w:szCs w:val="28"/>
        </w:rPr>
        <w:t xml:space="preserve">Таким чином, </w:t>
      </w:r>
      <w:r w:rsidRPr="00AC4AD0">
        <w:rPr>
          <w:rStyle w:val="afffe"/>
          <w:rFonts w:eastAsiaTheme="minorHAnsi"/>
          <w:lang w:val="ru-RU"/>
        </w:rPr>
        <w:t>чутливість кожного каналу РМ СН із (</w:t>
      </w:r>
      <w:r w:rsidR="005B5487" w:rsidRPr="00AC4AD0">
        <w:rPr>
          <w:rStyle w:val="afffe"/>
          <w:rFonts w:eastAsiaTheme="minorHAnsi"/>
          <w:lang w:val="ru-RU"/>
        </w:rPr>
        <w:t>3</w:t>
      </w:r>
      <w:r w:rsidRPr="00AC4AD0">
        <w:rPr>
          <w:rStyle w:val="afffe"/>
          <w:rFonts w:eastAsiaTheme="minorHAnsi"/>
          <w:lang w:val="ru-RU"/>
        </w:rPr>
        <w:t>.1) з урахуванням (</w:t>
      </w:r>
      <w:r w:rsidR="005B5487" w:rsidRPr="00AC4AD0">
        <w:rPr>
          <w:rStyle w:val="afffe"/>
          <w:rFonts w:eastAsiaTheme="minorHAnsi"/>
          <w:lang w:val="ru-RU"/>
        </w:rPr>
        <w:t>3</w:t>
      </w:r>
      <w:r w:rsidRPr="00AC4AD0">
        <w:rPr>
          <w:rStyle w:val="afffe"/>
          <w:rFonts w:eastAsiaTheme="minorHAnsi"/>
          <w:lang w:val="ru-RU"/>
        </w:rPr>
        <w:t>.2) і (</w:t>
      </w:r>
      <w:r w:rsidR="005B5487" w:rsidRPr="00AC4AD0">
        <w:rPr>
          <w:rStyle w:val="afffe"/>
          <w:rFonts w:eastAsiaTheme="minorHAnsi"/>
          <w:lang w:val="ru-RU"/>
        </w:rPr>
        <w:t>3.9</w:t>
      </w:r>
      <w:r w:rsidRPr="00AC4AD0">
        <w:rPr>
          <w:rStyle w:val="afffe"/>
          <w:rFonts w:eastAsiaTheme="minorHAnsi"/>
          <w:lang w:val="ru-RU"/>
        </w:rPr>
        <w:t>), за інших рівних</w:t>
      </w:r>
      <w:r w:rsidRPr="009709E9">
        <w:rPr>
          <w:rFonts w:ascii="Times New Roman" w:hAnsi="Times New Roman" w:cs="Times New Roman"/>
          <w:sz w:val="28"/>
          <w:szCs w:val="28"/>
        </w:rPr>
        <w:t xml:space="preserve"> умов, збільшиться в m</w:t>
      </w:r>
      <w:r w:rsidRPr="009709E9">
        <w:rPr>
          <w:rFonts w:ascii="Times New Roman" w:hAnsi="Times New Roman" w:cs="Times New Roman"/>
          <w:sz w:val="28"/>
          <w:szCs w:val="28"/>
          <w:vertAlign w:val="superscript"/>
        </w:rPr>
        <w:t>1/2</w:t>
      </w:r>
      <w:r w:rsidRPr="009709E9">
        <w:rPr>
          <w:rFonts w:ascii="Times New Roman" w:hAnsi="Times New Roman" w:cs="Times New Roman"/>
          <w:sz w:val="28"/>
          <w:szCs w:val="28"/>
        </w:rPr>
        <w:t xml:space="preserve"> разів. </w:t>
      </w:r>
    </w:p>
    <w:p w14:paraId="14E0F685" w14:textId="77777777" w:rsidR="00D5443D" w:rsidRPr="009709E9" w:rsidRDefault="00D5443D" w:rsidP="00BE0DFB">
      <w:pPr>
        <w:spacing w:after="0" w:line="360" w:lineRule="auto"/>
        <w:ind w:firstLine="709"/>
        <w:jc w:val="both"/>
        <w:rPr>
          <w:rFonts w:ascii="Times New Roman" w:hAnsi="Times New Roman" w:cs="Times New Roman"/>
          <w:sz w:val="28"/>
          <w:szCs w:val="28"/>
        </w:rPr>
      </w:pPr>
      <w:r w:rsidRPr="009709E9">
        <w:rPr>
          <w:rFonts w:ascii="Times New Roman" w:hAnsi="Times New Roman" w:cs="Times New Roman"/>
          <w:sz w:val="28"/>
          <w:szCs w:val="28"/>
        </w:rPr>
        <w:t>Результати реалізації зазначеного способу дозволять:</w:t>
      </w:r>
    </w:p>
    <w:p w14:paraId="155E06D7" w14:textId="77777777" w:rsidR="00D5443D" w:rsidRPr="009709E9" w:rsidRDefault="00D5443D" w:rsidP="00E426B8">
      <w:pPr>
        <w:pStyle w:val="a0"/>
      </w:pPr>
      <w:r w:rsidRPr="009709E9">
        <w:t>в умовах завад виявляти стійкі контрасти на ПВ;</w:t>
      </w:r>
    </w:p>
    <w:p w14:paraId="53391443" w14:textId="77777777" w:rsidR="00D5443D" w:rsidRPr="009709E9" w:rsidRDefault="00D5443D" w:rsidP="00E426B8">
      <w:pPr>
        <w:pStyle w:val="a0"/>
      </w:pPr>
      <w:r w:rsidRPr="009709E9">
        <w:t>зне</w:t>
      </w:r>
      <w:r w:rsidR="007E464F" w:rsidRPr="009709E9">
        <w:t>хтувати</w:t>
      </w:r>
      <w:r w:rsidRPr="009709E9">
        <w:t xml:space="preserve"> нестабільністю коефіцієнтів підсилення в каналах матричного радіометра;</w:t>
      </w:r>
    </w:p>
    <w:p w14:paraId="4FCB23FB" w14:textId="77777777" w:rsidR="00D5443D" w:rsidRPr="009709E9" w:rsidRDefault="00D5443D" w:rsidP="00E426B8">
      <w:pPr>
        <w:pStyle w:val="a0"/>
      </w:pPr>
      <w:r w:rsidRPr="009709E9">
        <w:t>використовувати цифрові методи вторинної обробки інформації про ПЗ.</w:t>
      </w:r>
    </w:p>
    <w:p w14:paraId="2613919D" w14:textId="0C3BCF62" w:rsidR="00EB2B08" w:rsidRPr="00AC4AD0" w:rsidRDefault="00D5443D" w:rsidP="00E426B8">
      <w:pPr>
        <w:pStyle w:val="afffd"/>
        <w:rPr>
          <w:lang w:val="ru-RU"/>
        </w:rPr>
      </w:pPr>
      <w:r w:rsidRPr="00AC4AD0">
        <w:rPr>
          <w:lang w:val="ru-RU"/>
        </w:rPr>
        <w:t xml:space="preserve">Таким чином, розроблена модель описує підхід до вибору  параметрів РМ СН, </w:t>
      </w:r>
      <w:r w:rsidR="00C3472E" w:rsidRPr="00AC4AD0">
        <w:rPr>
          <w:lang w:val="ru-RU"/>
        </w:rPr>
        <w:t>в</w:t>
      </w:r>
      <w:r w:rsidRPr="00AC4AD0">
        <w:rPr>
          <w:lang w:val="ru-RU"/>
        </w:rPr>
        <w:t xml:space="preserve">раховує можливість навмисного </w:t>
      </w:r>
      <w:r w:rsidR="00C3472E" w:rsidRPr="00AC4AD0">
        <w:rPr>
          <w:lang w:val="ru-RU"/>
        </w:rPr>
        <w:t>спотворе</w:t>
      </w:r>
      <w:r w:rsidRPr="00AC4AD0">
        <w:rPr>
          <w:lang w:val="ru-RU"/>
        </w:rPr>
        <w:t xml:space="preserve">ння </w:t>
      </w:r>
      <w:r w:rsidR="00C3472E" w:rsidRPr="00AC4AD0">
        <w:rPr>
          <w:lang w:val="ru-RU"/>
        </w:rPr>
        <w:t>ПВ</w:t>
      </w:r>
      <w:r w:rsidRPr="00AC4AD0">
        <w:rPr>
          <w:lang w:val="ru-RU"/>
        </w:rPr>
        <w:t xml:space="preserve"> завадами, дозволяє розглядати модель у якості квазістаціонарної й </w:t>
      </w:r>
      <w:r w:rsidR="00C3472E" w:rsidRPr="00AC4AD0">
        <w:rPr>
          <w:lang w:val="ru-RU"/>
        </w:rPr>
        <w:t>в</w:t>
      </w:r>
      <w:r w:rsidRPr="00AC4AD0">
        <w:rPr>
          <w:lang w:val="ru-RU"/>
        </w:rPr>
        <w:t>раховує необхідність використання алгоритму КЕО зображень, що повинен бути розроблений з урахуванням особливостей функціонування  РМ СН</w:t>
      </w:r>
      <w:r w:rsidR="0061608F" w:rsidRPr="00AC4AD0">
        <w:rPr>
          <w:lang w:val="ru-RU"/>
        </w:rPr>
        <w:t>, а саме, геометричної форми об’єктів в умовах розвиненої інфраструктури</w:t>
      </w:r>
      <w:r w:rsidRPr="00AC4AD0">
        <w:rPr>
          <w:lang w:val="ru-RU"/>
        </w:rPr>
        <w:t>.</w:t>
      </w:r>
      <w:r w:rsidR="002B044C" w:rsidRPr="00AC4AD0">
        <w:rPr>
          <w:lang w:val="ru-RU"/>
        </w:rPr>
        <w:t xml:space="preserve"> </w:t>
      </w:r>
      <w:bookmarkStart w:id="40" w:name="_Toc25670987"/>
      <w:r w:rsidR="00EB2B08" w:rsidRPr="00AC4AD0">
        <w:rPr>
          <w:lang w:val="ru-RU"/>
        </w:rPr>
        <w:br w:type="page"/>
      </w:r>
    </w:p>
    <w:p w14:paraId="29C16925" w14:textId="720A2B6F" w:rsidR="004C061C" w:rsidRPr="009709E9" w:rsidRDefault="00EB2B08" w:rsidP="00E5467A">
      <w:pPr>
        <w:pStyle w:val="1f2"/>
      </w:pPr>
      <w:bookmarkStart w:id="41" w:name="_Toc27411034"/>
      <w:bookmarkStart w:id="42" w:name="_Toc27411543"/>
      <w:r w:rsidRPr="009709E9">
        <w:lastRenderedPageBreak/>
        <w:t>4 РЕЗУЛЬТАТИ АНАЛІЗУ ВІДОМИХ АЛГОРИТМІВ ВТОРИННОЇ ОБРОБКИ КЕСН</w:t>
      </w:r>
      <w:bookmarkEnd w:id="40"/>
      <w:bookmarkEnd w:id="41"/>
      <w:bookmarkEnd w:id="42"/>
    </w:p>
    <w:p w14:paraId="7BEB8196" w14:textId="65A5F347" w:rsidR="004C061C" w:rsidRPr="009709E9" w:rsidRDefault="004C061C" w:rsidP="00EB2B08">
      <w:pPr>
        <w:spacing w:after="0" w:line="360" w:lineRule="auto"/>
        <w:ind w:firstLine="851"/>
        <w:jc w:val="both"/>
        <w:rPr>
          <w:rFonts w:ascii="Times New Roman" w:hAnsi="Times New Roman" w:cs="Times New Roman"/>
          <w:sz w:val="28"/>
          <w:szCs w:val="28"/>
        </w:rPr>
      </w:pPr>
    </w:p>
    <w:p w14:paraId="2A72D0B2" w14:textId="77777777" w:rsidR="00E5467A" w:rsidRPr="009709E9" w:rsidRDefault="00E5467A" w:rsidP="00EB2B08">
      <w:pPr>
        <w:spacing w:after="0" w:line="360" w:lineRule="auto"/>
        <w:ind w:firstLine="851"/>
        <w:jc w:val="both"/>
        <w:rPr>
          <w:rFonts w:ascii="Times New Roman" w:hAnsi="Times New Roman" w:cs="Times New Roman"/>
          <w:sz w:val="28"/>
          <w:szCs w:val="28"/>
        </w:rPr>
      </w:pPr>
    </w:p>
    <w:p w14:paraId="14D74CD5" w14:textId="77777777" w:rsidR="004C061C" w:rsidRPr="00AC4AD0" w:rsidRDefault="004C061C" w:rsidP="00E426B8">
      <w:pPr>
        <w:pStyle w:val="afffd"/>
        <w:rPr>
          <w:lang w:val="uk-UA"/>
        </w:rPr>
      </w:pPr>
      <w:r w:rsidRPr="00AC4AD0">
        <w:rPr>
          <w:lang w:val="uk-UA"/>
        </w:rPr>
        <w:t>Структура алгоритмів обробки і аналізу зображень залежить від безлічі факторів, таких як характер вирішуваних завдань, обсяг та склад апріорної інформації про об'єкти, умови спостереження, наявні апаратні і програмні засоби і ін. При цьому вибір оптимальної структури алгоритмів є складним завданням, яке вирішується на основі порівняльної оцінки альтернативних варіантів. Зазвичай в якості основних критеріїв ефективності при оцінці алгоритмів, що реалізуються обчислювальним комплексом в системах технічного зору, вибирається точність вимірювань або достовірність прийнятих рішень. У багатьох випадках при стабільних умовах візування і високій контрастності об'єктів над фоном найбільш вигідними можуть виявитися прості алгоритми, що використовують набір процедур, що виконуються в строго визначеному порядку.</w:t>
      </w:r>
    </w:p>
    <w:p w14:paraId="22AB4C3D" w14:textId="13E82B3D" w:rsidR="004C061C" w:rsidRPr="00AC4AD0" w:rsidRDefault="004C061C" w:rsidP="00E426B8">
      <w:pPr>
        <w:pStyle w:val="afffd"/>
        <w:rPr>
          <w:lang w:val="ru-RU"/>
        </w:rPr>
      </w:pPr>
      <w:r w:rsidRPr="00AC4AD0">
        <w:rPr>
          <w:lang w:val="ru-RU"/>
        </w:rPr>
        <w:t xml:space="preserve">Типові найбільш прості алгоритми, які є базовими та можуть бути віднесені до категорії класичних, що розроблялись для використання в КЕСН </w:t>
      </w:r>
      <w:r w:rsidR="00334C13" w:rsidRPr="00AC4AD0">
        <w:rPr>
          <w:lang w:val="ru-RU"/>
        </w:rPr>
        <w:t>[</w:t>
      </w:r>
      <w:r w:rsidR="00A50D53" w:rsidRPr="00AC4AD0">
        <w:rPr>
          <w:lang w:val="ru-RU"/>
        </w:rPr>
        <w:t>22</w:t>
      </w:r>
      <w:r w:rsidRPr="00AC4AD0">
        <w:rPr>
          <w:lang w:val="ru-RU"/>
        </w:rPr>
        <w:t>], наведені в табл</w:t>
      </w:r>
      <w:r w:rsidR="0028502A" w:rsidRPr="00AC4AD0">
        <w:rPr>
          <w:lang w:val="ru-RU"/>
        </w:rPr>
        <w:t>иця 4</w:t>
      </w:r>
      <w:r w:rsidRPr="00AC4AD0">
        <w:rPr>
          <w:lang w:val="ru-RU"/>
        </w:rPr>
        <w:t>.</w:t>
      </w:r>
      <w:r w:rsidR="0028502A" w:rsidRPr="00AC4AD0">
        <w:rPr>
          <w:lang w:val="ru-RU"/>
        </w:rPr>
        <w:t>1</w:t>
      </w:r>
      <w:r w:rsidR="009556FD" w:rsidRPr="00AC4AD0">
        <w:rPr>
          <w:lang w:val="ru-RU"/>
        </w:rPr>
        <w:t>.</w:t>
      </w:r>
    </w:p>
    <w:p w14:paraId="53DFA274" w14:textId="77777777" w:rsidR="007C7B25" w:rsidRPr="009709E9" w:rsidRDefault="007C7B25" w:rsidP="00EB2B08">
      <w:pPr>
        <w:spacing w:after="0" w:line="360" w:lineRule="auto"/>
        <w:ind w:firstLine="851"/>
        <w:jc w:val="both"/>
        <w:rPr>
          <w:rFonts w:ascii="Times New Roman" w:hAnsi="Times New Roman" w:cs="Times New Roman"/>
          <w:sz w:val="28"/>
          <w:szCs w:val="28"/>
        </w:rPr>
      </w:pPr>
    </w:p>
    <w:p w14:paraId="2098973B" w14:textId="14938FF1" w:rsidR="004C061C" w:rsidRPr="009709E9" w:rsidRDefault="0028502A" w:rsidP="007C7B25">
      <w:pPr>
        <w:spacing w:after="0" w:line="360" w:lineRule="auto"/>
        <w:jc w:val="both"/>
        <w:rPr>
          <w:rFonts w:ascii="Times New Roman" w:hAnsi="Times New Roman" w:cs="Times New Roman"/>
          <w:sz w:val="28"/>
          <w:szCs w:val="28"/>
        </w:rPr>
      </w:pPr>
      <w:r w:rsidRPr="009709E9">
        <w:rPr>
          <w:rFonts w:ascii="Times New Roman" w:hAnsi="Times New Roman" w:cs="Times New Roman"/>
          <w:sz w:val="28"/>
          <w:szCs w:val="28"/>
        </w:rPr>
        <w:t>Таблиця 4</w:t>
      </w:r>
      <w:r w:rsidR="004C061C" w:rsidRPr="009709E9">
        <w:rPr>
          <w:rFonts w:ascii="Times New Roman" w:hAnsi="Times New Roman" w:cs="Times New Roman"/>
          <w:sz w:val="28"/>
          <w:szCs w:val="28"/>
        </w:rPr>
        <w:t>.</w:t>
      </w:r>
      <w:r w:rsidRPr="009709E9">
        <w:rPr>
          <w:rFonts w:ascii="Times New Roman" w:hAnsi="Times New Roman" w:cs="Times New Roman"/>
          <w:sz w:val="28"/>
          <w:szCs w:val="28"/>
        </w:rPr>
        <w:t>1</w:t>
      </w:r>
      <w:r w:rsidR="004C061C" w:rsidRPr="009709E9">
        <w:rPr>
          <w:rFonts w:ascii="Times New Roman" w:hAnsi="Times New Roman" w:cs="Times New Roman"/>
          <w:sz w:val="28"/>
          <w:szCs w:val="28"/>
        </w:rPr>
        <w:t xml:space="preserve"> </w:t>
      </w:r>
      <w:r w:rsidR="004C061C" w:rsidRPr="009709E9">
        <w:rPr>
          <w:rFonts w:ascii="Times New Roman" w:hAnsi="Times New Roman" w:cs="Times New Roman"/>
          <w:sz w:val="28"/>
          <w:szCs w:val="28"/>
        </w:rPr>
        <w:sym w:font="Symbol" w:char="F02D"/>
      </w:r>
      <w:r w:rsidR="004C061C" w:rsidRPr="009709E9">
        <w:rPr>
          <w:rFonts w:ascii="Times New Roman" w:hAnsi="Times New Roman" w:cs="Times New Roman"/>
          <w:sz w:val="28"/>
          <w:szCs w:val="28"/>
        </w:rPr>
        <w:t xml:space="preserve"> Результати аналізу алгоритмів порівняння зображень в КЕСН</w:t>
      </w:r>
    </w:p>
    <w:tbl>
      <w:tblPr>
        <w:tblW w:w="9240" w:type="dxa"/>
        <w:jc w:val="center"/>
        <w:tblBorders>
          <w:top w:val="single" w:sz="6" w:space="0" w:color="auto"/>
          <w:left w:val="single" w:sz="6" w:space="0" w:color="auto"/>
          <w:bottom w:val="single" w:sz="4" w:space="0" w:color="auto"/>
          <w:right w:val="single" w:sz="6" w:space="0" w:color="auto"/>
          <w:insideH w:val="single" w:sz="6" w:space="0" w:color="auto"/>
          <w:insideV w:val="single" w:sz="6" w:space="0" w:color="auto"/>
        </w:tblBorders>
        <w:tblLayout w:type="fixed"/>
        <w:tblCellMar>
          <w:top w:w="28" w:type="dxa"/>
          <w:left w:w="28" w:type="dxa"/>
          <w:bottom w:w="28" w:type="dxa"/>
          <w:right w:w="28" w:type="dxa"/>
        </w:tblCellMar>
        <w:tblLook w:val="0000" w:firstRow="0" w:lastRow="0" w:firstColumn="0" w:lastColumn="0" w:noHBand="0" w:noVBand="0"/>
      </w:tblPr>
      <w:tblGrid>
        <w:gridCol w:w="2211"/>
        <w:gridCol w:w="2268"/>
        <w:gridCol w:w="2609"/>
        <w:gridCol w:w="2152"/>
      </w:tblGrid>
      <w:tr w:rsidR="004C061C" w:rsidRPr="009709E9" w14:paraId="50F2DB77" w14:textId="77777777" w:rsidTr="00C1159B">
        <w:trPr>
          <w:cantSplit/>
          <w:tblHeader/>
          <w:jc w:val="center"/>
        </w:trPr>
        <w:tc>
          <w:tcPr>
            <w:tcW w:w="2211" w:type="dxa"/>
          </w:tcPr>
          <w:p w14:paraId="18EE6876" w14:textId="77777777" w:rsidR="004C061C" w:rsidRPr="009709E9" w:rsidRDefault="004C061C" w:rsidP="005C5D0C">
            <w:pPr>
              <w:spacing w:after="0" w:line="360" w:lineRule="auto"/>
              <w:jc w:val="both"/>
              <w:rPr>
                <w:rFonts w:ascii="Times New Roman" w:hAnsi="Times New Roman" w:cs="Times New Roman"/>
                <w:sz w:val="28"/>
                <w:szCs w:val="28"/>
              </w:rPr>
            </w:pPr>
            <w:r w:rsidRPr="009709E9">
              <w:rPr>
                <w:rFonts w:ascii="Times New Roman" w:hAnsi="Times New Roman" w:cs="Times New Roman"/>
                <w:sz w:val="28"/>
                <w:szCs w:val="28"/>
              </w:rPr>
              <w:t>Тип алгоритму</w:t>
            </w:r>
          </w:p>
        </w:tc>
        <w:tc>
          <w:tcPr>
            <w:tcW w:w="2268" w:type="dxa"/>
          </w:tcPr>
          <w:p w14:paraId="0D2A28EC" w14:textId="77777777" w:rsidR="004C061C" w:rsidRPr="009709E9" w:rsidRDefault="004C061C" w:rsidP="005C5D0C">
            <w:pPr>
              <w:spacing w:after="0" w:line="360" w:lineRule="auto"/>
              <w:jc w:val="both"/>
              <w:rPr>
                <w:rFonts w:ascii="Times New Roman" w:hAnsi="Times New Roman" w:cs="Times New Roman"/>
                <w:sz w:val="28"/>
                <w:szCs w:val="28"/>
              </w:rPr>
            </w:pPr>
            <w:r w:rsidRPr="009709E9">
              <w:rPr>
                <w:rFonts w:ascii="Times New Roman" w:hAnsi="Times New Roman" w:cs="Times New Roman"/>
                <w:sz w:val="28"/>
                <w:szCs w:val="28"/>
              </w:rPr>
              <w:t>Сутність</w:t>
            </w:r>
          </w:p>
        </w:tc>
        <w:tc>
          <w:tcPr>
            <w:tcW w:w="2609" w:type="dxa"/>
          </w:tcPr>
          <w:p w14:paraId="2570A61A" w14:textId="77777777" w:rsidR="004C061C" w:rsidRPr="009709E9" w:rsidRDefault="004C061C" w:rsidP="005C5D0C">
            <w:pPr>
              <w:spacing w:after="0" w:line="360" w:lineRule="auto"/>
              <w:jc w:val="both"/>
              <w:rPr>
                <w:rFonts w:ascii="Times New Roman" w:hAnsi="Times New Roman" w:cs="Times New Roman"/>
                <w:sz w:val="28"/>
                <w:szCs w:val="28"/>
              </w:rPr>
            </w:pPr>
            <w:r w:rsidRPr="009709E9">
              <w:rPr>
                <w:rFonts w:ascii="Times New Roman" w:hAnsi="Times New Roman" w:cs="Times New Roman"/>
                <w:sz w:val="28"/>
                <w:szCs w:val="28"/>
              </w:rPr>
              <w:t>Переваги</w:t>
            </w:r>
          </w:p>
        </w:tc>
        <w:tc>
          <w:tcPr>
            <w:tcW w:w="2152" w:type="dxa"/>
          </w:tcPr>
          <w:p w14:paraId="6DA0E80B" w14:textId="77777777" w:rsidR="004C061C" w:rsidRPr="009709E9" w:rsidRDefault="004C061C" w:rsidP="005C5D0C">
            <w:pPr>
              <w:spacing w:after="0" w:line="360" w:lineRule="auto"/>
              <w:jc w:val="both"/>
              <w:rPr>
                <w:rFonts w:ascii="Times New Roman" w:hAnsi="Times New Roman" w:cs="Times New Roman"/>
                <w:sz w:val="28"/>
                <w:szCs w:val="28"/>
              </w:rPr>
            </w:pPr>
            <w:r w:rsidRPr="009709E9">
              <w:rPr>
                <w:rFonts w:ascii="Times New Roman" w:hAnsi="Times New Roman" w:cs="Times New Roman"/>
                <w:sz w:val="28"/>
                <w:szCs w:val="28"/>
              </w:rPr>
              <w:t>Недоліки</w:t>
            </w:r>
          </w:p>
        </w:tc>
      </w:tr>
      <w:tr w:rsidR="0028502A" w:rsidRPr="009709E9" w14:paraId="2549E5A1" w14:textId="77777777" w:rsidTr="00C1159B">
        <w:trPr>
          <w:cantSplit/>
          <w:tblHeader/>
          <w:jc w:val="center"/>
        </w:trPr>
        <w:tc>
          <w:tcPr>
            <w:tcW w:w="2211" w:type="dxa"/>
          </w:tcPr>
          <w:p w14:paraId="72154132" w14:textId="23C5BBE5" w:rsidR="0028502A" w:rsidRPr="009709E9" w:rsidRDefault="0028502A" w:rsidP="0028502A">
            <w:pPr>
              <w:spacing w:after="0" w:line="360" w:lineRule="auto"/>
              <w:jc w:val="center"/>
              <w:rPr>
                <w:rFonts w:ascii="Times New Roman" w:hAnsi="Times New Roman" w:cs="Times New Roman"/>
                <w:sz w:val="28"/>
                <w:szCs w:val="28"/>
              </w:rPr>
            </w:pPr>
            <w:r w:rsidRPr="009709E9">
              <w:rPr>
                <w:rFonts w:ascii="Times New Roman" w:hAnsi="Times New Roman" w:cs="Times New Roman"/>
                <w:sz w:val="28"/>
                <w:szCs w:val="28"/>
              </w:rPr>
              <w:t>1</w:t>
            </w:r>
          </w:p>
        </w:tc>
        <w:tc>
          <w:tcPr>
            <w:tcW w:w="2268" w:type="dxa"/>
          </w:tcPr>
          <w:p w14:paraId="34731E11" w14:textId="21650850" w:rsidR="0028502A" w:rsidRPr="009709E9" w:rsidRDefault="0028502A" w:rsidP="0028502A">
            <w:pPr>
              <w:spacing w:after="0" w:line="360" w:lineRule="auto"/>
              <w:jc w:val="center"/>
              <w:rPr>
                <w:rFonts w:ascii="Times New Roman" w:hAnsi="Times New Roman" w:cs="Times New Roman"/>
                <w:sz w:val="28"/>
                <w:szCs w:val="28"/>
              </w:rPr>
            </w:pPr>
            <w:r w:rsidRPr="009709E9">
              <w:rPr>
                <w:rFonts w:ascii="Times New Roman" w:hAnsi="Times New Roman" w:cs="Times New Roman"/>
                <w:sz w:val="28"/>
                <w:szCs w:val="28"/>
              </w:rPr>
              <w:t>2</w:t>
            </w:r>
          </w:p>
        </w:tc>
        <w:tc>
          <w:tcPr>
            <w:tcW w:w="2609" w:type="dxa"/>
          </w:tcPr>
          <w:p w14:paraId="3F55323D" w14:textId="369AD3A4" w:rsidR="0028502A" w:rsidRPr="009709E9" w:rsidRDefault="0028502A" w:rsidP="0028502A">
            <w:pPr>
              <w:spacing w:after="0" w:line="360" w:lineRule="auto"/>
              <w:jc w:val="center"/>
              <w:rPr>
                <w:rFonts w:ascii="Times New Roman" w:hAnsi="Times New Roman" w:cs="Times New Roman"/>
                <w:sz w:val="28"/>
                <w:szCs w:val="28"/>
              </w:rPr>
            </w:pPr>
            <w:r w:rsidRPr="009709E9">
              <w:rPr>
                <w:rFonts w:ascii="Times New Roman" w:hAnsi="Times New Roman" w:cs="Times New Roman"/>
                <w:sz w:val="28"/>
                <w:szCs w:val="28"/>
              </w:rPr>
              <w:t>3</w:t>
            </w:r>
          </w:p>
        </w:tc>
        <w:tc>
          <w:tcPr>
            <w:tcW w:w="2152" w:type="dxa"/>
          </w:tcPr>
          <w:p w14:paraId="4275339D" w14:textId="13AB7C4B" w:rsidR="0028502A" w:rsidRPr="009709E9" w:rsidRDefault="0028502A" w:rsidP="0028502A">
            <w:pPr>
              <w:spacing w:after="0" w:line="360" w:lineRule="auto"/>
              <w:jc w:val="center"/>
              <w:rPr>
                <w:rFonts w:ascii="Times New Roman" w:hAnsi="Times New Roman" w:cs="Times New Roman"/>
                <w:sz w:val="28"/>
                <w:szCs w:val="28"/>
              </w:rPr>
            </w:pPr>
            <w:r w:rsidRPr="009709E9">
              <w:rPr>
                <w:rFonts w:ascii="Times New Roman" w:hAnsi="Times New Roman" w:cs="Times New Roman"/>
                <w:sz w:val="28"/>
                <w:szCs w:val="28"/>
              </w:rPr>
              <w:t>4</w:t>
            </w:r>
          </w:p>
        </w:tc>
      </w:tr>
      <w:tr w:rsidR="004C061C" w:rsidRPr="009709E9" w14:paraId="67A555F7" w14:textId="77777777" w:rsidTr="00C1159B">
        <w:trPr>
          <w:cantSplit/>
          <w:jc w:val="center"/>
        </w:trPr>
        <w:tc>
          <w:tcPr>
            <w:tcW w:w="2211" w:type="dxa"/>
          </w:tcPr>
          <w:p w14:paraId="0FDA4C9C" w14:textId="77777777" w:rsidR="004C061C" w:rsidRPr="009709E9" w:rsidRDefault="004C061C" w:rsidP="005C5D0C">
            <w:pPr>
              <w:spacing w:after="0" w:line="360" w:lineRule="auto"/>
              <w:jc w:val="both"/>
              <w:rPr>
                <w:rFonts w:ascii="Times New Roman" w:hAnsi="Times New Roman" w:cs="Times New Roman"/>
                <w:sz w:val="28"/>
                <w:szCs w:val="28"/>
              </w:rPr>
            </w:pPr>
            <w:r w:rsidRPr="009709E9">
              <w:rPr>
                <w:rFonts w:ascii="Times New Roman" w:hAnsi="Times New Roman" w:cs="Times New Roman"/>
                <w:sz w:val="28"/>
                <w:szCs w:val="28"/>
              </w:rPr>
              <w:t>Класичний</w:t>
            </w:r>
          </w:p>
          <w:p w14:paraId="44B9B11F" w14:textId="77777777" w:rsidR="004C061C" w:rsidRPr="009709E9" w:rsidRDefault="004C061C" w:rsidP="005C5D0C">
            <w:pPr>
              <w:spacing w:after="0" w:line="360" w:lineRule="auto"/>
              <w:jc w:val="both"/>
              <w:rPr>
                <w:rFonts w:ascii="Times New Roman" w:hAnsi="Times New Roman" w:cs="Times New Roman"/>
                <w:sz w:val="28"/>
                <w:szCs w:val="28"/>
              </w:rPr>
            </w:pPr>
            <w:r w:rsidRPr="009709E9">
              <w:rPr>
                <w:rFonts w:ascii="Times New Roman" w:hAnsi="Times New Roman" w:cs="Times New Roman"/>
                <w:sz w:val="28"/>
                <w:szCs w:val="28"/>
              </w:rPr>
              <w:t>кореляційний</w:t>
            </w:r>
          </w:p>
          <w:p w14:paraId="22CCD1CC" w14:textId="77777777" w:rsidR="004C061C" w:rsidRPr="009709E9" w:rsidRDefault="004C061C" w:rsidP="005C5D0C">
            <w:pPr>
              <w:spacing w:after="0" w:line="360" w:lineRule="auto"/>
              <w:jc w:val="both"/>
              <w:rPr>
                <w:rFonts w:ascii="Times New Roman" w:hAnsi="Times New Roman" w:cs="Times New Roman"/>
                <w:sz w:val="28"/>
                <w:szCs w:val="28"/>
              </w:rPr>
            </w:pPr>
            <w:r w:rsidRPr="009709E9">
              <w:rPr>
                <w:rFonts w:ascii="Times New Roman" w:hAnsi="Times New Roman" w:cs="Times New Roman"/>
                <w:sz w:val="28"/>
                <w:szCs w:val="28"/>
              </w:rPr>
              <w:t>(ККА)</w:t>
            </w:r>
          </w:p>
        </w:tc>
        <w:tc>
          <w:tcPr>
            <w:tcW w:w="2268" w:type="dxa"/>
          </w:tcPr>
          <w:p w14:paraId="2699494A" w14:textId="77777777" w:rsidR="004C061C" w:rsidRPr="009709E9" w:rsidRDefault="004C061C" w:rsidP="005C5D0C">
            <w:pPr>
              <w:spacing w:after="0" w:line="360" w:lineRule="auto"/>
              <w:jc w:val="both"/>
              <w:rPr>
                <w:rFonts w:ascii="Times New Roman" w:hAnsi="Times New Roman" w:cs="Times New Roman"/>
                <w:sz w:val="28"/>
                <w:szCs w:val="28"/>
              </w:rPr>
            </w:pPr>
            <w:r w:rsidRPr="009709E9">
              <w:rPr>
                <w:rFonts w:ascii="Times New Roman" w:hAnsi="Times New Roman" w:cs="Times New Roman"/>
                <w:sz w:val="28"/>
                <w:szCs w:val="28"/>
              </w:rPr>
              <w:t xml:space="preserve">Віднімання кореляційної функції здійснюється </w:t>
            </w:r>
            <w:proofErr w:type="spellStart"/>
            <w:r w:rsidRPr="009709E9">
              <w:rPr>
                <w:rFonts w:ascii="Times New Roman" w:hAnsi="Times New Roman" w:cs="Times New Roman"/>
                <w:sz w:val="28"/>
                <w:szCs w:val="28"/>
              </w:rPr>
              <w:t>поелементно</w:t>
            </w:r>
            <w:proofErr w:type="spellEnd"/>
          </w:p>
        </w:tc>
        <w:tc>
          <w:tcPr>
            <w:tcW w:w="2609" w:type="dxa"/>
          </w:tcPr>
          <w:p w14:paraId="619D6EFA" w14:textId="77777777" w:rsidR="004C061C" w:rsidRPr="009709E9" w:rsidRDefault="004C061C" w:rsidP="005C5D0C">
            <w:pPr>
              <w:spacing w:after="0" w:line="360" w:lineRule="auto"/>
              <w:jc w:val="both"/>
              <w:rPr>
                <w:rFonts w:ascii="Times New Roman" w:hAnsi="Times New Roman" w:cs="Times New Roman"/>
                <w:sz w:val="28"/>
                <w:szCs w:val="28"/>
              </w:rPr>
            </w:pPr>
            <w:r w:rsidRPr="009709E9">
              <w:rPr>
                <w:rFonts w:ascii="Times New Roman" w:hAnsi="Times New Roman" w:cs="Times New Roman"/>
                <w:sz w:val="28"/>
                <w:szCs w:val="28"/>
              </w:rPr>
              <w:t>Висока ефективність при малому відношенні сигнал/шум</w:t>
            </w:r>
          </w:p>
        </w:tc>
        <w:tc>
          <w:tcPr>
            <w:tcW w:w="2152" w:type="dxa"/>
          </w:tcPr>
          <w:p w14:paraId="6FB75784" w14:textId="77777777" w:rsidR="004C061C" w:rsidRPr="009709E9" w:rsidRDefault="004C061C" w:rsidP="005C5D0C">
            <w:pPr>
              <w:spacing w:after="0" w:line="360" w:lineRule="auto"/>
              <w:jc w:val="both"/>
              <w:rPr>
                <w:rFonts w:ascii="Times New Roman" w:hAnsi="Times New Roman" w:cs="Times New Roman"/>
                <w:sz w:val="28"/>
                <w:szCs w:val="28"/>
              </w:rPr>
            </w:pPr>
            <w:r w:rsidRPr="009709E9">
              <w:rPr>
                <w:rFonts w:ascii="Times New Roman" w:hAnsi="Times New Roman" w:cs="Times New Roman"/>
                <w:sz w:val="28"/>
                <w:szCs w:val="28"/>
              </w:rPr>
              <w:t>Значні обчислювальні затрати</w:t>
            </w:r>
          </w:p>
        </w:tc>
      </w:tr>
    </w:tbl>
    <w:p w14:paraId="1FD28DDD" w14:textId="23B8AAA5" w:rsidR="000F1A7E" w:rsidRPr="009709E9" w:rsidRDefault="000F1A7E">
      <w:r w:rsidRPr="009709E9">
        <w:br w:type="page"/>
      </w:r>
    </w:p>
    <w:p w14:paraId="7E774452" w14:textId="0461B02C" w:rsidR="0028502A" w:rsidRPr="009709E9" w:rsidRDefault="0028502A">
      <w:pPr>
        <w:rPr>
          <w:rFonts w:ascii="Times New Roman" w:hAnsi="Times New Roman" w:cs="Times New Roman"/>
          <w:sz w:val="28"/>
          <w:szCs w:val="28"/>
        </w:rPr>
      </w:pPr>
      <w:r w:rsidRPr="009709E9">
        <w:rPr>
          <w:rFonts w:ascii="Times New Roman" w:hAnsi="Times New Roman" w:cs="Times New Roman"/>
          <w:sz w:val="28"/>
          <w:szCs w:val="28"/>
        </w:rPr>
        <w:lastRenderedPageBreak/>
        <w:t>Продовження таблиці 4.1</w:t>
      </w:r>
    </w:p>
    <w:tbl>
      <w:tblPr>
        <w:tblW w:w="924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left w:w="28" w:type="dxa"/>
          <w:bottom w:w="28" w:type="dxa"/>
          <w:right w:w="28" w:type="dxa"/>
        </w:tblCellMar>
        <w:tblLook w:val="0000" w:firstRow="0" w:lastRow="0" w:firstColumn="0" w:lastColumn="0" w:noHBand="0" w:noVBand="0"/>
      </w:tblPr>
      <w:tblGrid>
        <w:gridCol w:w="2211"/>
        <w:gridCol w:w="2268"/>
        <w:gridCol w:w="2609"/>
        <w:gridCol w:w="2152"/>
      </w:tblGrid>
      <w:tr w:rsidR="0028502A" w:rsidRPr="009709E9" w14:paraId="0738321F" w14:textId="77777777" w:rsidTr="00D6091F">
        <w:trPr>
          <w:cantSplit/>
          <w:jc w:val="center"/>
        </w:trPr>
        <w:tc>
          <w:tcPr>
            <w:tcW w:w="2211" w:type="dxa"/>
            <w:tcBorders>
              <w:bottom w:val="nil"/>
            </w:tcBorders>
          </w:tcPr>
          <w:p w14:paraId="6114CAC6" w14:textId="433512FE" w:rsidR="0028502A" w:rsidRPr="009709E9" w:rsidRDefault="0028502A" w:rsidP="0028502A">
            <w:pPr>
              <w:spacing w:after="0" w:line="360" w:lineRule="auto"/>
              <w:jc w:val="center"/>
              <w:rPr>
                <w:rFonts w:ascii="Times New Roman" w:hAnsi="Times New Roman" w:cs="Times New Roman"/>
                <w:sz w:val="28"/>
                <w:szCs w:val="28"/>
              </w:rPr>
            </w:pPr>
            <w:r w:rsidRPr="009709E9">
              <w:rPr>
                <w:rFonts w:ascii="Times New Roman" w:hAnsi="Times New Roman" w:cs="Times New Roman"/>
                <w:sz w:val="28"/>
                <w:szCs w:val="28"/>
              </w:rPr>
              <w:t>1</w:t>
            </w:r>
          </w:p>
        </w:tc>
        <w:tc>
          <w:tcPr>
            <w:tcW w:w="2268" w:type="dxa"/>
            <w:tcBorders>
              <w:bottom w:val="nil"/>
            </w:tcBorders>
          </w:tcPr>
          <w:p w14:paraId="75B40836" w14:textId="6DB13DA7" w:rsidR="0028502A" w:rsidRPr="009709E9" w:rsidRDefault="0028502A" w:rsidP="0028502A">
            <w:pPr>
              <w:spacing w:after="0" w:line="360" w:lineRule="auto"/>
              <w:jc w:val="center"/>
              <w:rPr>
                <w:rFonts w:ascii="Times New Roman" w:hAnsi="Times New Roman" w:cs="Times New Roman"/>
                <w:sz w:val="28"/>
                <w:szCs w:val="28"/>
              </w:rPr>
            </w:pPr>
            <w:r w:rsidRPr="009709E9">
              <w:rPr>
                <w:rFonts w:ascii="Times New Roman" w:hAnsi="Times New Roman" w:cs="Times New Roman"/>
                <w:sz w:val="28"/>
                <w:szCs w:val="28"/>
              </w:rPr>
              <w:t>2</w:t>
            </w:r>
          </w:p>
        </w:tc>
        <w:tc>
          <w:tcPr>
            <w:tcW w:w="2609" w:type="dxa"/>
            <w:tcBorders>
              <w:bottom w:val="nil"/>
            </w:tcBorders>
          </w:tcPr>
          <w:p w14:paraId="16ABEA3E" w14:textId="15B34233" w:rsidR="0028502A" w:rsidRPr="009709E9" w:rsidRDefault="0028502A" w:rsidP="0028502A">
            <w:pPr>
              <w:spacing w:after="0" w:line="360" w:lineRule="auto"/>
              <w:jc w:val="center"/>
              <w:rPr>
                <w:rFonts w:ascii="Times New Roman" w:hAnsi="Times New Roman" w:cs="Times New Roman"/>
                <w:sz w:val="28"/>
                <w:szCs w:val="28"/>
              </w:rPr>
            </w:pPr>
            <w:r w:rsidRPr="009709E9">
              <w:rPr>
                <w:rFonts w:ascii="Times New Roman" w:hAnsi="Times New Roman" w:cs="Times New Roman"/>
                <w:sz w:val="28"/>
                <w:szCs w:val="28"/>
              </w:rPr>
              <w:t>3</w:t>
            </w:r>
          </w:p>
        </w:tc>
        <w:tc>
          <w:tcPr>
            <w:tcW w:w="2152" w:type="dxa"/>
            <w:tcBorders>
              <w:bottom w:val="nil"/>
            </w:tcBorders>
          </w:tcPr>
          <w:p w14:paraId="5C461248" w14:textId="16589DC5" w:rsidR="0028502A" w:rsidRPr="009709E9" w:rsidRDefault="0028502A" w:rsidP="0028502A">
            <w:pPr>
              <w:spacing w:after="0" w:line="360" w:lineRule="auto"/>
              <w:jc w:val="center"/>
              <w:rPr>
                <w:rFonts w:ascii="Times New Roman" w:hAnsi="Times New Roman" w:cs="Times New Roman"/>
                <w:sz w:val="28"/>
                <w:szCs w:val="28"/>
              </w:rPr>
            </w:pPr>
            <w:r w:rsidRPr="009709E9">
              <w:rPr>
                <w:rFonts w:ascii="Times New Roman" w:hAnsi="Times New Roman" w:cs="Times New Roman"/>
                <w:sz w:val="28"/>
                <w:szCs w:val="28"/>
              </w:rPr>
              <w:t>4</w:t>
            </w:r>
          </w:p>
        </w:tc>
      </w:tr>
      <w:tr w:rsidR="000F1A7E" w:rsidRPr="009709E9" w14:paraId="13CCF8E0" w14:textId="77777777" w:rsidTr="00D6091F">
        <w:trPr>
          <w:cantSplit/>
          <w:jc w:val="center"/>
        </w:trPr>
        <w:tc>
          <w:tcPr>
            <w:tcW w:w="2211" w:type="dxa"/>
            <w:tcBorders>
              <w:top w:val="single" w:sz="6" w:space="0" w:color="auto"/>
              <w:left w:val="single" w:sz="6" w:space="0" w:color="auto"/>
              <w:right w:val="single" w:sz="6" w:space="0" w:color="auto"/>
            </w:tcBorders>
          </w:tcPr>
          <w:p w14:paraId="4CDFDE0A" w14:textId="77777777" w:rsidR="000F1A7E" w:rsidRPr="009709E9" w:rsidRDefault="000F1A7E" w:rsidP="000F1A7E">
            <w:pPr>
              <w:spacing w:after="0" w:line="360" w:lineRule="auto"/>
              <w:jc w:val="both"/>
              <w:rPr>
                <w:rFonts w:ascii="Times New Roman" w:hAnsi="Times New Roman" w:cs="Times New Roman"/>
                <w:sz w:val="28"/>
                <w:szCs w:val="28"/>
              </w:rPr>
            </w:pPr>
            <w:r w:rsidRPr="009709E9">
              <w:rPr>
                <w:rFonts w:ascii="Times New Roman" w:hAnsi="Times New Roman" w:cs="Times New Roman"/>
                <w:sz w:val="28"/>
                <w:szCs w:val="28"/>
              </w:rPr>
              <w:t>З кореляцією зображень у спектральній області</w:t>
            </w:r>
          </w:p>
        </w:tc>
        <w:tc>
          <w:tcPr>
            <w:tcW w:w="2268" w:type="dxa"/>
            <w:tcBorders>
              <w:top w:val="single" w:sz="6" w:space="0" w:color="auto"/>
              <w:left w:val="single" w:sz="6" w:space="0" w:color="auto"/>
              <w:right w:val="single" w:sz="6" w:space="0" w:color="auto"/>
            </w:tcBorders>
          </w:tcPr>
          <w:p w14:paraId="43560265" w14:textId="77777777" w:rsidR="000F1A7E" w:rsidRPr="009709E9" w:rsidRDefault="000F1A7E" w:rsidP="000F1A7E">
            <w:pPr>
              <w:spacing w:after="0" w:line="360" w:lineRule="auto"/>
              <w:jc w:val="both"/>
              <w:rPr>
                <w:rFonts w:ascii="Times New Roman" w:hAnsi="Times New Roman" w:cs="Times New Roman"/>
                <w:sz w:val="28"/>
                <w:szCs w:val="28"/>
              </w:rPr>
            </w:pPr>
            <w:r w:rsidRPr="009709E9">
              <w:rPr>
                <w:rFonts w:ascii="Times New Roman" w:hAnsi="Times New Roman" w:cs="Times New Roman"/>
                <w:sz w:val="28"/>
                <w:szCs w:val="28"/>
              </w:rPr>
              <w:t xml:space="preserve">Застосування швидкого перетворення Фур’є для обчислення </w:t>
            </w:r>
            <w:proofErr w:type="spellStart"/>
            <w:r w:rsidRPr="009709E9">
              <w:rPr>
                <w:rFonts w:ascii="Times New Roman" w:hAnsi="Times New Roman" w:cs="Times New Roman"/>
                <w:sz w:val="28"/>
                <w:szCs w:val="28"/>
              </w:rPr>
              <w:t>взаємнокореляційної</w:t>
            </w:r>
            <w:proofErr w:type="spellEnd"/>
            <w:r w:rsidRPr="009709E9">
              <w:rPr>
                <w:rFonts w:ascii="Times New Roman" w:hAnsi="Times New Roman" w:cs="Times New Roman"/>
                <w:sz w:val="28"/>
                <w:szCs w:val="28"/>
              </w:rPr>
              <w:t xml:space="preserve"> функції</w:t>
            </w:r>
          </w:p>
        </w:tc>
        <w:tc>
          <w:tcPr>
            <w:tcW w:w="2609" w:type="dxa"/>
            <w:tcBorders>
              <w:top w:val="single" w:sz="6" w:space="0" w:color="auto"/>
              <w:left w:val="single" w:sz="6" w:space="0" w:color="auto"/>
              <w:right w:val="single" w:sz="6" w:space="0" w:color="auto"/>
            </w:tcBorders>
          </w:tcPr>
          <w:p w14:paraId="55A6B196" w14:textId="77777777" w:rsidR="000F1A7E" w:rsidRPr="009709E9" w:rsidRDefault="000F1A7E" w:rsidP="000F1A7E">
            <w:pPr>
              <w:spacing w:after="0" w:line="360" w:lineRule="auto"/>
              <w:jc w:val="both"/>
              <w:rPr>
                <w:rFonts w:ascii="Times New Roman" w:hAnsi="Times New Roman" w:cs="Times New Roman"/>
                <w:sz w:val="28"/>
                <w:szCs w:val="28"/>
              </w:rPr>
            </w:pPr>
            <w:r w:rsidRPr="009709E9">
              <w:rPr>
                <w:rFonts w:ascii="Times New Roman" w:hAnsi="Times New Roman" w:cs="Times New Roman"/>
                <w:sz w:val="28"/>
                <w:szCs w:val="28"/>
              </w:rPr>
              <w:t>Ефективна реалізація на цифрових обчислювальних машинах</w:t>
            </w:r>
          </w:p>
        </w:tc>
        <w:tc>
          <w:tcPr>
            <w:tcW w:w="2152" w:type="dxa"/>
            <w:tcBorders>
              <w:top w:val="single" w:sz="6" w:space="0" w:color="auto"/>
              <w:left w:val="single" w:sz="6" w:space="0" w:color="auto"/>
              <w:right w:val="single" w:sz="6" w:space="0" w:color="auto"/>
            </w:tcBorders>
          </w:tcPr>
          <w:p w14:paraId="76F7999C" w14:textId="77777777" w:rsidR="000F1A7E" w:rsidRPr="009709E9" w:rsidRDefault="000F1A7E" w:rsidP="000F1A7E">
            <w:pPr>
              <w:spacing w:after="0" w:line="360" w:lineRule="auto"/>
              <w:jc w:val="both"/>
              <w:rPr>
                <w:rFonts w:ascii="Times New Roman" w:hAnsi="Times New Roman" w:cs="Times New Roman"/>
                <w:sz w:val="28"/>
                <w:szCs w:val="28"/>
              </w:rPr>
            </w:pPr>
            <w:r w:rsidRPr="009709E9">
              <w:rPr>
                <w:rFonts w:ascii="Times New Roman" w:hAnsi="Times New Roman" w:cs="Times New Roman"/>
                <w:sz w:val="28"/>
                <w:szCs w:val="28"/>
              </w:rPr>
              <w:t>Значні обчислювальні затрати</w:t>
            </w:r>
          </w:p>
        </w:tc>
      </w:tr>
      <w:tr w:rsidR="000F1A7E" w:rsidRPr="009709E9" w14:paraId="0B876103" w14:textId="77777777" w:rsidTr="00D6091F">
        <w:trPr>
          <w:cantSplit/>
          <w:jc w:val="center"/>
        </w:trPr>
        <w:tc>
          <w:tcPr>
            <w:tcW w:w="2211" w:type="dxa"/>
          </w:tcPr>
          <w:p w14:paraId="39745EF3" w14:textId="77777777" w:rsidR="000F1A7E" w:rsidRPr="009709E9" w:rsidRDefault="000F1A7E" w:rsidP="000F1A7E">
            <w:pPr>
              <w:spacing w:after="0" w:line="360" w:lineRule="auto"/>
              <w:jc w:val="both"/>
              <w:rPr>
                <w:rFonts w:ascii="Times New Roman" w:hAnsi="Times New Roman" w:cs="Times New Roman"/>
                <w:sz w:val="28"/>
                <w:szCs w:val="28"/>
              </w:rPr>
            </w:pPr>
            <w:r w:rsidRPr="009709E9">
              <w:rPr>
                <w:rFonts w:ascii="Times New Roman" w:hAnsi="Times New Roman" w:cs="Times New Roman"/>
                <w:sz w:val="28"/>
                <w:szCs w:val="28"/>
              </w:rPr>
              <w:t>Різницевий</w:t>
            </w:r>
          </w:p>
        </w:tc>
        <w:tc>
          <w:tcPr>
            <w:tcW w:w="2268" w:type="dxa"/>
          </w:tcPr>
          <w:p w14:paraId="406B653F" w14:textId="77777777" w:rsidR="000F1A7E" w:rsidRPr="009709E9" w:rsidRDefault="000F1A7E" w:rsidP="000F1A7E">
            <w:pPr>
              <w:spacing w:after="0" w:line="360" w:lineRule="auto"/>
              <w:jc w:val="both"/>
              <w:rPr>
                <w:rFonts w:ascii="Times New Roman" w:hAnsi="Times New Roman" w:cs="Times New Roman"/>
                <w:sz w:val="28"/>
                <w:szCs w:val="28"/>
              </w:rPr>
            </w:pPr>
            <w:proofErr w:type="spellStart"/>
            <w:r w:rsidRPr="009709E9">
              <w:rPr>
                <w:rFonts w:ascii="Times New Roman" w:hAnsi="Times New Roman" w:cs="Times New Roman"/>
                <w:sz w:val="28"/>
                <w:szCs w:val="28"/>
              </w:rPr>
              <w:t>Поелементне</w:t>
            </w:r>
            <w:proofErr w:type="spellEnd"/>
            <w:r w:rsidRPr="009709E9">
              <w:rPr>
                <w:rFonts w:ascii="Times New Roman" w:hAnsi="Times New Roman" w:cs="Times New Roman"/>
                <w:sz w:val="28"/>
                <w:szCs w:val="28"/>
              </w:rPr>
              <w:t xml:space="preserve"> віднімання модуля різниці</w:t>
            </w:r>
          </w:p>
        </w:tc>
        <w:tc>
          <w:tcPr>
            <w:tcW w:w="2609" w:type="dxa"/>
          </w:tcPr>
          <w:p w14:paraId="7317FAF9" w14:textId="77777777" w:rsidR="000F1A7E" w:rsidRPr="009709E9" w:rsidRDefault="000F1A7E" w:rsidP="000F1A7E">
            <w:pPr>
              <w:spacing w:after="0" w:line="360" w:lineRule="auto"/>
              <w:jc w:val="both"/>
              <w:rPr>
                <w:rFonts w:ascii="Times New Roman" w:hAnsi="Times New Roman" w:cs="Times New Roman"/>
                <w:sz w:val="28"/>
                <w:szCs w:val="28"/>
              </w:rPr>
            </w:pPr>
            <w:r w:rsidRPr="009709E9">
              <w:rPr>
                <w:rFonts w:ascii="Times New Roman" w:hAnsi="Times New Roman" w:cs="Times New Roman"/>
                <w:sz w:val="28"/>
                <w:szCs w:val="28"/>
              </w:rPr>
              <w:t>Скорочення обчислювальних витрат порівняно з ККА</w:t>
            </w:r>
          </w:p>
        </w:tc>
        <w:tc>
          <w:tcPr>
            <w:tcW w:w="2152" w:type="dxa"/>
          </w:tcPr>
          <w:p w14:paraId="7A042188" w14:textId="77777777" w:rsidR="000F1A7E" w:rsidRPr="009709E9" w:rsidRDefault="000F1A7E" w:rsidP="000F1A7E">
            <w:pPr>
              <w:spacing w:after="0" w:line="360" w:lineRule="auto"/>
              <w:jc w:val="both"/>
              <w:rPr>
                <w:rFonts w:ascii="Times New Roman" w:hAnsi="Times New Roman" w:cs="Times New Roman"/>
                <w:sz w:val="28"/>
                <w:szCs w:val="28"/>
              </w:rPr>
            </w:pPr>
            <w:r w:rsidRPr="009709E9">
              <w:rPr>
                <w:rFonts w:ascii="Times New Roman" w:hAnsi="Times New Roman" w:cs="Times New Roman"/>
                <w:sz w:val="28"/>
                <w:szCs w:val="28"/>
              </w:rPr>
              <w:t>Погіршення характеристик при малому відношенні сигнал/шум</w:t>
            </w:r>
          </w:p>
        </w:tc>
      </w:tr>
      <w:tr w:rsidR="000F1A7E" w:rsidRPr="009709E9" w14:paraId="709A4FCD" w14:textId="77777777" w:rsidTr="00D6091F">
        <w:trPr>
          <w:cantSplit/>
          <w:jc w:val="center"/>
        </w:trPr>
        <w:tc>
          <w:tcPr>
            <w:tcW w:w="2211" w:type="dxa"/>
          </w:tcPr>
          <w:p w14:paraId="63A15447" w14:textId="77777777" w:rsidR="000F1A7E" w:rsidRPr="009709E9" w:rsidRDefault="000F1A7E" w:rsidP="000F1A7E">
            <w:pPr>
              <w:spacing w:after="0" w:line="360" w:lineRule="auto"/>
              <w:jc w:val="both"/>
              <w:rPr>
                <w:rFonts w:ascii="Times New Roman" w:hAnsi="Times New Roman" w:cs="Times New Roman"/>
                <w:sz w:val="28"/>
                <w:szCs w:val="28"/>
              </w:rPr>
            </w:pPr>
            <w:r w:rsidRPr="009709E9">
              <w:rPr>
                <w:rFonts w:ascii="Times New Roman" w:hAnsi="Times New Roman" w:cs="Times New Roman"/>
                <w:sz w:val="28"/>
                <w:szCs w:val="28"/>
              </w:rPr>
              <w:t>Амплітудного ранжування</w:t>
            </w:r>
          </w:p>
        </w:tc>
        <w:tc>
          <w:tcPr>
            <w:tcW w:w="2268" w:type="dxa"/>
          </w:tcPr>
          <w:p w14:paraId="3F2B1DBB" w14:textId="77777777" w:rsidR="000F1A7E" w:rsidRPr="009709E9" w:rsidRDefault="000F1A7E" w:rsidP="000F1A7E">
            <w:pPr>
              <w:spacing w:after="0" w:line="360" w:lineRule="auto"/>
              <w:jc w:val="both"/>
              <w:rPr>
                <w:rFonts w:ascii="Times New Roman" w:hAnsi="Times New Roman" w:cs="Times New Roman"/>
                <w:sz w:val="28"/>
                <w:szCs w:val="28"/>
              </w:rPr>
            </w:pPr>
            <w:r w:rsidRPr="009709E9">
              <w:rPr>
                <w:rFonts w:ascii="Times New Roman" w:hAnsi="Times New Roman" w:cs="Times New Roman"/>
                <w:sz w:val="28"/>
                <w:szCs w:val="28"/>
              </w:rPr>
              <w:t>Ієрархічний алгоритм з ранжуванням алгоритмів меншого зображення</w:t>
            </w:r>
          </w:p>
        </w:tc>
        <w:tc>
          <w:tcPr>
            <w:tcW w:w="2609" w:type="dxa"/>
          </w:tcPr>
          <w:p w14:paraId="74206506" w14:textId="77777777" w:rsidR="000F1A7E" w:rsidRPr="009709E9" w:rsidRDefault="000F1A7E" w:rsidP="000F1A7E">
            <w:pPr>
              <w:spacing w:after="0" w:line="360" w:lineRule="auto"/>
              <w:jc w:val="both"/>
              <w:rPr>
                <w:rFonts w:ascii="Times New Roman" w:hAnsi="Times New Roman" w:cs="Times New Roman"/>
                <w:sz w:val="28"/>
                <w:szCs w:val="28"/>
              </w:rPr>
            </w:pPr>
            <w:proofErr w:type="spellStart"/>
            <w:r w:rsidRPr="009709E9">
              <w:rPr>
                <w:rFonts w:ascii="Times New Roman" w:hAnsi="Times New Roman" w:cs="Times New Roman"/>
                <w:sz w:val="28"/>
                <w:szCs w:val="28"/>
              </w:rPr>
              <w:t>Точнісні</w:t>
            </w:r>
            <w:proofErr w:type="spellEnd"/>
            <w:r w:rsidRPr="009709E9">
              <w:rPr>
                <w:rFonts w:ascii="Times New Roman" w:hAnsi="Times New Roman" w:cs="Times New Roman"/>
                <w:sz w:val="28"/>
                <w:szCs w:val="28"/>
              </w:rPr>
              <w:t xml:space="preserve"> характеристики співпадають з характеристиками ККА</w:t>
            </w:r>
          </w:p>
        </w:tc>
        <w:tc>
          <w:tcPr>
            <w:tcW w:w="2152" w:type="dxa"/>
          </w:tcPr>
          <w:p w14:paraId="19D08C12" w14:textId="77777777" w:rsidR="000F1A7E" w:rsidRPr="009709E9" w:rsidRDefault="000F1A7E" w:rsidP="000F1A7E">
            <w:pPr>
              <w:spacing w:after="0" w:line="360" w:lineRule="auto"/>
              <w:jc w:val="both"/>
              <w:rPr>
                <w:rFonts w:ascii="Times New Roman" w:hAnsi="Times New Roman" w:cs="Times New Roman"/>
                <w:sz w:val="28"/>
                <w:szCs w:val="28"/>
              </w:rPr>
            </w:pPr>
            <w:r w:rsidRPr="009709E9">
              <w:rPr>
                <w:rFonts w:ascii="Times New Roman" w:hAnsi="Times New Roman" w:cs="Times New Roman"/>
                <w:sz w:val="28"/>
                <w:szCs w:val="28"/>
              </w:rPr>
              <w:t>Значне скорочення об’єму обчислень тільки при обробці зображень великих розмірів</w:t>
            </w:r>
          </w:p>
        </w:tc>
      </w:tr>
      <w:tr w:rsidR="000F1A7E" w:rsidRPr="009709E9" w14:paraId="45BD23CA" w14:textId="77777777" w:rsidTr="000B5A58">
        <w:trPr>
          <w:cantSplit/>
          <w:trHeight w:val="1417"/>
          <w:jc w:val="center"/>
        </w:trPr>
        <w:tc>
          <w:tcPr>
            <w:tcW w:w="2211" w:type="dxa"/>
          </w:tcPr>
          <w:p w14:paraId="6AF44D54" w14:textId="77777777" w:rsidR="000F1A7E" w:rsidRPr="009709E9" w:rsidRDefault="000F1A7E" w:rsidP="000F1A7E">
            <w:pPr>
              <w:spacing w:after="0" w:line="360" w:lineRule="auto"/>
              <w:jc w:val="both"/>
              <w:rPr>
                <w:rFonts w:ascii="Times New Roman" w:hAnsi="Times New Roman" w:cs="Times New Roman"/>
                <w:sz w:val="28"/>
                <w:szCs w:val="28"/>
              </w:rPr>
            </w:pPr>
            <w:r w:rsidRPr="009709E9">
              <w:rPr>
                <w:rFonts w:ascii="Times New Roman" w:hAnsi="Times New Roman" w:cs="Times New Roman"/>
                <w:sz w:val="28"/>
                <w:szCs w:val="28"/>
              </w:rPr>
              <w:t>Ієрархічний з виділенням найбільш інформативних ознак</w:t>
            </w:r>
          </w:p>
        </w:tc>
        <w:tc>
          <w:tcPr>
            <w:tcW w:w="2268" w:type="dxa"/>
          </w:tcPr>
          <w:p w14:paraId="3947720C" w14:textId="77777777" w:rsidR="000F1A7E" w:rsidRPr="009709E9" w:rsidRDefault="000F1A7E" w:rsidP="000F1A7E">
            <w:pPr>
              <w:spacing w:after="0" w:line="360" w:lineRule="auto"/>
              <w:jc w:val="both"/>
              <w:rPr>
                <w:rFonts w:ascii="Times New Roman" w:hAnsi="Times New Roman" w:cs="Times New Roman"/>
                <w:sz w:val="28"/>
                <w:szCs w:val="28"/>
              </w:rPr>
            </w:pPr>
            <w:r w:rsidRPr="009709E9">
              <w:rPr>
                <w:rFonts w:ascii="Times New Roman" w:hAnsi="Times New Roman" w:cs="Times New Roman"/>
                <w:sz w:val="28"/>
                <w:szCs w:val="28"/>
              </w:rPr>
              <w:t>Порівняння відбувається у точках з найбільшою кореляцією</w:t>
            </w:r>
          </w:p>
        </w:tc>
        <w:tc>
          <w:tcPr>
            <w:tcW w:w="2609" w:type="dxa"/>
          </w:tcPr>
          <w:p w14:paraId="04EF0ACF" w14:textId="77777777" w:rsidR="000F1A7E" w:rsidRPr="009709E9" w:rsidRDefault="000F1A7E" w:rsidP="000F1A7E">
            <w:pPr>
              <w:spacing w:after="0" w:line="360" w:lineRule="auto"/>
              <w:jc w:val="both"/>
              <w:rPr>
                <w:rFonts w:ascii="Times New Roman" w:hAnsi="Times New Roman" w:cs="Times New Roman"/>
                <w:sz w:val="28"/>
                <w:szCs w:val="28"/>
              </w:rPr>
            </w:pPr>
            <w:r w:rsidRPr="009709E9">
              <w:rPr>
                <w:rFonts w:ascii="Times New Roman" w:hAnsi="Times New Roman" w:cs="Times New Roman"/>
                <w:sz w:val="28"/>
                <w:szCs w:val="28"/>
              </w:rPr>
              <w:t>Значне скорочення об’єму обчислень</w:t>
            </w:r>
          </w:p>
        </w:tc>
        <w:tc>
          <w:tcPr>
            <w:tcW w:w="2152" w:type="dxa"/>
          </w:tcPr>
          <w:p w14:paraId="617E4F82" w14:textId="77777777" w:rsidR="000F1A7E" w:rsidRPr="009709E9" w:rsidRDefault="000F1A7E" w:rsidP="000F1A7E">
            <w:pPr>
              <w:spacing w:after="0" w:line="360" w:lineRule="auto"/>
              <w:jc w:val="both"/>
              <w:rPr>
                <w:rFonts w:ascii="Times New Roman" w:hAnsi="Times New Roman" w:cs="Times New Roman"/>
                <w:sz w:val="28"/>
                <w:szCs w:val="28"/>
              </w:rPr>
            </w:pPr>
            <w:r w:rsidRPr="009709E9">
              <w:rPr>
                <w:rFonts w:ascii="Times New Roman" w:hAnsi="Times New Roman" w:cs="Times New Roman"/>
                <w:sz w:val="28"/>
                <w:szCs w:val="28"/>
              </w:rPr>
              <w:t>Складність виділення інформативних ознак</w:t>
            </w:r>
          </w:p>
        </w:tc>
      </w:tr>
    </w:tbl>
    <w:p w14:paraId="673BB1A7" w14:textId="6EA293E2" w:rsidR="0028502A" w:rsidRPr="009709E9" w:rsidRDefault="0028502A">
      <w:r w:rsidRPr="009709E9">
        <w:br w:type="page"/>
      </w:r>
    </w:p>
    <w:p w14:paraId="56556CFC" w14:textId="77777777" w:rsidR="0028502A" w:rsidRPr="009709E9" w:rsidRDefault="0028502A" w:rsidP="0028502A">
      <w:pPr>
        <w:rPr>
          <w:rFonts w:ascii="Times New Roman" w:hAnsi="Times New Roman" w:cs="Times New Roman"/>
          <w:sz w:val="28"/>
          <w:szCs w:val="28"/>
        </w:rPr>
      </w:pPr>
      <w:r w:rsidRPr="009709E9">
        <w:rPr>
          <w:rFonts w:ascii="Times New Roman" w:hAnsi="Times New Roman" w:cs="Times New Roman"/>
          <w:sz w:val="28"/>
          <w:szCs w:val="28"/>
        </w:rPr>
        <w:lastRenderedPageBreak/>
        <w:t>Продовження таблиці 4.1</w:t>
      </w:r>
    </w:p>
    <w:tbl>
      <w:tblPr>
        <w:tblW w:w="9248"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left w:w="28" w:type="dxa"/>
          <w:bottom w:w="28" w:type="dxa"/>
          <w:right w:w="28" w:type="dxa"/>
        </w:tblCellMar>
        <w:tblLook w:val="0000" w:firstRow="0" w:lastRow="0" w:firstColumn="0" w:lastColumn="0" w:noHBand="0" w:noVBand="0"/>
      </w:tblPr>
      <w:tblGrid>
        <w:gridCol w:w="2219"/>
        <w:gridCol w:w="2309"/>
        <w:gridCol w:w="2568"/>
        <w:gridCol w:w="2152"/>
      </w:tblGrid>
      <w:tr w:rsidR="0028502A" w:rsidRPr="009709E9" w14:paraId="7BD5F347" w14:textId="77777777" w:rsidTr="0028502A">
        <w:trPr>
          <w:cantSplit/>
          <w:trHeight w:val="320"/>
          <w:jc w:val="center"/>
        </w:trPr>
        <w:tc>
          <w:tcPr>
            <w:tcW w:w="2219" w:type="dxa"/>
          </w:tcPr>
          <w:p w14:paraId="456C93E8" w14:textId="7D3CC753" w:rsidR="0028502A" w:rsidRPr="009709E9" w:rsidRDefault="0028502A" w:rsidP="0028502A">
            <w:pPr>
              <w:spacing w:after="0" w:line="360" w:lineRule="auto"/>
              <w:jc w:val="center"/>
              <w:rPr>
                <w:rFonts w:ascii="Times New Roman" w:hAnsi="Times New Roman" w:cs="Times New Roman"/>
                <w:sz w:val="28"/>
                <w:szCs w:val="28"/>
              </w:rPr>
            </w:pPr>
            <w:r w:rsidRPr="009709E9">
              <w:rPr>
                <w:rFonts w:ascii="Times New Roman" w:hAnsi="Times New Roman" w:cs="Times New Roman"/>
                <w:sz w:val="28"/>
                <w:szCs w:val="28"/>
              </w:rPr>
              <w:t>1</w:t>
            </w:r>
          </w:p>
        </w:tc>
        <w:tc>
          <w:tcPr>
            <w:tcW w:w="2309" w:type="dxa"/>
          </w:tcPr>
          <w:p w14:paraId="7173148E" w14:textId="43AC589E" w:rsidR="0028502A" w:rsidRPr="009709E9" w:rsidRDefault="0028502A" w:rsidP="0028502A">
            <w:pPr>
              <w:spacing w:after="0" w:line="360" w:lineRule="auto"/>
              <w:jc w:val="center"/>
              <w:rPr>
                <w:rFonts w:ascii="Times New Roman" w:hAnsi="Times New Roman" w:cs="Times New Roman"/>
                <w:sz w:val="28"/>
                <w:szCs w:val="28"/>
              </w:rPr>
            </w:pPr>
            <w:r w:rsidRPr="009709E9">
              <w:rPr>
                <w:rFonts w:ascii="Times New Roman" w:hAnsi="Times New Roman" w:cs="Times New Roman"/>
                <w:sz w:val="28"/>
                <w:szCs w:val="28"/>
              </w:rPr>
              <w:t>2</w:t>
            </w:r>
          </w:p>
        </w:tc>
        <w:tc>
          <w:tcPr>
            <w:tcW w:w="2568" w:type="dxa"/>
          </w:tcPr>
          <w:p w14:paraId="66E8844B" w14:textId="0F3698A5" w:rsidR="0028502A" w:rsidRPr="009709E9" w:rsidRDefault="0028502A" w:rsidP="0028502A">
            <w:pPr>
              <w:spacing w:after="0" w:line="360" w:lineRule="auto"/>
              <w:jc w:val="center"/>
              <w:rPr>
                <w:rFonts w:ascii="Times New Roman" w:hAnsi="Times New Roman" w:cs="Times New Roman"/>
                <w:sz w:val="28"/>
                <w:szCs w:val="28"/>
              </w:rPr>
            </w:pPr>
            <w:r w:rsidRPr="009709E9">
              <w:rPr>
                <w:rFonts w:ascii="Times New Roman" w:hAnsi="Times New Roman" w:cs="Times New Roman"/>
                <w:sz w:val="28"/>
                <w:szCs w:val="28"/>
              </w:rPr>
              <w:t>3</w:t>
            </w:r>
          </w:p>
        </w:tc>
        <w:tc>
          <w:tcPr>
            <w:tcW w:w="2152" w:type="dxa"/>
          </w:tcPr>
          <w:p w14:paraId="01282311" w14:textId="64F292CA" w:rsidR="0028502A" w:rsidRPr="009709E9" w:rsidRDefault="0028502A" w:rsidP="0028502A">
            <w:pPr>
              <w:spacing w:after="0" w:line="360" w:lineRule="auto"/>
              <w:jc w:val="center"/>
              <w:rPr>
                <w:rFonts w:ascii="Times New Roman" w:hAnsi="Times New Roman" w:cs="Times New Roman"/>
                <w:sz w:val="28"/>
                <w:szCs w:val="28"/>
              </w:rPr>
            </w:pPr>
            <w:r w:rsidRPr="009709E9">
              <w:rPr>
                <w:rFonts w:ascii="Times New Roman" w:hAnsi="Times New Roman" w:cs="Times New Roman"/>
                <w:sz w:val="28"/>
                <w:szCs w:val="28"/>
              </w:rPr>
              <w:t>4</w:t>
            </w:r>
          </w:p>
        </w:tc>
      </w:tr>
      <w:tr w:rsidR="000F1A7E" w:rsidRPr="009709E9" w14:paraId="2FA39C21" w14:textId="77777777" w:rsidTr="0028502A">
        <w:trPr>
          <w:cantSplit/>
          <w:jc w:val="center"/>
        </w:trPr>
        <w:tc>
          <w:tcPr>
            <w:tcW w:w="2219" w:type="dxa"/>
          </w:tcPr>
          <w:p w14:paraId="0412D600" w14:textId="77777777" w:rsidR="000F1A7E" w:rsidRPr="009709E9" w:rsidRDefault="000F1A7E" w:rsidP="000F1A7E">
            <w:pPr>
              <w:spacing w:after="0" w:line="360" w:lineRule="auto"/>
              <w:jc w:val="both"/>
              <w:rPr>
                <w:rFonts w:ascii="Times New Roman" w:hAnsi="Times New Roman" w:cs="Times New Roman"/>
                <w:sz w:val="28"/>
                <w:szCs w:val="28"/>
              </w:rPr>
            </w:pPr>
            <w:r w:rsidRPr="009709E9">
              <w:rPr>
                <w:rFonts w:ascii="Times New Roman" w:hAnsi="Times New Roman" w:cs="Times New Roman"/>
                <w:sz w:val="28"/>
                <w:szCs w:val="28"/>
              </w:rPr>
              <w:t>З фазовою кореляцією</w:t>
            </w:r>
          </w:p>
        </w:tc>
        <w:tc>
          <w:tcPr>
            <w:tcW w:w="2309" w:type="dxa"/>
          </w:tcPr>
          <w:p w14:paraId="61A87AC4" w14:textId="77777777" w:rsidR="000F1A7E" w:rsidRPr="009709E9" w:rsidRDefault="000F1A7E" w:rsidP="000F1A7E">
            <w:pPr>
              <w:spacing w:after="0" w:line="360" w:lineRule="auto"/>
              <w:jc w:val="both"/>
              <w:rPr>
                <w:rFonts w:ascii="Times New Roman" w:hAnsi="Times New Roman" w:cs="Times New Roman"/>
                <w:sz w:val="28"/>
                <w:szCs w:val="28"/>
              </w:rPr>
            </w:pPr>
            <w:r w:rsidRPr="009709E9">
              <w:rPr>
                <w:rFonts w:ascii="Times New Roman" w:hAnsi="Times New Roman" w:cs="Times New Roman"/>
                <w:sz w:val="28"/>
                <w:szCs w:val="28"/>
              </w:rPr>
              <w:t>З використанням оберненого перетворення Фур’є фазової складової</w:t>
            </w:r>
          </w:p>
        </w:tc>
        <w:tc>
          <w:tcPr>
            <w:tcW w:w="2568" w:type="dxa"/>
          </w:tcPr>
          <w:p w14:paraId="177A96F5" w14:textId="77777777" w:rsidR="000F1A7E" w:rsidRPr="009709E9" w:rsidRDefault="000F1A7E" w:rsidP="000F1A7E">
            <w:pPr>
              <w:spacing w:after="0" w:line="360" w:lineRule="auto"/>
              <w:jc w:val="both"/>
              <w:rPr>
                <w:rFonts w:ascii="Times New Roman" w:hAnsi="Times New Roman" w:cs="Times New Roman"/>
                <w:sz w:val="28"/>
                <w:szCs w:val="28"/>
              </w:rPr>
            </w:pPr>
            <w:r w:rsidRPr="009709E9">
              <w:rPr>
                <w:rFonts w:ascii="Times New Roman" w:hAnsi="Times New Roman" w:cs="Times New Roman"/>
                <w:sz w:val="28"/>
                <w:szCs w:val="28"/>
              </w:rPr>
              <w:t xml:space="preserve">Гострі кореляційні піки, нечутливість до </w:t>
            </w:r>
            <w:proofErr w:type="spellStart"/>
            <w:r w:rsidRPr="009709E9">
              <w:rPr>
                <w:rFonts w:ascii="Times New Roman" w:hAnsi="Times New Roman" w:cs="Times New Roman"/>
                <w:sz w:val="28"/>
                <w:szCs w:val="28"/>
              </w:rPr>
              <w:t>вузькосмугового</w:t>
            </w:r>
            <w:proofErr w:type="spellEnd"/>
            <w:r w:rsidRPr="009709E9">
              <w:rPr>
                <w:rFonts w:ascii="Times New Roman" w:hAnsi="Times New Roman" w:cs="Times New Roman"/>
                <w:sz w:val="28"/>
                <w:szCs w:val="28"/>
              </w:rPr>
              <w:t xml:space="preserve"> шуму</w:t>
            </w:r>
          </w:p>
        </w:tc>
        <w:tc>
          <w:tcPr>
            <w:tcW w:w="2152" w:type="dxa"/>
          </w:tcPr>
          <w:p w14:paraId="54FE021B" w14:textId="77777777" w:rsidR="000F1A7E" w:rsidRPr="009709E9" w:rsidRDefault="000F1A7E" w:rsidP="000F1A7E">
            <w:pPr>
              <w:spacing w:after="0" w:line="360" w:lineRule="auto"/>
              <w:jc w:val="both"/>
              <w:rPr>
                <w:rFonts w:ascii="Times New Roman" w:hAnsi="Times New Roman" w:cs="Times New Roman"/>
                <w:sz w:val="28"/>
                <w:szCs w:val="28"/>
              </w:rPr>
            </w:pPr>
            <w:r w:rsidRPr="009709E9">
              <w:rPr>
                <w:rFonts w:ascii="Times New Roman" w:hAnsi="Times New Roman" w:cs="Times New Roman"/>
                <w:sz w:val="28"/>
                <w:szCs w:val="28"/>
              </w:rPr>
              <w:t>Висока чутливість до високочастотних спотворень</w:t>
            </w:r>
          </w:p>
        </w:tc>
      </w:tr>
      <w:tr w:rsidR="000F1A7E" w:rsidRPr="009709E9" w14:paraId="7F226114" w14:textId="77777777" w:rsidTr="0028502A">
        <w:trPr>
          <w:cantSplit/>
          <w:jc w:val="center"/>
        </w:trPr>
        <w:tc>
          <w:tcPr>
            <w:tcW w:w="2219" w:type="dxa"/>
          </w:tcPr>
          <w:p w14:paraId="32A95B0E" w14:textId="77777777" w:rsidR="000F1A7E" w:rsidRPr="009709E9" w:rsidRDefault="000F1A7E" w:rsidP="0028502A">
            <w:pPr>
              <w:spacing w:after="0" w:line="360" w:lineRule="auto"/>
              <w:jc w:val="both"/>
              <w:rPr>
                <w:rFonts w:ascii="Times New Roman" w:hAnsi="Times New Roman" w:cs="Times New Roman"/>
                <w:sz w:val="28"/>
                <w:szCs w:val="28"/>
              </w:rPr>
            </w:pPr>
            <w:r w:rsidRPr="009709E9">
              <w:rPr>
                <w:rFonts w:ascii="Times New Roman" w:hAnsi="Times New Roman" w:cs="Times New Roman"/>
                <w:sz w:val="28"/>
                <w:szCs w:val="28"/>
              </w:rPr>
              <w:t>Суміщення лінійних ознак</w:t>
            </w:r>
          </w:p>
        </w:tc>
        <w:tc>
          <w:tcPr>
            <w:tcW w:w="2309" w:type="dxa"/>
          </w:tcPr>
          <w:p w14:paraId="2617035A" w14:textId="77777777" w:rsidR="000F1A7E" w:rsidRPr="009709E9" w:rsidRDefault="000F1A7E" w:rsidP="0028502A">
            <w:pPr>
              <w:spacing w:after="0" w:line="360" w:lineRule="auto"/>
              <w:jc w:val="both"/>
              <w:rPr>
                <w:rFonts w:ascii="Times New Roman" w:hAnsi="Times New Roman" w:cs="Times New Roman"/>
                <w:sz w:val="28"/>
                <w:szCs w:val="28"/>
              </w:rPr>
            </w:pPr>
            <w:r w:rsidRPr="009709E9">
              <w:rPr>
                <w:rFonts w:ascii="Times New Roman" w:hAnsi="Times New Roman" w:cs="Times New Roman"/>
                <w:sz w:val="28"/>
                <w:szCs w:val="28"/>
              </w:rPr>
              <w:t>Суміщаються структурні елементи зображень</w:t>
            </w:r>
          </w:p>
        </w:tc>
        <w:tc>
          <w:tcPr>
            <w:tcW w:w="2568" w:type="dxa"/>
          </w:tcPr>
          <w:p w14:paraId="5BE85050" w14:textId="77777777" w:rsidR="000F1A7E" w:rsidRPr="009709E9" w:rsidRDefault="000F1A7E" w:rsidP="0028502A">
            <w:pPr>
              <w:spacing w:after="0" w:line="360" w:lineRule="auto"/>
              <w:jc w:val="both"/>
              <w:rPr>
                <w:rFonts w:ascii="Times New Roman" w:hAnsi="Times New Roman" w:cs="Times New Roman"/>
                <w:sz w:val="28"/>
                <w:szCs w:val="28"/>
              </w:rPr>
            </w:pPr>
            <w:r w:rsidRPr="009709E9">
              <w:rPr>
                <w:rFonts w:ascii="Times New Roman" w:hAnsi="Times New Roman" w:cs="Times New Roman"/>
                <w:sz w:val="28"/>
                <w:szCs w:val="28"/>
              </w:rPr>
              <w:t>Нечутливий до інвертування контрасту зображень</w:t>
            </w:r>
          </w:p>
        </w:tc>
        <w:tc>
          <w:tcPr>
            <w:tcW w:w="2152" w:type="dxa"/>
          </w:tcPr>
          <w:p w14:paraId="7A5DE4E0" w14:textId="77777777" w:rsidR="000F1A7E" w:rsidRPr="009709E9" w:rsidRDefault="000F1A7E" w:rsidP="0028502A">
            <w:pPr>
              <w:spacing w:after="0" w:line="360" w:lineRule="auto"/>
              <w:jc w:val="both"/>
              <w:rPr>
                <w:rFonts w:ascii="Times New Roman" w:hAnsi="Times New Roman" w:cs="Times New Roman"/>
                <w:sz w:val="28"/>
                <w:szCs w:val="28"/>
              </w:rPr>
            </w:pPr>
            <w:r w:rsidRPr="009709E9">
              <w:rPr>
                <w:rFonts w:ascii="Times New Roman" w:hAnsi="Times New Roman" w:cs="Times New Roman"/>
                <w:sz w:val="28"/>
                <w:szCs w:val="28"/>
              </w:rPr>
              <w:t>Ускладнений аналітичний опис. Значні обчислювальні затрати</w:t>
            </w:r>
          </w:p>
        </w:tc>
      </w:tr>
      <w:tr w:rsidR="0028502A" w:rsidRPr="009709E9" w14:paraId="0626E701" w14:textId="77777777" w:rsidTr="0028502A">
        <w:trPr>
          <w:cantSplit/>
          <w:jc w:val="center"/>
        </w:trPr>
        <w:tc>
          <w:tcPr>
            <w:tcW w:w="2219" w:type="dxa"/>
          </w:tcPr>
          <w:p w14:paraId="1429E055" w14:textId="328AE3A0" w:rsidR="0028502A" w:rsidRPr="009709E9" w:rsidRDefault="0028502A" w:rsidP="0028502A">
            <w:pPr>
              <w:spacing w:after="0" w:line="360" w:lineRule="auto"/>
              <w:jc w:val="both"/>
              <w:rPr>
                <w:rFonts w:ascii="Times New Roman" w:hAnsi="Times New Roman" w:cs="Times New Roman"/>
                <w:sz w:val="28"/>
                <w:szCs w:val="28"/>
              </w:rPr>
            </w:pPr>
            <w:r w:rsidRPr="009709E9">
              <w:rPr>
                <w:rFonts w:ascii="Times New Roman" w:hAnsi="Times New Roman" w:cs="Times New Roman"/>
                <w:sz w:val="28"/>
                <w:szCs w:val="28"/>
              </w:rPr>
              <w:t>Алгоритми з адаптацією до спотворень поверхні візування</w:t>
            </w:r>
          </w:p>
        </w:tc>
        <w:tc>
          <w:tcPr>
            <w:tcW w:w="2309" w:type="dxa"/>
          </w:tcPr>
          <w:p w14:paraId="258FD0F5" w14:textId="154B38D6" w:rsidR="0028502A" w:rsidRPr="009709E9" w:rsidRDefault="0028502A" w:rsidP="0028502A">
            <w:pPr>
              <w:spacing w:after="0" w:line="360" w:lineRule="auto"/>
              <w:jc w:val="both"/>
              <w:rPr>
                <w:rFonts w:ascii="Times New Roman" w:hAnsi="Times New Roman" w:cs="Times New Roman"/>
                <w:sz w:val="28"/>
                <w:szCs w:val="28"/>
              </w:rPr>
            </w:pPr>
            <w:r w:rsidRPr="009709E9">
              <w:rPr>
                <w:rFonts w:ascii="Times New Roman" w:hAnsi="Times New Roman" w:cs="Times New Roman"/>
                <w:sz w:val="28"/>
                <w:szCs w:val="28"/>
              </w:rPr>
              <w:t>Адаптація ЕЗ до характеру спотворень ПВ</w:t>
            </w:r>
          </w:p>
        </w:tc>
        <w:tc>
          <w:tcPr>
            <w:tcW w:w="2568" w:type="dxa"/>
          </w:tcPr>
          <w:p w14:paraId="195003B3" w14:textId="01D016B4" w:rsidR="0028502A" w:rsidRPr="009709E9" w:rsidRDefault="0028502A" w:rsidP="0028502A">
            <w:pPr>
              <w:spacing w:after="0" w:line="360" w:lineRule="auto"/>
              <w:jc w:val="both"/>
              <w:rPr>
                <w:rFonts w:ascii="Times New Roman" w:hAnsi="Times New Roman" w:cs="Times New Roman"/>
                <w:sz w:val="28"/>
                <w:szCs w:val="28"/>
              </w:rPr>
            </w:pPr>
            <w:r w:rsidRPr="009709E9">
              <w:rPr>
                <w:rFonts w:ascii="Times New Roman" w:hAnsi="Times New Roman" w:cs="Times New Roman"/>
                <w:sz w:val="28"/>
                <w:szCs w:val="28"/>
              </w:rPr>
              <w:t xml:space="preserve">Забезпечення потрібної точності </w:t>
            </w:r>
            <w:proofErr w:type="spellStart"/>
            <w:r w:rsidRPr="009709E9">
              <w:rPr>
                <w:rFonts w:ascii="Times New Roman" w:hAnsi="Times New Roman" w:cs="Times New Roman"/>
                <w:sz w:val="28"/>
                <w:szCs w:val="28"/>
              </w:rPr>
              <w:t>місцевизначення</w:t>
            </w:r>
            <w:proofErr w:type="spellEnd"/>
            <w:r w:rsidRPr="009709E9">
              <w:rPr>
                <w:rFonts w:ascii="Times New Roman" w:hAnsi="Times New Roman" w:cs="Times New Roman"/>
                <w:sz w:val="28"/>
                <w:szCs w:val="28"/>
              </w:rPr>
              <w:t xml:space="preserve"> КЕСН на спотворених ділянках ПВ</w:t>
            </w:r>
          </w:p>
        </w:tc>
        <w:tc>
          <w:tcPr>
            <w:tcW w:w="2152" w:type="dxa"/>
          </w:tcPr>
          <w:p w14:paraId="2DAAA273" w14:textId="2703AA45" w:rsidR="0028502A" w:rsidRPr="009709E9" w:rsidRDefault="0028502A" w:rsidP="0028502A">
            <w:pPr>
              <w:spacing w:after="0" w:line="360" w:lineRule="auto"/>
              <w:jc w:val="both"/>
              <w:rPr>
                <w:rFonts w:ascii="Times New Roman" w:hAnsi="Times New Roman" w:cs="Times New Roman"/>
                <w:sz w:val="28"/>
                <w:szCs w:val="28"/>
              </w:rPr>
            </w:pPr>
            <w:r w:rsidRPr="009709E9">
              <w:rPr>
                <w:rFonts w:ascii="Times New Roman" w:hAnsi="Times New Roman" w:cs="Times New Roman"/>
                <w:sz w:val="28"/>
                <w:szCs w:val="28"/>
              </w:rPr>
              <w:t>Збільшення обчислювальних витрат, пов’язаних з адаптацією до алгоритмічних перешкод</w:t>
            </w:r>
          </w:p>
        </w:tc>
      </w:tr>
      <w:tr w:rsidR="0028502A" w:rsidRPr="009709E9" w14:paraId="69774E10" w14:textId="77777777" w:rsidTr="0028502A">
        <w:trPr>
          <w:cantSplit/>
          <w:jc w:val="center"/>
        </w:trPr>
        <w:tc>
          <w:tcPr>
            <w:tcW w:w="2219" w:type="dxa"/>
          </w:tcPr>
          <w:p w14:paraId="4DC406B1" w14:textId="52A7D95B" w:rsidR="0028502A" w:rsidRPr="009709E9" w:rsidRDefault="0028502A" w:rsidP="0028502A">
            <w:pPr>
              <w:spacing w:after="0" w:line="360" w:lineRule="auto"/>
              <w:jc w:val="both"/>
              <w:rPr>
                <w:rFonts w:ascii="Times New Roman" w:hAnsi="Times New Roman" w:cs="Times New Roman"/>
                <w:sz w:val="28"/>
                <w:szCs w:val="28"/>
              </w:rPr>
            </w:pPr>
            <w:r w:rsidRPr="009709E9">
              <w:rPr>
                <w:rFonts w:ascii="Times New Roman" w:hAnsi="Times New Roman" w:cs="Times New Roman"/>
                <w:sz w:val="28"/>
                <w:szCs w:val="28"/>
              </w:rPr>
              <w:t>Алгоритми на основі  інваріантних моментів</w:t>
            </w:r>
          </w:p>
        </w:tc>
        <w:tc>
          <w:tcPr>
            <w:tcW w:w="2309" w:type="dxa"/>
          </w:tcPr>
          <w:p w14:paraId="7441927C" w14:textId="0C4A630F" w:rsidR="0028502A" w:rsidRPr="009709E9" w:rsidRDefault="0028502A" w:rsidP="0028502A">
            <w:pPr>
              <w:spacing w:after="0" w:line="360" w:lineRule="auto"/>
              <w:jc w:val="both"/>
              <w:rPr>
                <w:rFonts w:ascii="Times New Roman" w:hAnsi="Times New Roman" w:cs="Times New Roman"/>
                <w:sz w:val="28"/>
                <w:szCs w:val="28"/>
              </w:rPr>
            </w:pPr>
            <w:r w:rsidRPr="009709E9">
              <w:rPr>
                <w:rFonts w:ascii="Times New Roman" w:hAnsi="Times New Roman" w:cs="Times New Roman"/>
                <w:sz w:val="28"/>
                <w:szCs w:val="28"/>
              </w:rPr>
              <w:t>Використання інтегральних перетворень</w:t>
            </w:r>
          </w:p>
        </w:tc>
        <w:tc>
          <w:tcPr>
            <w:tcW w:w="2568" w:type="dxa"/>
          </w:tcPr>
          <w:p w14:paraId="129D8541" w14:textId="1CC6F89D" w:rsidR="0028502A" w:rsidRPr="009709E9" w:rsidRDefault="0028502A" w:rsidP="0028502A">
            <w:pPr>
              <w:spacing w:after="0" w:line="360" w:lineRule="auto"/>
              <w:jc w:val="both"/>
              <w:rPr>
                <w:rFonts w:ascii="Times New Roman" w:hAnsi="Times New Roman" w:cs="Times New Roman"/>
                <w:sz w:val="28"/>
                <w:szCs w:val="28"/>
              </w:rPr>
            </w:pPr>
            <w:r w:rsidRPr="009709E9">
              <w:rPr>
                <w:rFonts w:ascii="Times New Roman" w:hAnsi="Times New Roman" w:cs="Times New Roman"/>
                <w:sz w:val="28"/>
                <w:szCs w:val="28"/>
              </w:rPr>
              <w:t xml:space="preserve">Інваріантність до </w:t>
            </w:r>
            <w:proofErr w:type="spellStart"/>
            <w:r w:rsidRPr="009709E9">
              <w:rPr>
                <w:rFonts w:ascii="Times New Roman" w:hAnsi="Times New Roman" w:cs="Times New Roman"/>
                <w:sz w:val="28"/>
                <w:szCs w:val="28"/>
              </w:rPr>
              <w:t>розмасштабування</w:t>
            </w:r>
            <w:proofErr w:type="spellEnd"/>
            <w:r w:rsidRPr="009709E9">
              <w:rPr>
                <w:rFonts w:ascii="Times New Roman" w:hAnsi="Times New Roman" w:cs="Times New Roman"/>
                <w:sz w:val="28"/>
                <w:szCs w:val="28"/>
              </w:rPr>
              <w:t xml:space="preserve"> та повороту зображень</w:t>
            </w:r>
          </w:p>
        </w:tc>
        <w:tc>
          <w:tcPr>
            <w:tcW w:w="2152" w:type="dxa"/>
          </w:tcPr>
          <w:p w14:paraId="400DB8CC" w14:textId="183C616D" w:rsidR="0028502A" w:rsidRPr="009709E9" w:rsidRDefault="0028502A" w:rsidP="0028502A">
            <w:pPr>
              <w:spacing w:after="0" w:line="360" w:lineRule="auto"/>
              <w:jc w:val="both"/>
              <w:rPr>
                <w:rFonts w:ascii="Times New Roman" w:hAnsi="Times New Roman" w:cs="Times New Roman"/>
                <w:sz w:val="28"/>
                <w:szCs w:val="28"/>
              </w:rPr>
            </w:pPr>
            <w:r w:rsidRPr="009709E9">
              <w:rPr>
                <w:rFonts w:ascii="Times New Roman" w:hAnsi="Times New Roman" w:cs="Times New Roman"/>
                <w:sz w:val="28"/>
                <w:szCs w:val="28"/>
              </w:rPr>
              <w:t>Мала ефективність при обробці зображень невеликих розмірів</w:t>
            </w:r>
          </w:p>
        </w:tc>
      </w:tr>
    </w:tbl>
    <w:p w14:paraId="7A12E165" w14:textId="77777777" w:rsidR="004C061C" w:rsidRPr="009709E9" w:rsidRDefault="004C061C" w:rsidP="000F1A7E">
      <w:pPr>
        <w:spacing w:after="0" w:line="360" w:lineRule="auto"/>
        <w:ind w:firstLine="709"/>
        <w:jc w:val="both"/>
        <w:rPr>
          <w:rFonts w:ascii="Times New Roman" w:hAnsi="Times New Roman" w:cs="Times New Roman"/>
          <w:sz w:val="28"/>
          <w:szCs w:val="28"/>
        </w:rPr>
      </w:pPr>
    </w:p>
    <w:p w14:paraId="415DDEB2" w14:textId="04DE5465" w:rsidR="004C061C" w:rsidRPr="00AC4AD0" w:rsidRDefault="004C061C" w:rsidP="00232DB4">
      <w:pPr>
        <w:pStyle w:val="afffd"/>
        <w:rPr>
          <w:lang w:val="ru-RU"/>
        </w:rPr>
      </w:pPr>
      <w:r w:rsidRPr="00AC4AD0">
        <w:rPr>
          <w:lang w:val="ru-RU"/>
        </w:rPr>
        <w:t xml:space="preserve">Більш складними є адаптивні алгоритми обробки інформації. У цих алгоритмах вибір реалізованих процедур проводиться в залежності від виконання умов, визначених в процесі обчислень. Адаптивні алгоритми </w:t>
      </w:r>
      <w:r w:rsidRPr="00AC4AD0">
        <w:rPr>
          <w:lang w:val="ru-RU"/>
        </w:rPr>
        <w:lastRenderedPageBreak/>
        <w:t xml:space="preserve">можуть функціонувати в складних умовах візування, пристосовуватися до оперативної зміни вирішуваних завдань і зміни складу засобів спостереження. Сучасні алгоритми передбачають виконання перетворень ПЗ для усунення впливу факторів, які неможливо врахувати при первинній обробці інформації, що використовується для формування ПЗ </w:t>
      </w:r>
      <w:r w:rsidR="00334C13" w:rsidRPr="00AC4AD0">
        <w:rPr>
          <w:lang w:val="ru-RU"/>
        </w:rPr>
        <w:t>[2</w:t>
      </w:r>
      <w:r w:rsidR="00A50D53" w:rsidRPr="00AC4AD0">
        <w:rPr>
          <w:lang w:val="ru-RU"/>
        </w:rPr>
        <w:t>1</w:t>
      </w:r>
      <w:r w:rsidRPr="00AC4AD0">
        <w:rPr>
          <w:lang w:val="ru-RU"/>
        </w:rPr>
        <w:t>].</w:t>
      </w:r>
    </w:p>
    <w:p w14:paraId="49352802" w14:textId="77777777" w:rsidR="004C061C" w:rsidRPr="00AC4AD0" w:rsidRDefault="004C061C" w:rsidP="00232DB4">
      <w:pPr>
        <w:pStyle w:val="afffd"/>
        <w:rPr>
          <w:lang w:val="ru-RU"/>
        </w:rPr>
      </w:pPr>
      <w:r w:rsidRPr="00AC4AD0">
        <w:rPr>
          <w:lang w:val="ru-RU"/>
        </w:rPr>
        <w:t>Що стосується виконання завдання кореляційного суміщення зображень цільова функція є багатоекстремальною.  При цьому число екстремумів може бути досить істотним і визначається характером суміщаються зображень. Тому потрібно вибрати методи глобального пошуку, які забезпечують пошук глобального екстремуму з великою точністю, але при мінімальних часових затратах.</w:t>
      </w:r>
    </w:p>
    <w:p w14:paraId="174CAA4C" w14:textId="77777777" w:rsidR="004C061C" w:rsidRPr="00AC4AD0" w:rsidRDefault="004C061C" w:rsidP="00232DB4">
      <w:pPr>
        <w:pStyle w:val="afffd"/>
        <w:rPr>
          <w:lang w:val="ru-RU"/>
        </w:rPr>
      </w:pPr>
      <w:r w:rsidRPr="00AC4AD0">
        <w:rPr>
          <w:lang w:val="ru-RU"/>
        </w:rPr>
        <w:t>Відомі на сьогоднішній день методи, які є основою для розробки алгоритмів глобального пошуку, можна віднести до одного з двох класів:</w:t>
      </w:r>
    </w:p>
    <w:p w14:paraId="732DE9B7" w14:textId="77777777" w:rsidR="004C061C" w:rsidRPr="009709E9" w:rsidRDefault="004C061C" w:rsidP="00232DB4">
      <w:pPr>
        <w:pStyle w:val="a0"/>
      </w:pPr>
      <w:r w:rsidRPr="009709E9">
        <w:t>методи, які завжди при</w:t>
      </w:r>
      <w:r w:rsidR="00DA27AB" w:rsidRPr="009709E9">
        <w:t>з</w:t>
      </w:r>
      <w:r w:rsidRPr="009709E9">
        <w:t>водять до знаходження оптимального рішення, але вимагають для цього в найгіршому випадку неприпустимо великого числа операцій;</w:t>
      </w:r>
    </w:p>
    <w:p w14:paraId="436C15F4" w14:textId="77777777" w:rsidR="004C061C" w:rsidRPr="009709E9" w:rsidRDefault="004C061C" w:rsidP="00232DB4">
      <w:pPr>
        <w:pStyle w:val="a0"/>
      </w:pPr>
      <w:r w:rsidRPr="009709E9">
        <w:t>методи, які не завжди приводять до знаходження оптимального рішення, але вимагають для отримання цього рішення прийнятного числа операцій.</w:t>
      </w:r>
    </w:p>
    <w:p w14:paraId="249310E0" w14:textId="77777777" w:rsidR="004C061C" w:rsidRPr="00AC4AD0" w:rsidRDefault="004C061C" w:rsidP="00232DB4">
      <w:pPr>
        <w:pStyle w:val="afffd"/>
        <w:rPr>
          <w:lang w:val="ru-RU"/>
        </w:rPr>
      </w:pPr>
      <w:r w:rsidRPr="00AC4AD0">
        <w:rPr>
          <w:lang w:val="ru-RU"/>
        </w:rPr>
        <w:t xml:space="preserve">В теорії дискретного програмування найбільш загальними є точні методи вирішення. До даної групи належать алгоритми, в яких здійснюється або спроба повного перебору при невеликій розмірності задачі, або максимального скорочення обсягу перебору в разі, коли завдання має велику розмірність. При цьому має місце неминучість експоненціального часу роботи алгоритмів. Часто використовуваним на практиці прийомом скорочення перебору є цілеспрямований перебір, заснований на методі «гілок і меж» або методі «неявного перебору», який полягає в відшукуванні приватних рішень, представлених у вигляді дерева пошуку, і застосуванні методів побудови оцінок для порівняння одержуваних рішень. До другої групи належать алгоритми послідовного поліпшення рішень, добре розвинені в теорії </w:t>
      </w:r>
      <w:r w:rsidRPr="00AC4AD0">
        <w:rPr>
          <w:lang w:val="ru-RU"/>
        </w:rPr>
        <w:lastRenderedPageBreak/>
        <w:t xml:space="preserve">математичного програмування. Вони використовують прийом, який можна назвати «зниження вимог». Він полягає у відмові від пошуку оптимального рішення, а в знаходженні «хорошого» рішення за прийнятний час. Алгоритми, засновані на цьому прийомі, зазвичай називаються евристичними, оскільки вони використовують розумні міркування без строгих обґрунтувань. При їх розробці використовуються інтуїтивні міркування, не підкріплені відповідним математичним обґрунтуванням. Методи, що застосовуються для побудови алгоритмів такого типу, сильно залежать від специфіки завдання. Ітеративні процедури, застосовувані для цієї мети, нагадують ітеративні процедури пошуку екстремуму при використанні алгоритмів градієнтного типу і алгоритмів методу можливих напрямків. При використанні алгоритмів даного класу виникає питання про можливість відшукання з їх допомогою глобального оптимуму або наближення до нього з точністю до деякої задається помилки </w:t>
      </w:r>
      <w:r w:rsidRPr="009709E9">
        <w:t>ε</w:t>
      </w:r>
      <w:r w:rsidRPr="00AC4AD0">
        <w:rPr>
          <w:lang w:val="ru-RU"/>
        </w:rPr>
        <w:t xml:space="preserve">. На практиці виявляється, що в більшості випадків гарантовано можна досягти тільки деякого локального екстремуму цільової функції. Дані алгоритми є наближеними, але вони принципово відрізняються від наближених алгоритмів </w:t>
      </w:r>
      <w:r w:rsidRPr="009709E9">
        <w:t>ε</w:t>
      </w:r>
      <w:r w:rsidRPr="00AC4AD0">
        <w:rPr>
          <w:lang w:val="ru-RU"/>
        </w:rPr>
        <w:t xml:space="preserve"> - оптимізації, що будуються на основі методів послідовного звуження безлічі рішень і гарантують наближення до екстремуму з точністю до </w:t>
      </w:r>
      <w:r w:rsidRPr="009709E9">
        <w:t>ε</w:t>
      </w:r>
      <w:r w:rsidRPr="00AC4AD0">
        <w:rPr>
          <w:lang w:val="ru-RU"/>
        </w:rPr>
        <w:t>. Для кореляційного суміщення зображень можна визначити наступні класифікаційні ознаки методів оптимізації:</w:t>
      </w:r>
    </w:p>
    <w:p w14:paraId="38FB360B" w14:textId="72865326" w:rsidR="004C061C" w:rsidRPr="00AC4AD0" w:rsidRDefault="004C061C" w:rsidP="00232DB4">
      <w:pPr>
        <w:pStyle w:val="a0"/>
      </w:pPr>
      <w:r w:rsidRPr="00AC4AD0">
        <w:t xml:space="preserve"> </w:t>
      </w:r>
      <w:r w:rsidRPr="009709E9">
        <w:t>характер</w:t>
      </w:r>
      <w:r w:rsidRPr="00AC4AD0">
        <w:t xml:space="preserve"> </w:t>
      </w:r>
      <w:r w:rsidRPr="009709E9">
        <w:t>оптимізації</w:t>
      </w:r>
      <w:r w:rsidRPr="00AC4AD0">
        <w:t xml:space="preserve">: </w:t>
      </w:r>
      <w:r w:rsidRPr="009709E9">
        <w:t>в</w:t>
      </w:r>
      <w:r w:rsidRPr="00AC4AD0">
        <w:t xml:space="preserve"> </w:t>
      </w:r>
      <w:r w:rsidRPr="009709E9">
        <w:t>залежності</w:t>
      </w:r>
      <w:r w:rsidRPr="00AC4AD0">
        <w:t xml:space="preserve"> </w:t>
      </w:r>
      <w:r w:rsidRPr="009709E9">
        <w:t>від</w:t>
      </w:r>
      <w:r w:rsidRPr="00AC4AD0">
        <w:t xml:space="preserve"> </w:t>
      </w:r>
      <w:r w:rsidRPr="009709E9">
        <w:t>застосовуваного</w:t>
      </w:r>
      <w:r w:rsidRPr="00AC4AD0">
        <w:t xml:space="preserve"> </w:t>
      </w:r>
      <w:r w:rsidRPr="009709E9">
        <w:t>алгоритму</w:t>
      </w:r>
      <w:r w:rsidRPr="00AC4AD0">
        <w:t xml:space="preserve"> </w:t>
      </w:r>
      <w:r w:rsidRPr="009709E9">
        <w:t>можливо</w:t>
      </w:r>
      <w:r w:rsidRPr="00AC4AD0">
        <w:t xml:space="preserve"> </w:t>
      </w:r>
      <w:r w:rsidRPr="009709E9">
        <w:t>відшукання</w:t>
      </w:r>
      <w:r w:rsidRPr="00AC4AD0">
        <w:t xml:space="preserve"> </w:t>
      </w:r>
      <w:r w:rsidRPr="009709E9">
        <w:t>локального</w:t>
      </w:r>
      <w:r w:rsidRPr="00AC4AD0">
        <w:t xml:space="preserve"> </w:t>
      </w:r>
      <w:r w:rsidRPr="009709E9">
        <w:t>або</w:t>
      </w:r>
      <w:r w:rsidRPr="00AC4AD0">
        <w:t xml:space="preserve"> </w:t>
      </w:r>
      <w:r w:rsidRPr="009709E9">
        <w:t>глобального</w:t>
      </w:r>
      <w:r w:rsidRPr="00AC4AD0">
        <w:t xml:space="preserve"> </w:t>
      </w:r>
      <w:r w:rsidRPr="009709E9">
        <w:t>екстремуму</w:t>
      </w:r>
      <w:r w:rsidRPr="00AC4AD0">
        <w:t xml:space="preserve">, </w:t>
      </w:r>
      <w:r w:rsidRPr="009709E9">
        <w:t>відповідно</w:t>
      </w:r>
      <w:r w:rsidRPr="00AC4AD0">
        <w:t xml:space="preserve"> </w:t>
      </w:r>
      <w:r w:rsidRPr="009709E9">
        <w:t>методи</w:t>
      </w:r>
      <w:r w:rsidRPr="00AC4AD0">
        <w:t xml:space="preserve"> </w:t>
      </w:r>
      <w:r w:rsidRPr="009709E9">
        <w:t>оптимізації</w:t>
      </w:r>
      <w:r w:rsidRPr="00AC4AD0">
        <w:t xml:space="preserve"> </w:t>
      </w:r>
      <w:r w:rsidRPr="009709E9">
        <w:t>поділяються</w:t>
      </w:r>
      <w:r w:rsidRPr="00AC4AD0">
        <w:t xml:space="preserve"> </w:t>
      </w:r>
      <w:r w:rsidRPr="009709E9">
        <w:t>на</w:t>
      </w:r>
      <w:r w:rsidRPr="00AC4AD0">
        <w:t xml:space="preserve"> </w:t>
      </w:r>
      <w:r w:rsidRPr="009709E9">
        <w:t>локальні</w:t>
      </w:r>
      <w:r w:rsidRPr="00AC4AD0">
        <w:t xml:space="preserve"> </w:t>
      </w:r>
      <w:r w:rsidRPr="009709E9">
        <w:t>і</w:t>
      </w:r>
      <w:r w:rsidRPr="00AC4AD0">
        <w:t xml:space="preserve"> </w:t>
      </w:r>
      <w:r w:rsidRPr="009709E9">
        <w:t>глобальні</w:t>
      </w:r>
      <w:r w:rsidRPr="00AC4AD0">
        <w:t>;</w:t>
      </w:r>
    </w:p>
    <w:p w14:paraId="18552794" w14:textId="5325E8EE" w:rsidR="004C061C" w:rsidRPr="009709E9" w:rsidRDefault="004C061C" w:rsidP="00232DB4">
      <w:pPr>
        <w:pStyle w:val="a0"/>
      </w:pPr>
      <w:r w:rsidRPr="009709E9">
        <w:t xml:space="preserve"> вид оптимізації: умовна або безумовна. Для завдання суміщення зображень не потрібно передбачати в методі оптимізації будь-яких додаткових обмежень. Пошук найкращого поєднання із зображенням здійснюється в шестивимірному просторі, можливий вихід за межі якого можна виключити програмними обмеженнями;</w:t>
      </w:r>
    </w:p>
    <w:p w14:paraId="15DC1B9B" w14:textId="12067B22" w:rsidR="004C061C" w:rsidRPr="009709E9" w:rsidRDefault="004C061C" w:rsidP="00232DB4">
      <w:pPr>
        <w:pStyle w:val="a0"/>
      </w:pPr>
      <w:r w:rsidRPr="009709E9">
        <w:t xml:space="preserve"> розмірність розв'язуваної задачі. В цілому вирішується завдання в шестивимірному просторі пошуку (висота, широта, довгота, курс, тангаж і </w:t>
      </w:r>
      <w:r w:rsidRPr="009709E9">
        <w:lastRenderedPageBreak/>
        <w:t>крен). Виходячи з наведених ознак для класифікації методів оптимізації, в загальному випадку методи пошуку глобального екстремуму при вирішенні завдання суміщення зображень можна розділити на наступні класи:</w:t>
      </w:r>
    </w:p>
    <w:p w14:paraId="381BBDAF" w14:textId="77777777" w:rsidR="004C061C" w:rsidRPr="009709E9" w:rsidRDefault="004C061C" w:rsidP="00232DB4">
      <w:pPr>
        <w:pStyle w:val="a0"/>
      </w:pPr>
      <w:r w:rsidRPr="009709E9">
        <w:t>методи сканування області пошуку;</w:t>
      </w:r>
    </w:p>
    <w:p w14:paraId="1B48BB24" w14:textId="77777777" w:rsidR="004C061C" w:rsidRPr="009709E9" w:rsidRDefault="004C061C" w:rsidP="00232DB4">
      <w:pPr>
        <w:pStyle w:val="a0"/>
      </w:pPr>
      <w:r w:rsidRPr="009709E9">
        <w:t>методи редукції розмірності;</w:t>
      </w:r>
    </w:p>
    <w:p w14:paraId="50402261" w14:textId="77777777" w:rsidR="004C061C" w:rsidRPr="009709E9" w:rsidRDefault="004C061C" w:rsidP="00232DB4">
      <w:pPr>
        <w:pStyle w:val="a0"/>
      </w:pPr>
      <w:r w:rsidRPr="009709E9">
        <w:t>методи локального пошуку з випадкових початкових точок;</w:t>
      </w:r>
    </w:p>
    <w:p w14:paraId="4773B5F6" w14:textId="77777777" w:rsidR="004C061C" w:rsidRPr="009709E9" w:rsidRDefault="004C061C" w:rsidP="00232DB4">
      <w:pPr>
        <w:pStyle w:val="a0"/>
      </w:pPr>
      <w:r w:rsidRPr="009709E9">
        <w:t>методи штучного відбору.</w:t>
      </w:r>
    </w:p>
    <w:p w14:paraId="3D186639" w14:textId="50DFA44D" w:rsidR="004C061C" w:rsidRPr="00AC4AD0" w:rsidRDefault="004C061C" w:rsidP="00232DB4">
      <w:pPr>
        <w:pStyle w:val="afffd"/>
        <w:rPr>
          <w:lang w:val="ru-RU"/>
        </w:rPr>
      </w:pPr>
      <w:r w:rsidRPr="00AC4AD0">
        <w:rPr>
          <w:lang w:val="ru-RU"/>
        </w:rPr>
        <w:t xml:space="preserve">Таким чином, проведений аналіз алгоритмів суміщення зображень у КЕСН показав, що для вирішення завдань оптимізації створено велика кількість методів і алгоритмів, однак, універсального підходу, що дає хороші результати для різних практичних завдань, на даний момент не існує. Тобто існуючі алгоритми не можуть бути напряму застосовані для використання на </w:t>
      </w:r>
      <w:r w:rsidR="000825FA" w:rsidRPr="00AC4AD0">
        <w:rPr>
          <w:lang w:val="ru-RU"/>
        </w:rPr>
        <w:t>МР</w:t>
      </w:r>
      <w:r w:rsidRPr="00AC4AD0">
        <w:rPr>
          <w:lang w:val="ru-RU"/>
        </w:rPr>
        <w:t>.</w:t>
      </w:r>
    </w:p>
    <w:p w14:paraId="6C1679F6" w14:textId="77777777" w:rsidR="004C061C" w:rsidRPr="009709E9" w:rsidRDefault="004C061C" w:rsidP="000F1A7E">
      <w:pPr>
        <w:spacing w:after="0" w:line="360" w:lineRule="auto"/>
        <w:ind w:firstLine="709"/>
        <w:jc w:val="both"/>
        <w:rPr>
          <w:rFonts w:ascii="Times New Roman" w:hAnsi="Times New Roman" w:cs="Times New Roman"/>
          <w:sz w:val="28"/>
          <w:szCs w:val="28"/>
        </w:rPr>
      </w:pPr>
    </w:p>
    <w:p w14:paraId="2696E930" w14:textId="6ADF36AB" w:rsidR="00840082" w:rsidRPr="009709E9" w:rsidRDefault="00EB2B08" w:rsidP="000F1A7E">
      <w:pPr>
        <w:pStyle w:val="27"/>
      </w:pPr>
      <w:bookmarkStart w:id="43" w:name="_Toc27411035"/>
      <w:bookmarkStart w:id="44" w:name="_Toc27411544"/>
      <w:bookmarkStart w:id="45" w:name="_Toc514095718"/>
      <w:r w:rsidRPr="009709E9">
        <w:t>4</w:t>
      </w:r>
      <w:r w:rsidR="00D6091F" w:rsidRPr="009709E9">
        <w:t xml:space="preserve">.2 </w:t>
      </w:r>
      <w:r w:rsidR="00D6091F" w:rsidRPr="009709E9">
        <w:rPr>
          <w:lang w:val="uk-UA"/>
        </w:rPr>
        <w:t>Розробка методу формування сукупності</w:t>
      </w:r>
      <w:r w:rsidR="00D6091F" w:rsidRPr="009709E9">
        <w:t xml:space="preserve"> ЕЗ</w:t>
      </w:r>
      <w:bookmarkEnd w:id="43"/>
      <w:bookmarkEnd w:id="44"/>
      <w:r w:rsidR="00D6091F" w:rsidRPr="009709E9">
        <w:t xml:space="preserve"> </w:t>
      </w:r>
      <w:bookmarkStart w:id="46" w:name="_Toc25670988"/>
      <w:bookmarkStart w:id="47" w:name="_Toc514095719"/>
      <w:bookmarkEnd w:id="45"/>
      <w:bookmarkEnd w:id="46"/>
    </w:p>
    <w:p w14:paraId="1041248D" w14:textId="77777777" w:rsidR="00EB2B08" w:rsidRPr="009709E9" w:rsidRDefault="00EB2B08" w:rsidP="000F1A7E">
      <w:pPr>
        <w:spacing w:after="0" w:line="360" w:lineRule="auto"/>
        <w:ind w:firstLine="709"/>
        <w:jc w:val="both"/>
        <w:rPr>
          <w:rFonts w:ascii="Times New Roman" w:hAnsi="Times New Roman" w:cs="Times New Roman"/>
          <w:sz w:val="28"/>
          <w:szCs w:val="28"/>
        </w:rPr>
      </w:pPr>
    </w:p>
    <w:p w14:paraId="067C8C9D" w14:textId="118D5340" w:rsidR="00D6091F" w:rsidRPr="009709E9" w:rsidRDefault="000B0A18" w:rsidP="000F1A7E">
      <w:pPr>
        <w:pStyle w:val="27"/>
        <w:rPr>
          <w:lang w:val="uk-UA"/>
        </w:rPr>
      </w:pPr>
      <w:bookmarkStart w:id="48" w:name="_Toc25670989"/>
      <w:bookmarkStart w:id="49" w:name="_Toc27411036"/>
      <w:bookmarkStart w:id="50" w:name="_Toc27411545"/>
      <w:r w:rsidRPr="009709E9">
        <w:t>4.2.1</w:t>
      </w:r>
      <w:r w:rsidR="00D6091F" w:rsidRPr="009709E9">
        <w:t xml:space="preserve"> </w:t>
      </w:r>
      <w:r w:rsidR="00D6091F" w:rsidRPr="009709E9">
        <w:rPr>
          <w:lang w:val="uk-UA"/>
        </w:rPr>
        <w:t>Обґрунтування вибору інформативного поля для формування ЕЗ</w:t>
      </w:r>
      <w:bookmarkEnd w:id="47"/>
      <w:bookmarkEnd w:id="48"/>
      <w:bookmarkEnd w:id="49"/>
      <w:bookmarkEnd w:id="50"/>
    </w:p>
    <w:p w14:paraId="52F050F0" w14:textId="77777777" w:rsidR="00AD4644" w:rsidRPr="009709E9" w:rsidRDefault="00AD4644" w:rsidP="000F1A7E">
      <w:pPr>
        <w:pStyle w:val="27"/>
      </w:pPr>
    </w:p>
    <w:p w14:paraId="732B2305" w14:textId="7E2F55A5" w:rsidR="00D6091F" w:rsidRPr="00AC4AD0" w:rsidRDefault="00D6091F" w:rsidP="00E57DA3">
      <w:pPr>
        <w:pStyle w:val="afffd"/>
        <w:rPr>
          <w:lang w:val="ru-RU"/>
        </w:rPr>
      </w:pPr>
      <w:r w:rsidRPr="00AC4AD0">
        <w:rPr>
          <w:lang w:val="ru-RU"/>
        </w:rPr>
        <w:t>При обґрунтуванні вибору типу інформативного поля (ІП) будемо вважати, що ПВ описується моделями, наведеними в роботах [1</w:t>
      </w:r>
      <w:r w:rsidR="00334C13" w:rsidRPr="00AC4AD0">
        <w:rPr>
          <w:lang w:val="ru-RU"/>
        </w:rPr>
        <w:t>9</w:t>
      </w:r>
      <w:r w:rsidR="00A50D53" w:rsidRPr="00AC4AD0">
        <w:rPr>
          <w:lang w:val="ru-RU"/>
        </w:rPr>
        <w:t>,22</w:t>
      </w:r>
      <w:r w:rsidRPr="00AC4AD0">
        <w:rPr>
          <w:lang w:val="ru-RU"/>
        </w:rPr>
        <w:t>]. Вплив спотворюючих факторів на ПВ відсутній. У відповідності до принципу дії КЕСН в якості параметра, що характеризує ІП будемо використовувати максимальне значення коефіцієнта взаємної кореляції (КВК) –</w:t>
      </w:r>
      <m:oMath>
        <m:r>
          <m:rPr>
            <m:sty m:val="p"/>
          </m:rPr>
          <w:rPr>
            <w:rFonts w:ascii="Cambria Math" w:hAnsi="Cambria Math"/>
            <w:lang w:val="ru-RU"/>
          </w:rPr>
          <m:t xml:space="preserve"> </m:t>
        </m:r>
        <m:sSub>
          <m:sSubPr>
            <m:ctrlPr>
              <w:rPr>
                <w:rFonts w:ascii="Cambria Math" w:hAnsi="Cambria Math"/>
              </w:rPr>
            </m:ctrlPr>
          </m:sSubPr>
          <m:e>
            <m:r>
              <m:rPr>
                <m:sty m:val="p"/>
              </m:rPr>
              <w:rPr>
                <w:rFonts w:ascii="Cambria Math" w:hAnsi="Cambria Math"/>
              </w:rPr>
              <m:t>K</m:t>
            </m:r>
          </m:e>
          <m:sub>
            <m:r>
              <m:rPr>
                <m:sty m:val="p"/>
              </m:rPr>
              <w:rPr>
                <w:rFonts w:ascii="Cambria Math" w:hAnsi="Cambria Math"/>
              </w:rPr>
              <m:t>max</m:t>
            </m:r>
          </m:sub>
        </m:sSub>
        <m:r>
          <m:rPr>
            <m:sty m:val="p"/>
          </m:rPr>
          <w:rPr>
            <w:rFonts w:ascii="Cambria Math" w:hAnsi="Cambria Math"/>
            <w:lang w:val="ru-RU"/>
          </w:rPr>
          <m:t>(</m:t>
        </m:r>
        <m:r>
          <m:rPr>
            <m:sty m:val="p"/>
          </m:rPr>
          <w:rPr>
            <w:rFonts w:ascii="Cambria Math" w:hAnsi="Cambria Math"/>
          </w:rPr>
          <m:t>i</m:t>
        </m:r>
        <m:r>
          <m:rPr>
            <m:sty m:val="p"/>
          </m:rPr>
          <w:rPr>
            <w:rFonts w:ascii="Cambria Math" w:hAnsi="Cambria Math"/>
            <w:lang w:val="ru-RU"/>
          </w:rPr>
          <m:t>,</m:t>
        </m:r>
        <m:r>
          <m:rPr>
            <m:sty m:val="p"/>
          </m:rPr>
          <w:rPr>
            <w:rFonts w:ascii="Cambria Math" w:hAnsi="Cambria Math"/>
          </w:rPr>
          <m:t>j</m:t>
        </m:r>
        <m:r>
          <m:rPr>
            <m:sty m:val="p"/>
          </m:rPr>
          <w:rPr>
            <w:rFonts w:ascii="Cambria Math" w:hAnsi="Cambria Math"/>
            <w:lang w:val="ru-RU"/>
          </w:rPr>
          <m:t>)</m:t>
        </m:r>
      </m:oMath>
      <w:r w:rsidRPr="00AC4AD0">
        <w:rPr>
          <w:lang w:val="ru-RU"/>
        </w:rPr>
        <w:t xml:space="preserve">, як результат порівняння вихідних зображень (ВЗ) ПВ </w:t>
      </w:r>
      <m:oMath>
        <m:sSub>
          <m:sSubPr>
            <m:ctrlPr>
              <w:rPr>
                <w:rFonts w:ascii="Cambria Math" w:hAnsi="Cambria Math"/>
              </w:rPr>
            </m:ctrlPr>
          </m:sSubPr>
          <m:e>
            <m:r>
              <m:rPr>
                <m:sty m:val="p"/>
              </m:rPr>
              <w:rPr>
                <w:rFonts w:ascii="Cambria Math" w:hAnsi="Cambria Math"/>
              </w:rPr>
              <m:t>S</m:t>
            </m:r>
          </m:e>
          <m:sub>
            <m:r>
              <m:rPr>
                <m:sty m:val="p"/>
              </m:rPr>
              <w:rPr>
                <w:rFonts w:ascii="Cambria Math" w:hAnsi="Cambria Math"/>
                <w:lang w:val="ru-RU"/>
              </w:rPr>
              <m:t>ПВ</m:t>
            </m:r>
          </m:sub>
        </m:sSub>
      </m:oMath>
      <w:r w:rsidRPr="00AC4AD0">
        <w:rPr>
          <w:lang w:val="ru-RU"/>
        </w:rPr>
        <w:t xml:space="preserve"> з сформованим селективним зображенням, що утворює ЕЗ.</w:t>
      </w:r>
    </w:p>
    <w:p w14:paraId="58EB7BAA" w14:textId="19E6108E" w:rsidR="00D6091F" w:rsidRPr="00AC4AD0" w:rsidRDefault="00D6091F" w:rsidP="00E57DA3">
      <w:pPr>
        <w:pStyle w:val="afffd"/>
        <w:rPr>
          <w:lang w:val="ru-RU"/>
        </w:rPr>
      </w:pPr>
      <w:r w:rsidRPr="00AC4AD0">
        <w:rPr>
          <w:lang w:val="ru-RU"/>
        </w:rPr>
        <w:t>Розмір ВЗ ПВ</w:t>
      </w:r>
      <m:oMath>
        <m:r>
          <m:rPr>
            <m:sty m:val="p"/>
          </m:rPr>
          <w:rPr>
            <w:rFonts w:ascii="Cambria Math" w:hAnsi="Cambria Math"/>
            <w:lang w:val="ru-RU"/>
          </w:rPr>
          <m:t xml:space="preserve"> </m:t>
        </m:r>
        <m:sSub>
          <m:sSubPr>
            <m:ctrlPr>
              <w:rPr>
                <w:rFonts w:ascii="Cambria Math" w:hAnsi="Cambria Math"/>
              </w:rPr>
            </m:ctrlPr>
          </m:sSubPr>
          <m:e>
            <m:r>
              <m:rPr>
                <m:sty m:val="p"/>
              </m:rPr>
              <w:rPr>
                <w:rFonts w:ascii="Cambria Math" w:hAnsi="Cambria Math"/>
              </w:rPr>
              <m:t>M</m:t>
            </m:r>
          </m:e>
          <m:sub>
            <m:r>
              <m:rPr>
                <m:sty m:val="p"/>
              </m:rPr>
              <w:rPr>
                <w:rFonts w:ascii="Cambria Math" w:hAnsi="Cambria Math"/>
                <w:lang w:val="ru-RU"/>
              </w:rPr>
              <m:t>1</m:t>
            </m:r>
          </m:sub>
        </m:sSub>
        <m:r>
          <m:rPr>
            <m:sty m:val="p"/>
          </m:rPr>
          <w:rPr>
            <w:rFonts w:ascii="Cambria Math" w:hAnsi="Cambria Math"/>
            <w:lang w:val="ru-RU"/>
          </w:rPr>
          <m:t>×</m:t>
        </m:r>
        <m:sSub>
          <m:sSubPr>
            <m:ctrlPr>
              <w:rPr>
                <w:rFonts w:ascii="Cambria Math" w:hAnsi="Cambria Math"/>
              </w:rPr>
            </m:ctrlPr>
          </m:sSubPr>
          <m:e>
            <m:r>
              <m:rPr>
                <m:sty m:val="p"/>
              </m:rPr>
              <w:rPr>
                <w:rFonts w:ascii="Cambria Math" w:hAnsi="Cambria Math"/>
              </w:rPr>
              <m:t>M</m:t>
            </m:r>
          </m:e>
          <m:sub>
            <m:r>
              <m:rPr>
                <m:sty m:val="p"/>
              </m:rPr>
              <w:rPr>
                <w:rFonts w:ascii="Cambria Math" w:hAnsi="Cambria Math"/>
                <w:lang w:val="ru-RU"/>
              </w:rPr>
              <m:t>2</m:t>
            </m:r>
          </m:sub>
        </m:sSub>
      </m:oMath>
      <w:r w:rsidRPr="00AC4AD0">
        <w:rPr>
          <w:lang w:val="ru-RU"/>
        </w:rPr>
        <w:t>, розмір фрагмента (ковзного вікна</w:t>
      </w:r>
      <m:oMath>
        <m:r>
          <m:rPr>
            <m:sty m:val="p"/>
          </m:rPr>
          <w:rPr>
            <w:rFonts w:ascii="Cambria Math" w:hAnsi="Cambria Math"/>
            <w:lang w:val="ru-RU"/>
          </w:rPr>
          <m:t xml:space="preserve"> </m:t>
        </m:r>
        <m:sSub>
          <m:sSubPr>
            <m:ctrlPr>
              <w:rPr>
                <w:rFonts w:ascii="Cambria Math" w:hAnsi="Cambria Math"/>
              </w:rPr>
            </m:ctrlPr>
          </m:sSubPr>
          <m:e>
            <m:r>
              <m:rPr>
                <m:sty m:val="p"/>
              </m:rPr>
              <w:rPr>
                <w:rFonts w:ascii="Cambria Math" w:hAnsi="Cambria Math"/>
              </w:rPr>
              <m:t>S</m:t>
            </m:r>
          </m:e>
          <m:sub>
            <m:r>
              <m:rPr>
                <m:sty m:val="p"/>
              </m:rPr>
              <w:rPr>
                <w:rFonts w:ascii="Cambria Math" w:hAnsi="Cambria Math"/>
                <w:lang w:val="ru-RU"/>
              </w:rPr>
              <m:t>КВ</m:t>
            </m:r>
          </m:sub>
        </m:sSub>
        <m:r>
          <m:rPr>
            <m:sty m:val="p"/>
          </m:rPr>
          <w:rPr>
            <w:rFonts w:ascii="Cambria Math" w:hAnsi="Cambria Math"/>
            <w:lang w:val="ru-RU"/>
          </w:rPr>
          <m:t>∈</m:t>
        </m:r>
        <m:sSub>
          <m:sSubPr>
            <m:ctrlPr>
              <w:rPr>
                <w:rFonts w:ascii="Cambria Math" w:hAnsi="Cambria Math"/>
              </w:rPr>
            </m:ctrlPr>
          </m:sSubPr>
          <m:e>
            <m:r>
              <m:rPr>
                <m:sty m:val="p"/>
              </m:rPr>
              <w:rPr>
                <w:rFonts w:ascii="Cambria Math" w:hAnsi="Cambria Math"/>
              </w:rPr>
              <m:t>S</m:t>
            </m:r>
          </m:e>
          <m:sub>
            <m:r>
              <m:rPr>
                <m:sty m:val="p"/>
              </m:rPr>
              <w:rPr>
                <w:rFonts w:ascii="Cambria Math" w:hAnsi="Cambria Math"/>
                <w:lang w:val="ru-RU"/>
              </w:rPr>
              <m:t>ПВ</m:t>
            </m:r>
          </m:sub>
        </m:sSub>
      </m:oMath>
      <w:r w:rsidRPr="00AC4AD0">
        <w:rPr>
          <w:lang w:val="ru-RU"/>
        </w:rPr>
        <w:t xml:space="preserve">) </w:t>
      </w:r>
      <m:oMath>
        <m:sSub>
          <m:sSubPr>
            <m:ctrlPr>
              <w:rPr>
                <w:rFonts w:ascii="Cambria Math" w:hAnsi="Cambria Math"/>
              </w:rPr>
            </m:ctrlPr>
          </m:sSubPr>
          <m:e>
            <m:r>
              <m:rPr>
                <m:sty m:val="p"/>
              </m:rPr>
              <w:rPr>
                <w:rFonts w:ascii="Cambria Math" w:hAnsi="Cambria Math"/>
              </w:rPr>
              <m:t>N</m:t>
            </m:r>
          </m:e>
          <m:sub>
            <m:r>
              <m:rPr>
                <m:sty m:val="p"/>
              </m:rPr>
              <w:rPr>
                <w:rFonts w:ascii="Cambria Math" w:hAnsi="Cambria Math"/>
                <w:lang w:val="ru-RU"/>
              </w:rPr>
              <m:t>1</m:t>
            </m:r>
          </m:sub>
        </m:sSub>
        <m:r>
          <m:rPr>
            <m:sty m:val="p"/>
          </m:rPr>
          <w:rPr>
            <w:rFonts w:ascii="Cambria Math" w:hAnsi="Cambria Math"/>
            <w:lang w:val="ru-RU"/>
          </w:rPr>
          <m:t>×</m:t>
        </m:r>
        <m:sSub>
          <m:sSubPr>
            <m:ctrlPr>
              <w:rPr>
                <w:rFonts w:ascii="Cambria Math" w:hAnsi="Cambria Math"/>
              </w:rPr>
            </m:ctrlPr>
          </m:sSubPr>
          <m:e>
            <m:r>
              <m:rPr>
                <m:sty m:val="p"/>
              </m:rPr>
              <w:rPr>
                <w:rFonts w:ascii="Cambria Math" w:hAnsi="Cambria Math"/>
              </w:rPr>
              <m:t>N</m:t>
            </m:r>
          </m:e>
          <m:sub>
            <m:r>
              <m:rPr>
                <m:sty m:val="p"/>
              </m:rPr>
              <w:rPr>
                <w:rFonts w:ascii="Cambria Math" w:hAnsi="Cambria Math"/>
                <w:lang w:val="ru-RU"/>
              </w:rPr>
              <m:t>2</m:t>
            </m:r>
          </m:sub>
        </m:sSub>
      </m:oMath>
      <w:r w:rsidRPr="00AC4AD0">
        <w:rPr>
          <w:lang w:val="ru-RU"/>
        </w:rPr>
        <w:t>з координатами верхнього кута</w:t>
      </w:r>
      <m:oMath>
        <m:r>
          <m:rPr>
            <m:sty m:val="p"/>
          </m:rPr>
          <w:rPr>
            <w:rFonts w:ascii="Cambria Math" w:hAnsi="Cambria Math"/>
            <w:lang w:val="ru-RU"/>
          </w:rPr>
          <m:t xml:space="preserve"> (</m:t>
        </m:r>
        <m:r>
          <m:rPr>
            <m:sty m:val="p"/>
          </m:rPr>
          <w:rPr>
            <w:rFonts w:ascii="Cambria Math" w:hAnsi="Cambria Math"/>
          </w:rPr>
          <m:t>i</m:t>
        </m:r>
        <m:r>
          <m:rPr>
            <m:sty m:val="p"/>
          </m:rPr>
          <w:rPr>
            <w:rFonts w:ascii="Cambria Math" w:hAnsi="Cambria Math"/>
            <w:lang w:val="ru-RU"/>
          </w:rPr>
          <m:t>,</m:t>
        </m:r>
        <m:r>
          <m:rPr>
            <m:sty m:val="p"/>
          </m:rPr>
          <w:rPr>
            <w:rFonts w:ascii="Cambria Math" w:hAnsi="Cambria Math"/>
          </w:rPr>
          <m:t>j</m:t>
        </m:r>
        <m:r>
          <m:rPr>
            <m:sty m:val="p"/>
          </m:rPr>
          <w:rPr>
            <w:rFonts w:ascii="Cambria Math" w:hAnsi="Cambria Math"/>
            <w:lang w:val="ru-RU"/>
          </w:rPr>
          <m:t>)</m:t>
        </m:r>
      </m:oMath>
      <w:r w:rsidRPr="00AC4AD0">
        <w:rPr>
          <w:lang w:val="ru-RU"/>
        </w:rPr>
        <w:t xml:space="preserve">. КВК ВЗ та фрагменту ЕЗ для усіх </w:t>
      </w:r>
      <m:oMath>
        <m:r>
          <m:rPr>
            <m:sty m:val="p"/>
          </m:rPr>
          <w:rPr>
            <w:rFonts w:ascii="Cambria Math" w:hAnsi="Cambria Math"/>
          </w:rPr>
          <m:t>i</m:t>
        </m:r>
        <m:r>
          <m:rPr>
            <m:sty m:val="p"/>
          </m:rPr>
          <w:rPr>
            <w:rFonts w:ascii="Cambria Math" w:hAnsi="Cambria Math"/>
            <w:lang w:val="ru-RU"/>
          </w:rPr>
          <m:t>=</m:t>
        </m:r>
        <m:r>
          <m:rPr>
            <m:nor/>
          </m:rPr>
          <w:rPr>
            <w:lang w:val="ru-RU"/>
          </w:rPr>
          <m:t>1</m:t>
        </m:r>
        <m:r>
          <m:rPr>
            <m:sty m:val="p"/>
          </m:rPr>
          <w:rPr>
            <w:rFonts w:ascii="Cambria Math" w:hAnsi="Cambria Math"/>
            <w:lang w:val="ru-RU"/>
          </w:rPr>
          <m:t>...</m:t>
        </m:r>
        <m:sSub>
          <m:sSubPr>
            <m:ctrlPr>
              <w:rPr>
                <w:rFonts w:ascii="Cambria Math" w:hAnsi="Cambria Math"/>
              </w:rPr>
            </m:ctrlPr>
          </m:sSubPr>
          <m:e>
            <m:r>
              <m:rPr>
                <m:sty m:val="p"/>
              </m:rPr>
              <w:rPr>
                <w:rFonts w:ascii="Cambria Math" w:hAnsi="Cambria Math"/>
              </w:rPr>
              <m:t>M</m:t>
            </m:r>
          </m:e>
          <m:sub>
            <m:r>
              <m:rPr>
                <m:nor/>
              </m:rPr>
              <w:rPr>
                <w:lang w:val="ru-RU"/>
              </w:rPr>
              <m:t>1</m:t>
            </m:r>
          </m:sub>
        </m:sSub>
        <m:r>
          <m:rPr>
            <m:sty m:val="p"/>
          </m:rPr>
          <w:rPr>
            <w:rFonts w:ascii="Cambria Math" w:hAnsi="Cambria Math"/>
            <w:lang w:val="ru-RU"/>
          </w:rPr>
          <m:t>-</m:t>
        </m:r>
        <m:sSub>
          <m:sSubPr>
            <m:ctrlPr>
              <w:rPr>
                <w:rFonts w:ascii="Cambria Math" w:hAnsi="Cambria Math"/>
              </w:rPr>
            </m:ctrlPr>
          </m:sSubPr>
          <m:e>
            <m:r>
              <m:rPr>
                <m:sty m:val="p"/>
              </m:rPr>
              <w:rPr>
                <w:rFonts w:ascii="Cambria Math" w:hAnsi="Cambria Math"/>
              </w:rPr>
              <m:t>N</m:t>
            </m:r>
          </m:e>
          <m:sub>
            <m:r>
              <m:rPr>
                <m:sty m:val="p"/>
              </m:rPr>
              <w:rPr>
                <w:rFonts w:ascii="Cambria Math" w:hAnsi="Cambria Math"/>
                <w:lang w:val="ru-RU"/>
              </w:rPr>
              <m:t>1</m:t>
            </m:r>
          </m:sub>
        </m:sSub>
      </m:oMath>
      <w:r w:rsidRPr="00AC4AD0">
        <w:rPr>
          <w:lang w:val="ru-RU"/>
        </w:rPr>
        <w:t xml:space="preserve"> та </w:t>
      </w:r>
      <m:oMath>
        <m:r>
          <m:rPr>
            <m:sty m:val="p"/>
          </m:rPr>
          <w:rPr>
            <w:rFonts w:ascii="Cambria Math" w:hAnsi="Cambria Math"/>
          </w:rPr>
          <m:t>j</m:t>
        </m:r>
        <m:r>
          <m:rPr>
            <m:sty m:val="p"/>
          </m:rPr>
          <w:rPr>
            <w:rFonts w:ascii="Cambria Math" w:hAnsi="Cambria Math"/>
            <w:lang w:val="ru-RU"/>
          </w:rPr>
          <m:t>=1...</m:t>
        </m:r>
        <m:sSub>
          <m:sSubPr>
            <m:ctrlPr>
              <w:rPr>
                <w:rFonts w:ascii="Cambria Math" w:hAnsi="Cambria Math"/>
              </w:rPr>
            </m:ctrlPr>
          </m:sSubPr>
          <m:e>
            <m:r>
              <m:rPr>
                <m:sty m:val="p"/>
              </m:rPr>
              <w:rPr>
                <w:rFonts w:ascii="Cambria Math" w:hAnsi="Cambria Math"/>
              </w:rPr>
              <m:t>M</m:t>
            </m:r>
          </m:e>
          <m:sub>
            <m:r>
              <m:rPr>
                <m:nor/>
              </m:rPr>
              <w:rPr>
                <w:lang w:val="ru-RU"/>
              </w:rPr>
              <m:t>2</m:t>
            </m:r>
          </m:sub>
        </m:sSub>
        <m:r>
          <m:rPr>
            <m:sty m:val="p"/>
          </m:rPr>
          <w:rPr>
            <w:rFonts w:ascii="Cambria Math" w:hAnsi="Cambria Math"/>
            <w:lang w:val="ru-RU"/>
          </w:rPr>
          <m:t>-</m:t>
        </m:r>
        <m:sSub>
          <m:sSubPr>
            <m:ctrlPr>
              <w:rPr>
                <w:rFonts w:ascii="Cambria Math" w:hAnsi="Cambria Math"/>
              </w:rPr>
            </m:ctrlPr>
          </m:sSubPr>
          <m:e>
            <m:r>
              <m:rPr>
                <m:sty m:val="p"/>
              </m:rPr>
              <w:rPr>
                <w:rFonts w:ascii="Cambria Math" w:hAnsi="Cambria Math"/>
              </w:rPr>
              <m:t>N</m:t>
            </m:r>
          </m:e>
          <m:sub>
            <m:r>
              <m:rPr>
                <m:sty m:val="p"/>
              </m:rPr>
              <w:rPr>
                <w:rFonts w:ascii="Cambria Math" w:hAnsi="Cambria Math"/>
                <w:lang w:val="ru-RU"/>
              </w:rPr>
              <m:t>2</m:t>
            </m:r>
          </m:sub>
        </m:sSub>
      </m:oMath>
      <w:r w:rsidRPr="00AC4AD0">
        <w:rPr>
          <w:lang w:val="ru-RU"/>
        </w:rPr>
        <w:t xml:space="preserve"> утворює поле кореляційного аналізу. Сформоване поле кореляційного аналізу характеризує ступінь схожості ІП ділянок зображення ПВ</w:t>
      </w:r>
      <w:r w:rsidR="009556FD" w:rsidRPr="00AC4AD0">
        <w:rPr>
          <w:lang w:val="ru-RU"/>
        </w:rPr>
        <w:t xml:space="preserve"> з ІП інших ділянок зображення.</w:t>
      </w:r>
    </w:p>
    <w:p w14:paraId="5CF4048B" w14:textId="07133CB2" w:rsidR="00D6091F" w:rsidRPr="00AC4AD0" w:rsidRDefault="00D6091F" w:rsidP="00E57DA3">
      <w:pPr>
        <w:pStyle w:val="afffd"/>
        <w:rPr>
          <w:lang w:val="ru-RU"/>
        </w:rPr>
      </w:pPr>
      <w:r w:rsidRPr="00AC4AD0">
        <w:rPr>
          <w:lang w:val="ru-RU"/>
        </w:rPr>
        <w:lastRenderedPageBreak/>
        <w:t>Відповідно до [</w:t>
      </w:r>
      <w:r w:rsidR="00A50D53" w:rsidRPr="00AC4AD0">
        <w:rPr>
          <w:lang w:val="ru-RU"/>
        </w:rPr>
        <w:t>20</w:t>
      </w:r>
      <w:r w:rsidRPr="00AC4AD0">
        <w:rPr>
          <w:lang w:val="ru-RU"/>
        </w:rPr>
        <w:t xml:space="preserve">] оцінку параметрів ІП можливо здійснювати по полям кореляційного аналізу за яскравістю </w:t>
      </w:r>
      <w:r w:rsidRPr="009709E9">
        <w:t xml:space="preserve">(ПКАЯ), за контрастом (ПКАК) та їх сукупністю (ПКА). </w:t>
      </w:r>
      <w:r w:rsidRPr="00AC4AD0">
        <w:rPr>
          <w:lang w:val="ru-RU"/>
        </w:rPr>
        <w:t>Розглянемо окремо порядок одержання таких полів.</w:t>
      </w:r>
    </w:p>
    <w:p w14:paraId="185F35E5" w14:textId="466B1D6E" w:rsidR="00D6091F" w:rsidRPr="00AC4AD0" w:rsidRDefault="00D6091F" w:rsidP="00E57DA3">
      <w:pPr>
        <w:pStyle w:val="afffd"/>
        <w:rPr>
          <w:lang w:val="ru-RU"/>
        </w:rPr>
      </w:pPr>
      <w:r w:rsidRPr="00AC4AD0">
        <w:rPr>
          <w:lang w:val="ru-RU"/>
        </w:rPr>
        <w:t>При використанні ПКАЯ представимо яскравість зображення ПВ як</w:t>
      </w:r>
      <m:oMath>
        <m:r>
          <m:rPr>
            <m:sty m:val="p"/>
          </m:rPr>
          <w:rPr>
            <w:rFonts w:ascii="Cambria Math" w:hAnsi="Cambria Math"/>
            <w:lang w:val="ru-RU"/>
          </w:rPr>
          <m:t xml:space="preserve"> </m:t>
        </m:r>
        <m:sSub>
          <m:sSubPr>
            <m:ctrlPr>
              <w:rPr>
                <w:rFonts w:ascii="Cambria Math" w:hAnsi="Cambria Math"/>
              </w:rPr>
            </m:ctrlPr>
          </m:sSubPr>
          <m:e>
            <m:r>
              <m:rPr>
                <m:sty m:val="p"/>
              </m:rPr>
              <w:rPr>
                <w:rFonts w:ascii="Cambria Math" w:hAnsi="Cambria Math"/>
              </w:rPr>
              <m:t>S</m:t>
            </m:r>
          </m:e>
          <m:sub>
            <m:r>
              <m:rPr>
                <m:sty m:val="p"/>
              </m:rPr>
              <w:rPr>
                <w:rFonts w:ascii="Cambria Math" w:hAnsi="Cambria Math"/>
                <w:lang w:val="ru-RU"/>
              </w:rPr>
              <m:t>ПВ</m:t>
            </m:r>
          </m:sub>
        </m:sSub>
        <m:r>
          <m:rPr>
            <m:nor/>
          </m:rPr>
          <w:rPr>
            <w:lang w:val="ru-RU"/>
          </w:rPr>
          <m:t>(</m:t>
        </m:r>
        <m:r>
          <m:rPr>
            <m:sty m:val="p"/>
          </m:rPr>
          <w:rPr>
            <w:rFonts w:ascii="Cambria Math" w:hAnsi="Cambria Math"/>
          </w:rPr>
          <m:t>k</m:t>
        </m:r>
        <m:r>
          <m:rPr>
            <m:sty m:val="p"/>
          </m:rPr>
          <w:rPr>
            <w:rFonts w:ascii="Cambria Math" w:hAnsi="Cambria Math"/>
            <w:lang w:val="ru-RU"/>
          </w:rPr>
          <m:t>,</m:t>
        </m:r>
        <m:r>
          <m:rPr>
            <m:sty m:val="p"/>
          </m:rPr>
          <w:rPr>
            <w:rFonts w:ascii="Cambria Math" w:hAnsi="Cambria Math"/>
          </w:rPr>
          <m:t>l</m:t>
        </m:r>
        <m:r>
          <m:rPr>
            <m:sty m:val="p"/>
          </m:rPr>
          <w:rPr>
            <w:rFonts w:ascii="Cambria Math" w:hAnsi="Cambria Math"/>
            <w:lang w:val="ru-RU"/>
          </w:rPr>
          <m:t>)</m:t>
        </m:r>
      </m:oMath>
      <w:r w:rsidRPr="00AC4AD0">
        <w:rPr>
          <w:lang w:val="ru-RU"/>
        </w:rPr>
        <w:t xml:space="preserve">. Максимальне значення КВК, яке відповідає обраним зображенням, обчислюється за класичним кореляційним алгоритмом для кожного </w:t>
      </w:r>
      <m:oMath>
        <m:r>
          <m:rPr>
            <m:sty m:val="p"/>
          </m:rPr>
          <w:rPr>
            <w:rFonts w:ascii="Cambria Math" w:hAnsi="Cambria Math"/>
            <w:lang w:val="ru-RU"/>
          </w:rPr>
          <m:t>(</m:t>
        </m:r>
        <m:r>
          <m:rPr>
            <m:sty m:val="p"/>
          </m:rPr>
          <w:rPr>
            <w:rFonts w:ascii="Cambria Math" w:hAnsi="Cambria Math"/>
          </w:rPr>
          <m:t>i</m:t>
        </m:r>
        <m:r>
          <m:rPr>
            <m:sty m:val="p"/>
          </m:rPr>
          <w:rPr>
            <w:rFonts w:ascii="Cambria Math" w:hAnsi="Cambria Math"/>
            <w:lang w:val="ru-RU"/>
          </w:rPr>
          <m:t>,</m:t>
        </m:r>
        <m:r>
          <m:rPr>
            <m:sty m:val="p"/>
          </m:rPr>
          <w:rPr>
            <w:rFonts w:ascii="Cambria Math" w:hAnsi="Cambria Math"/>
          </w:rPr>
          <m:t>j</m:t>
        </m:r>
        <m:r>
          <m:rPr>
            <m:sty m:val="p"/>
          </m:rPr>
          <w:rPr>
            <w:rFonts w:ascii="Cambria Math" w:hAnsi="Cambria Math"/>
            <w:lang w:val="ru-RU"/>
          </w:rPr>
          <m:t>)</m:t>
        </m:r>
      </m:oMath>
      <w:r w:rsidR="002B044C" w:rsidRPr="00AC4AD0">
        <w:rPr>
          <w:lang w:val="ru-RU"/>
        </w:rPr>
        <w:t xml:space="preserve"> відповідно до виразів:</w:t>
      </w:r>
    </w:p>
    <w:p w14:paraId="17A34D2A" w14:textId="77777777" w:rsidR="00D6091F" w:rsidRPr="009709E9" w:rsidRDefault="00D6091F" w:rsidP="000F1A7E">
      <w:pPr>
        <w:spacing w:after="0" w:line="360" w:lineRule="auto"/>
        <w:ind w:firstLine="709"/>
        <w:jc w:val="both"/>
        <w:rPr>
          <w:rFonts w:ascii="Times New Roman" w:hAnsi="Times New Roman" w:cs="Times New Roman"/>
          <w:sz w:val="28"/>
          <w:szCs w:val="28"/>
        </w:rPr>
      </w:pPr>
    </w:p>
    <w:p w14:paraId="6ED3F5DC" w14:textId="36D06963" w:rsidR="00D6091F" w:rsidRPr="009709E9" w:rsidRDefault="00330A29" w:rsidP="002B044C">
      <w:pPr>
        <w:spacing w:after="0" w:line="360" w:lineRule="auto"/>
        <w:jc w:val="right"/>
        <w:rPr>
          <w:rFonts w:ascii="Times New Roman" w:hAnsi="Times New Roman" w:cs="Times New Roman"/>
          <w:sz w:val="28"/>
          <w:szCs w:val="28"/>
        </w:rPr>
      </w:pPr>
      <m:oMath>
        <m:sSub>
          <m:sSubPr>
            <m:ctrlPr>
              <w:rPr>
                <w:rFonts w:ascii="Cambria Math" w:hAnsi="Cambria Math" w:cs="Times New Roman"/>
                <w:sz w:val="28"/>
                <w:szCs w:val="28"/>
              </w:rPr>
            </m:ctrlPr>
          </m:sSubPr>
          <m:e>
            <m:r>
              <m:rPr>
                <m:sty m:val="p"/>
              </m:rPr>
              <w:rPr>
                <w:rFonts w:ascii="Cambria Math" w:hAnsi="Cambria Math" w:cs="Times New Roman"/>
                <w:sz w:val="28"/>
                <w:szCs w:val="28"/>
              </w:rPr>
              <m:t>K</m:t>
            </m:r>
          </m:e>
          <m:sub>
            <m:r>
              <m:rPr>
                <m:sty m:val="p"/>
              </m:rPr>
              <w:rPr>
                <w:rFonts w:ascii="Cambria Math" w:hAnsi="Cambria Math" w:cs="Times New Roman"/>
                <w:sz w:val="28"/>
                <w:szCs w:val="28"/>
              </w:rPr>
              <m:t>ij</m:t>
            </m:r>
          </m:sub>
        </m:sSub>
        <m:r>
          <m:rPr>
            <m:sty m:val="p"/>
          </m:rPr>
          <w:rPr>
            <w:rFonts w:ascii="Cambria Math" w:hAnsi="Cambria Math" w:cs="Times New Roman"/>
            <w:sz w:val="28"/>
            <w:szCs w:val="28"/>
          </w:rPr>
          <m:t>(k,l)=</m:t>
        </m:r>
        <m:f>
          <m:fPr>
            <m:ctrlPr>
              <w:rPr>
                <w:rFonts w:ascii="Cambria Math" w:hAnsi="Cambria Math" w:cs="Times New Roman"/>
                <w:sz w:val="28"/>
                <w:szCs w:val="28"/>
              </w:rPr>
            </m:ctrlPr>
          </m:fPr>
          <m:num>
            <m:r>
              <m:rPr>
                <m:sty m:val="p"/>
              </m:rPr>
              <w:rPr>
                <w:rFonts w:ascii="Cambria Math" w:hAnsi="Cambria Math" w:cs="Times New Roman"/>
                <w:sz w:val="28"/>
                <w:szCs w:val="28"/>
              </w:rPr>
              <m:t>1</m:t>
            </m:r>
          </m:num>
          <m:den>
            <m:sSub>
              <m:sSubPr>
                <m:ctrlPr>
                  <w:rPr>
                    <w:rFonts w:ascii="Cambria Math" w:hAnsi="Cambria Math" w:cs="Times New Roman"/>
                    <w:sz w:val="28"/>
                    <w:szCs w:val="28"/>
                  </w:rPr>
                </m:ctrlPr>
              </m:sSubPr>
              <m:e>
                <m:r>
                  <m:rPr>
                    <m:sty m:val="p"/>
                  </m:rPr>
                  <w:rPr>
                    <w:rFonts w:ascii="Cambria Math" w:hAnsi="Cambria Math" w:cs="Times New Roman"/>
                    <w:sz w:val="28"/>
                    <w:szCs w:val="28"/>
                  </w:rPr>
                  <m:t>N</m:t>
                </m:r>
              </m:e>
              <m:sub>
                <m:r>
                  <m:rPr>
                    <m:sty m:val="p"/>
                  </m:rPr>
                  <w:rPr>
                    <w:rFonts w:ascii="Cambria Math" w:hAnsi="Cambria Math" w:cs="Times New Roman"/>
                    <w:sz w:val="28"/>
                    <w:szCs w:val="28"/>
                  </w:rPr>
                  <m:t>1</m:t>
                </m:r>
              </m:sub>
            </m:sSub>
            <m:sSub>
              <m:sSubPr>
                <m:ctrlPr>
                  <w:rPr>
                    <w:rFonts w:ascii="Cambria Math" w:hAnsi="Cambria Math" w:cs="Times New Roman"/>
                    <w:sz w:val="28"/>
                    <w:szCs w:val="28"/>
                  </w:rPr>
                </m:ctrlPr>
              </m:sSubPr>
              <m:e>
                <m:r>
                  <m:rPr>
                    <m:sty m:val="p"/>
                  </m:rPr>
                  <w:rPr>
                    <w:rFonts w:ascii="Cambria Math" w:hAnsi="Cambria Math" w:cs="Times New Roman"/>
                    <w:sz w:val="28"/>
                    <w:szCs w:val="28"/>
                  </w:rPr>
                  <m:t>N</m:t>
                </m:r>
              </m:e>
              <m:sub>
                <m:r>
                  <m:rPr>
                    <m:sty m:val="p"/>
                  </m:rPr>
                  <w:rPr>
                    <w:rFonts w:ascii="Cambria Math" w:hAnsi="Cambria Math" w:cs="Times New Roman"/>
                    <w:sz w:val="28"/>
                    <w:szCs w:val="28"/>
                  </w:rPr>
                  <m:t>2</m:t>
                </m:r>
              </m:sub>
            </m:sSub>
          </m:den>
        </m:f>
        <m:nary>
          <m:naryPr>
            <m:chr m:val="∑"/>
            <m:limLoc m:val="undOvr"/>
            <m:grow m:val="1"/>
            <m:ctrlPr>
              <w:rPr>
                <w:rFonts w:ascii="Cambria Math" w:hAnsi="Cambria Math" w:cs="Times New Roman"/>
                <w:sz w:val="28"/>
                <w:szCs w:val="28"/>
              </w:rPr>
            </m:ctrlPr>
          </m:naryPr>
          <m:sub>
            <m:r>
              <m:rPr>
                <m:sty m:val="p"/>
              </m:rPr>
              <w:rPr>
                <w:rFonts w:ascii="Cambria Math" w:hAnsi="Cambria Math" w:cs="Times New Roman"/>
                <w:sz w:val="28"/>
                <w:szCs w:val="28"/>
              </w:rPr>
              <m:t>m=1</m:t>
            </m:r>
          </m:sub>
          <m:sup>
            <m:sSub>
              <m:sSubPr>
                <m:ctrlPr>
                  <w:rPr>
                    <w:rFonts w:ascii="Cambria Math" w:hAnsi="Cambria Math" w:cs="Times New Roman"/>
                    <w:sz w:val="28"/>
                    <w:szCs w:val="28"/>
                  </w:rPr>
                </m:ctrlPr>
              </m:sSubPr>
              <m:e>
                <m:r>
                  <m:rPr>
                    <m:sty m:val="p"/>
                  </m:rPr>
                  <w:rPr>
                    <w:rFonts w:ascii="Cambria Math" w:hAnsi="Cambria Math" w:cs="Times New Roman"/>
                    <w:sz w:val="28"/>
                    <w:szCs w:val="28"/>
                  </w:rPr>
                  <m:t>N</m:t>
                </m:r>
              </m:e>
              <m:sub>
                <m:r>
                  <m:rPr>
                    <m:sty m:val="p"/>
                  </m:rPr>
                  <w:rPr>
                    <w:rFonts w:ascii="Cambria Math" w:hAnsi="Cambria Math" w:cs="Times New Roman"/>
                    <w:sz w:val="28"/>
                    <w:szCs w:val="28"/>
                  </w:rPr>
                  <m:t>1</m:t>
                </m:r>
              </m:sub>
            </m:sSub>
          </m:sup>
          <m:e>
            <m:nary>
              <m:naryPr>
                <m:chr m:val="∑"/>
                <m:limLoc m:val="undOvr"/>
                <m:grow m:val="1"/>
                <m:ctrlPr>
                  <w:rPr>
                    <w:rFonts w:ascii="Cambria Math" w:hAnsi="Cambria Math" w:cs="Times New Roman"/>
                    <w:sz w:val="28"/>
                    <w:szCs w:val="28"/>
                  </w:rPr>
                </m:ctrlPr>
              </m:naryPr>
              <m:sub>
                <m:r>
                  <m:rPr>
                    <m:sty m:val="p"/>
                  </m:rPr>
                  <w:rPr>
                    <w:rFonts w:ascii="Cambria Math" w:hAnsi="Cambria Math" w:cs="Times New Roman"/>
                    <w:sz w:val="28"/>
                    <w:szCs w:val="28"/>
                  </w:rPr>
                  <m:t>n=1</m:t>
                </m:r>
              </m:sub>
              <m:sup>
                <m:sSub>
                  <m:sSubPr>
                    <m:ctrlPr>
                      <w:rPr>
                        <w:rFonts w:ascii="Cambria Math" w:hAnsi="Cambria Math" w:cs="Times New Roman"/>
                        <w:sz w:val="28"/>
                        <w:szCs w:val="28"/>
                      </w:rPr>
                    </m:ctrlPr>
                  </m:sSubPr>
                  <m:e>
                    <m:r>
                      <m:rPr>
                        <m:sty m:val="p"/>
                      </m:rPr>
                      <w:rPr>
                        <w:rFonts w:ascii="Cambria Math" w:hAnsi="Cambria Math" w:cs="Times New Roman"/>
                        <w:sz w:val="28"/>
                        <w:szCs w:val="28"/>
                      </w:rPr>
                      <m:t>N</m:t>
                    </m:r>
                  </m:e>
                  <m:sub>
                    <m:r>
                      <m:rPr>
                        <m:sty m:val="p"/>
                      </m:rPr>
                      <w:rPr>
                        <w:rFonts w:ascii="Cambria Math" w:hAnsi="Cambria Math" w:cs="Times New Roman"/>
                        <w:sz w:val="28"/>
                        <w:szCs w:val="28"/>
                      </w:rPr>
                      <m:t>2</m:t>
                    </m:r>
                  </m:sub>
                </m:sSub>
              </m:sup>
              <m:e>
                <m:sSub>
                  <m:sSubPr>
                    <m:ctrlPr>
                      <w:rPr>
                        <w:rFonts w:ascii="Cambria Math" w:hAnsi="Cambria Math" w:cs="Times New Roman"/>
                        <w:sz w:val="28"/>
                        <w:szCs w:val="28"/>
                      </w:rPr>
                    </m:ctrlPr>
                  </m:sSubPr>
                  <m:e>
                    <m:r>
                      <m:rPr>
                        <m:sty m:val="p"/>
                      </m:rPr>
                      <w:rPr>
                        <w:rFonts w:ascii="Cambria Math" w:hAnsi="Cambria Math" w:cs="Times New Roman"/>
                        <w:sz w:val="28"/>
                        <w:szCs w:val="28"/>
                      </w:rPr>
                      <m:t>S</m:t>
                    </m:r>
                  </m:e>
                  <m:sub>
                    <m:r>
                      <m:rPr>
                        <m:sty m:val="p"/>
                      </m:rPr>
                      <w:rPr>
                        <w:rFonts w:ascii="Cambria Math" w:hAnsi="Cambria Math" w:cs="Times New Roman"/>
                        <w:sz w:val="28"/>
                        <w:szCs w:val="28"/>
                      </w:rPr>
                      <m:t>К</m:t>
                    </m:r>
                    <m:sSub>
                      <m:sSubPr>
                        <m:ctrlPr>
                          <w:rPr>
                            <w:rFonts w:ascii="Cambria Math" w:hAnsi="Cambria Math" w:cs="Times New Roman"/>
                            <w:sz w:val="28"/>
                            <w:szCs w:val="28"/>
                          </w:rPr>
                        </m:ctrlPr>
                      </m:sSubPr>
                      <m:e>
                        <m:r>
                          <m:rPr>
                            <m:sty m:val="p"/>
                          </m:rPr>
                          <w:rPr>
                            <w:rFonts w:ascii="Cambria Math" w:hAnsi="Cambria Math" w:cs="Times New Roman"/>
                            <w:sz w:val="28"/>
                            <w:szCs w:val="28"/>
                          </w:rPr>
                          <m:t>В</m:t>
                        </m:r>
                      </m:e>
                      <m:sub>
                        <m:r>
                          <m:rPr>
                            <m:sty m:val="p"/>
                          </m:rPr>
                          <w:rPr>
                            <w:rFonts w:ascii="Cambria Math" w:hAnsi="Cambria Math" w:cs="Times New Roman"/>
                            <w:sz w:val="28"/>
                            <w:szCs w:val="28"/>
                          </w:rPr>
                          <m:t>ij</m:t>
                        </m:r>
                      </m:sub>
                    </m:sSub>
                  </m:sub>
                </m:sSub>
                <m:r>
                  <m:rPr>
                    <m:sty m:val="p"/>
                  </m:rPr>
                  <w:rPr>
                    <w:rFonts w:ascii="Cambria Math" w:hAnsi="Cambria Math" w:cs="Times New Roman"/>
                    <w:sz w:val="28"/>
                    <w:szCs w:val="28"/>
                  </w:rPr>
                  <m:t>(m,n)⋅</m:t>
                </m:r>
                <m:sSub>
                  <m:sSubPr>
                    <m:ctrlPr>
                      <w:rPr>
                        <w:rFonts w:ascii="Cambria Math" w:hAnsi="Cambria Math" w:cs="Times New Roman"/>
                        <w:sz w:val="28"/>
                        <w:szCs w:val="28"/>
                      </w:rPr>
                    </m:ctrlPr>
                  </m:sSubPr>
                  <m:e>
                    <m:r>
                      <m:rPr>
                        <m:sty m:val="p"/>
                      </m:rPr>
                      <w:rPr>
                        <w:rFonts w:ascii="Cambria Math" w:hAnsi="Cambria Math" w:cs="Times New Roman"/>
                        <w:sz w:val="28"/>
                        <w:szCs w:val="28"/>
                      </w:rPr>
                      <m:t>S</m:t>
                    </m:r>
                  </m:e>
                  <m:sub>
                    <m:r>
                      <m:rPr>
                        <m:sty m:val="p"/>
                      </m:rPr>
                      <w:rPr>
                        <w:rFonts w:ascii="Cambria Math" w:hAnsi="Cambria Math" w:cs="Times New Roman"/>
                        <w:sz w:val="28"/>
                        <w:szCs w:val="28"/>
                      </w:rPr>
                      <m:t>ПВ</m:t>
                    </m:r>
                  </m:sub>
                </m:sSub>
                <m:r>
                  <m:rPr>
                    <m:nor/>
                  </m:rPr>
                  <w:rPr>
                    <w:rFonts w:ascii="Times New Roman" w:hAnsi="Times New Roman" w:cs="Times New Roman"/>
                    <w:sz w:val="28"/>
                    <w:szCs w:val="28"/>
                  </w:rPr>
                  <m:t>(m</m:t>
                </m:r>
                <m:r>
                  <m:rPr>
                    <m:sty m:val="p"/>
                  </m:rPr>
                  <w:rPr>
                    <w:rFonts w:ascii="Cambria Math" w:hAnsi="Cambria Math" w:cs="Times New Roman"/>
                    <w:sz w:val="28"/>
                    <w:szCs w:val="28"/>
                  </w:rPr>
                  <m:t>+k-1,n+l-1)</m:t>
                </m:r>
              </m:e>
            </m:nary>
          </m:e>
        </m:nary>
      </m:oMath>
      <w:r w:rsidR="000B0A18" w:rsidRPr="009709E9">
        <w:rPr>
          <w:rFonts w:ascii="Times New Roman" w:hAnsi="Times New Roman" w:cs="Times New Roman"/>
          <w:sz w:val="28"/>
          <w:szCs w:val="28"/>
        </w:rPr>
        <w:t xml:space="preserve">, </w:t>
      </w:r>
      <w:r w:rsidR="00D6091F" w:rsidRPr="009709E9">
        <w:rPr>
          <w:rFonts w:ascii="Times New Roman" w:hAnsi="Times New Roman" w:cs="Times New Roman"/>
          <w:sz w:val="28"/>
          <w:szCs w:val="28"/>
        </w:rPr>
        <w:t>(4.1)</w:t>
      </w:r>
    </w:p>
    <w:p w14:paraId="548BDC33" w14:textId="77777777" w:rsidR="00D6091F" w:rsidRPr="009709E9" w:rsidRDefault="00D6091F" w:rsidP="000F1A7E">
      <w:pPr>
        <w:spacing w:after="0" w:line="360" w:lineRule="auto"/>
        <w:ind w:firstLine="709"/>
        <w:jc w:val="both"/>
        <w:rPr>
          <w:rFonts w:ascii="Times New Roman" w:hAnsi="Times New Roman" w:cs="Times New Roman"/>
          <w:sz w:val="28"/>
          <w:szCs w:val="28"/>
        </w:rPr>
      </w:pPr>
    </w:p>
    <w:p w14:paraId="148B844B" w14:textId="1E2332CB" w:rsidR="00D6091F" w:rsidRPr="009709E9" w:rsidRDefault="00330A29" w:rsidP="002B044C">
      <w:pPr>
        <w:spacing w:after="0" w:line="360" w:lineRule="auto"/>
        <w:jc w:val="right"/>
        <w:rPr>
          <w:rFonts w:ascii="Times New Roman" w:hAnsi="Times New Roman" w:cs="Times New Roman"/>
          <w:sz w:val="28"/>
          <w:szCs w:val="28"/>
        </w:rPr>
      </w:pPr>
      <m:oMath>
        <m:sSub>
          <m:sSubPr>
            <m:ctrlPr>
              <w:rPr>
                <w:rFonts w:ascii="Cambria Math" w:hAnsi="Cambria Math" w:cs="Times New Roman"/>
                <w:sz w:val="28"/>
                <w:szCs w:val="28"/>
              </w:rPr>
            </m:ctrlPr>
          </m:sSubPr>
          <m:e>
            <m:r>
              <m:rPr>
                <m:sty m:val="b"/>
              </m:rPr>
              <w:rPr>
                <w:rFonts w:ascii="Cambria Math" w:hAnsi="Cambria Math" w:cs="Times New Roman"/>
                <w:sz w:val="28"/>
                <w:szCs w:val="28"/>
              </w:rPr>
              <m:t>K</m:t>
            </m:r>
          </m:e>
          <m:sub>
            <m:r>
              <m:rPr>
                <m:sty m:val="p"/>
              </m:rPr>
              <w:rPr>
                <w:rFonts w:ascii="Cambria Math" w:hAnsi="Cambria Math" w:cs="Times New Roman"/>
                <w:sz w:val="28"/>
                <w:szCs w:val="28"/>
              </w:rPr>
              <m:t>ij</m:t>
            </m:r>
          </m:sub>
        </m:sSub>
        <m:r>
          <m:rPr>
            <m:sty m:val="p"/>
          </m:rPr>
          <w:rPr>
            <w:rFonts w:ascii="Cambria Math" w:hAnsi="Cambria Math" w:cs="Times New Roman"/>
            <w:sz w:val="28"/>
            <w:szCs w:val="28"/>
          </w:rPr>
          <m:t>=</m:t>
        </m:r>
        <m:d>
          <m:dPr>
            <m:begChr m:val="‖"/>
            <m:endChr m:val="‖"/>
            <m:ctrlPr>
              <w:rPr>
                <w:rFonts w:ascii="Cambria Math" w:hAnsi="Cambria Math" w:cs="Times New Roman"/>
                <w:sz w:val="28"/>
                <w:szCs w:val="28"/>
              </w:rPr>
            </m:ctrlPr>
          </m:dPr>
          <m:e>
            <m:sSub>
              <m:sSubPr>
                <m:ctrlPr>
                  <w:rPr>
                    <w:rFonts w:ascii="Cambria Math" w:hAnsi="Cambria Math" w:cs="Times New Roman"/>
                    <w:sz w:val="28"/>
                    <w:szCs w:val="28"/>
                  </w:rPr>
                </m:ctrlPr>
              </m:sSubPr>
              <m:e>
                <m:r>
                  <m:rPr>
                    <m:sty m:val="p"/>
                  </m:rPr>
                  <w:rPr>
                    <w:rFonts w:ascii="Cambria Math" w:hAnsi="Cambria Math" w:cs="Times New Roman"/>
                    <w:sz w:val="28"/>
                    <w:szCs w:val="28"/>
                  </w:rPr>
                  <m:t>K</m:t>
                </m:r>
              </m:e>
              <m:sub>
                <m:r>
                  <m:rPr>
                    <m:sty m:val="p"/>
                  </m:rPr>
                  <w:rPr>
                    <w:rFonts w:ascii="Cambria Math" w:hAnsi="Cambria Math" w:cs="Times New Roman"/>
                    <w:sz w:val="28"/>
                    <w:szCs w:val="28"/>
                  </w:rPr>
                  <m:t>ij</m:t>
                </m:r>
              </m:sub>
            </m:sSub>
            <m:r>
              <m:rPr>
                <m:sty m:val="p"/>
              </m:rPr>
              <w:rPr>
                <w:rFonts w:ascii="Cambria Math" w:hAnsi="Cambria Math" w:cs="Times New Roman"/>
                <w:sz w:val="28"/>
                <w:szCs w:val="28"/>
              </w:rPr>
              <m:t>(k,l)</m:t>
            </m:r>
          </m:e>
        </m:d>
      </m:oMath>
      <w:r w:rsidR="00D6091F" w:rsidRPr="009709E9">
        <w:rPr>
          <w:rFonts w:ascii="Times New Roman" w:hAnsi="Times New Roman" w:cs="Times New Roman"/>
          <w:sz w:val="28"/>
          <w:szCs w:val="28"/>
        </w:rPr>
        <w:t xml:space="preserve">, при  </w:t>
      </w:r>
      <m:oMath>
        <m:r>
          <m:rPr>
            <m:sty m:val="p"/>
          </m:rPr>
          <w:rPr>
            <w:rFonts w:ascii="Cambria Math" w:hAnsi="Cambria Math" w:cs="Times New Roman"/>
            <w:sz w:val="28"/>
            <w:szCs w:val="28"/>
          </w:rPr>
          <m:t>k=</m:t>
        </m:r>
        <m:r>
          <m:rPr>
            <m:nor/>
          </m:rPr>
          <w:rPr>
            <w:rFonts w:ascii="Times New Roman" w:hAnsi="Times New Roman" w:cs="Times New Roman"/>
            <w:sz w:val="28"/>
            <w:szCs w:val="28"/>
          </w:rPr>
          <m:t>1</m:t>
        </m:r>
        <m:r>
          <m:rPr>
            <m:sty m:val="p"/>
          </m:rPr>
          <w:rPr>
            <w:rFonts w:ascii="Cambria Math" w:hAnsi="Cambria Math" w:cs="Times New Roman"/>
            <w:sz w:val="28"/>
            <w:szCs w:val="28"/>
          </w:rPr>
          <m:t>...</m:t>
        </m:r>
        <m:sSub>
          <m:sSubPr>
            <m:ctrlPr>
              <w:rPr>
                <w:rFonts w:ascii="Cambria Math" w:hAnsi="Cambria Math" w:cs="Times New Roman"/>
                <w:sz w:val="28"/>
                <w:szCs w:val="28"/>
              </w:rPr>
            </m:ctrlPr>
          </m:sSubPr>
          <m:e>
            <m:r>
              <m:rPr>
                <m:sty m:val="p"/>
              </m:rPr>
              <w:rPr>
                <w:rFonts w:ascii="Cambria Math" w:hAnsi="Cambria Math" w:cs="Times New Roman"/>
                <w:sz w:val="28"/>
                <w:szCs w:val="28"/>
              </w:rPr>
              <m:t>M</m:t>
            </m:r>
          </m:e>
          <m:sub>
            <m:r>
              <m:rPr>
                <m:nor/>
              </m:rPr>
              <w:rPr>
                <w:rFonts w:ascii="Times New Roman" w:hAnsi="Times New Roman" w:cs="Times New Roman"/>
                <w:sz w:val="28"/>
                <w:szCs w:val="28"/>
              </w:rPr>
              <m:t>1</m:t>
            </m:r>
          </m:sub>
        </m:sSub>
        <m:r>
          <m:rPr>
            <m:sty m:val="p"/>
          </m:rPr>
          <w:rPr>
            <w:rFonts w:ascii="Cambria Math" w:hAnsi="Cambria Math" w:cs="Times New Roman"/>
            <w:sz w:val="28"/>
            <w:szCs w:val="28"/>
          </w:rPr>
          <m:t>-</m:t>
        </m:r>
        <m:sSub>
          <m:sSubPr>
            <m:ctrlPr>
              <w:rPr>
                <w:rFonts w:ascii="Cambria Math" w:hAnsi="Cambria Math" w:cs="Times New Roman"/>
                <w:sz w:val="28"/>
                <w:szCs w:val="28"/>
              </w:rPr>
            </m:ctrlPr>
          </m:sSubPr>
          <m:e>
            <m:r>
              <m:rPr>
                <m:sty m:val="p"/>
              </m:rPr>
              <w:rPr>
                <w:rFonts w:ascii="Cambria Math" w:hAnsi="Cambria Math" w:cs="Times New Roman"/>
                <w:sz w:val="28"/>
                <w:szCs w:val="28"/>
              </w:rPr>
              <m:t>N</m:t>
            </m:r>
          </m:e>
          <m:sub>
            <m:r>
              <m:rPr>
                <m:sty m:val="p"/>
              </m:rPr>
              <w:rPr>
                <w:rFonts w:ascii="Cambria Math" w:hAnsi="Cambria Math" w:cs="Times New Roman"/>
                <w:sz w:val="28"/>
                <w:szCs w:val="28"/>
              </w:rPr>
              <m:t>1</m:t>
            </m:r>
          </m:sub>
        </m:sSub>
        <m:r>
          <m:rPr>
            <m:sty m:val="p"/>
          </m:rPr>
          <w:rPr>
            <w:rFonts w:ascii="Cambria Math" w:hAnsi="Cambria Math" w:cs="Times New Roman"/>
            <w:sz w:val="28"/>
            <w:szCs w:val="28"/>
          </w:rPr>
          <m:t>,</m:t>
        </m:r>
        <m:r>
          <m:rPr>
            <m:nor/>
          </m:rPr>
          <w:rPr>
            <w:rFonts w:ascii="Times New Roman" w:hAnsi="Times New Roman" w:cs="Times New Roman"/>
            <w:sz w:val="28"/>
            <w:szCs w:val="28"/>
          </w:rPr>
          <m:t xml:space="preserve"> </m:t>
        </m:r>
        <m:r>
          <m:rPr>
            <m:sty m:val="p"/>
          </m:rPr>
          <w:rPr>
            <w:rFonts w:ascii="Cambria Math" w:hAnsi="Cambria Math" w:cs="Times New Roman"/>
            <w:sz w:val="28"/>
            <w:szCs w:val="28"/>
          </w:rPr>
          <m:t>l=1...</m:t>
        </m:r>
        <m:sSub>
          <m:sSubPr>
            <m:ctrlPr>
              <w:rPr>
                <w:rFonts w:ascii="Cambria Math" w:hAnsi="Cambria Math" w:cs="Times New Roman"/>
                <w:sz w:val="28"/>
                <w:szCs w:val="28"/>
              </w:rPr>
            </m:ctrlPr>
          </m:sSubPr>
          <m:e>
            <m:r>
              <m:rPr>
                <m:sty m:val="p"/>
              </m:rPr>
              <w:rPr>
                <w:rFonts w:ascii="Cambria Math" w:hAnsi="Cambria Math" w:cs="Times New Roman"/>
                <w:sz w:val="28"/>
                <w:szCs w:val="28"/>
              </w:rPr>
              <m:t>M</m:t>
            </m:r>
          </m:e>
          <m:sub>
            <m:r>
              <m:rPr>
                <m:nor/>
              </m:rPr>
              <w:rPr>
                <w:rFonts w:ascii="Times New Roman" w:hAnsi="Times New Roman" w:cs="Times New Roman"/>
                <w:sz w:val="28"/>
                <w:szCs w:val="28"/>
              </w:rPr>
              <m:t>2</m:t>
            </m:r>
          </m:sub>
        </m:sSub>
        <m:r>
          <m:rPr>
            <m:sty m:val="p"/>
          </m:rPr>
          <w:rPr>
            <w:rFonts w:ascii="Cambria Math" w:hAnsi="Cambria Math" w:cs="Times New Roman"/>
            <w:sz w:val="28"/>
            <w:szCs w:val="28"/>
          </w:rPr>
          <m:t>-</m:t>
        </m:r>
        <m:sSub>
          <m:sSubPr>
            <m:ctrlPr>
              <w:rPr>
                <w:rFonts w:ascii="Cambria Math" w:hAnsi="Cambria Math" w:cs="Times New Roman"/>
                <w:sz w:val="28"/>
                <w:szCs w:val="28"/>
              </w:rPr>
            </m:ctrlPr>
          </m:sSubPr>
          <m:e>
            <m:r>
              <m:rPr>
                <m:sty m:val="p"/>
              </m:rPr>
              <w:rPr>
                <w:rFonts w:ascii="Cambria Math" w:hAnsi="Cambria Math" w:cs="Times New Roman"/>
                <w:sz w:val="28"/>
                <w:szCs w:val="28"/>
              </w:rPr>
              <m:t>N</m:t>
            </m:r>
          </m:e>
          <m:sub>
            <m:r>
              <m:rPr>
                <m:sty m:val="p"/>
              </m:rPr>
              <w:rPr>
                <w:rFonts w:ascii="Cambria Math" w:hAnsi="Cambria Math" w:cs="Times New Roman"/>
                <w:sz w:val="28"/>
                <w:szCs w:val="28"/>
              </w:rPr>
              <m:t>2</m:t>
            </m:r>
          </m:sub>
        </m:sSub>
      </m:oMath>
      <w:r w:rsidR="000B0A18" w:rsidRPr="009709E9">
        <w:rPr>
          <w:rFonts w:ascii="Times New Roman" w:hAnsi="Times New Roman" w:cs="Times New Roman"/>
          <w:sz w:val="28"/>
          <w:szCs w:val="28"/>
        </w:rPr>
        <w:t>.</w:t>
      </w:r>
      <w:r w:rsidR="002B044C" w:rsidRPr="009709E9">
        <w:rPr>
          <w:rFonts w:ascii="Times New Roman" w:hAnsi="Times New Roman" w:cs="Times New Roman"/>
          <w:sz w:val="28"/>
          <w:szCs w:val="28"/>
        </w:rPr>
        <w:tab/>
      </w:r>
      <w:r w:rsidR="000B0A18" w:rsidRPr="009709E9">
        <w:rPr>
          <w:rFonts w:ascii="Times New Roman" w:hAnsi="Times New Roman" w:cs="Times New Roman"/>
          <w:sz w:val="28"/>
          <w:szCs w:val="28"/>
        </w:rPr>
        <w:t xml:space="preserve"> </w:t>
      </w:r>
      <w:r w:rsidR="002B044C" w:rsidRPr="009709E9">
        <w:rPr>
          <w:rFonts w:ascii="Times New Roman" w:hAnsi="Times New Roman" w:cs="Times New Roman"/>
          <w:sz w:val="28"/>
          <w:szCs w:val="28"/>
        </w:rPr>
        <w:t>(4.</w:t>
      </w:r>
      <w:r w:rsidR="00D6091F" w:rsidRPr="009709E9">
        <w:rPr>
          <w:rFonts w:ascii="Times New Roman" w:hAnsi="Times New Roman" w:cs="Times New Roman"/>
          <w:sz w:val="28"/>
          <w:szCs w:val="28"/>
        </w:rPr>
        <w:t>2)</w:t>
      </w:r>
    </w:p>
    <w:p w14:paraId="475EFD13" w14:textId="77777777" w:rsidR="00D6091F" w:rsidRPr="009709E9" w:rsidRDefault="00D6091F" w:rsidP="000F1A7E">
      <w:pPr>
        <w:spacing w:after="0" w:line="360" w:lineRule="auto"/>
        <w:ind w:firstLine="709"/>
        <w:jc w:val="both"/>
        <w:rPr>
          <w:rFonts w:ascii="Times New Roman" w:hAnsi="Times New Roman" w:cs="Times New Roman"/>
          <w:sz w:val="28"/>
          <w:szCs w:val="28"/>
        </w:rPr>
      </w:pPr>
    </w:p>
    <w:p w14:paraId="221F94DA" w14:textId="072B77C2" w:rsidR="00D6091F" w:rsidRPr="00AC4AD0" w:rsidRDefault="00D6091F" w:rsidP="00E57DA3">
      <w:pPr>
        <w:pStyle w:val="afffd"/>
        <w:rPr>
          <w:rFonts w:eastAsiaTheme="minorEastAsia"/>
          <w:lang w:val="ru-RU"/>
        </w:rPr>
      </w:pPr>
      <w:r w:rsidRPr="00AC4AD0">
        <w:rPr>
          <w:lang w:val="ru-RU"/>
        </w:rPr>
        <w:t xml:space="preserve">Для кожної одержаної матриці </w:t>
      </w:r>
      <m:oMath>
        <m:sSub>
          <m:sSubPr>
            <m:ctrlPr>
              <w:rPr>
                <w:rFonts w:ascii="Cambria Math" w:hAnsi="Cambria Math"/>
              </w:rPr>
            </m:ctrlPr>
          </m:sSubPr>
          <m:e>
            <m:r>
              <m:rPr>
                <m:sty m:val="b"/>
              </m:rPr>
              <w:rPr>
                <w:rFonts w:ascii="Cambria Math" w:hAnsi="Cambria Math"/>
              </w:rPr>
              <m:t>K</m:t>
            </m:r>
          </m:e>
          <m:sub>
            <m:r>
              <m:rPr>
                <m:sty m:val="p"/>
              </m:rPr>
              <w:rPr>
                <w:rFonts w:ascii="Cambria Math" w:hAnsi="Cambria Math"/>
              </w:rPr>
              <m:t>ij</m:t>
            </m:r>
          </m:sub>
        </m:sSub>
      </m:oMath>
      <w:r w:rsidRPr="00AC4AD0">
        <w:rPr>
          <w:lang w:val="ru-RU"/>
        </w:rPr>
        <w:t xml:space="preserve"> визначається її максимальне значення, яке забезпечується при повному суміщенні </w:t>
      </w:r>
      <m:oMath>
        <m:sSub>
          <m:sSubPr>
            <m:ctrlPr>
              <w:rPr>
                <w:rFonts w:ascii="Cambria Math" w:hAnsi="Cambria Math"/>
              </w:rPr>
            </m:ctrlPr>
          </m:sSubPr>
          <m:e>
            <m:r>
              <m:rPr>
                <m:sty m:val="b"/>
              </m:rPr>
              <w:rPr>
                <w:rFonts w:ascii="Cambria Math" w:hAnsi="Cambria Math"/>
              </w:rPr>
              <m:t>S</m:t>
            </m:r>
          </m:e>
          <m:sub>
            <m:r>
              <m:rPr>
                <m:sty m:val="p"/>
              </m:rPr>
              <w:rPr>
                <w:rFonts w:ascii="Cambria Math" w:hAnsi="Cambria Math"/>
                <w:lang w:val="ru-RU"/>
              </w:rPr>
              <m:t>К</m:t>
            </m:r>
            <m:sSub>
              <m:sSubPr>
                <m:ctrlPr>
                  <w:rPr>
                    <w:rFonts w:ascii="Cambria Math" w:hAnsi="Cambria Math"/>
                  </w:rPr>
                </m:ctrlPr>
              </m:sSubPr>
              <m:e>
                <m:r>
                  <m:rPr>
                    <m:sty m:val="p"/>
                  </m:rPr>
                  <w:rPr>
                    <w:rFonts w:ascii="Cambria Math" w:hAnsi="Cambria Math"/>
                    <w:lang w:val="ru-RU"/>
                  </w:rPr>
                  <m:t>В</m:t>
                </m:r>
              </m:e>
              <m:sub>
                <m:r>
                  <m:rPr>
                    <m:sty m:val="p"/>
                  </m:rPr>
                  <w:rPr>
                    <w:rFonts w:ascii="Cambria Math" w:hAnsi="Cambria Math"/>
                  </w:rPr>
                  <m:t>ij</m:t>
                </m:r>
              </m:sub>
            </m:sSub>
          </m:sub>
        </m:sSub>
      </m:oMath>
      <w:r w:rsidRPr="00AC4AD0">
        <w:rPr>
          <w:lang w:val="ru-RU"/>
        </w:rPr>
        <w:t xml:space="preserve"> та </w:t>
      </w:r>
      <m:oMath>
        <m:sSub>
          <m:sSubPr>
            <m:ctrlPr>
              <w:rPr>
                <w:rFonts w:ascii="Cambria Math" w:hAnsi="Cambria Math"/>
              </w:rPr>
            </m:ctrlPr>
          </m:sSubPr>
          <m:e>
            <m:r>
              <m:rPr>
                <m:sty m:val="b"/>
              </m:rPr>
              <w:rPr>
                <w:rFonts w:ascii="Cambria Math" w:hAnsi="Cambria Math"/>
              </w:rPr>
              <m:t>S</m:t>
            </m:r>
          </m:e>
          <m:sub>
            <m:r>
              <m:rPr>
                <m:sty m:val="p"/>
              </m:rPr>
              <w:rPr>
                <w:rFonts w:ascii="Cambria Math" w:hAnsi="Cambria Math"/>
                <w:lang w:val="ru-RU"/>
              </w:rPr>
              <m:t>ПВ</m:t>
            </m:r>
          </m:sub>
        </m:sSub>
      </m:oMath>
      <w:r w:rsidR="002B044C" w:rsidRPr="00AC4AD0">
        <w:rPr>
          <w:rFonts w:eastAsiaTheme="minorEastAsia"/>
          <w:lang w:val="ru-RU"/>
        </w:rPr>
        <w:t>:</w:t>
      </w:r>
    </w:p>
    <w:p w14:paraId="25EFC24E" w14:textId="77777777" w:rsidR="002B044C" w:rsidRPr="009709E9" w:rsidRDefault="002B044C" w:rsidP="000F1A7E">
      <w:pPr>
        <w:spacing w:after="0" w:line="360" w:lineRule="auto"/>
        <w:ind w:firstLine="709"/>
        <w:jc w:val="both"/>
        <w:rPr>
          <w:rFonts w:ascii="Times New Roman" w:hAnsi="Times New Roman" w:cs="Times New Roman"/>
          <w:sz w:val="28"/>
          <w:szCs w:val="28"/>
        </w:rPr>
      </w:pPr>
    </w:p>
    <w:p w14:paraId="309E2598" w14:textId="1EF31DF0" w:rsidR="00D6091F" w:rsidRPr="009709E9" w:rsidRDefault="00330A29" w:rsidP="00282D2D">
      <w:pPr>
        <w:spacing w:after="0" w:line="360" w:lineRule="auto"/>
        <w:ind w:firstLine="709"/>
        <w:jc w:val="right"/>
        <w:rPr>
          <w:rFonts w:ascii="Times New Roman" w:hAnsi="Times New Roman" w:cs="Times New Roman"/>
          <w:sz w:val="28"/>
          <w:szCs w:val="28"/>
        </w:rPr>
      </w:pPr>
      <m:oMath>
        <m:sSub>
          <m:sSubPr>
            <m:ctrlPr>
              <w:rPr>
                <w:rFonts w:ascii="Cambria Math" w:hAnsi="Cambria Math" w:cs="Times New Roman"/>
                <w:sz w:val="28"/>
                <w:szCs w:val="28"/>
              </w:rPr>
            </m:ctrlPr>
          </m:sSubPr>
          <m:e>
            <m:r>
              <m:rPr>
                <m:sty m:val="p"/>
              </m:rPr>
              <w:rPr>
                <w:rFonts w:ascii="Cambria Math" w:hAnsi="Cambria Math" w:cs="Times New Roman"/>
                <w:sz w:val="28"/>
                <w:szCs w:val="28"/>
              </w:rPr>
              <m:t>K</m:t>
            </m:r>
          </m:e>
          <m:sub>
            <m:r>
              <m:rPr>
                <m:sty m:val="p"/>
              </m:rPr>
              <w:rPr>
                <w:rFonts w:ascii="Cambria Math" w:hAnsi="Cambria Math" w:cs="Times New Roman"/>
                <w:sz w:val="28"/>
                <w:szCs w:val="28"/>
              </w:rPr>
              <m:t>max</m:t>
            </m:r>
          </m:sub>
        </m:sSub>
        <m:r>
          <m:rPr>
            <m:sty m:val="p"/>
          </m:rPr>
          <w:rPr>
            <w:rFonts w:ascii="Cambria Math" w:hAnsi="Cambria Math" w:cs="Times New Roman"/>
            <w:sz w:val="28"/>
            <w:szCs w:val="28"/>
          </w:rPr>
          <m:t>(i,j)=</m:t>
        </m:r>
        <m:limLow>
          <m:limLowPr>
            <m:ctrlPr>
              <w:rPr>
                <w:rFonts w:ascii="Cambria Math" w:hAnsi="Cambria Math" w:cs="Times New Roman"/>
                <w:sz w:val="28"/>
                <w:szCs w:val="28"/>
              </w:rPr>
            </m:ctrlPr>
          </m:limLowPr>
          <m:e>
            <m:r>
              <m:rPr>
                <m:sty m:val="p"/>
              </m:rPr>
              <w:rPr>
                <w:rFonts w:ascii="Cambria Math" w:hAnsi="Cambria Math" w:cs="Times New Roman"/>
                <w:sz w:val="28"/>
                <w:szCs w:val="28"/>
              </w:rPr>
              <m:t>max</m:t>
            </m:r>
          </m:e>
          <m:lim>
            <m:r>
              <m:rPr>
                <m:sty m:val="p"/>
              </m:rPr>
              <w:rPr>
                <w:rFonts w:ascii="Cambria Math" w:hAnsi="Cambria Math" w:cs="Times New Roman"/>
                <w:sz w:val="28"/>
                <w:szCs w:val="28"/>
              </w:rPr>
              <m:t>kl</m:t>
            </m:r>
          </m:lim>
        </m:limLow>
        <m:d>
          <m:dPr>
            <m:begChr m:val="‖"/>
            <m:endChr m:val="‖"/>
            <m:ctrlPr>
              <w:rPr>
                <w:rFonts w:ascii="Cambria Math" w:hAnsi="Cambria Math" w:cs="Times New Roman"/>
                <w:sz w:val="28"/>
                <w:szCs w:val="28"/>
              </w:rPr>
            </m:ctrlPr>
          </m:dPr>
          <m:e>
            <m:sSub>
              <m:sSubPr>
                <m:ctrlPr>
                  <w:rPr>
                    <w:rFonts w:ascii="Cambria Math" w:hAnsi="Cambria Math" w:cs="Times New Roman"/>
                    <w:sz w:val="28"/>
                    <w:szCs w:val="28"/>
                  </w:rPr>
                </m:ctrlPr>
              </m:sSubPr>
              <m:e>
                <m:r>
                  <m:rPr>
                    <m:sty m:val="p"/>
                  </m:rPr>
                  <w:rPr>
                    <w:rFonts w:ascii="Cambria Math" w:hAnsi="Cambria Math" w:cs="Times New Roman"/>
                    <w:sz w:val="28"/>
                    <w:szCs w:val="28"/>
                  </w:rPr>
                  <m:t>K</m:t>
                </m:r>
              </m:e>
              <m:sub>
                <m:r>
                  <m:rPr>
                    <m:sty m:val="p"/>
                  </m:rPr>
                  <w:rPr>
                    <w:rFonts w:ascii="Cambria Math" w:hAnsi="Cambria Math" w:cs="Times New Roman"/>
                    <w:sz w:val="28"/>
                    <w:szCs w:val="28"/>
                  </w:rPr>
                  <m:t>ij</m:t>
                </m:r>
              </m:sub>
            </m:sSub>
            <m:r>
              <m:rPr>
                <m:sty m:val="p"/>
              </m:rPr>
              <w:rPr>
                <w:rFonts w:ascii="Cambria Math" w:hAnsi="Cambria Math" w:cs="Times New Roman"/>
                <w:sz w:val="28"/>
                <w:szCs w:val="28"/>
              </w:rPr>
              <m:t>(k,l)</m:t>
            </m:r>
          </m:e>
        </m:d>
      </m:oMath>
      <w:r w:rsidR="00D6091F" w:rsidRPr="009709E9">
        <w:rPr>
          <w:rFonts w:ascii="Times New Roman" w:hAnsi="Times New Roman" w:cs="Times New Roman"/>
          <w:sz w:val="28"/>
          <w:szCs w:val="28"/>
        </w:rPr>
        <w:t>,</w:t>
      </w:r>
      <w:r w:rsidR="00282D2D" w:rsidRPr="009709E9">
        <w:rPr>
          <w:rFonts w:ascii="Times New Roman" w:hAnsi="Times New Roman" w:cs="Times New Roman"/>
          <w:sz w:val="28"/>
          <w:szCs w:val="28"/>
        </w:rPr>
        <w:t xml:space="preserve"> </w:t>
      </w:r>
      <w:r w:rsidR="00282D2D" w:rsidRPr="009709E9">
        <w:rPr>
          <w:rFonts w:ascii="Times New Roman" w:hAnsi="Times New Roman" w:cs="Times New Roman"/>
          <w:sz w:val="28"/>
          <w:szCs w:val="28"/>
        </w:rPr>
        <w:tab/>
      </w:r>
      <w:r w:rsidR="00282D2D" w:rsidRPr="009709E9">
        <w:rPr>
          <w:rFonts w:ascii="Times New Roman" w:hAnsi="Times New Roman" w:cs="Times New Roman"/>
          <w:sz w:val="28"/>
          <w:szCs w:val="28"/>
        </w:rPr>
        <w:tab/>
      </w:r>
      <w:r w:rsidR="00282D2D" w:rsidRPr="009709E9">
        <w:rPr>
          <w:rFonts w:ascii="Times New Roman" w:hAnsi="Times New Roman" w:cs="Times New Roman"/>
          <w:sz w:val="28"/>
          <w:szCs w:val="28"/>
        </w:rPr>
        <w:tab/>
      </w:r>
      <w:r w:rsidR="00D6091F" w:rsidRPr="009709E9">
        <w:rPr>
          <w:rFonts w:ascii="Times New Roman" w:hAnsi="Times New Roman" w:cs="Times New Roman"/>
          <w:sz w:val="28"/>
          <w:szCs w:val="28"/>
        </w:rPr>
        <w:t>(4.3)</w:t>
      </w:r>
    </w:p>
    <w:p w14:paraId="3E150D1D" w14:textId="77777777" w:rsidR="00D6091F" w:rsidRPr="009709E9" w:rsidRDefault="00D6091F" w:rsidP="000F1A7E">
      <w:pPr>
        <w:spacing w:after="0" w:line="360" w:lineRule="auto"/>
        <w:ind w:firstLine="709"/>
        <w:jc w:val="both"/>
        <w:rPr>
          <w:rFonts w:ascii="Times New Roman" w:hAnsi="Times New Roman" w:cs="Times New Roman"/>
          <w:sz w:val="28"/>
          <w:szCs w:val="28"/>
        </w:rPr>
      </w:pPr>
    </w:p>
    <w:p w14:paraId="48A4E3A8" w14:textId="44A7A5E9" w:rsidR="00D6091F" w:rsidRPr="009709E9" w:rsidRDefault="00D6091F" w:rsidP="000F1A7E">
      <w:pPr>
        <w:spacing w:after="0" w:line="360" w:lineRule="auto"/>
        <w:ind w:firstLine="709"/>
        <w:jc w:val="both"/>
        <w:rPr>
          <w:rFonts w:ascii="Times New Roman" w:hAnsi="Times New Roman" w:cs="Times New Roman"/>
          <w:sz w:val="28"/>
          <w:szCs w:val="28"/>
        </w:rPr>
      </w:pPr>
      <w:r w:rsidRPr="009709E9">
        <w:rPr>
          <w:rFonts w:ascii="Times New Roman" w:hAnsi="Times New Roman" w:cs="Times New Roman"/>
          <w:sz w:val="28"/>
          <w:szCs w:val="28"/>
        </w:rPr>
        <w:t>де</w:t>
      </w:r>
      <m:oMath>
        <m:r>
          <m:rPr>
            <m:sty m:val="p"/>
          </m:rPr>
          <w:rPr>
            <w:rFonts w:ascii="Cambria Math" w:hAnsi="Cambria Math"/>
          </w:rPr>
          <m:t xml:space="preserve"> </m:t>
        </m:r>
        <m:r>
          <m:rPr>
            <m:sty m:val="p"/>
          </m:rPr>
          <w:rPr>
            <w:rFonts w:ascii="Cambria Math" w:hAnsi="Cambria Math" w:cs="Times New Roman"/>
            <w:sz w:val="28"/>
            <w:szCs w:val="28"/>
          </w:rPr>
          <m:t>i=</m:t>
        </m:r>
        <m:r>
          <m:rPr>
            <m:nor/>
          </m:rPr>
          <w:rPr>
            <w:rFonts w:ascii="Times New Roman" w:hAnsi="Times New Roman" w:cs="Times New Roman"/>
            <w:sz w:val="28"/>
            <w:szCs w:val="28"/>
          </w:rPr>
          <m:t>1</m:t>
        </m:r>
        <m:r>
          <m:rPr>
            <m:sty m:val="p"/>
          </m:rPr>
          <w:rPr>
            <w:rFonts w:ascii="Cambria Math" w:hAnsi="Cambria Math" w:cs="Times New Roman"/>
            <w:sz w:val="28"/>
            <w:szCs w:val="28"/>
          </w:rPr>
          <m:t>...</m:t>
        </m:r>
        <m:sSub>
          <m:sSubPr>
            <m:ctrlPr>
              <w:rPr>
                <w:rFonts w:ascii="Cambria Math" w:hAnsi="Cambria Math" w:cs="Times New Roman"/>
                <w:sz w:val="28"/>
                <w:szCs w:val="28"/>
              </w:rPr>
            </m:ctrlPr>
          </m:sSubPr>
          <m:e>
            <m:r>
              <m:rPr>
                <m:sty m:val="p"/>
              </m:rPr>
              <w:rPr>
                <w:rFonts w:ascii="Cambria Math" w:hAnsi="Cambria Math" w:cs="Times New Roman"/>
                <w:sz w:val="28"/>
                <w:szCs w:val="28"/>
              </w:rPr>
              <m:t>M</m:t>
            </m:r>
          </m:e>
          <m:sub>
            <m:r>
              <m:rPr>
                <m:nor/>
              </m:rPr>
              <w:rPr>
                <w:rFonts w:ascii="Times New Roman" w:hAnsi="Times New Roman" w:cs="Times New Roman"/>
                <w:sz w:val="28"/>
                <w:szCs w:val="28"/>
              </w:rPr>
              <m:t>1</m:t>
            </m:r>
          </m:sub>
        </m:sSub>
        <m:r>
          <m:rPr>
            <m:sty m:val="p"/>
          </m:rPr>
          <w:rPr>
            <w:rFonts w:ascii="Cambria Math" w:hAnsi="Cambria Math" w:cs="Times New Roman"/>
            <w:sz w:val="28"/>
            <w:szCs w:val="28"/>
          </w:rPr>
          <m:t>-</m:t>
        </m:r>
        <m:sSub>
          <m:sSubPr>
            <m:ctrlPr>
              <w:rPr>
                <w:rFonts w:ascii="Cambria Math" w:hAnsi="Cambria Math" w:cs="Times New Roman"/>
                <w:sz w:val="28"/>
                <w:szCs w:val="28"/>
              </w:rPr>
            </m:ctrlPr>
          </m:sSubPr>
          <m:e>
            <m:r>
              <m:rPr>
                <m:sty m:val="p"/>
              </m:rPr>
              <w:rPr>
                <w:rFonts w:ascii="Cambria Math" w:hAnsi="Cambria Math" w:cs="Times New Roman"/>
                <w:sz w:val="28"/>
                <w:szCs w:val="28"/>
              </w:rPr>
              <m:t>N</m:t>
            </m:r>
          </m:e>
          <m:sub>
            <m:r>
              <m:rPr>
                <m:sty m:val="p"/>
              </m:rPr>
              <w:rPr>
                <w:rFonts w:ascii="Cambria Math" w:hAnsi="Cambria Math" w:cs="Times New Roman"/>
                <w:sz w:val="28"/>
                <w:szCs w:val="28"/>
              </w:rPr>
              <m:t>1</m:t>
            </m:r>
          </m:sub>
        </m:sSub>
        <m:r>
          <m:rPr>
            <m:sty m:val="p"/>
          </m:rPr>
          <w:rPr>
            <w:rFonts w:ascii="Cambria Math" w:hAnsi="Cambria Math" w:cs="Times New Roman"/>
            <w:sz w:val="28"/>
            <w:szCs w:val="28"/>
          </w:rPr>
          <m:t>,j=1...</m:t>
        </m:r>
        <m:sSub>
          <m:sSubPr>
            <m:ctrlPr>
              <w:rPr>
                <w:rFonts w:ascii="Cambria Math" w:hAnsi="Cambria Math" w:cs="Times New Roman"/>
                <w:sz w:val="28"/>
                <w:szCs w:val="28"/>
              </w:rPr>
            </m:ctrlPr>
          </m:sSubPr>
          <m:e>
            <m:r>
              <m:rPr>
                <m:sty m:val="p"/>
              </m:rPr>
              <w:rPr>
                <w:rFonts w:ascii="Cambria Math" w:hAnsi="Cambria Math" w:cs="Times New Roman"/>
                <w:sz w:val="28"/>
                <w:szCs w:val="28"/>
              </w:rPr>
              <m:t>M</m:t>
            </m:r>
          </m:e>
          <m:sub>
            <m:r>
              <m:rPr>
                <m:nor/>
              </m:rPr>
              <w:rPr>
                <w:rFonts w:ascii="Times New Roman" w:hAnsi="Times New Roman" w:cs="Times New Roman"/>
                <w:sz w:val="28"/>
                <w:szCs w:val="28"/>
              </w:rPr>
              <m:t>2</m:t>
            </m:r>
          </m:sub>
        </m:sSub>
        <m:r>
          <m:rPr>
            <m:sty m:val="p"/>
          </m:rPr>
          <w:rPr>
            <w:rFonts w:ascii="Cambria Math" w:hAnsi="Cambria Math" w:cs="Times New Roman"/>
            <w:sz w:val="28"/>
            <w:szCs w:val="28"/>
          </w:rPr>
          <m:t>-</m:t>
        </m:r>
        <m:sSub>
          <m:sSubPr>
            <m:ctrlPr>
              <w:rPr>
                <w:rFonts w:ascii="Cambria Math" w:hAnsi="Cambria Math" w:cs="Times New Roman"/>
                <w:sz w:val="28"/>
                <w:szCs w:val="28"/>
              </w:rPr>
            </m:ctrlPr>
          </m:sSubPr>
          <m:e>
            <m:r>
              <m:rPr>
                <m:sty m:val="p"/>
              </m:rPr>
              <w:rPr>
                <w:rFonts w:ascii="Cambria Math" w:hAnsi="Cambria Math" w:cs="Times New Roman"/>
                <w:sz w:val="28"/>
                <w:szCs w:val="28"/>
              </w:rPr>
              <m:t>N</m:t>
            </m:r>
          </m:e>
          <m:sub>
            <m:r>
              <m:rPr>
                <m:sty m:val="p"/>
              </m:rPr>
              <w:rPr>
                <w:rFonts w:ascii="Cambria Math" w:hAnsi="Cambria Math" w:cs="Times New Roman"/>
                <w:sz w:val="28"/>
                <w:szCs w:val="28"/>
              </w:rPr>
              <m:t>2</m:t>
            </m:r>
          </m:sub>
        </m:sSub>
      </m:oMath>
      <w:r w:rsidRPr="009709E9">
        <w:rPr>
          <w:rFonts w:ascii="Times New Roman" w:hAnsi="Times New Roman" w:cs="Times New Roman"/>
          <w:sz w:val="28"/>
          <w:szCs w:val="28"/>
        </w:rPr>
        <w:t>;</w:t>
      </w:r>
    </w:p>
    <w:p w14:paraId="78BE80DD" w14:textId="0ED2E0EB" w:rsidR="00D6091F" w:rsidRPr="009709E9" w:rsidRDefault="00330A29" w:rsidP="000F1A7E">
      <w:pPr>
        <w:spacing w:after="0" w:line="360" w:lineRule="auto"/>
        <w:ind w:firstLine="709"/>
        <w:jc w:val="both"/>
        <w:rPr>
          <w:rFonts w:ascii="Times New Roman" w:hAnsi="Times New Roman" w:cs="Times New Roman"/>
          <w:sz w:val="28"/>
          <w:szCs w:val="28"/>
        </w:rPr>
      </w:pPr>
      <m:oMath>
        <m:sSub>
          <m:sSubPr>
            <m:ctrlPr>
              <w:rPr>
                <w:rFonts w:ascii="Cambria Math" w:hAnsi="Cambria Math" w:cs="Times New Roman"/>
                <w:sz w:val="28"/>
                <w:szCs w:val="28"/>
              </w:rPr>
            </m:ctrlPr>
          </m:sSubPr>
          <m:e>
            <m:r>
              <m:rPr>
                <m:sty m:val="p"/>
              </m:rPr>
              <w:rPr>
                <w:rFonts w:ascii="Cambria Math" w:hAnsi="Cambria Math" w:cs="Times New Roman"/>
                <w:sz w:val="28"/>
                <w:szCs w:val="28"/>
              </w:rPr>
              <m:t>S</m:t>
            </m:r>
          </m:e>
          <m:sub>
            <m:r>
              <m:rPr>
                <m:sty m:val="p"/>
              </m:rPr>
              <w:rPr>
                <w:rFonts w:ascii="Cambria Math" w:hAnsi="Cambria Math" w:cs="Times New Roman"/>
                <w:sz w:val="28"/>
                <w:szCs w:val="28"/>
              </w:rPr>
              <m:t>К</m:t>
            </m:r>
            <m:sSub>
              <m:sSubPr>
                <m:ctrlPr>
                  <w:rPr>
                    <w:rFonts w:ascii="Cambria Math" w:hAnsi="Cambria Math" w:cs="Times New Roman"/>
                    <w:sz w:val="28"/>
                    <w:szCs w:val="28"/>
                  </w:rPr>
                </m:ctrlPr>
              </m:sSubPr>
              <m:e>
                <m:r>
                  <m:rPr>
                    <m:sty m:val="p"/>
                  </m:rPr>
                  <w:rPr>
                    <w:rFonts w:ascii="Cambria Math" w:hAnsi="Cambria Math" w:cs="Times New Roman"/>
                    <w:sz w:val="28"/>
                    <w:szCs w:val="28"/>
                  </w:rPr>
                  <m:t>В</m:t>
                </m:r>
              </m:e>
              <m:sub>
                <m:r>
                  <m:rPr>
                    <m:sty m:val="p"/>
                  </m:rPr>
                  <w:rPr>
                    <w:rFonts w:ascii="Cambria Math" w:hAnsi="Cambria Math" w:cs="Times New Roman"/>
                    <w:sz w:val="28"/>
                    <w:szCs w:val="28"/>
                  </w:rPr>
                  <m:t>ij</m:t>
                </m:r>
              </m:sub>
            </m:sSub>
          </m:sub>
        </m:sSub>
        <m:r>
          <m:rPr>
            <m:sty m:val="p"/>
          </m:rPr>
          <w:rPr>
            <w:rFonts w:ascii="Cambria Math" w:hAnsi="Cambria Math" w:cs="Times New Roman"/>
            <w:sz w:val="28"/>
            <w:szCs w:val="28"/>
          </w:rPr>
          <m:t>(m,n)∈</m:t>
        </m:r>
        <m:sSub>
          <m:sSubPr>
            <m:ctrlPr>
              <w:rPr>
                <w:rFonts w:ascii="Cambria Math" w:hAnsi="Cambria Math" w:cs="Times New Roman"/>
                <w:sz w:val="28"/>
                <w:szCs w:val="28"/>
              </w:rPr>
            </m:ctrlPr>
          </m:sSubPr>
          <m:e>
            <m:r>
              <m:rPr>
                <m:sty m:val="b"/>
              </m:rPr>
              <w:rPr>
                <w:rFonts w:ascii="Cambria Math" w:hAnsi="Cambria Math" w:cs="Times New Roman"/>
                <w:sz w:val="28"/>
                <w:szCs w:val="28"/>
              </w:rPr>
              <m:t>S</m:t>
            </m:r>
          </m:e>
          <m:sub>
            <m:r>
              <m:rPr>
                <m:sty m:val="p"/>
              </m:rPr>
              <w:rPr>
                <w:rFonts w:ascii="Cambria Math" w:hAnsi="Cambria Math" w:cs="Times New Roman"/>
                <w:sz w:val="28"/>
                <w:szCs w:val="28"/>
              </w:rPr>
              <m:t>ПВ</m:t>
            </m:r>
          </m:sub>
        </m:sSub>
      </m:oMath>
      <w:r w:rsidR="00D6091F" w:rsidRPr="009709E9">
        <w:rPr>
          <w:rFonts w:ascii="Times New Roman" w:hAnsi="Times New Roman" w:cs="Times New Roman"/>
          <w:sz w:val="28"/>
          <w:szCs w:val="28"/>
        </w:rPr>
        <w:t>та</w:t>
      </w:r>
      <m:oMath>
        <m:r>
          <m:rPr>
            <m:sty m:val="p"/>
          </m:rPr>
          <w:rPr>
            <w:rFonts w:ascii="Cambria Math" w:hAnsi="Cambria Math"/>
          </w:rPr>
          <m:t xml:space="preserve"> </m:t>
        </m:r>
        <m:sSub>
          <m:sSubPr>
            <m:ctrlPr>
              <w:rPr>
                <w:rFonts w:ascii="Cambria Math" w:hAnsi="Cambria Math" w:cs="Times New Roman"/>
                <w:sz w:val="28"/>
                <w:szCs w:val="28"/>
              </w:rPr>
            </m:ctrlPr>
          </m:sSubPr>
          <m:e>
            <m:r>
              <m:rPr>
                <m:sty m:val="p"/>
              </m:rPr>
              <w:rPr>
                <w:rFonts w:ascii="Cambria Math" w:hAnsi="Cambria Math" w:cs="Times New Roman"/>
                <w:sz w:val="28"/>
                <w:szCs w:val="28"/>
              </w:rPr>
              <m:t>S</m:t>
            </m:r>
          </m:e>
          <m:sub>
            <m:r>
              <m:rPr>
                <m:sty m:val="p"/>
              </m:rPr>
              <w:rPr>
                <w:rFonts w:ascii="Cambria Math" w:hAnsi="Cambria Math" w:cs="Times New Roman"/>
                <w:sz w:val="28"/>
                <w:szCs w:val="28"/>
              </w:rPr>
              <m:t>ПВ</m:t>
            </m:r>
          </m:sub>
        </m:sSub>
        <m:r>
          <m:rPr>
            <m:nor/>
          </m:rPr>
          <w:rPr>
            <w:rFonts w:ascii="Times New Roman" w:hAnsi="Times New Roman" w:cs="Times New Roman"/>
            <w:sz w:val="28"/>
            <w:szCs w:val="28"/>
          </w:rPr>
          <m:t>(m</m:t>
        </m:r>
        <m:r>
          <m:rPr>
            <m:sty m:val="p"/>
          </m:rPr>
          <w:rPr>
            <w:rFonts w:ascii="Cambria Math" w:hAnsi="Cambria Math" w:cs="Times New Roman"/>
            <w:sz w:val="28"/>
            <w:szCs w:val="28"/>
          </w:rPr>
          <m:t>+k-1,n+l-1)</m:t>
        </m:r>
        <m:r>
          <m:rPr>
            <m:nor/>
          </m:rPr>
          <w:rPr>
            <w:rFonts w:ascii="Times New Roman" w:hAnsi="Times New Roman" w:cs="Times New Roman"/>
            <w:sz w:val="28"/>
            <w:szCs w:val="28"/>
          </w:rPr>
          <m:t xml:space="preserve"> </m:t>
        </m:r>
        <m:r>
          <m:rPr>
            <m:sty m:val="p"/>
          </m:rPr>
          <w:rPr>
            <w:rFonts w:ascii="Cambria Math" w:hAnsi="Cambria Math" w:cs="Times New Roman"/>
            <w:sz w:val="28"/>
            <w:szCs w:val="28"/>
          </w:rPr>
          <m:t>∈</m:t>
        </m:r>
        <m:sSub>
          <m:sSubPr>
            <m:ctrlPr>
              <w:rPr>
                <w:rFonts w:ascii="Cambria Math" w:hAnsi="Cambria Math" w:cs="Times New Roman"/>
                <w:sz w:val="28"/>
                <w:szCs w:val="28"/>
              </w:rPr>
            </m:ctrlPr>
          </m:sSubPr>
          <m:e>
            <m:r>
              <m:rPr>
                <m:sty m:val="b"/>
              </m:rPr>
              <w:rPr>
                <w:rFonts w:ascii="Cambria Math" w:hAnsi="Cambria Math" w:cs="Times New Roman"/>
                <w:sz w:val="28"/>
                <w:szCs w:val="28"/>
              </w:rPr>
              <m:t>S</m:t>
            </m:r>
          </m:e>
          <m:sub>
            <m:r>
              <m:rPr>
                <m:sty m:val="p"/>
              </m:rPr>
              <w:rPr>
                <w:rFonts w:ascii="Cambria Math" w:hAnsi="Cambria Math" w:cs="Times New Roman"/>
                <w:sz w:val="28"/>
                <w:szCs w:val="28"/>
              </w:rPr>
              <m:t>ПВ</m:t>
            </m:r>
          </m:sub>
        </m:sSub>
      </m:oMath>
      <w:r w:rsidR="00D6091F" w:rsidRPr="009709E9">
        <w:rPr>
          <w:rFonts w:ascii="Times New Roman" w:hAnsi="Times New Roman" w:cs="Times New Roman"/>
          <w:sz w:val="28"/>
          <w:szCs w:val="28"/>
        </w:rPr>
        <w:t>;</w:t>
      </w:r>
    </w:p>
    <w:p w14:paraId="3F62A083" w14:textId="642BE0C2" w:rsidR="00D6091F" w:rsidRPr="00AC4AD0" w:rsidRDefault="00330A29" w:rsidP="00E57DA3">
      <w:pPr>
        <w:pStyle w:val="afffd"/>
        <w:rPr>
          <w:lang w:val="ru-RU"/>
        </w:rPr>
      </w:pPr>
      <m:oMath>
        <m:sSub>
          <m:sSubPr>
            <m:ctrlPr>
              <w:rPr>
                <w:rFonts w:ascii="Cambria Math" w:hAnsi="Cambria Math"/>
              </w:rPr>
            </m:ctrlPr>
          </m:sSubPr>
          <m:e>
            <m:r>
              <m:rPr>
                <m:sty m:val="b"/>
              </m:rPr>
              <w:rPr>
                <w:rFonts w:ascii="Cambria Math" w:hAnsi="Cambria Math"/>
              </w:rPr>
              <m:t>S</m:t>
            </m:r>
          </m:e>
          <m:sub>
            <m:r>
              <m:rPr>
                <m:sty m:val="p"/>
              </m:rPr>
              <w:rPr>
                <w:rFonts w:ascii="Cambria Math" w:hAnsi="Cambria Math"/>
                <w:lang w:val="ru-RU"/>
              </w:rPr>
              <m:t>К</m:t>
            </m:r>
            <m:sSub>
              <m:sSubPr>
                <m:ctrlPr>
                  <w:rPr>
                    <w:rFonts w:ascii="Cambria Math" w:hAnsi="Cambria Math"/>
                  </w:rPr>
                </m:ctrlPr>
              </m:sSubPr>
              <m:e>
                <m:r>
                  <m:rPr>
                    <m:sty m:val="p"/>
                  </m:rPr>
                  <w:rPr>
                    <w:rFonts w:ascii="Cambria Math" w:hAnsi="Cambria Math"/>
                    <w:lang w:val="ru-RU"/>
                  </w:rPr>
                  <m:t>В</m:t>
                </m:r>
              </m:e>
              <m:sub>
                <m:r>
                  <m:rPr>
                    <m:sty m:val="p"/>
                  </m:rPr>
                  <w:rPr>
                    <w:rFonts w:ascii="Cambria Math" w:hAnsi="Cambria Math"/>
                  </w:rPr>
                  <m:t>ij</m:t>
                </m:r>
              </m:sub>
            </m:sSub>
          </m:sub>
        </m:sSub>
      </m:oMath>
      <w:r w:rsidR="00D6091F" w:rsidRPr="00AC4AD0">
        <w:rPr>
          <w:lang w:val="ru-RU"/>
        </w:rPr>
        <w:t xml:space="preserve">та </w:t>
      </w:r>
      <m:oMath>
        <m:sSub>
          <m:sSubPr>
            <m:ctrlPr>
              <w:rPr>
                <w:rFonts w:ascii="Cambria Math" w:hAnsi="Cambria Math"/>
              </w:rPr>
            </m:ctrlPr>
          </m:sSubPr>
          <m:e>
            <m:r>
              <m:rPr>
                <m:sty m:val="b"/>
              </m:rPr>
              <w:rPr>
                <w:rFonts w:ascii="Cambria Math" w:hAnsi="Cambria Math"/>
              </w:rPr>
              <m:t>S</m:t>
            </m:r>
          </m:e>
          <m:sub>
            <m:r>
              <m:rPr>
                <m:sty m:val="p"/>
              </m:rPr>
              <w:rPr>
                <w:rFonts w:ascii="Cambria Math" w:hAnsi="Cambria Math"/>
                <w:lang w:val="ru-RU"/>
              </w:rPr>
              <m:t>ПВ</m:t>
            </m:r>
          </m:sub>
        </m:sSub>
        <m:r>
          <m:rPr>
            <m:nor/>
          </m:rPr>
          <w:rPr>
            <w:lang w:val="ru-RU"/>
          </w:rPr>
          <m:t>(</m:t>
        </m:r>
        <m:r>
          <m:rPr>
            <m:sty m:val="p"/>
          </m:rPr>
          <w:rPr>
            <w:rFonts w:ascii="Cambria Math" w:hAnsi="Cambria Math"/>
          </w:rPr>
          <m:t>k</m:t>
        </m:r>
        <m:r>
          <m:rPr>
            <m:sty m:val="p"/>
          </m:rPr>
          <w:rPr>
            <w:rFonts w:ascii="Cambria Math" w:hAnsi="Cambria Math"/>
            <w:lang w:val="ru-RU"/>
          </w:rPr>
          <m:t>,</m:t>
        </m:r>
        <m:r>
          <m:rPr>
            <m:sty m:val="p"/>
          </m:rPr>
          <w:rPr>
            <w:rFonts w:ascii="Cambria Math" w:hAnsi="Cambria Math"/>
          </w:rPr>
          <m:t>n</m:t>
        </m:r>
        <m:r>
          <m:rPr>
            <m:sty m:val="p"/>
          </m:rPr>
          <w:rPr>
            <w:rFonts w:ascii="Cambria Math" w:hAnsi="Cambria Math"/>
            <w:lang w:val="ru-RU"/>
          </w:rPr>
          <m:t>)</m:t>
        </m:r>
      </m:oMath>
      <w:r w:rsidR="00D6091F" w:rsidRPr="00AC4AD0">
        <w:rPr>
          <w:lang w:val="ru-RU"/>
        </w:rPr>
        <w:t xml:space="preserve"> мають однакові розміри (</w:t>
      </w:r>
      <m:oMath>
        <m:sSub>
          <m:sSubPr>
            <m:ctrlPr>
              <w:rPr>
                <w:rFonts w:ascii="Cambria Math" w:hAnsi="Cambria Math"/>
              </w:rPr>
            </m:ctrlPr>
          </m:sSubPr>
          <m:e>
            <m:r>
              <m:rPr>
                <m:sty m:val="p"/>
              </m:rPr>
              <w:rPr>
                <w:rFonts w:ascii="Cambria Math" w:hAnsi="Cambria Math"/>
              </w:rPr>
              <m:t>N</m:t>
            </m:r>
          </m:e>
          <m:sub>
            <m:r>
              <m:rPr>
                <m:sty m:val="p"/>
              </m:rPr>
              <w:rPr>
                <w:rFonts w:ascii="Cambria Math" w:hAnsi="Cambria Math"/>
                <w:lang w:val="ru-RU"/>
              </w:rPr>
              <m:t>1</m:t>
            </m:r>
          </m:sub>
        </m:sSub>
        <m:r>
          <m:rPr>
            <m:sty m:val="p"/>
          </m:rPr>
          <w:rPr>
            <w:rFonts w:ascii="Cambria Math" w:hAnsi="Cambria Math"/>
            <w:lang w:val="ru-RU"/>
          </w:rPr>
          <m:t>×</m:t>
        </m:r>
        <m:sSub>
          <m:sSubPr>
            <m:ctrlPr>
              <w:rPr>
                <w:rFonts w:ascii="Cambria Math" w:hAnsi="Cambria Math"/>
              </w:rPr>
            </m:ctrlPr>
          </m:sSubPr>
          <m:e>
            <m:r>
              <m:rPr>
                <m:sty m:val="p"/>
              </m:rPr>
              <w:rPr>
                <w:rFonts w:ascii="Cambria Math" w:hAnsi="Cambria Math"/>
              </w:rPr>
              <m:t>N</m:t>
            </m:r>
          </m:e>
          <m:sub>
            <m:r>
              <m:rPr>
                <m:sty m:val="p"/>
              </m:rPr>
              <w:rPr>
                <w:rFonts w:ascii="Cambria Math" w:hAnsi="Cambria Math"/>
                <w:lang w:val="ru-RU"/>
              </w:rPr>
              <m:t>2</m:t>
            </m:r>
          </m:sub>
        </m:sSub>
      </m:oMath>
      <w:r w:rsidR="00D6091F" w:rsidRPr="00AC4AD0">
        <w:rPr>
          <w:lang w:val="ru-RU"/>
        </w:rPr>
        <w:t xml:space="preserve">) та відрізняються положенням на зображенні </w:t>
      </w:r>
      <m:oMath>
        <m:sSub>
          <m:sSubPr>
            <m:ctrlPr>
              <w:rPr>
                <w:rFonts w:ascii="Cambria Math" w:hAnsi="Cambria Math"/>
              </w:rPr>
            </m:ctrlPr>
          </m:sSubPr>
          <m:e>
            <m:r>
              <m:rPr>
                <m:sty m:val="b"/>
              </m:rPr>
              <w:rPr>
                <w:rFonts w:ascii="Cambria Math" w:hAnsi="Cambria Math"/>
              </w:rPr>
              <m:t>S</m:t>
            </m:r>
          </m:e>
          <m:sub>
            <m:r>
              <m:rPr>
                <m:sty m:val="p"/>
              </m:rPr>
              <w:rPr>
                <w:rFonts w:ascii="Cambria Math" w:hAnsi="Cambria Math"/>
                <w:lang w:val="ru-RU"/>
              </w:rPr>
              <m:t>ПВ</m:t>
            </m:r>
          </m:sub>
        </m:sSub>
      </m:oMath>
      <w:r w:rsidR="00D6091F" w:rsidRPr="00AC4AD0">
        <w:rPr>
          <w:lang w:val="ru-RU"/>
        </w:rPr>
        <w:t xml:space="preserve"> на </w:t>
      </w:r>
      <m:oMath>
        <m:r>
          <m:rPr>
            <m:sty m:val="p"/>
          </m:rPr>
          <w:rPr>
            <w:rFonts w:ascii="Cambria Math" w:hAnsi="Cambria Math"/>
            <w:lang w:val="ru-RU"/>
          </w:rPr>
          <m:t>(</m:t>
        </m:r>
        <m:r>
          <m:rPr>
            <m:sty m:val="p"/>
          </m:rPr>
          <w:rPr>
            <w:rFonts w:ascii="Cambria Math" w:hAnsi="Cambria Math"/>
          </w:rPr>
          <m:t>k</m:t>
        </m:r>
        <m:r>
          <m:rPr>
            <m:sty m:val="p"/>
          </m:rPr>
          <w:rPr>
            <w:rFonts w:ascii="Cambria Math" w:hAnsi="Cambria Math"/>
            <w:lang w:val="ru-RU"/>
          </w:rPr>
          <m:t>,</m:t>
        </m:r>
        <m:r>
          <m:rPr>
            <m:nor/>
          </m:rPr>
          <w:rPr>
            <w:lang w:val="ru-RU"/>
          </w:rPr>
          <m:t xml:space="preserve"> </m:t>
        </m:r>
        <m:r>
          <m:rPr>
            <m:sty m:val="p"/>
          </m:rPr>
          <w:rPr>
            <w:rFonts w:ascii="Cambria Math" w:hAnsi="Cambria Math"/>
          </w:rPr>
          <m:t>l</m:t>
        </m:r>
        <m:r>
          <m:rPr>
            <m:sty m:val="p"/>
          </m:rPr>
          <w:rPr>
            <w:rFonts w:ascii="Cambria Math" w:hAnsi="Cambria Math"/>
            <w:lang w:val="ru-RU"/>
          </w:rPr>
          <m:t>)</m:t>
        </m:r>
      </m:oMath>
      <w:r w:rsidR="00D6091F" w:rsidRPr="00AC4AD0">
        <w:rPr>
          <w:lang w:val="ru-RU"/>
        </w:rPr>
        <w:t xml:space="preserve"> елементів розділення.</w:t>
      </w:r>
    </w:p>
    <w:p w14:paraId="45B48FBD" w14:textId="70868E6D" w:rsidR="00D6091F" w:rsidRPr="00AC4AD0" w:rsidRDefault="00D6091F" w:rsidP="00E57DA3">
      <w:pPr>
        <w:pStyle w:val="afffd"/>
        <w:rPr>
          <w:lang w:val="ru-RU"/>
        </w:rPr>
      </w:pPr>
      <w:r w:rsidRPr="00AC4AD0">
        <w:rPr>
          <w:lang w:val="ru-RU"/>
        </w:rPr>
        <w:t>У такому випадку утворене ПКАЯ описується виразом</w:t>
      </w:r>
      <w:r w:rsidR="007A6733" w:rsidRPr="00AC4AD0">
        <w:rPr>
          <w:lang w:val="ru-RU"/>
        </w:rPr>
        <w:t>:</w:t>
      </w:r>
    </w:p>
    <w:p w14:paraId="3AFB30CF" w14:textId="77777777" w:rsidR="00D6091F" w:rsidRPr="009709E9" w:rsidRDefault="00D6091F" w:rsidP="000F1A7E">
      <w:pPr>
        <w:spacing w:after="0" w:line="360" w:lineRule="auto"/>
        <w:ind w:firstLine="709"/>
        <w:jc w:val="both"/>
        <w:rPr>
          <w:rFonts w:ascii="Times New Roman" w:hAnsi="Times New Roman" w:cs="Times New Roman"/>
          <w:sz w:val="28"/>
          <w:szCs w:val="28"/>
        </w:rPr>
      </w:pPr>
    </w:p>
    <w:p w14:paraId="518C454C" w14:textId="176910F2" w:rsidR="00D6091F" w:rsidRPr="009709E9" w:rsidRDefault="00D6091F" w:rsidP="00282D2D">
      <w:pPr>
        <w:spacing w:after="0" w:line="360" w:lineRule="auto"/>
        <w:ind w:firstLine="709"/>
        <w:jc w:val="right"/>
        <w:rPr>
          <w:rFonts w:ascii="Times New Roman" w:hAnsi="Times New Roman" w:cs="Times New Roman"/>
          <w:sz w:val="28"/>
          <w:szCs w:val="28"/>
        </w:rPr>
      </w:pPr>
      <w:r w:rsidRPr="009709E9">
        <w:rPr>
          <w:rFonts w:ascii="Times New Roman" w:hAnsi="Times New Roman" w:cs="Times New Roman"/>
          <w:sz w:val="28"/>
          <w:szCs w:val="28"/>
        </w:rPr>
        <w:object w:dxaOrig="2420" w:dyaOrig="420" w14:anchorId="6D7A51C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0.75pt;height:20.25pt" o:ole="">
            <v:imagedata r:id="rId11" o:title=""/>
          </v:shape>
          <o:OLEObject Type="Embed" ProgID="Equation.3" ShapeID="_x0000_i1025" DrawAspect="Content" ObjectID="_1638472578" r:id="rId12"/>
        </w:object>
      </w:r>
      <w:r w:rsidRPr="009709E9">
        <w:rPr>
          <w:rFonts w:ascii="Times New Roman" w:hAnsi="Times New Roman" w:cs="Times New Roman"/>
          <w:sz w:val="28"/>
          <w:szCs w:val="28"/>
        </w:rPr>
        <w:t xml:space="preserve">. </w:t>
      </w:r>
      <w:r w:rsidR="00282D2D" w:rsidRPr="009709E9">
        <w:rPr>
          <w:rFonts w:ascii="Times New Roman" w:hAnsi="Times New Roman" w:cs="Times New Roman"/>
          <w:sz w:val="28"/>
          <w:szCs w:val="28"/>
        </w:rPr>
        <w:tab/>
      </w:r>
      <w:r w:rsidR="00282D2D" w:rsidRPr="009709E9">
        <w:rPr>
          <w:rFonts w:ascii="Times New Roman" w:hAnsi="Times New Roman" w:cs="Times New Roman"/>
          <w:sz w:val="28"/>
          <w:szCs w:val="28"/>
        </w:rPr>
        <w:tab/>
      </w:r>
      <w:r w:rsidR="00282D2D" w:rsidRPr="009709E9">
        <w:rPr>
          <w:rFonts w:ascii="Times New Roman" w:hAnsi="Times New Roman" w:cs="Times New Roman"/>
          <w:sz w:val="28"/>
          <w:szCs w:val="28"/>
        </w:rPr>
        <w:tab/>
      </w:r>
      <w:r w:rsidR="00282D2D" w:rsidRPr="009709E9">
        <w:rPr>
          <w:rFonts w:ascii="Times New Roman" w:hAnsi="Times New Roman" w:cs="Times New Roman"/>
          <w:sz w:val="28"/>
          <w:szCs w:val="28"/>
        </w:rPr>
        <w:tab/>
      </w:r>
      <w:r w:rsidRPr="009709E9">
        <w:rPr>
          <w:rFonts w:ascii="Times New Roman" w:hAnsi="Times New Roman" w:cs="Times New Roman"/>
          <w:sz w:val="28"/>
          <w:szCs w:val="28"/>
        </w:rPr>
        <w:t>(4.4)</w:t>
      </w:r>
    </w:p>
    <w:p w14:paraId="0D4B551F" w14:textId="77777777" w:rsidR="00D6091F" w:rsidRPr="009709E9" w:rsidRDefault="00D6091F" w:rsidP="000F1A7E">
      <w:pPr>
        <w:spacing w:after="0" w:line="360" w:lineRule="auto"/>
        <w:ind w:firstLine="709"/>
        <w:jc w:val="both"/>
        <w:rPr>
          <w:rFonts w:ascii="Times New Roman" w:hAnsi="Times New Roman" w:cs="Times New Roman"/>
          <w:sz w:val="28"/>
          <w:szCs w:val="28"/>
        </w:rPr>
      </w:pPr>
    </w:p>
    <w:p w14:paraId="1E0D37F1" w14:textId="5A93A363" w:rsidR="00D6091F" w:rsidRPr="00AC4AD0" w:rsidRDefault="00D6091F" w:rsidP="00E57DA3">
      <w:pPr>
        <w:pStyle w:val="afffd"/>
        <w:rPr>
          <w:lang w:val="ru-RU"/>
        </w:rPr>
      </w:pPr>
      <w:r w:rsidRPr="00AC4AD0">
        <w:rPr>
          <w:lang w:val="ru-RU"/>
        </w:rPr>
        <w:t>Одержана матриця (4.2) розміром</w:t>
      </w:r>
      <m:oMath>
        <m:r>
          <m:rPr>
            <m:nor/>
          </m:rPr>
          <w:rPr>
            <w:lang w:val="ru-RU"/>
          </w:rPr>
          <m:t xml:space="preserve"> (</m:t>
        </m:r>
        <m:sSub>
          <m:sSubPr>
            <m:ctrlPr>
              <w:rPr>
                <w:rFonts w:ascii="Cambria Math" w:hAnsi="Cambria Math"/>
              </w:rPr>
            </m:ctrlPr>
          </m:sSubPr>
          <m:e>
            <m:r>
              <m:rPr>
                <m:sty m:val="p"/>
              </m:rPr>
              <w:rPr>
                <w:rFonts w:ascii="Cambria Math" w:hAnsi="Cambria Math"/>
              </w:rPr>
              <m:t>M</m:t>
            </m:r>
          </m:e>
          <m:sub>
            <m:r>
              <m:rPr>
                <m:nor/>
              </m:rPr>
              <w:rPr>
                <w:lang w:val="ru-RU"/>
              </w:rPr>
              <m:t>1</m:t>
            </m:r>
          </m:sub>
        </m:sSub>
        <m:r>
          <m:rPr>
            <m:sty m:val="p"/>
          </m:rPr>
          <w:rPr>
            <w:rFonts w:ascii="Cambria Math" w:hAnsi="Cambria Math"/>
            <w:lang w:val="ru-RU"/>
          </w:rPr>
          <m:t>-</m:t>
        </m:r>
        <m:sSub>
          <m:sSubPr>
            <m:ctrlPr>
              <w:rPr>
                <w:rFonts w:ascii="Cambria Math" w:hAnsi="Cambria Math"/>
              </w:rPr>
            </m:ctrlPr>
          </m:sSubPr>
          <m:e>
            <m:r>
              <m:rPr>
                <m:sty m:val="p"/>
              </m:rPr>
              <w:rPr>
                <w:rFonts w:ascii="Cambria Math" w:hAnsi="Cambria Math"/>
              </w:rPr>
              <m:t>N</m:t>
            </m:r>
          </m:e>
          <m:sub>
            <m:r>
              <m:rPr>
                <m:sty m:val="p"/>
              </m:rPr>
              <w:rPr>
                <w:rFonts w:ascii="Cambria Math" w:hAnsi="Cambria Math"/>
                <w:lang w:val="ru-RU"/>
              </w:rPr>
              <m:t>1</m:t>
            </m:r>
          </m:sub>
        </m:sSub>
        <m:r>
          <m:rPr>
            <m:sty m:val="p"/>
          </m:rPr>
          <w:rPr>
            <w:rFonts w:ascii="Cambria Math" w:hAnsi="Cambria Math"/>
            <w:lang w:val="ru-RU"/>
          </w:rPr>
          <m:t>)×</m:t>
        </m:r>
        <m:r>
          <m:rPr>
            <m:nor/>
          </m:rPr>
          <w:rPr>
            <w:lang w:val="ru-RU"/>
          </w:rPr>
          <m:t>(</m:t>
        </m:r>
        <m:sSub>
          <m:sSubPr>
            <m:ctrlPr>
              <w:rPr>
                <w:rFonts w:ascii="Cambria Math" w:hAnsi="Cambria Math"/>
              </w:rPr>
            </m:ctrlPr>
          </m:sSubPr>
          <m:e>
            <m:r>
              <m:rPr>
                <m:sty m:val="p"/>
              </m:rPr>
              <w:rPr>
                <w:rFonts w:ascii="Cambria Math" w:hAnsi="Cambria Math"/>
              </w:rPr>
              <m:t>M</m:t>
            </m:r>
          </m:e>
          <m:sub>
            <m:r>
              <m:rPr>
                <m:nor/>
              </m:rPr>
              <w:rPr>
                <w:lang w:val="ru-RU"/>
              </w:rPr>
              <m:t>2</m:t>
            </m:r>
          </m:sub>
        </m:sSub>
        <m:r>
          <m:rPr>
            <m:sty m:val="p"/>
          </m:rPr>
          <w:rPr>
            <w:rFonts w:ascii="Cambria Math" w:hAnsi="Cambria Math"/>
            <w:lang w:val="ru-RU"/>
          </w:rPr>
          <m:t>-</m:t>
        </m:r>
        <m:sSub>
          <m:sSubPr>
            <m:ctrlPr>
              <w:rPr>
                <w:rFonts w:ascii="Cambria Math" w:hAnsi="Cambria Math"/>
              </w:rPr>
            </m:ctrlPr>
          </m:sSubPr>
          <m:e>
            <m:r>
              <m:rPr>
                <m:sty m:val="p"/>
              </m:rPr>
              <w:rPr>
                <w:rFonts w:ascii="Cambria Math" w:hAnsi="Cambria Math"/>
              </w:rPr>
              <m:t>N</m:t>
            </m:r>
          </m:e>
          <m:sub>
            <m:r>
              <m:rPr>
                <m:sty m:val="p"/>
              </m:rPr>
              <w:rPr>
                <w:rFonts w:ascii="Cambria Math" w:hAnsi="Cambria Math"/>
                <w:lang w:val="ru-RU"/>
              </w:rPr>
              <m:t>2</m:t>
            </m:r>
          </m:sub>
        </m:sSub>
        <m:r>
          <m:rPr>
            <m:sty m:val="p"/>
          </m:rPr>
          <w:rPr>
            <w:rFonts w:ascii="Cambria Math" w:hAnsi="Cambria Math"/>
            <w:lang w:val="ru-RU"/>
          </w:rPr>
          <m:t>)</m:t>
        </m:r>
      </m:oMath>
      <w:r w:rsidRPr="00AC4AD0">
        <w:rPr>
          <w:lang w:val="ru-RU"/>
        </w:rPr>
        <w:t>, яка характеризує розподіл</w:t>
      </w:r>
      <m:oMath>
        <m:r>
          <m:rPr>
            <m:sty m:val="p"/>
          </m:rPr>
          <w:rPr>
            <w:rFonts w:ascii="Cambria Math" w:hAnsi="Cambria Math"/>
            <w:lang w:val="ru-RU"/>
          </w:rPr>
          <m:t xml:space="preserve"> </m:t>
        </m:r>
        <m:sSub>
          <m:sSubPr>
            <m:ctrlPr>
              <w:rPr>
                <w:rFonts w:ascii="Cambria Math" w:hAnsi="Cambria Math"/>
              </w:rPr>
            </m:ctrlPr>
          </m:sSubPr>
          <m:e>
            <m:r>
              <m:rPr>
                <m:sty m:val="p"/>
              </m:rPr>
              <w:rPr>
                <w:rFonts w:ascii="Cambria Math" w:hAnsi="Cambria Math"/>
              </w:rPr>
              <m:t>K</m:t>
            </m:r>
          </m:e>
          <m:sub>
            <m:r>
              <m:rPr>
                <m:sty m:val="p"/>
              </m:rPr>
              <w:rPr>
                <w:rFonts w:ascii="Cambria Math" w:hAnsi="Cambria Math"/>
              </w:rPr>
              <m:t>max</m:t>
            </m:r>
          </m:sub>
        </m:sSub>
        <m:r>
          <m:rPr>
            <m:sty m:val="p"/>
          </m:rPr>
          <w:rPr>
            <w:rFonts w:ascii="Cambria Math" w:hAnsi="Cambria Math"/>
            <w:lang w:val="ru-RU"/>
          </w:rPr>
          <m:t>(</m:t>
        </m:r>
        <m:r>
          <m:rPr>
            <m:sty m:val="p"/>
          </m:rPr>
          <w:rPr>
            <w:rFonts w:ascii="Cambria Math" w:hAnsi="Cambria Math"/>
          </w:rPr>
          <m:t>i</m:t>
        </m:r>
        <m:r>
          <m:rPr>
            <m:sty m:val="p"/>
          </m:rPr>
          <w:rPr>
            <w:rFonts w:ascii="Cambria Math" w:hAnsi="Cambria Math"/>
            <w:lang w:val="ru-RU"/>
          </w:rPr>
          <m:t>,</m:t>
        </m:r>
        <m:r>
          <m:rPr>
            <m:sty m:val="p"/>
          </m:rPr>
          <w:rPr>
            <w:rFonts w:ascii="Cambria Math" w:hAnsi="Cambria Math"/>
          </w:rPr>
          <m:t>j</m:t>
        </m:r>
        <m:r>
          <m:rPr>
            <m:sty m:val="p"/>
          </m:rPr>
          <w:rPr>
            <w:rFonts w:ascii="Cambria Math" w:hAnsi="Cambria Math"/>
            <w:lang w:val="ru-RU"/>
          </w:rPr>
          <m:t>)</m:t>
        </m:r>
      </m:oMath>
      <w:r w:rsidRPr="00AC4AD0">
        <w:rPr>
          <w:lang w:val="ru-RU"/>
        </w:rPr>
        <w:t>, являє собою ПКАЯ.</w:t>
      </w:r>
    </w:p>
    <w:p w14:paraId="7C27DC6F" w14:textId="79B3D2A2" w:rsidR="00D6091F" w:rsidRPr="00AC4AD0" w:rsidRDefault="00D6091F" w:rsidP="00E57DA3">
      <w:pPr>
        <w:pStyle w:val="afffd"/>
        <w:rPr>
          <w:lang w:val="ru-RU"/>
        </w:rPr>
      </w:pPr>
      <w:r w:rsidRPr="00AC4AD0">
        <w:rPr>
          <w:lang w:val="ru-RU"/>
        </w:rPr>
        <w:lastRenderedPageBreak/>
        <w:t>При використанні контраста в якості інформативного параметру опису ПВ вираз, що характеризує процес формування КВК, має вигляд</w:t>
      </w:r>
      <w:r w:rsidR="007A6733" w:rsidRPr="00AC4AD0">
        <w:rPr>
          <w:lang w:val="ru-RU"/>
        </w:rPr>
        <w:t>:</w:t>
      </w:r>
    </w:p>
    <w:p w14:paraId="20407DE5" w14:textId="77777777" w:rsidR="00D6091F" w:rsidRPr="009709E9" w:rsidRDefault="00D6091F" w:rsidP="000F1A7E">
      <w:pPr>
        <w:spacing w:after="0" w:line="360" w:lineRule="auto"/>
        <w:ind w:firstLine="709"/>
        <w:jc w:val="both"/>
        <w:rPr>
          <w:rFonts w:ascii="Times New Roman" w:hAnsi="Times New Roman" w:cs="Times New Roman"/>
          <w:sz w:val="28"/>
          <w:szCs w:val="28"/>
        </w:rPr>
      </w:pPr>
    </w:p>
    <w:p w14:paraId="4328CF71" w14:textId="77777777" w:rsidR="00003631" w:rsidRPr="009709E9" w:rsidRDefault="00330A29" w:rsidP="000A2C7B">
      <w:pPr>
        <w:spacing w:after="0" w:line="360" w:lineRule="auto"/>
        <w:jc w:val="both"/>
        <w:rPr>
          <w:rFonts w:ascii="Times New Roman" w:eastAsiaTheme="minorEastAsia" w:hAnsi="Times New Roman" w:cs="Times New Roman"/>
          <w:sz w:val="24"/>
          <w:szCs w:val="24"/>
        </w:rPr>
      </w:pPr>
      <m:oMathPara>
        <m:oMath>
          <m:sSub>
            <m:sSubPr>
              <m:ctrlPr>
                <w:rPr>
                  <w:rFonts w:ascii="Cambria Math" w:hAnsi="Cambria Math" w:cs="Times New Roman"/>
                  <w:sz w:val="24"/>
                  <w:szCs w:val="24"/>
                </w:rPr>
              </m:ctrlPr>
            </m:sSubPr>
            <m:e>
              <m:r>
                <m:rPr>
                  <m:sty m:val="p"/>
                </m:rPr>
                <w:rPr>
                  <w:rFonts w:ascii="Cambria Math" w:hAnsi="Cambria Math" w:cs="Times New Roman"/>
                  <w:sz w:val="24"/>
                  <w:szCs w:val="24"/>
                </w:rPr>
                <m:t>K</m:t>
              </m:r>
            </m:e>
            <m:sub>
              <m:r>
                <m:rPr>
                  <m:sty m:val="p"/>
                </m:rPr>
                <w:rPr>
                  <w:rFonts w:ascii="Cambria Math" w:hAnsi="Cambria Math" w:cs="Times New Roman"/>
                  <w:sz w:val="24"/>
                  <w:szCs w:val="24"/>
                </w:rPr>
                <m:t>ij</m:t>
              </m:r>
            </m:sub>
          </m:sSub>
          <m:d>
            <m:dPr>
              <m:ctrlPr>
                <w:rPr>
                  <w:rFonts w:ascii="Cambria Math" w:hAnsi="Cambria Math" w:cs="Times New Roman"/>
                  <w:sz w:val="24"/>
                  <w:szCs w:val="24"/>
                </w:rPr>
              </m:ctrlPr>
            </m:dPr>
            <m:e>
              <m:r>
                <m:rPr>
                  <m:sty m:val="p"/>
                </m:rPr>
                <w:rPr>
                  <w:rFonts w:ascii="Cambria Math" w:hAnsi="Cambria Math" w:cs="Times New Roman"/>
                  <w:sz w:val="24"/>
                  <w:szCs w:val="24"/>
                </w:rPr>
                <m:t>k,l</m:t>
              </m:r>
            </m:e>
          </m:d>
          <m:r>
            <m:rPr>
              <m:sty m:val="p"/>
            </m:rPr>
            <w:rPr>
              <w:rFonts w:ascii="Cambria Math" w:hAnsi="Cambria Math" w:cs="Times New Roman"/>
              <w:sz w:val="24"/>
              <w:szCs w:val="24"/>
            </w:rPr>
            <m:t>=</m:t>
          </m:r>
        </m:oMath>
      </m:oMathPara>
    </w:p>
    <w:p w14:paraId="652A7F80" w14:textId="2ACD995E" w:rsidR="00D6091F" w:rsidRPr="009709E9" w:rsidRDefault="00003631" w:rsidP="00003631">
      <w:pPr>
        <w:spacing w:after="0" w:line="360" w:lineRule="auto"/>
        <w:jc w:val="right"/>
        <w:rPr>
          <w:rFonts w:ascii="Times New Roman" w:hAnsi="Times New Roman" w:cs="Times New Roman"/>
          <w:sz w:val="28"/>
          <w:szCs w:val="28"/>
        </w:rPr>
      </w:pPr>
      <m:oMath>
        <m:r>
          <w:rPr>
            <w:rFonts w:ascii="Cambria Math" w:hAnsi="Cambria Math" w:cs="Times New Roman"/>
            <w:sz w:val="24"/>
            <w:szCs w:val="24"/>
          </w:rPr>
          <m:t>=</m:t>
        </m:r>
        <m:f>
          <m:fPr>
            <m:ctrlPr>
              <w:rPr>
                <w:rFonts w:ascii="Cambria Math" w:hAnsi="Cambria Math" w:cs="Times New Roman"/>
                <w:sz w:val="24"/>
                <w:szCs w:val="24"/>
              </w:rPr>
            </m:ctrlPr>
          </m:fPr>
          <m:num>
            <m:r>
              <m:rPr>
                <m:sty m:val="p"/>
              </m:rPr>
              <w:rPr>
                <w:rFonts w:ascii="Cambria Math" w:hAnsi="Cambria Math" w:cs="Times New Roman"/>
                <w:sz w:val="24"/>
                <w:szCs w:val="24"/>
              </w:rPr>
              <m:t>1</m:t>
            </m:r>
          </m:num>
          <m:den>
            <m:sSub>
              <m:sSubPr>
                <m:ctrlPr>
                  <w:rPr>
                    <w:rFonts w:ascii="Cambria Math" w:hAnsi="Cambria Math" w:cs="Times New Roman"/>
                    <w:sz w:val="24"/>
                    <w:szCs w:val="24"/>
                  </w:rPr>
                </m:ctrlPr>
              </m:sSubPr>
              <m:e>
                <m:r>
                  <m:rPr>
                    <m:sty m:val="p"/>
                  </m:rPr>
                  <w:rPr>
                    <w:rFonts w:ascii="Cambria Math" w:hAnsi="Cambria Math" w:cs="Times New Roman"/>
                    <w:sz w:val="24"/>
                    <w:szCs w:val="24"/>
                  </w:rPr>
                  <m:t>N</m:t>
                </m:r>
              </m:e>
              <m:sub>
                <m:r>
                  <m:rPr>
                    <m:sty m:val="p"/>
                  </m:rPr>
                  <w:rPr>
                    <w:rFonts w:ascii="Cambria Math" w:hAnsi="Cambria Math" w:cs="Times New Roman"/>
                    <w:sz w:val="24"/>
                    <w:szCs w:val="24"/>
                  </w:rPr>
                  <m:t>1</m:t>
                </m:r>
              </m:sub>
            </m:sSub>
            <m:sSub>
              <m:sSubPr>
                <m:ctrlPr>
                  <w:rPr>
                    <w:rFonts w:ascii="Cambria Math" w:hAnsi="Cambria Math" w:cs="Times New Roman"/>
                    <w:sz w:val="24"/>
                    <w:szCs w:val="24"/>
                  </w:rPr>
                </m:ctrlPr>
              </m:sSubPr>
              <m:e>
                <m:r>
                  <m:rPr>
                    <m:sty m:val="p"/>
                  </m:rPr>
                  <w:rPr>
                    <w:rFonts w:ascii="Cambria Math" w:hAnsi="Cambria Math" w:cs="Times New Roman"/>
                    <w:sz w:val="24"/>
                    <w:szCs w:val="24"/>
                  </w:rPr>
                  <m:t>N</m:t>
                </m:r>
              </m:e>
              <m:sub>
                <m:r>
                  <m:rPr>
                    <m:sty m:val="p"/>
                  </m:rPr>
                  <w:rPr>
                    <w:rFonts w:ascii="Cambria Math" w:hAnsi="Cambria Math" w:cs="Times New Roman"/>
                    <w:sz w:val="24"/>
                    <w:szCs w:val="24"/>
                  </w:rPr>
                  <m:t>2</m:t>
                </m:r>
              </m:sub>
            </m:sSub>
          </m:den>
        </m:f>
        <m:nary>
          <m:naryPr>
            <m:chr m:val="∑"/>
            <m:limLoc m:val="undOvr"/>
            <m:grow m:val="1"/>
            <m:ctrlPr>
              <w:rPr>
                <w:rFonts w:ascii="Cambria Math" w:hAnsi="Cambria Math" w:cs="Times New Roman"/>
                <w:sz w:val="24"/>
                <w:szCs w:val="24"/>
              </w:rPr>
            </m:ctrlPr>
          </m:naryPr>
          <m:sub>
            <m:r>
              <m:rPr>
                <m:sty m:val="p"/>
              </m:rPr>
              <w:rPr>
                <w:rFonts w:ascii="Cambria Math" w:hAnsi="Cambria Math" w:cs="Times New Roman"/>
                <w:sz w:val="24"/>
                <w:szCs w:val="24"/>
              </w:rPr>
              <m:t>m=1</m:t>
            </m:r>
          </m:sub>
          <m:sup>
            <m:sSub>
              <m:sSubPr>
                <m:ctrlPr>
                  <w:rPr>
                    <w:rFonts w:ascii="Cambria Math" w:hAnsi="Cambria Math" w:cs="Times New Roman"/>
                    <w:sz w:val="24"/>
                    <w:szCs w:val="24"/>
                  </w:rPr>
                </m:ctrlPr>
              </m:sSubPr>
              <m:e>
                <m:r>
                  <m:rPr>
                    <m:sty m:val="p"/>
                  </m:rPr>
                  <w:rPr>
                    <w:rFonts w:ascii="Cambria Math" w:hAnsi="Cambria Math" w:cs="Times New Roman"/>
                    <w:sz w:val="24"/>
                    <w:szCs w:val="24"/>
                  </w:rPr>
                  <m:t>N</m:t>
                </m:r>
              </m:e>
              <m:sub>
                <m:r>
                  <m:rPr>
                    <m:sty m:val="p"/>
                  </m:rPr>
                  <w:rPr>
                    <w:rFonts w:ascii="Cambria Math" w:hAnsi="Cambria Math" w:cs="Times New Roman"/>
                    <w:sz w:val="24"/>
                    <w:szCs w:val="24"/>
                  </w:rPr>
                  <m:t>1</m:t>
                </m:r>
              </m:sub>
            </m:sSub>
          </m:sup>
          <m:e>
            <m:nary>
              <m:naryPr>
                <m:chr m:val="∑"/>
                <m:limLoc m:val="undOvr"/>
                <m:grow m:val="1"/>
                <m:ctrlPr>
                  <w:rPr>
                    <w:rFonts w:ascii="Cambria Math" w:hAnsi="Cambria Math" w:cs="Times New Roman"/>
                    <w:sz w:val="24"/>
                    <w:szCs w:val="24"/>
                  </w:rPr>
                </m:ctrlPr>
              </m:naryPr>
              <m:sub>
                <m:r>
                  <m:rPr>
                    <m:sty m:val="p"/>
                  </m:rPr>
                  <w:rPr>
                    <w:rFonts w:ascii="Cambria Math" w:hAnsi="Cambria Math" w:cs="Times New Roman"/>
                    <w:sz w:val="24"/>
                    <w:szCs w:val="24"/>
                  </w:rPr>
                  <m:t>n=1</m:t>
                </m:r>
              </m:sub>
              <m:sup>
                <m:sSub>
                  <m:sSubPr>
                    <m:ctrlPr>
                      <w:rPr>
                        <w:rFonts w:ascii="Cambria Math" w:hAnsi="Cambria Math" w:cs="Times New Roman"/>
                        <w:sz w:val="24"/>
                        <w:szCs w:val="24"/>
                      </w:rPr>
                    </m:ctrlPr>
                  </m:sSubPr>
                  <m:e>
                    <m:r>
                      <m:rPr>
                        <m:sty m:val="p"/>
                      </m:rPr>
                      <w:rPr>
                        <w:rFonts w:ascii="Cambria Math" w:hAnsi="Cambria Math" w:cs="Times New Roman"/>
                        <w:sz w:val="24"/>
                        <w:szCs w:val="24"/>
                      </w:rPr>
                      <m:t>N</m:t>
                    </m:r>
                  </m:e>
                  <m:sub>
                    <m:r>
                      <m:rPr>
                        <m:sty m:val="p"/>
                      </m:rPr>
                      <w:rPr>
                        <w:rFonts w:ascii="Cambria Math" w:hAnsi="Cambria Math" w:cs="Times New Roman"/>
                        <w:sz w:val="24"/>
                        <w:szCs w:val="24"/>
                      </w:rPr>
                      <m:t>2</m:t>
                    </m:r>
                  </m:sub>
                </m:sSub>
              </m:sup>
              <m:e>
                <m:r>
                  <m:rPr>
                    <m:sty m:val="p"/>
                  </m:rPr>
                  <w:rPr>
                    <w:rFonts w:ascii="Cambria Math" w:hAnsi="Cambria Math" w:cs="Times New Roman"/>
                    <w:sz w:val="24"/>
                    <w:szCs w:val="24"/>
                  </w:rPr>
                  <m:t>[</m:t>
                </m:r>
                <m:sSub>
                  <m:sSubPr>
                    <m:ctrlPr>
                      <w:rPr>
                        <w:rFonts w:ascii="Cambria Math" w:hAnsi="Cambria Math" w:cs="Times New Roman"/>
                        <w:sz w:val="24"/>
                        <w:szCs w:val="24"/>
                      </w:rPr>
                    </m:ctrlPr>
                  </m:sSubPr>
                  <m:e>
                    <m:r>
                      <m:rPr>
                        <m:sty m:val="p"/>
                      </m:rPr>
                      <w:rPr>
                        <w:rFonts w:ascii="Cambria Math" w:hAnsi="Cambria Math" w:cs="Times New Roman"/>
                        <w:sz w:val="24"/>
                        <w:szCs w:val="24"/>
                      </w:rPr>
                      <m:t>S</m:t>
                    </m:r>
                  </m:e>
                  <m:sub>
                    <m:r>
                      <m:rPr>
                        <m:sty m:val="p"/>
                      </m:rPr>
                      <w:rPr>
                        <w:rFonts w:ascii="Cambria Math" w:hAnsi="Cambria Math" w:cs="Times New Roman"/>
                        <w:sz w:val="24"/>
                        <w:szCs w:val="24"/>
                      </w:rPr>
                      <m:t>К</m:t>
                    </m:r>
                    <m:sSub>
                      <m:sSubPr>
                        <m:ctrlPr>
                          <w:rPr>
                            <w:rFonts w:ascii="Cambria Math" w:hAnsi="Cambria Math" w:cs="Times New Roman"/>
                            <w:sz w:val="24"/>
                            <w:szCs w:val="24"/>
                          </w:rPr>
                        </m:ctrlPr>
                      </m:sSubPr>
                      <m:e>
                        <m:r>
                          <m:rPr>
                            <m:sty m:val="p"/>
                          </m:rPr>
                          <w:rPr>
                            <w:rFonts w:ascii="Cambria Math" w:hAnsi="Cambria Math" w:cs="Times New Roman"/>
                            <w:sz w:val="24"/>
                            <w:szCs w:val="24"/>
                          </w:rPr>
                          <m:t>В</m:t>
                        </m:r>
                      </m:e>
                      <m:sub>
                        <m:r>
                          <m:rPr>
                            <m:sty m:val="p"/>
                          </m:rPr>
                          <w:rPr>
                            <w:rFonts w:ascii="Cambria Math" w:hAnsi="Cambria Math" w:cs="Times New Roman"/>
                            <w:sz w:val="24"/>
                            <w:szCs w:val="24"/>
                          </w:rPr>
                          <m:t>ij</m:t>
                        </m:r>
                      </m:sub>
                    </m:sSub>
                  </m:sub>
                </m:sSub>
                <m:r>
                  <m:rPr>
                    <m:sty m:val="p"/>
                  </m:rPr>
                  <w:rPr>
                    <w:rFonts w:ascii="Cambria Math" w:hAnsi="Cambria Math" w:cs="Times New Roman"/>
                    <w:sz w:val="24"/>
                    <w:szCs w:val="24"/>
                  </w:rPr>
                  <m:t>(m,n)-</m:t>
                </m:r>
                <m:sSub>
                  <m:sSubPr>
                    <m:ctrlPr>
                      <w:rPr>
                        <w:rFonts w:ascii="Cambria Math" w:hAnsi="Cambria Math" w:cs="Times New Roman"/>
                        <w:sz w:val="24"/>
                        <w:szCs w:val="24"/>
                      </w:rPr>
                    </m:ctrlPr>
                  </m:sSubPr>
                  <m:e>
                    <m:acc>
                      <m:accPr>
                        <m:chr m:val="̅"/>
                        <m:ctrlPr>
                          <w:rPr>
                            <w:rFonts w:ascii="Cambria Math" w:hAnsi="Cambria Math" w:cs="Times New Roman"/>
                            <w:sz w:val="24"/>
                            <w:szCs w:val="24"/>
                          </w:rPr>
                        </m:ctrlPr>
                      </m:accPr>
                      <m:e>
                        <m:r>
                          <m:rPr>
                            <m:sty m:val="p"/>
                          </m:rPr>
                          <w:rPr>
                            <w:rFonts w:ascii="Cambria Math" w:hAnsi="Cambria Math" w:cs="Times New Roman"/>
                            <w:sz w:val="24"/>
                            <w:szCs w:val="24"/>
                          </w:rPr>
                          <m:t>S</m:t>
                        </m:r>
                      </m:e>
                    </m:acc>
                  </m:e>
                  <m:sub>
                    <m:r>
                      <m:rPr>
                        <m:sty m:val="p"/>
                      </m:rPr>
                      <w:rPr>
                        <w:rFonts w:ascii="Cambria Math" w:hAnsi="Cambria Math" w:cs="Times New Roman"/>
                        <w:sz w:val="24"/>
                        <w:szCs w:val="24"/>
                      </w:rPr>
                      <m:t>К</m:t>
                    </m:r>
                    <m:sSub>
                      <m:sSubPr>
                        <m:ctrlPr>
                          <w:rPr>
                            <w:rFonts w:ascii="Cambria Math" w:hAnsi="Cambria Math" w:cs="Times New Roman"/>
                            <w:sz w:val="24"/>
                            <w:szCs w:val="24"/>
                          </w:rPr>
                        </m:ctrlPr>
                      </m:sSubPr>
                      <m:e>
                        <m:r>
                          <m:rPr>
                            <m:sty m:val="p"/>
                          </m:rPr>
                          <w:rPr>
                            <w:rFonts w:ascii="Cambria Math" w:hAnsi="Cambria Math" w:cs="Times New Roman"/>
                            <w:sz w:val="24"/>
                            <w:szCs w:val="24"/>
                          </w:rPr>
                          <m:t>В</m:t>
                        </m:r>
                      </m:e>
                      <m:sub>
                        <m:r>
                          <m:rPr>
                            <m:sty m:val="p"/>
                          </m:rPr>
                          <w:rPr>
                            <w:rFonts w:ascii="Cambria Math" w:hAnsi="Cambria Math" w:cs="Times New Roman"/>
                            <w:sz w:val="24"/>
                            <w:szCs w:val="24"/>
                          </w:rPr>
                          <m:t>ij</m:t>
                        </m:r>
                      </m:sub>
                    </m:sSub>
                  </m:sub>
                </m:sSub>
                <m:r>
                  <m:rPr>
                    <m:sty m:val="p"/>
                  </m:rPr>
                  <w:rPr>
                    <w:rFonts w:ascii="Cambria Math" w:hAnsi="Cambria Math" w:cs="Times New Roman"/>
                    <w:sz w:val="24"/>
                    <w:szCs w:val="24"/>
                  </w:rPr>
                  <m:t>]⋅[</m:t>
                </m:r>
                <m:sSub>
                  <m:sSubPr>
                    <m:ctrlPr>
                      <w:rPr>
                        <w:rFonts w:ascii="Cambria Math" w:hAnsi="Cambria Math" w:cs="Times New Roman"/>
                        <w:sz w:val="24"/>
                        <w:szCs w:val="24"/>
                      </w:rPr>
                    </m:ctrlPr>
                  </m:sSubPr>
                  <m:e>
                    <m:r>
                      <m:rPr>
                        <m:sty m:val="p"/>
                      </m:rPr>
                      <w:rPr>
                        <w:rFonts w:ascii="Cambria Math" w:hAnsi="Cambria Math" w:cs="Times New Roman"/>
                        <w:sz w:val="24"/>
                        <w:szCs w:val="24"/>
                      </w:rPr>
                      <m:t>S</m:t>
                    </m:r>
                  </m:e>
                  <m:sub>
                    <m:r>
                      <m:rPr>
                        <m:sty m:val="p"/>
                      </m:rPr>
                      <w:rPr>
                        <w:rFonts w:ascii="Cambria Math" w:hAnsi="Cambria Math" w:cs="Times New Roman"/>
                        <w:sz w:val="24"/>
                        <w:szCs w:val="24"/>
                      </w:rPr>
                      <m:t>ПВ</m:t>
                    </m:r>
                  </m:sub>
                </m:sSub>
                <m:r>
                  <m:rPr>
                    <m:nor/>
                  </m:rPr>
                  <w:rPr>
                    <w:rFonts w:ascii="Times New Roman" w:hAnsi="Times New Roman" w:cs="Times New Roman"/>
                    <w:sz w:val="24"/>
                    <w:szCs w:val="24"/>
                  </w:rPr>
                  <m:t>(m</m:t>
                </m:r>
                <m:r>
                  <m:rPr>
                    <m:sty m:val="p"/>
                  </m:rPr>
                  <w:rPr>
                    <w:rFonts w:ascii="Cambria Math" w:hAnsi="Cambria Math" w:cs="Times New Roman"/>
                    <w:sz w:val="24"/>
                    <w:szCs w:val="24"/>
                  </w:rPr>
                  <m:t>+k-1,n+l-1)-</m:t>
                </m:r>
                <m:sSub>
                  <m:sSubPr>
                    <m:ctrlPr>
                      <w:rPr>
                        <w:rFonts w:ascii="Cambria Math" w:hAnsi="Cambria Math" w:cs="Times New Roman"/>
                        <w:sz w:val="24"/>
                        <w:szCs w:val="24"/>
                      </w:rPr>
                    </m:ctrlPr>
                  </m:sSubPr>
                  <m:e>
                    <m:acc>
                      <m:accPr>
                        <m:chr m:val="̅"/>
                        <m:ctrlPr>
                          <w:rPr>
                            <w:rFonts w:ascii="Cambria Math" w:hAnsi="Cambria Math" w:cs="Times New Roman"/>
                            <w:sz w:val="24"/>
                            <w:szCs w:val="24"/>
                          </w:rPr>
                        </m:ctrlPr>
                      </m:accPr>
                      <m:e>
                        <m:r>
                          <m:rPr>
                            <m:sty m:val="p"/>
                          </m:rPr>
                          <w:rPr>
                            <w:rFonts w:ascii="Cambria Math" w:hAnsi="Cambria Math" w:cs="Times New Roman"/>
                            <w:sz w:val="24"/>
                            <w:szCs w:val="24"/>
                          </w:rPr>
                          <m:t>S</m:t>
                        </m:r>
                      </m:e>
                    </m:acc>
                  </m:e>
                  <m:sub>
                    <m:r>
                      <m:rPr>
                        <m:sty m:val="p"/>
                      </m:rPr>
                      <w:rPr>
                        <w:rFonts w:ascii="Cambria Math" w:hAnsi="Cambria Math" w:cs="Times New Roman"/>
                        <w:sz w:val="24"/>
                        <w:szCs w:val="24"/>
                      </w:rPr>
                      <m:t>П</m:t>
                    </m:r>
                    <m:sSub>
                      <m:sSubPr>
                        <m:ctrlPr>
                          <w:rPr>
                            <w:rFonts w:ascii="Cambria Math" w:hAnsi="Cambria Math" w:cs="Times New Roman"/>
                            <w:sz w:val="24"/>
                            <w:szCs w:val="24"/>
                          </w:rPr>
                        </m:ctrlPr>
                      </m:sSubPr>
                      <m:e>
                        <m:r>
                          <m:rPr>
                            <m:sty m:val="p"/>
                          </m:rPr>
                          <w:rPr>
                            <w:rFonts w:ascii="Cambria Math" w:hAnsi="Cambria Math" w:cs="Times New Roman"/>
                            <w:sz w:val="24"/>
                            <w:szCs w:val="24"/>
                          </w:rPr>
                          <m:t>В</m:t>
                        </m:r>
                      </m:e>
                      <m:sub>
                        <m:r>
                          <m:rPr>
                            <m:sty m:val="p"/>
                          </m:rPr>
                          <w:rPr>
                            <w:rFonts w:ascii="Cambria Math" w:hAnsi="Cambria Math" w:cs="Times New Roman"/>
                            <w:sz w:val="24"/>
                            <w:szCs w:val="24"/>
                          </w:rPr>
                          <m:t>kl</m:t>
                        </m:r>
                      </m:sub>
                    </m:sSub>
                  </m:sub>
                </m:sSub>
                <m:r>
                  <m:rPr>
                    <m:sty m:val="p"/>
                  </m:rPr>
                  <w:rPr>
                    <w:rFonts w:ascii="Cambria Math" w:hAnsi="Cambria Math" w:cs="Times New Roman"/>
                    <w:sz w:val="24"/>
                    <w:szCs w:val="24"/>
                  </w:rPr>
                  <m:t>]</m:t>
                </m:r>
              </m:e>
            </m:nary>
          </m:e>
        </m:nary>
      </m:oMath>
      <w:r w:rsidRPr="009709E9">
        <w:rPr>
          <w:rFonts w:ascii="Times New Roman" w:hAnsi="Times New Roman" w:cs="Times New Roman"/>
          <w:sz w:val="28"/>
          <w:szCs w:val="28"/>
        </w:rPr>
        <w:t xml:space="preserve">, </w:t>
      </w:r>
      <w:r w:rsidRPr="009709E9">
        <w:rPr>
          <w:rFonts w:ascii="Times New Roman" w:hAnsi="Times New Roman" w:cs="Times New Roman"/>
          <w:sz w:val="28"/>
          <w:szCs w:val="28"/>
        </w:rPr>
        <w:tab/>
        <w:t>(4.</w:t>
      </w:r>
      <w:r w:rsidR="00D6091F" w:rsidRPr="009709E9">
        <w:rPr>
          <w:rFonts w:ascii="Times New Roman" w:hAnsi="Times New Roman" w:cs="Times New Roman"/>
          <w:sz w:val="28"/>
          <w:szCs w:val="28"/>
        </w:rPr>
        <w:t>5)</w:t>
      </w:r>
    </w:p>
    <w:p w14:paraId="2A6A2C04" w14:textId="77777777" w:rsidR="00D6091F" w:rsidRPr="009709E9" w:rsidRDefault="00D6091F" w:rsidP="000F1A7E">
      <w:pPr>
        <w:spacing w:after="0" w:line="360" w:lineRule="auto"/>
        <w:ind w:firstLine="709"/>
        <w:jc w:val="both"/>
        <w:rPr>
          <w:rFonts w:ascii="Times New Roman" w:hAnsi="Times New Roman" w:cs="Times New Roman"/>
          <w:sz w:val="28"/>
          <w:szCs w:val="28"/>
        </w:rPr>
      </w:pPr>
    </w:p>
    <w:p w14:paraId="1A8BCE8D" w14:textId="5F62EBB6" w:rsidR="00282D2D" w:rsidRPr="009709E9" w:rsidRDefault="00282D2D" w:rsidP="000F1A7E">
      <w:pPr>
        <w:spacing w:after="0" w:line="360" w:lineRule="auto"/>
        <w:ind w:firstLine="709"/>
        <w:jc w:val="both"/>
        <w:rPr>
          <w:rFonts w:ascii="Times New Roman" w:hAnsi="Times New Roman" w:cs="Times New Roman"/>
          <w:sz w:val="28"/>
          <w:szCs w:val="28"/>
        </w:rPr>
      </w:pPr>
      <w:r w:rsidRPr="009709E9">
        <w:rPr>
          <w:rFonts w:ascii="Times New Roman" w:hAnsi="Times New Roman" w:cs="Times New Roman"/>
          <w:sz w:val="28"/>
          <w:szCs w:val="28"/>
        </w:rPr>
        <w:t>д</w:t>
      </w:r>
      <w:r w:rsidR="00D6091F" w:rsidRPr="009709E9">
        <w:rPr>
          <w:rFonts w:ascii="Times New Roman" w:hAnsi="Times New Roman" w:cs="Times New Roman"/>
          <w:sz w:val="28"/>
          <w:szCs w:val="28"/>
        </w:rPr>
        <w:t>е</w:t>
      </w:r>
    </w:p>
    <w:p w14:paraId="4627591D" w14:textId="1E5CA3A9" w:rsidR="00D6091F" w:rsidRPr="009709E9" w:rsidRDefault="00330A29" w:rsidP="00282D2D">
      <w:pPr>
        <w:spacing w:after="0" w:line="360" w:lineRule="auto"/>
        <w:ind w:firstLine="709"/>
        <w:jc w:val="right"/>
        <w:rPr>
          <w:rFonts w:ascii="Times New Roman" w:hAnsi="Times New Roman" w:cs="Times New Roman"/>
          <w:sz w:val="28"/>
          <w:szCs w:val="28"/>
        </w:rPr>
      </w:pPr>
      <m:oMath>
        <m:sSub>
          <m:sSubPr>
            <m:ctrlPr>
              <w:rPr>
                <w:rFonts w:ascii="Cambria Math" w:hAnsi="Cambria Math" w:cs="Times New Roman"/>
                <w:sz w:val="24"/>
                <w:szCs w:val="24"/>
              </w:rPr>
            </m:ctrlPr>
          </m:sSubPr>
          <m:e>
            <m:acc>
              <m:accPr>
                <m:chr m:val="̅"/>
                <m:ctrlPr>
                  <w:rPr>
                    <w:rFonts w:ascii="Cambria Math" w:hAnsi="Cambria Math" w:cs="Times New Roman"/>
                    <w:sz w:val="24"/>
                    <w:szCs w:val="24"/>
                  </w:rPr>
                </m:ctrlPr>
              </m:accPr>
              <m:e>
                <m:r>
                  <m:rPr>
                    <m:nor/>
                  </m:rPr>
                  <w:rPr>
                    <w:rFonts w:ascii="Cambria Math" w:hAnsi="Cambria Math" w:cs="Times New Roman"/>
                    <w:sz w:val="24"/>
                    <w:szCs w:val="24"/>
                  </w:rPr>
                  <m:t>S</m:t>
                </m:r>
              </m:e>
            </m:acc>
          </m:e>
          <m:sub>
            <m:r>
              <m:rPr>
                <m:nor/>
              </m:rPr>
              <w:rPr>
                <w:rFonts w:ascii="Cambria Math" w:hAnsi="Cambria Math" w:cs="Times New Roman"/>
                <w:sz w:val="24"/>
                <w:szCs w:val="24"/>
              </w:rPr>
              <m:t>К</m:t>
            </m:r>
            <m:sSub>
              <m:sSubPr>
                <m:ctrlPr>
                  <w:rPr>
                    <w:rFonts w:ascii="Cambria Math" w:hAnsi="Cambria Math" w:cs="Times New Roman"/>
                    <w:sz w:val="24"/>
                    <w:szCs w:val="24"/>
                  </w:rPr>
                </m:ctrlPr>
              </m:sSubPr>
              <m:e>
                <m:r>
                  <m:rPr>
                    <m:nor/>
                  </m:rPr>
                  <w:rPr>
                    <w:rFonts w:ascii="Cambria Math" w:hAnsi="Cambria Math" w:cs="Times New Roman"/>
                    <w:sz w:val="24"/>
                    <w:szCs w:val="24"/>
                  </w:rPr>
                  <m:t>В</m:t>
                </m:r>
              </m:e>
              <m:sub>
                <m:r>
                  <m:rPr>
                    <m:nor/>
                  </m:rPr>
                  <w:rPr>
                    <w:rFonts w:ascii="Cambria Math" w:hAnsi="Cambria Math" w:cs="Times New Roman"/>
                    <w:sz w:val="24"/>
                    <w:szCs w:val="24"/>
                  </w:rPr>
                  <m:t>ij</m:t>
                </m:r>
              </m:sub>
            </m:sSub>
          </m:sub>
        </m:sSub>
        <m:r>
          <m:rPr>
            <m:nor/>
          </m:rPr>
          <w:rPr>
            <w:rFonts w:ascii="Cambria Math" w:hAnsi="Cambria Math" w:cs="Times New Roman"/>
            <w:sz w:val="24"/>
            <w:szCs w:val="24"/>
          </w:rPr>
          <m:t>=</m:t>
        </m:r>
        <m:f>
          <m:fPr>
            <m:ctrlPr>
              <w:rPr>
                <w:rFonts w:ascii="Cambria Math" w:hAnsi="Cambria Math" w:cs="Times New Roman"/>
                <w:sz w:val="24"/>
                <w:szCs w:val="24"/>
              </w:rPr>
            </m:ctrlPr>
          </m:fPr>
          <m:num>
            <m:r>
              <m:rPr>
                <m:nor/>
              </m:rPr>
              <w:rPr>
                <w:rFonts w:ascii="Cambria Math" w:hAnsi="Cambria Math" w:cs="Times New Roman"/>
                <w:sz w:val="24"/>
                <w:szCs w:val="24"/>
              </w:rPr>
              <m:t>1</m:t>
            </m:r>
          </m:num>
          <m:den>
            <m:sSub>
              <m:sSubPr>
                <m:ctrlPr>
                  <w:rPr>
                    <w:rFonts w:ascii="Cambria Math" w:hAnsi="Cambria Math" w:cs="Times New Roman"/>
                    <w:sz w:val="24"/>
                    <w:szCs w:val="24"/>
                  </w:rPr>
                </m:ctrlPr>
              </m:sSubPr>
              <m:e>
                <m:r>
                  <m:rPr>
                    <m:nor/>
                  </m:rPr>
                  <w:rPr>
                    <w:rFonts w:ascii="Cambria Math" w:hAnsi="Cambria Math" w:cs="Times New Roman"/>
                    <w:sz w:val="24"/>
                    <w:szCs w:val="24"/>
                  </w:rPr>
                  <m:t>N</m:t>
                </m:r>
              </m:e>
              <m:sub>
                <m:r>
                  <m:rPr>
                    <m:nor/>
                  </m:rPr>
                  <w:rPr>
                    <w:rFonts w:ascii="Cambria Math" w:hAnsi="Cambria Math" w:cs="Times New Roman"/>
                    <w:sz w:val="24"/>
                    <w:szCs w:val="24"/>
                  </w:rPr>
                  <m:t>1</m:t>
                </m:r>
              </m:sub>
            </m:sSub>
            <m:sSub>
              <m:sSubPr>
                <m:ctrlPr>
                  <w:rPr>
                    <w:rFonts w:ascii="Cambria Math" w:hAnsi="Cambria Math" w:cs="Times New Roman"/>
                    <w:sz w:val="24"/>
                    <w:szCs w:val="24"/>
                  </w:rPr>
                </m:ctrlPr>
              </m:sSubPr>
              <m:e>
                <m:r>
                  <m:rPr>
                    <m:nor/>
                  </m:rPr>
                  <w:rPr>
                    <w:rFonts w:ascii="Cambria Math" w:hAnsi="Cambria Math" w:cs="Times New Roman"/>
                    <w:sz w:val="24"/>
                    <w:szCs w:val="24"/>
                  </w:rPr>
                  <m:t>N</m:t>
                </m:r>
              </m:e>
              <m:sub>
                <m:r>
                  <m:rPr>
                    <m:nor/>
                  </m:rPr>
                  <w:rPr>
                    <w:rFonts w:ascii="Cambria Math" w:hAnsi="Cambria Math" w:cs="Times New Roman"/>
                    <w:sz w:val="24"/>
                    <w:szCs w:val="24"/>
                  </w:rPr>
                  <m:t>2</m:t>
                </m:r>
              </m:sub>
            </m:sSub>
          </m:den>
        </m:f>
        <m:nary>
          <m:naryPr>
            <m:chr m:val="∑"/>
            <m:limLoc m:val="undOvr"/>
            <m:grow m:val="1"/>
            <m:ctrlPr>
              <w:rPr>
                <w:rFonts w:ascii="Cambria Math" w:hAnsi="Cambria Math" w:cs="Times New Roman"/>
                <w:sz w:val="24"/>
                <w:szCs w:val="24"/>
              </w:rPr>
            </m:ctrlPr>
          </m:naryPr>
          <m:sub>
            <m:r>
              <m:rPr>
                <m:nor/>
              </m:rPr>
              <w:rPr>
                <w:rFonts w:ascii="Cambria Math" w:hAnsi="Cambria Math" w:cs="Times New Roman"/>
                <w:sz w:val="24"/>
                <w:szCs w:val="24"/>
              </w:rPr>
              <m:t>m=1</m:t>
            </m:r>
          </m:sub>
          <m:sup>
            <m:sSub>
              <m:sSubPr>
                <m:ctrlPr>
                  <w:rPr>
                    <w:rFonts w:ascii="Cambria Math" w:hAnsi="Cambria Math" w:cs="Times New Roman"/>
                    <w:sz w:val="24"/>
                    <w:szCs w:val="24"/>
                  </w:rPr>
                </m:ctrlPr>
              </m:sSubPr>
              <m:e>
                <m:r>
                  <m:rPr>
                    <m:nor/>
                  </m:rPr>
                  <w:rPr>
                    <w:rFonts w:ascii="Cambria Math" w:hAnsi="Cambria Math" w:cs="Times New Roman"/>
                    <w:sz w:val="24"/>
                    <w:szCs w:val="24"/>
                  </w:rPr>
                  <m:t>N</m:t>
                </m:r>
              </m:e>
              <m:sub>
                <m:r>
                  <m:rPr>
                    <m:nor/>
                  </m:rPr>
                  <w:rPr>
                    <w:rFonts w:ascii="Cambria Math" w:hAnsi="Cambria Math" w:cs="Times New Roman"/>
                    <w:sz w:val="24"/>
                    <w:szCs w:val="24"/>
                  </w:rPr>
                  <m:t>1</m:t>
                </m:r>
              </m:sub>
            </m:sSub>
          </m:sup>
          <m:e>
            <m:nary>
              <m:naryPr>
                <m:chr m:val="∑"/>
                <m:limLoc m:val="undOvr"/>
                <m:grow m:val="1"/>
                <m:ctrlPr>
                  <w:rPr>
                    <w:rFonts w:ascii="Cambria Math" w:hAnsi="Cambria Math" w:cs="Times New Roman"/>
                    <w:sz w:val="24"/>
                    <w:szCs w:val="24"/>
                  </w:rPr>
                </m:ctrlPr>
              </m:naryPr>
              <m:sub>
                <m:r>
                  <m:rPr>
                    <m:nor/>
                  </m:rPr>
                  <w:rPr>
                    <w:rFonts w:ascii="Cambria Math" w:hAnsi="Cambria Math" w:cs="Times New Roman"/>
                    <w:sz w:val="24"/>
                    <w:szCs w:val="24"/>
                  </w:rPr>
                  <m:t>n=1</m:t>
                </m:r>
              </m:sub>
              <m:sup>
                <m:sSub>
                  <m:sSubPr>
                    <m:ctrlPr>
                      <w:rPr>
                        <w:rFonts w:ascii="Cambria Math" w:hAnsi="Cambria Math" w:cs="Times New Roman"/>
                        <w:sz w:val="24"/>
                        <w:szCs w:val="24"/>
                      </w:rPr>
                    </m:ctrlPr>
                  </m:sSubPr>
                  <m:e>
                    <m:r>
                      <m:rPr>
                        <m:nor/>
                      </m:rPr>
                      <w:rPr>
                        <w:rFonts w:ascii="Cambria Math" w:hAnsi="Cambria Math" w:cs="Times New Roman"/>
                        <w:sz w:val="24"/>
                        <w:szCs w:val="24"/>
                      </w:rPr>
                      <m:t>N</m:t>
                    </m:r>
                  </m:e>
                  <m:sub>
                    <m:r>
                      <m:rPr>
                        <m:nor/>
                      </m:rPr>
                      <w:rPr>
                        <w:rFonts w:ascii="Cambria Math" w:hAnsi="Cambria Math" w:cs="Times New Roman"/>
                        <w:sz w:val="24"/>
                        <w:szCs w:val="24"/>
                      </w:rPr>
                      <m:t>2</m:t>
                    </m:r>
                  </m:sub>
                </m:sSub>
              </m:sup>
              <m:e>
                <m:sSub>
                  <m:sSubPr>
                    <m:ctrlPr>
                      <w:rPr>
                        <w:rFonts w:ascii="Cambria Math" w:hAnsi="Cambria Math" w:cs="Times New Roman"/>
                        <w:sz w:val="24"/>
                        <w:szCs w:val="24"/>
                      </w:rPr>
                    </m:ctrlPr>
                  </m:sSubPr>
                  <m:e>
                    <m:r>
                      <m:rPr>
                        <m:nor/>
                      </m:rPr>
                      <w:rPr>
                        <w:rFonts w:ascii="Cambria Math" w:hAnsi="Cambria Math" w:cs="Times New Roman"/>
                        <w:sz w:val="24"/>
                        <w:szCs w:val="24"/>
                      </w:rPr>
                      <m:t>S</m:t>
                    </m:r>
                  </m:e>
                  <m:sub>
                    <m:r>
                      <m:rPr>
                        <m:nor/>
                      </m:rPr>
                      <w:rPr>
                        <w:rFonts w:ascii="Cambria Math" w:hAnsi="Cambria Math" w:cs="Times New Roman"/>
                        <w:sz w:val="24"/>
                        <w:szCs w:val="24"/>
                      </w:rPr>
                      <m:t>К</m:t>
                    </m:r>
                    <m:sSub>
                      <m:sSubPr>
                        <m:ctrlPr>
                          <w:rPr>
                            <w:rFonts w:ascii="Cambria Math" w:hAnsi="Cambria Math" w:cs="Times New Roman"/>
                            <w:sz w:val="24"/>
                            <w:szCs w:val="24"/>
                          </w:rPr>
                        </m:ctrlPr>
                      </m:sSubPr>
                      <m:e>
                        <m:r>
                          <m:rPr>
                            <m:nor/>
                          </m:rPr>
                          <w:rPr>
                            <w:rFonts w:ascii="Cambria Math" w:hAnsi="Cambria Math" w:cs="Times New Roman"/>
                            <w:sz w:val="24"/>
                            <w:szCs w:val="24"/>
                          </w:rPr>
                          <m:t>В</m:t>
                        </m:r>
                      </m:e>
                      <m:sub>
                        <m:r>
                          <m:rPr>
                            <m:nor/>
                          </m:rPr>
                          <w:rPr>
                            <w:rFonts w:ascii="Cambria Math" w:hAnsi="Cambria Math" w:cs="Times New Roman"/>
                            <w:sz w:val="24"/>
                            <w:szCs w:val="24"/>
                          </w:rPr>
                          <m:t>ij</m:t>
                        </m:r>
                      </m:sub>
                    </m:sSub>
                  </m:sub>
                </m:sSub>
                <m:r>
                  <m:rPr>
                    <m:nor/>
                  </m:rPr>
                  <w:rPr>
                    <w:rFonts w:ascii="Cambria Math" w:hAnsi="Cambria Math" w:cs="Times New Roman"/>
                    <w:sz w:val="24"/>
                    <w:szCs w:val="24"/>
                  </w:rPr>
                  <m:t>(m,n)</m:t>
                </m:r>
              </m:e>
            </m:nary>
          </m:e>
        </m:nary>
      </m:oMath>
      <w:r w:rsidR="00D6091F" w:rsidRPr="009709E9">
        <w:rPr>
          <w:rFonts w:ascii="Times New Roman" w:hAnsi="Times New Roman" w:cs="Times New Roman"/>
          <w:sz w:val="28"/>
          <w:szCs w:val="28"/>
        </w:rPr>
        <w:t>,</w:t>
      </w:r>
      <w:r w:rsidR="00282D2D" w:rsidRPr="009709E9">
        <w:rPr>
          <w:rFonts w:ascii="Times New Roman" w:hAnsi="Times New Roman" w:cs="Times New Roman"/>
          <w:sz w:val="28"/>
          <w:szCs w:val="28"/>
        </w:rPr>
        <w:tab/>
      </w:r>
      <w:r w:rsidR="00282D2D" w:rsidRPr="009709E9">
        <w:rPr>
          <w:rFonts w:ascii="Times New Roman" w:hAnsi="Times New Roman" w:cs="Times New Roman"/>
          <w:sz w:val="28"/>
          <w:szCs w:val="28"/>
        </w:rPr>
        <w:tab/>
      </w:r>
      <w:r w:rsidR="00282D2D" w:rsidRPr="009709E9">
        <w:rPr>
          <w:rFonts w:ascii="Times New Roman" w:hAnsi="Times New Roman" w:cs="Times New Roman"/>
          <w:sz w:val="28"/>
          <w:szCs w:val="28"/>
        </w:rPr>
        <w:tab/>
      </w:r>
      <w:r w:rsidR="00003631" w:rsidRPr="009709E9">
        <w:rPr>
          <w:rFonts w:ascii="Times New Roman" w:hAnsi="Times New Roman" w:cs="Times New Roman"/>
          <w:sz w:val="28"/>
          <w:szCs w:val="28"/>
        </w:rPr>
        <w:t>(4.</w:t>
      </w:r>
      <w:r w:rsidR="00D6091F" w:rsidRPr="009709E9">
        <w:rPr>
          <w:rFonts w:ascii="Times New Roman" w:hAnsi="Times New Roman" w:cs="Times New Roman"/>
          <w:sz w:val="28"/>
          <w:szCs w:val="28"/>
        </w:rPr>
        <w:t>6)</w:t>
      </w:r>
    </w:p>
    <w:p w14:paraId="6E928832" w14:textId="77777777" w:rsidR="00D6091F" w:rsidRPr="009709E9" w:rsidRDefault="00D6091F" w:rsidP="000F1A7E">
      <w:pPr>
        <w:spacing w:after="0" w:line="360" w:lineRule="auto"/>
        <w:ind w:firstLine="709"/>
        <w:jc w:val="both"/>
        <w:rPr>
          <w:rFonts w:ascii="Times New Roman" w:hAnsi="Times New Roman" w:cs="Times New Roman"/>
          <w:sz w:val="28"/>
          <w:szCs w:val="28"/>
        </w:rPr>
      </w:pPr>
    </w:p>
    <w:p w14:paraId="067FDE21" w14:textId="727732F9" w:rsidR="00D6091F" w:rsidRPr="009709E9" w:rsidRDefault="00330A29" w:rsidP="00282D2D">
      <w:pPr>
        <w:spacing w:after="0" w:line="360" w:lineRule="auto"/>
        <w:ind w:firstLine="709"/>
        <w:jc w:val="right"/>
        <w:rPr>
          <w:rFonts w:ascii="Times New Roman" w:hAnsi="Times New Roman" w:cs="Times New Roman"/>
          <w:sz w:val="28"/>
          <w:szCs w:val="28"/>
        </w:rPr>
      </w:pPr>
      <m:oMath>
        <m:sSub>
          <m:sSubPr>
            <m:ctrlPr>
              <w:rPr>
                <w:rFonts w:ascii="Cambria Math" w:hAnsi="Cambria Math" w:cs="Times New Roman"/>
                <w:sz w:val="28"/>
                <w:szCs w:val="28"/>
              </w:rPr>
            </m:ctrlPr>
          </m:sSubPr>
          <m:e>
            <m:acc>
              <m:accPr>
                <m:chr m:val="̅"/>
                <m:ctrlPr>
                  <w:rPr>
                    <w:rFonts w:ascii="Cambria Math" w:hAnsi="Cambria Math" w:cs="Times New Roman"/>
                    <w:sz w:val="28"/>
                    <w:szCs w:val="28"/>
                  </w:rPr>
                </m:ctrlPr>
              </m:accPr>
              <m:e>
                <m:r>
                  <m:rPr>
                    <m:sty m:val="p"/>
                  </m:rPr>
                  <w:rPr>
                    <w:rFonts w:ascii="Cambria Math" w:hAnsi="Cambria Math" w:cs="Times New Roman"/>
                    <w:sz w:val="28"/>
                    <w:szCs w:val="28"/>
                  </w:rPr>
                  <m:t>S</m:t>
                </m:r>
              </m:e>
            </m:acc>
          </m:e>
          <m:sub>
            <m:r>
              <m:rPr>
                <m:sty m:val="p"/>
              </m:rPr>
              <w:rPr>
                <w:rFonts w:ascii="Cambria Math" w:hAnsi="Cambria Math" w:cs="Times New Roman"/>
                <w:sz w:val="28"/>
                <w:szCs w:val="28"/>
              </w:rPr>
              <m:t>П</m:t>
            </m:r>
            <m:sSub>
              <m:sSubPr>
                <m:ctrlPr>
                  <w:rPr>
                    <w:rFonts w:ascii="Cambria Math" w:hAnsi="Cambria Math" w:cs="Times New Roman"/>
                    <w:sz w:val="28"/>
                    <w:szCs w:val="28"/>
                  </w:rPr>
                </m:ctrlPr>
              </m:sSubPr>
              <m:e>
                <m:r>
                  <m:rPr>
                    <m:sty m:val="p"/>
                  </m:rPr>
                  <w:rPr>
                    <w:rFonts w:ascii="Cambria Math" w:hAnsi="Cambria Math" w:cs="Times New Roman"/>
                    <w:sz w:val="28"/>
                    <w:szCs w:val="28"/>
                  </w:rPr>
                  <m:t>В</m:t>
                </m:r>
              </m:e>
              <m:sub>
                <m:r>
                  <m:rPr>
                    <m:sty m:val="p"/>
                  </m:rPr>
                  <w:rPr>
                    <w:rFonts w:ascii="Cambria Math" w:hAnsi="Cambria Math" w:cs="Times New Roman"/>
                    <w:sz w:val="28"/>
                    <w:szCs w:val="28"/>
                  </w:rPr>
                  <m:t>kl</m:t>
                </m:r>
              </m:sub>
            </m:sSub>
          </m:sub>
        </m:sSub>
        <m:r>
          <m:rPr>
            <m:sty m:val="p"/>
          </m:rPr>
          <w:rPr>
            <w:rFonts w:ascii="Cambria Math" w:hAnsi="Cambria Math" w:cs="Times New Roman"/>
            <w:sz w:val="28"/>
            <w:szCs w:val="28"/>
          </w:rPr>
          <m:t>=</m:t>
        </m:r>
        <m:f>
          <m:fPr>
            <m:ctrlPr>
              <w:rPr>
                <w:rFonts w:ascii="Cambria Math" w:hAnsi="Cambria Math" w:cs="Times New Roman"/>
                <w:sz w:val="28"/>
                <w:szCs w:val="28"/>
              </w:rPr>
            </m:ctrlPr>
          </m:fPr>
          <m:num>
            <m:r>
              <m:rPr>
                <m:sty m:val="p"/>
              </m:rPr>
              <w:rPr>
                <w:rFonts w:ascii="Cambria Math" w:hAnsi="Cambria Math" w:cs="Times New Roman"/>
                <w:sz w:val="28"/>
                <w:szCs w:val="28"/>
              </w:rPr>
              <m:t>1</m:t>
            </m:r>
          </m:num>
          <m:den>
            <m:sSub>
              <m:sSubPr>
                <m:ctrlPr>
                  <w:rPr>
                    <w:rFonts w:ascii="Cambria Math" w:hAnsi="Cambria Math" w:cs="Times New Roman"/>
                    <w:sz w:val="28"/>
                    <w:szCs w:val="28"/>
                  </w:rPr>
                </m:ctrlPr>
              </m:sSubPr>
              <m:e>
                <m:r>
                  <m:rPr>
                    <m:sty m:val="p"/>
                  </m:rPr>
                  <w:rPr>
                    <w:rFonts w:ascii="Cambria Math" w:hAnsi="Cambria Math" w:cs="Times New Roman"/>
                    <w:sz w:val="28"/>
                    <w:szCs w:val="28"/>
                  </w:rPr>
                  <m:t>N</m:t>
                </m:r>
              </m:e>
              <m:sub>
                <m:r>
                  <m:rPr>
                    <m:sty m:val="p"/>
                  </m:rPr>
                  <w:rPr>
                    <w:rFonts w:ascii="Cambria Math" w:hAnsi="Cambria Math" w:cs="Times New Roman"/>
                    <w:sz w:val="28"/>
                    <w:szCs w:val="28"/>
                  </w:rPr>
                  <m:t>1</m:t>
                </m:r>
              </m:sub>
            </m:sSub>
            <m:sSub>
              <m:sSubPr>
                <m:ctrlPr>
                  <w:rPr>
                    <w:rFonts w:ascii="Cambria Math" w:hAnsi="Cambria Math" w:cs="Times New Roman"/>
                    <w:sz w:val="28"/>
                    <w:szCs w:val="28"/>
                  </w:rPr>
                </m:ctrlPr>
              </m:sSubPr>
              <m:e>
                <m:r>
                  <m:rPr>
                    <m:sty m:val="p"/>
                  </m:rPr>
                  <w:rPr>
                    <w:rFonts w:ascii="Cambria Math" w:hAnsi="Cambria Math" w:cs="Times New Roman"/>
                    <w:sz w:val="28"/>
                    <w:szCs w:val="28"/>
                  </w:rPr>
                  <m:t>N</m:t>
                </m:r>
              </m:e>
              <m:sub>
                <m:r>
                  <m:rPr>
                    <m:sty m:val="p"/>
                  </m:rPr>
                  <w:rPr>
                    <w:rFonts w:ascii="Cambria Math" w:hAnsi="Cambria Math" w:cs="Times New Roman"/>
                    <w:sz w:val="28"/>
                    <w:szCs w:val="28"/>
                  </w:rPr>
                  <m:t>2</m:t>
                </m:r>
              </m:sub>
            </m:sSub>
          </m:den>
        </m:f>
        <m:nary>
          <m:naryPr>
            <m:chr m:val="∑"/>
            <m:limLoc m:val="undOvr"/>
            <m:grow m:val="1"/>
            <m:ctrlPr>
              <w:rPr>
                <w:rFonts w:ascii="Cambria Math" w:hAnsi="Cambria Math" w:cs="Times New Roman"/>
                <w:sz w:val="28"/>
                <w:szCs w:val="28"/>
              </w:rPr>
            </m:ctrlPr>
          </m:naryPr>
          <m:sub>
            <m:r>
              <m:rPr>
                <m:sty m:val="p"/>
              </m:rPr>
              <w:rPr>
                <w:rFonts w:ascii="Cambria Math" w:hAnsi="Cambria Math" w:cs="Times New Roman"/>
                <w:sz w:val="28"/>
                <w:szCs w:val="28"/>
              </w:rPr>
              <m:t>i=1</m:t>
            </m:r>
          </m:sub>
          <m:sup>
            <m:sSub>
              <m:sSubPr>
                <m:ctrlPr>
                  <w:rPr>
                    <w:rFonts w:ascii="Cambria Math" w:hAnsi="Cambria Math" w:cs="Times New Roman"/>
                    <w:sz w:val="28"/>
                    <w:szCs w:val="28"/>
                  </w:rPr>
                </m:ctrlPr>
              </m:sSubPr>
              <m:e>
                <m:r>
                  <m:rPr>
                    <m:sty m:val="p"/>
                  </m:rPr>
                  <w:rPr>
                    <w:rFonts w:ascii="Cambria Math" w:hAnsi="Cambria Math" w:cs="Times New Roman"/>
                    <w:sz w:val="28"/>
                    <w:szCs w:val="28"/>
                  </w:rPr>
                  <m:t>N</m:t>
                </m:r>
              </m:e>
              <m:sub>
                <m:r>
                  <m:rPr>
                    <m:sty m:val="p"/>
                  </m:rPr>
                  <w:rPr>
                    <w:rFonts w:ascii="Cambria Math" w:hAnsi="Cambria Math" w:cs="Times New Roman"/>
                    <w:sz w:val="28"/>
                    <w:szCs w:val="28"/>
                  </w:rPr>
                  <m:t>1</m:t>
                </m:r>
              </m:sub>
            </m:sSub>
          </m:sup>
          <m:e>
            <m:nary>
              <m:naryPr>
                <m:chr m:val="∑"/>
                <m:limLoc m:val="undOvr"/>
                <m:grow m:val="1"/>
                <m:ctrlPr>
                  <w:rPr>
                    <w:rFonts w:ascii="Cambria Math" w:hAnsi="Cambria Math" w:cs="Times New Roman"/>
                    <w:sz w:val="28"/>
                    <w:szCs w:val="28"/>
                  </w:rPr>
                </m:ctrlPr>
              </m:naryPr>
              <m:sub>
                <m:r>
                  <m:rPr>
                    <m:sty m:val="p"/>
                  </m:rPr>
                  <w:rPr>
                    <w:rFonts w:ascii="Cambria Math" w:hAnsi="Cambria Math" w:cs="Times New Roman"/>
                    <w:sz w:val="28"/>
                    <w:szCs w:val="28"/>
                  </w:rPr>
                  <m:t>j=1</m:t>
                </m:r>
              </m:sub>
              <m:sup>
                <m:sSub>
                  <m:sSubPr>
                    <m:ctrlPr>
                      <w:rPr>
                        <w:rFonts w:ascii="Cambria Math" w:hAnsi="Cambria Math" w:cs="Times New Roman"/>
                        <w:sz w:val="28"/>
                        <w:szCs w:val="28"/>
                      </w:rPr>
                    </m:ctrlPr>
                  </m:sSubPr>
                  <m:e>
                    <m:r>
                      <m:rPr>
                        <m:sty m:val="p"/>
                      </m:rPr>
                      <w:rPr>
                        <w:rFonts w:ascii="Cambria Math" w:hAnsi="Cambria Math" w:cs="Times New Roman"/>
                        <w:sz w:val="28"/>
                        <w:szCs w:val="28"/>
                      </w:rPr>
                      <m:t>N</m:t>
                    </m:r>
                  </m:e>
                  <m:sub>
                    <m:r>
                      <m:rPr>
                        <m:sty m:val="p"/>
                      </m:rPr>
                      <w:rPr>
                        <w:rFonts w:ascii="Cambria Math" w:hAnsi="Cambria Math" w:cs="Times New Roman"/>
                        <w:sz w:val="28"/>
                        <w:szCs w:val="28"/>
                      </w:rPr>
                      <m:t>2</m:t>
                    </m:r>
                  </m:sub>
                </m:sSub>
              </m:sup>
              <m:e>
                <m:sSub>
                  <m:sSubPr>
                    <m:ctrlPr>
                      <w:rPr>
                        <w:rFonts w:ascii="Cambria Math" w:hAnsi="Cambria Math" w:cs="Times New Roman"/>
                        <w:sz w:val="28"/>
                        <w:szCs w:val="28"/>
                      </w:rPr>
                    </m:ctrlPr>
                  </m:sSubPr>
                  <m:e>
                    <m:r>
                      <m:rPr>
                        <m:sty m:val="p"/>
                      </m:rPr>
                      <w:rPr>
                        <w:rFonts w:ascii="Cambria Math" w:hAnsi="Cambria Math" w:cs="Times New Roman"/>
                        <w:sz w:val="28"/>
                        <w:szCs w:val="28"/>
                      </w:rPr>
                      <m:t>S</m:t>
                    </m:r>
                  </m:e>
                  <m:sub>
                    <m:r>
                      <m:rPr>
                        <m:sty m:val="p"/>
                      </m:rPr>
                      <w:rPr>
                        <w:rFonts w:ascii="Cambria Math" w:hAnsi="Cambria Math" w:cs="Times New Roman"/>
                        <w:sz w:val="28"/>
                        <w:szCs w:val="28"/>
                      </w:rPr>
                      <m:t>ПВ</m:t>
                    </m:r>
                  </m:sub>
                </m:sSub>
                <m:r>
                  <m:rPr>
                    <m:nor/>
                  </m:rPr>
                  <w:rPr>
                    <w:rFonts w:ascii="Times New Roman" w:hAnsi="Times New Roman" w:cs="Times New Roman"/>
                    <w:sz w:val="28"/>
                    <w:szCs w:val="28"/>
                  </w:rPr>
                  <m:t>(m</m:t>
                </m:r>
                <m:r>
                  <m:rPr>
                    <m:sty m:val="p"/>
                  </m:rPr>
                  <w:rPr>
                    <w:rFonts w:ascii="Cambria Math" w:hAnsi="Cambria Math" w:cs="Times New Roman"/>
                    <w:sz w:val="28"/>
                    <w:szCs w:val="28"/>
                  </w:rPr>
                  <m:t>+k-1,n+l-1)</m:t>
                </m:r>
              </m:e>
            </m:nary>
          </m:e>
        </m:nary>
      </m:oMath>
      <w:r w:rsidR="00282D2D" w:rsidRPr="009709E9">
        <w:rPr>
          <w:rFonts w:ascii="Times New Roman" w:hAnsi="Times New Roman" w:cs="Times New Roman"/>
          <w:sz w:val="28"/>
          <w:szCs w:val="28"/>
        </w:rPr>
        <w:tab/>
      </w:r>
      <w:r w:rsidR="00282D2D" w:rsidRPr="009709E9">
        <w:rPr>
          <w:rFonts w:ascii="Times New Roman" w:hAnsi="Times New Roman" w:cs="Times New Roman"/>
          <w:sz w:val="28"/>
          <w:szCs w:val="28"/>
        </w:rPr>
        <w:tab/>
      </w:r>
      <w:r w:rsidR="00003631" w:rsidRPr="009709E9">
        <w:rPr>
          <w:rFonts w:ascii="Times New Roman" w:hAnsi="Times New Roman" w:cs="Times New Roman"/>
          <w:sz w:val="28"/>
          <w:szCs w:val="28"/>
        </w:rPr>
        <w:t>(4.</w:t>
      </w:r>
      <w:r w:rsidR="00D6091F" w:rsidRPr="009709E9">
        <w:rPr>
          <w:rFonts w:ascii="Times New Roman" w:hAnsi="Times New Roman" w:cs="Times New Roman"/>
          <w:sz w:val="28"/>
          <w:szCs w:val="28"/>
        </w:rPr>
        <w:t>7)</w:t>
      </w:r>
    </w:p>
    <w:p w14:paraId="7279441E" w14:textId="77777777" w:rsidR="00D6091F" w:rsidRPr="009709E9" w:rsidRDefault="00D6091F" w:rsidP="000F1A7E">
      <w:pPr>
        <w:spacing w:after="0" w:line="360" w:lineRule="auto"/>
        <w:ind w:firstLine="709"/>
        <w:jc w:val="both"/>
        <w:rPr>
          <w:rFonts w:ascii="Times New Roman" w:hAnsi="Times New Roman" w:cs="Times New Roman"/>
          <w:sz w:val="28"/>
          <w:szCs w:val="28"/>
        </w:rPr>
      </w:pPr>
    </w:p>
    <w:p w14:paraId="31373294" w14:textId="40741C73" w:rsidR="00D6091F" w:rsidRPr="009709E9" w:rsidRDefault="00330A29" w:rsidP="006C3C15">
      <w:pPr>
        <w:spacing w:after="0" w:line="360" w:lineRule="auto"/>
        <w:ind w:firstLine="709"/>
        <w:jc w:val="right"/>
        <w:rPr>
          <w:rFonts w:ascii="Times New Roman" w:hAnsi="Times New Roman" w:cs="Times New Roman"/>
          <w:sz w:val="28"/>
          <w:szCs w:val="28"/>
        </w:rPr>
      </w:pPr>
      <m:oMath>
        <m:sSub>
          <m:sSubPr>
            <m:ctrlPr>
              <w:rPr>
                <w:rFonts w:ascii="Cambria Math" w:hAnsi="Cambria Math" w:cs="Times New Roman"/>
                <w:sz w:val="28"/>
                <w:szCs w:val="28"/>
              </w:rPr>
            </m:ctrlPr>
          </m:sSubPr>
          <m:e>
            <m:r>
              <m:rPr>
                <m:sty m:val="b"/>
              </m:rPr>
              <w:rPr>
                <w:rFonts w:ascii="Cambria Math" w:hAnsi="Cambria Math" w:cs="Times New Roman"/>
                <w:sz w:val="28"/>
                <w:szCs w:val="28"/>
              </w:rPr>
              <m:t>K</m:t>
            </m:r>
          </m:e>
          <m:sub>
            <m:r>
              <m:rPr>
                <m:sty m:val="p"/>
              </m:rPr>
              <w:rPr>
                <w:rFonts w:ascii="Cambria Math" w:hAnsi="Cambria Math" w:cs="Times New Roman"/>
                <w:sz w:val="28"/>
                <w:szCs w:val="28"/>
              </w:rPr>
              <m:t>ij</m:t>
            </m:r>
          </m:sub>
        </m:sSub>
        <m:r>
          <m:rPr>
            <m:sty m:val="p"/>
          </m:rPr>
          <w:rPr>
            <w:rFonts w:ascii="Cambria Math" w:hAnsi="Cambria Math" w:cs="Times New Roman"/>
            <w:sz w:val="28"/>
            <w:szCs w:val="28"/>
          </w:rPr>
          <m:t>=</m:t>
        </m:r>
        <m:d>
          <m:dPr>
            <m:begChr m:val="‖"/>
            <m:endChr m:val="‖"/>
            <m:ctrlPr>
              <w:rPr>
                <w:rFonts w:ascii="Cambria Math" w:hAnsi="Cambria Math" w:cs="Times New Roman"/>
                <w:sz w:val="28"/>
                <w:szCs w:val="28"/>
              </w:rPr>
            </m:ctrlPr>
          </m:dPr>
          <m:e>
            <m:sSub>
              <m:sSubPr>
                <m:ctrlPr>
                  <w:rPr>
                    <w:rFonts w:ascii="Cambria Math" w:hAnsi="Cambria Math" w:cs="Times New Roman"/>
                    <w:sz w:val="28"/>
                    <w:szCs w:val="28"/>
                  </w:rPr>
                </m:ctrlPr>
              </m:sSubPr>
              <m:e>
                <m:r>
                  <m:rPr>
                    <m:sty m:val="p"/>
                  </m:rPr>
                  <w:rPr>
                    <w:rFonts w:ascii="Cambria Math" w:hAnsi="Cambria Math" w:cs="Times New Roman"/>
                    <w:sz w:val="28"/>
                    <w:szCs w:val="28"/>
                  </w:rPr>
                  <m:t>K</m:t>
                </m:r>
              </m:e>
              <m:sub>
                <m:r>
                  <m:rPr>
                    <m:sty m:val="p"/>
                  </m:rPr>
                  <w:rPr>
                    <w:rFonts w:ascii="Cambria Math" w:hAnsi="Cambria Math" w:cs="Times New Roman"/>
                    <w:sz w:val="28"/>
                    <w:szCs w:val="28"/>
                  </w:rPr>
                  <m:t>ij</m:t>
                </m:r>
              </m:sub>
            </m:sSub>
            <m:r>
              <m:rPr>
                <m:sty m:val="p"/>
              </m:rPr>
              <w:rPr>
                <w:rFonts w:ascii="Cambria Math" w:hAnsi="Cambria Math" w:cs="Times New Roman"/>
                <w:sz w:val="28"/>
                <w:szCs w:val="28"/>
              </w:rPr>
              <m:t>(k,l)</m:t>
            </m:r>
          </m:e>
        </m:d>
      </m:oMath>
      <w:r w:rsidR="00D6091F" w:rsidRPr="009709E9">
        <w:rPr>
          <w:rFonts w:ascii="Times New Roman" w:hAnsi="Times New Roman" w:cs="Times New Roman"/>
          <w:sz w:val="28"/>
          <w:szCs w:val="28"/>
        </w:rPr>
        <w:t xml:space="preserve">,  при  </w:t>
      </w:r>
      <m:oMath>
        <m:r>
          <m:rPr>
            <m:sty m:val="p"/>
          </m:rPr>
          <w:rPr>
            <w:rFonts w:ascii="Cambria Math" w:hAnsi="Cambria Math" w:cs="Times New Roman"/>
            <w:sz w:val="28"/>
            <w:szCs w:val="28"/>
          </w:rPr>
          <m:t>k=</m:t>
        </m:r>
        <m:r>
          <m:rPr>
            <m:nor/>
          </m:rPr>
          <w:rPr>
            <w:rFonts w:ascii="Times New Roman" w:hAnsi="Times New Roman" w:cs="Times New Roman"/>
            <w:sz w:val="28"/>
            <w:szCs w:val="28"/>
          </w:rPr>
          <m:t>1</m:t>
        </m:r>
        <m:r>
          <m:rPr>
            <m:sty m:val="p"/>
          </m:rPr>
          <w:rPr>
            <w:rFonts w:ascii="Cambria Math" w:hAnsi="Cambria Math" w:cs="Times New Roman"/>
            <w:sz w:val="28"/>
            <w:szCs w:val="28"/>
          </w:rPr>
          <m:t>...</m:t>
        </m:r>
        <m:sSub>
          <m:sSubPr>
            <m:ctrlPr>
              <w:rPr>
                <w:rFonts w:ascii="Cambria Math" w:hAnsi="Cambria Math" w:cs="Times New Roman"/>
                <w:sz w:val="28"/>
                <w:szCs w:val="28"/>
              </w:rPr>
            </m:ctrlPr>
          </m:sSubPr>
          <m:e>
            <m:r>
              <m:rPr>
                <m:sty m:val="p"/>
              </m:rPr>
              <w:rPr>
                <w:rFonts w:ascii="Cambria Math" w:hAnsi="Cambria Math" w:cs="Times New Roman"/>
                <w:sz w:val="28"/>
                <w:szCs w:val="28"/>
              </w:rPr>
              <m:t>M</m:t>
            </m:r>
          </m:e>
          <m:sub>
            <m:r>
              <m:rPr>
                <m:nor/>
              </m:rPr>
              <w:rPr>
                <w:rFonts w:ascii="Times New Roman" w:hAnsi="Times New Roman" w:cs="Times New Roman"/>
                <w:sz w:val="28"/>
                <w:szCs w:val="28"/>
              </w:rPr>
              <m:t>1</m:t>
            </m:r>
          </m:sub>
        </m:sSub>
        <m:r>
          <m:rPr>
            <m:sty m:val="p"/>
          </m:rPr>
          <w:rPr>
            <w:rFonts w:ascii="Cambria Math" w:hAnsi="Cambria Math" w:cs="Times New Roman"/>
            <w:sz w:val="28"/>
            <w:szCs w:val="28"/>
          </w:rPr>
          <m:t>-</m:t>
        </m:r>
        <m:sSub>
          <m:sSubPr>
            <m:ctrlPr>
              <w:rPr>
                <w:rFonts w:ascii="Cambria Math" w:hAnsi="Cambria Math" w:cs="Times New Roman"/>
                <w:sz w:val="28"/>
                <w:szCs w:val="28"/>
              </w:rPr>
            </m:ctrlPr>
          </m:sSubPr>
          <m:e>
            <m:r>
              <m:rPr>
                <m:sty m:val="p"/>
              </m:rPr>
              <w:rPr>
                <w:rFonts w:ascii="Cambria Math" w:hAnsi="Cambria Math" w:cs="Times New Roman"/>
                <w:sz w:val="28"/>
                <w:szCs w:val="28"/>
              </w:rPr>
              <m:t>N</m:t>
            </m:r>
          </m:e>
          <m:sub>
            <m:r>
              <m:rPr>
                <m:sty m:val="p"/>
              </m:rPr>
              <w:rPr>
                <w:rFonts w:ascii="Cambria Math" w:hAnsi="Cambria Math" w:cs="Times New Roman"/>
                <w:sz w:val="28"/>
                <w:szCs w:val="28"/>
              </w:rPr>
              <m:t>1</m:t>
            </m:r>
          </m:sub>
        </m:sSub>
        <m:r>
          <m:rPr>
            <m:sty m:val="p"/>
          </m:rPr>
          <w:rPr>
            <w:rFonts w:ascii="Cambria Math" w:hAnsi="Cambria Math" w:cs="Times New Roman"/>
            <w:sz w:val="28"/>
            <w:szCs w:val="28"/>
          </w:rPr>
          <m:t>,</m:t>
        </m:r>
        <m:r>
          <m:rPr>
            <m:nor/>
          </m:rPr>
          <w:rPr>
            <w:rFonts w:ascii="Times New Roman" w:hAnsi="Times New Roman" w:cs="Times New Roman"/>
            <w:sz w:val="28"/>
            <w:szCs w:val="28"/>
          </w:rPr>
          <m:t xml:space="preserve"> </m:t>
        </m:r>
        <m:r>
          <m:rPr>
            <m:sty m:val="p"/>
          </m:rPr>
          <w:rPr>
            <w:rFonts w:ascii="Cambria Math" w:hAnsi="Cambria Math" w:cs="Times New Roman"/>
            <w:sz w:val="28"/>
            <w:szCs w:val="28"/>
          </w:rPr>
          <m:t>l=1...</m:t>
        </m:r>
        <m:sSub>
          <m:sSubPr>
            <m:ctrlPr>
              <w:rPr>
                <w:rFonts w:ascii="Cambria Math" w:hAnsi="Cambria Math" w:cs="Times New Roman"/>
                <w:sz w:val="28"/>
                <w:szCs w:val="28"/>
              </w:rPr>
            </m:ctrlPr>
          </m:sSubPr>
          <m:e>
            <m:r>
              <m:rPr>
                <m:sty m:val="p"/>
              </m:rPr>
              <w:rPr>
                <w:rFonts w:ascii="Cambria Math" w:hAnsi="Cambria Math" w:cs="Times New Roman"/>
                <w:sz w:val="28"/>
                <w:szCs w:val="28"/>
              </w:rPr>
              <m:t>M</m:t>
            </m:r>
          </m:e>
          <m:sub>
            <m:r>
              <m:rPr>
                <m:nor/>
              </m:rPr>
              <w:rPr>
                <w:rFonts w:ascii="Times New Roman" w:hAnsi="Times New Roman" w:cs="Times New Roman"/>
                <w:sz w:val="28"/>
                <w:szCs w:val="28"/>
              </w:rPr>
              <m:t>2</m:t>
            </m:r>
          </m:sub>
        </m:sSub>
        <m:r>
          <m:rPr>
            <m:sty m:val="p"/>
          </m:rPr>
          <w:rPr>
            <w:rFonts w:ascii="Cambria Math" w:hAnsi="Cambria Math" w:cs="Times New Roman"/>
            <w:sz w:val="28"/>
            <w:szCs w:val="28"/>
          </w:rPr>
          <m:t>-</m:t>
        </m:r>
        <m:sSub>
          <m:sSubPr>
            <m:ctrlPr>
              <w:rPr>
                <w:rFonts w:ascii="Cambria Math" w:hAnsi="Cambria Math" w:cs="Times New Roman"/>
                <w:sz w:val="28"/>
                <w:szCs w:val="28"/>
              </w:rPr>
            </m:ctrlPr>
          </m:sSubPr>
          <m:e>
            <m:r>
              <m:rPr>
                <m:sty m:val="p"/>
              </m:rPr>
              <w:rPr>
                <w:rFonts w:ascii="Cambria Math" w:hAnsi="Cambria Math" w:cs="Times New Roman"/>
                <w:sz w:val="28"/>
                <w:szCs w:val="28"/>
              </w:rPr>
              <m:t>N</m:t>
            </m:r>
          </m:e>
          <m:sub>
            <m:r>
              <m:rPr>
                <m:sty m:val="p"/>
              </m:rPr>
              <w:rPr>
                <w:rFonts w:ascii="Cambria Math" w:hAnsi="Cambria Math" w:cs="Times New Roman"/>
                <w:sz w:val="28"/>
                <w:szCs w:val="28"/>
              </w:rPr>
              <m:t>2</m:t>
            </m:r>
          </m:sub>
        </m:sSub>
      </m:oMath>
      <w:r w:rsidR="00D6091F" w:rsidRPr="009709E9">
        <w:rPr>
          <w:rFonts w:ascii="Times New Roman" w:hAnsi="Times New Roman" w:cs="Times New Roman"/>
          <w:sz w:val="28"/>
          <w:szCs w:val="28"/>
        </w:rPr>
        <w:t>.</w:t>
      </w:r>
      <w:r w:rsidR="006C3C15" w:rsidRPr="009709E9">
        <w:rPr>
          <w:rFonts w:ascii="Times New Roman" w:hAnsi="Times New Roman" w:cs="Times New Roman"/>
          <w:sz w:val="28"/>
          <w:szCs w:val="28"/>
        </w:rPr>
        <w:tab/>
      </w:r>
      <w:r w:rsidR="006C3C15" w:rsidRPr="009709E9">
        <w:rPr>
          <w:rFonts w:ascii="Times New Roman" w:hAnsi="Times New Roman" w:cs="Times New Roman"/>
          <w:sz w:val="28"/>
          <w:szCs w:val="28"/>
        </w:rPr>
        <w:tab/>
      </w:r>
      <w:r w:rsidR="00D6091F" w:rsidRPr="009709E9">
        <w:rPr>
          <w:rFonts w:ascii="Times New Roman" w:hAnsi="Times New Roman" w:cs="Times New Roman"/>
          <w:sz w:val="28"/>
          <w:szCs w:val="28"/>
        </w:rPr>
        <w:t>(4</w:t>
      </w:r>
      <w:r w:rsidR="00003631" w:rsidRPr="009709E9">
        <w:rPr>
          <w:rFonts w:ascii="Times New Roman" w:hAnsi="Times New Roman" w:cs="Times New Roman"/>
          <w:sz w:val="28"/>
          <w:szCs w:val="28"/>
        </w:rPr>
        <w:t>.</w:t>
      </w:r>
      <w:r w:rsidR="00D6091F" w:rsidRPr="009709E9">
        <w:rPr>
          <w:rFonts w:ascii="Times New Roman" w:hAnsi="Times New Roman" w:cs="Times New Roman"/>
          <w:sz w:val="28"/>
          <w:szCs w:val="28"/>
        </w:rPr>
        <w:t>8)</w:t>
      </w:r>
    </w:p>
    <w:p w14:paraId="2D9C1F06" w14:textId="77777777" w:rsidR="00D6091F" w:rsidRPr="009709E9" w:rsidRDefault="00D6091F" w:rsidP="000F1A7E">
      <w:pPr>
        <w:spacing w:after="0" w:line="360" w:lineRule="auto"/>
        <w:ind w:firstLine="709"/>
        <w:jc w:val="both"/>
        <w:rPr>
          <w:rFonts w:ascii="Times New Roman" w:hAnsi="Times New Roman" w:cs="Times New Roman"/>
          <w:sz w:val="28"/>
          <w:szCs w:val="28"/>
        </w:rPr>
      </w:pPr>
    </w:p>
    <w:p w14:paraId="595EF90D" w14:textId="59EBEE80" w:rsidR="00D6091F" w:rsidRPr="00AC4AD0" w:rsidRDefault="00D6091F" w:rsidP="00E57DA3">
      <w:pPr>
        <w:pStyle w:val="afffd"/>
        <w:rPr>
          <w:lang w:val="ru-RU"/>
        </w:rPr>
      </w:pPr>
      <w:r w:rsidRPr="00AC4AD0">
        <w:rPr>
          <w:lang w:val="ru-RU"/>
        </w:rPr>
        <w:t>Визначення максимального елемента КВК контрастів при послідовному зсуві ковзного вікна ви</w:t>
      </w:r>
      <w:r w:rsidR="007A6733" w:rsidRPr="00AC4AD0">
        <w:rPr>
          <w:lang w:val="ru-RU"/>
        </w:rPr>
        <w:t>значається відповідно до виразу:</w:t>
      </w:r>
    </w:p>
    <w:p w14:paraId="2B8559B1" w14:textId="77777777" w:rsidR="00D6091F" w:rsidRPr="009709E9" w:rsidRDefault="00D6091F" w:rsidP="000F1A7E">
      <w:pPr>
        <w:spacing w:after="0" w:line="360" w:lineRule="auto"/>
        <w:ind w:firstLine="709"/>
        <w:jc w:val="both"/>
        <w:rPr>
          <w:rFonts w:ascii="Times New Roman" w:hAnsi="Times New Roman" w:cs="Times New Roman"/>
          <w:sz w:val="28"/>
          <w:szCs w:val="28"/>
        </w:rPr>
      </w:pPr>
    </w:p>
    <w:p w14:paraId="35CE9958" w14:textId="04608175" w:rsidR="00D6091F" w:rsidRPr="009709E9" w:rsidRDefault="00330A29" w:rsidP="00D630AC">
      <w:pPr>
        <w:spacing w:after="0" w:line="360" w:lineRule="auto"/>
        <w:ind w:firstLine="709"/>
        <w:jc w:val="right"/>
        <w:rPr>
          <w:rFonts w:ascii="Times New Roman" w:hAnsi="Times New Roman" w:cs="Times New Roman"/>
          <w:sz w:val="28"/>
          <w:szCs w:val="28"/>
        </w:rPr>
      </w:pPr>
      <m:oMath>
        <m:sSub>
          <m:sSubPr>
            <m:ctrlPr>
              <w:rPr>
                <w:rFonts w:ascii="Cambria Math" w:hAnsi="Cambria Math" w:cs="Times New Roman"/>
                <w:sz w:val="28"/>
                <w:szCs w:val="28"/>
              </w:rPr>
            </m:ctrlPr>
          </m:sSubPr>
          <m:e>
            <m:r>
              <m:rPr>
                <m:sty m:val="p"/>
              </m:rPr>
              <w:rPr>
                <w:rFonts w:ascii="Cambria Math" w:hAnsi="Cambria Math" w:cs="Times New Roman"/>
                <w:sz w:val="28"/>
                <w:szCs w:val="28"/>
              </w:rPr>
              <m:t>K</m:t>
            </m:r>
          </m:e>
          <m:sub>
            <m:r>
              <m:rPr>
                <m:sty m:val="p"/>
              </m:rPr>
              <w:rPr>
                <w:rFonts w:ascii="Cambria Math" w:hAnsi="Cambria Math" w:cs="Times New Roman"/>
                <w:sz w:val="28"/>
                <w:szCs w:val="28"/>
              </w:rPr>
              <m:t>ПКАК</m:t>
            </m:r>
          </m:sub>
        </m:sSub>
        <m:r>
          <m:rPr>
            <m:sty m:val="p"/>
          </m:rPr>
          <w:rPr>
            <w:rFonts w:ascii="Cambria Math" w:hAnsi="Cambria Math" w:cs="Times New Roman"/>
            <w:sz w:val="28"/>
            <w:szCs w:val="28"/>
          </w:rPr>
          <m:t>=</m:t>
        </m:r>
        <m:d>
          <m:dPr>
            <m:begChr m:val="‖"/>
            <m:endChr m:val="‖"/>
            <m:ctrlPr>
              <w:rPr>
                <w:rFonts w:ascii="Cambria Math" w:hAnsi="Cambria Math" w:cs="Times New Roman"/>
                <w:sz w:val="28"/>
                <w:szCs w:val="28"/>
              </w:rPr>
            </m:ctrlPr>
          </m:dPr>
          <m:e>
            <m:sSub>
              <m:sSubPr>
                <m:ctrlPr>
                  <w:rPr>
                    <w:rFonts w:ascii="Cambria Math" w:hAnsi="Cambria Math" w:cs="Times New Roman"/>
                    <w:sz w:val="28"/>
                    <w:szCs w:val="28"/>
                  </w:rPr>
                </m:ctrlPr>
              </m:sSubPr>
              <m:e>
                <m:r>
                  <m:rPr>
                    <m:sty m:val="p"/>
                  </m:rPr>
                  <w:rPr>
                    <w:rFonts w:ascii="Cambria Math" w:hAnsi="Cambria Math" w:cs="Times New Roman"/>
                    <w:sz w:val="28"/>
                    <w:szCs w:val="28"/>
                  </w:rPr>
                  <m:t>K</m:t>
                </m:r>
              </m:e>
              <m:sub>
                <m:r>
                  <m:rPr>
                    <m:sty m:val="p"/>
                  </m:rPr>
                  <w:rPr>
                    <w:rFonts w:ascii="Cambria Math" w:hAnsi="Cambria Math" w:cs="Times New Roman"/>
                    <w:sz w:val="28"/>
                    <w:szCs w:val="28"/>
                  </w:rPr>
                  <m:t>max</m:t>
                </m:r>
              </m:sub>
            </m:sSub>
            <m:r>
              <m:rPr>
                <m:sty m:val="p"/>
              </m:rPr>
              <w:rPr>
                <w:rFonts w:ascii="Cambria Math" w:hAnsi="Cambria Math" w:cs="Times New Roman"/>
                <w:sz w:val="28"/>
                <w:szCs w:val="28"/>
              </w:rPr>
              <m:t>(i,j)</m:t>
            </m:r>
          </m:e>
        </m:d>
      </m:oMath>
      <w:r w:rsidR="00D6091F" w:rsidRPr="009709E9">
        <w:rPr>
          <w:rFonts w:ascii="Times New Roman" w:hAnsi="Times New Roman" w:cs="Times New Roman"/>
          <w:sz w:val="28"/>
          <w:szCs w:val="28"/>
        </w:rPr>
        <w:t>,</w:t>
      </w:r>
      <w:r w:rsidR="00D630AC" w:rsidRPr="009709E9">
        <w:rPr>
          <w:rFonts w:ascii="Times New Roman" w:hAnsi="Times New Roman" w:cs="Times New Roman"/>
          <w:sz w:val="28"/>
          <w:szCs w:val="28"/>
        </w:rPr>
        <w:tab/>
      </w:r>
      <w:r w:rsidR="00D630AC" w:rsidRPr="009709E9">
        <w:rPr>
          <w:rFonts w:ascii="Times New Roman" w:hAnsi="Times New Roman" w:cs="Times New Roman"/>
          <w:sz w:val="28"/>
          <w:szCs w:val="28"/>
        </w:rPr>
        <w:tab/>
      </w:r>
      <w:r w:rsidR="00D630AC" w:rsidRPr="009709E9">
        <w:rPr>
          <w:rFonts w:ascii="Times New Roman" w:hAnsi="Times New Roman" w:cs="Times New Roman"/>
          <w:sz w:val="28"/>
          <w:szCs w:val="28"/>
        </w:rPr>
        <w:tab/>
      </w:r>
      <w:r w:rsidR="00D630AC" w:rsidRPr="009709E9">
        <w:rPr>
          <w:rFonts w:ascii="Times New Roman" w:hAnsi="Times New Roman" w:cs="Times New Roman"/>
          <w:sz w:val="28"/>
          <w:szCs w:val="28"/>
        </w:rPr>
        <w:tab/>
      </w:r>
      <w:r w:rsidR="006C3C15" w:rsidRPr="009709E9">
        <w:rPr>
          <w:rFonts w:ascii="Times New Roman" w:hAnsi="Times New Roman" w:cs="Times New Roman"/>
          <w:sz w:val="28"/>
          <w:szCs w:val="28"/>
        </w:rPr>
        <w:t>(</w:t>
      </w:r>
      <w:r w:rsidR="00D6091F" w:rsidRPr="009709E9">
        <w:rPr>
          <w:rFonts w:ascii="Times New Roman" w:hAnsi="Times New Roman" w:cs="Times New Roman"/>
          <w:sz w:val="28"/>
          <w:szCs w:val="28"/>
        </w:rPr>
        <w:t>4.9)</w:t>
      </w:r>
    </w:p>
    <w:p w14:paraId="51DD87BB" w14:textId="77777777" w:rsidR="00D6091F" w:rsidRPr="009709E9" w:rsidRDefault="00D6091F" w:rsidP="000F1A7E">
      <w:pPr>
        <w:spacing w:after="0" w:line="360" w:lineRule="auto"/>
        <w:ind w:firstLine="709"/>
        <w:jc w:val="both"/>
        <w:rPr>
          <w:rFonts w:ascii="Times New Roman" w:hAnsi="Times New Roman" w:cs="Times New Roman"/>
          <w:sz w:val="28"/>
          <w:szCs w:val="28"/>
        </w:rPr>
      </w:pPr>
    </w:p>
    <w:p w14:paraId="3AACE4B4" w14:textId="791435BF" w:rsidR="00D6091F" w:rsidRPr="00AC4AD0" w:rsidRDefault="00D6091F" w:rsidP="00E57DA3">
      <w:pPr>
        <w:pStyle w:val="afffd"/>
        <w:rPr>
          <w:lang w:val="ru-RU"/>
        </w:rPr>
      </w:pPr>
      <w:r w:rsidRPr="00AC4AD0">
        <w:rPr>
          <w:lang w:val="ru-RU"/>
        </w:rPr>
        <w:t>Визначення ділянок ПВ для побудови ЕЗ комбінованої КЕСН передбачає пошук максимальних значень ПКАЯ та ПКАК. У цьому випадку вирішальні правила щодо пошуку координат таких ділянок по ПКАЯ та ПКАК</w:t>
      </w:r>
      <w:r w:rsidR="007A6733" w:rsidRPr="00AC4AD0">
        <w:rPr>
          <w:lang w:val="ru-RU"/>
        </w:rPr>
        <w:t xml:space="preserve"> можуть бути записані у вигляді:</w:t>
      </w:r>
    </w:p>
    <w:p w14:paraId="15CEAA14" w14:textId="77777777" w:rsidR="00D6091F" w:rsidRPr="009709E9" w:rsidRDefault="00D6091F" w:rsidP="000F1A7E">
      <w:pPr>
        <w:spacing w:after="0" w:line="360" w:lineRule="auto"/>
        <w:ind w:firstLine="709"/>
        <w:jc w:val="both"/>
        <w:rPr>
          <w:rFonts w:ascii="Times New Roman" w:hAnsi="Times New Roman" w:cs="Times New Roman"/>
          <w:sz w:val="28"/>
          <w:szCs w:val="28"/>
        </w:rPr>
      </w:pPr>
    </w:p>
    <w:p w14:paraId="345F8F31" w14:textId="5003E358" w:rsidR="00D6091F" w:rsidRPr="009709E9" w:rsidRDefault="00D6091F" w:rsidP="00D630AC">
      <w:pPr>
        <w:spacing w:after="0" w:line="360" w:lineRule="auto"/>
        <w:ind w:firstLine="709"/>
        <w:jc w:val="right"/>
        <w:rPr>
          <w:rFonts w:ascii="Times New Roman" w:hAnsi="Times New Roman" w:cs="Times New Roman"/>
          <w:sz w:val="28"/>
          <w:szCs w:val="28"/>
        </w:rPr>
      </w:pPr>
      <w:r w:rsidRPr="009709E9">
        <w:rPr>
          <w:rFonts w:ascii="Times New Roman" w:hAnsi="Times New Roman" w:cs="Times New Roman"/>
          <w:sz w:val="28"/>
          <w:szCs w:val="28"/>
        </w:rPr>
        <w:object w:dxaOrig="3620" w:dyaOrig="600" w14:anchorId="0A9BDF99">
          <v:shape id="_x0000_i1026" type="#_x0000_t75" style="width:181.5pt;height:30pt" o:ole="">
            <v:imagedata r:id="rId13" o:title=""/>
          </v:shape>
          <o:OLEObject Type="Embed" ProgID="Equation.3" ShapeID="_x0000_i1026" DrawAspect="Content" ObjectID="_1638472579" r:id="rId14"/>
        </w:object>
      </w:r>
      <w:r w:rsidRPr="009709E9">
        <w:rPr>
          <w:rFonts w:ascii="Times New Roman" w:hAnsi="Times New Roman" w:cs="Times New Roman"/>
          <w:sz w:val="28"/>
          <w:szCs w:val="28"/>
        </w:rPr>
        <w:t>,</w:t>
      </w:r>
      <w:r w:rsidR="00D630AC" w:rsidRPr="009709E9">
        <w:rPr>
          <w:rFonts w:ascii="Times New Roman" w:hAnsi="Times New Roman" w:cs="Times New Roman"/>
          <w:sz w:val="28"/>
          <w:szCs w:val="28"/>
        </w:rPr>
        <w:tab/>
      </w:r>
      <w:r w:rsidR="00D630AC" w:rsidRPr="009709E9">
        <w:rPr>
          <w:rFonts w:ascii="Times New Roman" w:hAnsi="Times New Roman" w:cs="Times New Roman"/>
          <w:sz w:val="28"/>
          <w:szCs w:val="28"/>
        </w:rPr>
        <w:tab/>
      </w:r>
      <w:r w:rsidR="00D630AC" w:rsidRPr="009709E9">
        <w:rPr>
          <w:rFonts w:ascii="Times New Roman" w:hAnsi="Times New Roman" w:cs="Times New Roman"/>
          <w:sz w:val="28"/>
          <w:szCs w:val="28"/>
        </w:rPr>
        <w:tab/>
      </w:r>
      <w:r w:rsidRPr="009709E9">
        <w:rPr>
          <w:rFonts w:ascii="Times New Roman" w:hAnsi="Times New Roman" w:cs="Times New Roman"/>
          <w:sz w:val="28"/>
          <w:szCs w:val="28"/>
        </w:rPr>
        <w:t>(4.</w:t>
      </w:r>
      <w:r w:rsidR="00003631" w:rsidRPr="009709E9">
        <w:rPr>
          <w:rFonts w:ascii="Times New Roman" w:hAnsi="Times New Roman" w:cs="Times New Roman"/>
          <w:sz w:val="28"/>
          <w:szCs w:val="28"/>
        </w:rPr>
        <w:t>1</w:t>
      </w:r>
      <w:r w:rsidRPr="009709E9">
        <w:rPr>
          <w:rFonts w:ascii="Times New Roman" w:hAnsi="Times New Roman" w:cs="Times New Roman"/>
          <w:sz w:val="28"/>
          <w:szCs w:val="28"/>
        </w:rPr>
        <w:t>0)</w:t>
      </w:r>
    </w:p>
    <w:p w14:paraId="5105210B" w14:textId="77777777" w:rsidR="00D6091F" w:rsidRPr="009709E9" w:rsidRDefault="00D6091F" w:rsidP="000F1A7E">
      <w:pPr>
        <w:spacing w:after="0" w:line="360" w:lineRule="auto"/>
        <w:ind w:firstLine="709"/>
        <w:jc w:val="both"/>
        <w:rPr>
          <w:rFonts w:ascii="Times New Roman" w:hAnsi="Times New Roman" w:cs="Times New Roman"/>
          <w:sz w:val="28"/>
          <w:szCs w:val="28"/>
        </w:rPr>
      </w:pPr>
    </w:p>
    <w:p w14:paraId="4CD17F75" w14:textId="6446D87A" w:rsidR="00D6091F" w:rsidRPr="009709E9" w:rsidRDefault="00D6091F" w:rsidP="00D630AC">
      <w:pPr>
        <w:spacing w:after="0" w:line="360" w:lineRule="auto"/>
        <w:ind w:firstLine="709"/>
        <w:jc w:val="right"/>
        <w:rPr>
          <w:rFonts w:ascii="Times New Roman" w:hAnsi="Times New Roman" w:cs="Times New Roman"/>
          <w:sz w:val="28"/>
          <w:szCs w:val="28"/>
        </w:rPr>
      </w:pPr>
      <w:r w:rsidRPr="009709E9">
        <w:rPr>
          <w:rFonts w:ascii="Times New Roman" w:hAnsi="Times New Roman" w:cs="Times New Roman"/>
          <w:sz w:val="28"/>
          <w:szCs w:val="28"/>
        </w:rPr>
        <w:object w:dxaOrig="3620" w:dyaOrig="600" w14:anchorId="18DDA9E8">
          <v:shape id="_x0000_i1027" type="#_x0000_t75" style="width:180.75pt;height:30pt" o:ole="">
            <v:imagedata r:id="rId15" o:title=""/>
          </v:shape>
          <o:OLEObject Type="Embed" ProgID="Equation.3" ShapeID="_x0000_i1027" DrawAspect="Content" ObjectID="_1638472580" r:id="rId16"/>
        </w:object>
      </w:r>
      <w:r w:rsidRPr="009709E9">
        <w:rPr>
          <w:rFonts w:ascii="Times New Roman" w:hAnsi="Times New Roman" w:cs="Times New Roman"/>
          <w:sz w:val="28"/>
          <w:szCs w:val="28"/>
        </w:rPr>
        <w:t>,</w:t>
      </w:r>
      <w:r w:rsidR="00D630AC" w:rsidRPr="009709E9">
        <w:rPr>
          <w:rFonts w:ascii="Times New Roman" w:hAnsi="Times New Roman" w:cs="Times New Roman"/>
          <w:sz w:val="28"/>
          <w:szCs w:val="28"/>
        </w:rPr>
        <w:tab/>
      </w:r>
      <w:r w:rsidR="00D630AC" w:rsidRPr="009709E9">
        <w:rPr>
          <w:rFonts w:ascii="Times New Roman" w:hAnsi="Times New Roman" w:cs="Times New Roman"/>
          <w:sz w:val="28"/>
          <w:szCs w:val="28"/>
        </w:rPr>
        <w:tab/>
      </w:r>
      <w:r w:rsidR="00D630AC" w:rsidRPr="009709E9">
        <w:rPr>
          <w:rFonts w:ascii="Times New Roman" w:hAnsi="Times New Roman" w:cs="Times New Roman"/>
          <w:sz w:val="28"/>
          <w:szCs w:val="28"/>
        </w:rPr>
        <w:tab/>
      </w:r>
      <w:r w:rsidRPr="009709E9">
        <w:rPr>
          <w:rFonts w:ascii="Times New Roman" w:hAnsi="Times New Roman" w:cs="Times New Roman"/>
          <w:sz w:val="28"/>
          <w:szCs w:val="28"/>
        </w:rPr>
        <w:t>(4.</w:t>
      </w:r>
      <w:r w:rsidR="00003631" w:rsidRPr="009709E9">
        <w:rPr>
          <w:rFonts w:ascii="Times New Roman" w:hAnsi="Times New Roman" w:cs="Times New Roman"/>
          <w:sz w:val="28"/>
          <w:szCs w:val="28"/>
        </w:rPr>
        <w:t>1</w:t>
      </w:r>
      <w:r w:rsidRPr="009709E9">
        <w:rPr>
          <w:rFonts w:ascii="Times New Roman" w:hAnsi="Times New Roman" w:cs="Times New Roman"/>
          <w:sz w:val="28"/>
          <w:szCs w:val="28"/>
        </w:rPr>
        <w:t>1)</w:t>
      </w:r>
    </w:p>
    <w:p w14:paraId="1C138AE4" w14:textId="77777777" w:rsidR="00D6091F" w:rsidRPr="009709E9" w:rsidRDefault="00D6091F" w:rsidP="000F1A7E">
      <w:pPr>
        <w:spacing w:after="0" w:line="360" w:lineRule="auto"/>
        <w:ind w:firstLine="709"/>
        <w:jc w:val="both"/>
        <w:rPr>
          <w:rFonts w:ascii="Times New Roman" w:hAnsi="Times New Roman" w:cs="Times New Roman"/>
          <w:sz w:val="28"/>
          <w:szCs w:val="28"/>
        </w:rPr>
      </w:pPr>
    </w:p>
    <w:p w14:paraId="34C40912" w14:textId="77777777" w:rsidR="00D6091F" w:rsidRPr="00AC4AD0" w:rsidRDefault="00D6091F" w:rsidP="00E57DA3">
      <w:pPr>
        <w:pStyle w:val="afffd"/>
        <w:rPr>
          <w:lang w:val="ru-RU"/>
        </w:rPr>
      </w:pPr>
      <w:r w:rsidRPr="00AC4AD0">
        <w:rPr>
          <w:lang w:val="ru-RU"/>
        </w:rPr>
        <w:t xml:space="preserve">де </w:t>
      </w:r>
      <w:r w:rsidRPr="009709E9">
        <w:object w:dxaOrig="1240" w:dyaOrig="420" w14:anchorId="0ACBDB0A">
          <v:shape id="_x0000_i1028" type="#_x0000_t75" style="width:62.25pt;height:20.25pt" o:ole="">
            <v:imagedata r:id="rId17" o:title=""/>
          </v:shape>
          <o:OLEObject Type="Embed" ProgID="Equation.3" ShapeID="_x0000_i1028" DrawAspect="Content" ObjectID="_1638472581" r:id="rId18"/>
        </w:object>
      </w:r>
      <w:r w:rsidRPr="00AC4AD0">
        <w:rPr>
          <w:lang w:val="ru-RU"/>
        </w:rPr>
        <w:t xml:space="preserve"> та </w:t>
      </w:r>
      <w:r w:rsidRPr="009709E9">
        <w:object w:dxaOrig="1240" w:dyaOrig="420" w14:anchorId="499EB31F">
          <v:shape id="_x0000_i1029" type="#_x0000_t75" style="width:62.25pt;height:20.25pt" o:ole="">
            <v:imagedata r:id="rId19" o:title=""/>
          </v:shape>
          <o:OLEObject Type="Embed" ProgID="Equation.3" ShapeID="_x0000_i1029" DrawAspect="Content" ObjectID="_1638472582" r:id="rId20"/>
        </w:object>
      </w:r>
      <w:r w:rsidRPr="00AC4AD0">
        <w:rPr>
          <w:lang w:val="ru-RU"/>
        </w:rPr>
        <w:t xml:space="preserve"> − оцінки координат ділянок прив’язки за полями яскравості та контрасту.</w:t>
      </w:r>
    </w:p>
    <w:p w14:paraId="5F9CD2E0" w14:textId="6C333F67" w:rsidR="00D6091F" w:rsidRPr="00AC4AD0" w:rsidRDefault="00D6091F" w:rsidP="00E57DA3">
      <w:pPr>
        <w:pStyle w:val="afffd"/>
        <w:rPr>
          <w:lang w:val="ru-RU"/>
        </w:rPr>
      </w:pPr>
      <w:r w:rsidRPr="00AC4AD0">
        <w:rPr>
          <w:lang w:val="ru-RU"/>
        </w:rPr>
        <w:t xml:space="preserve">Для оцінки параметрів ІП може використовуватися ПКА, яке утворюється, як результат адамарового (поелементного) множення матриць </w:t>
      </w:r>
      <m:oMath>
        <m:sSub>
          <m:sSubPr>
            <m:ctrlPr>
              <w:rPr>
                <w:rFonts w:ascii="Cambria Math" w:hAnsi="Cambria Math"/>
              </w:rPr>
            </m:ctrlPr>
          </m:sSubPr>
          <m:e>
            <m:r>
              <m:rPr>
                <m:sty m:val="b"/>
              </m:rPr>
              <w:rPr>
                <w:rFonts w:ascii="Cambria Math" w:hAnsi="Cambria Math"/>
              </w:rPr>
              <m:t>K</m:t>
            </m:r>
          </m:e>
          <m:sub>
            <m:r>
              <m:rPr>
                <m:sty m:val="p"/>
              </m:rPr>
              <w:rPr>
                <w:rFonts w:ascii="Cambria Math" w:hAnsi="Cambria Math"/>
                <w:lang w:val="ru-RU"/>
              </w:rPr>
              <m:t>ПКАЯ</m:t>
            </m:r>
          </m:sub>
        </m:sSub>
      </m:oMath>
      <w:r w:rsidRPr="00AC4AD0">
        <w:rPr>
          <w:lang w:val="ru-RU"/>
        </w:rPr>
        <w:t xml:space="preserve"> та</w:t>
      </w:r>
      <w:r w:rsidR="00003631" w:rsidRPr="00AC4AD0">
        <w:rPr>
          <w:rFonts w:eastAsiaTheme="minorEastAsia"/>
          <w:lang w:val="ru-RU"/>
        </w:rPr>
        <w:t xml:space="preserve"> </w:t>
      </w:r>
      <m:oMath>
        <m:sSub>
          <m:sSubPr>
            <m:ctrlPr>
              <w:rPr>
                <w:rFonts w:ascii="Cambria Math" w:hAnsi="Cambria Math"/>
              </w:rPr>
            </m:ctrlPr>
          </m:sSubPr>
          <m:e>
            <m:r>
              <m:rPr>
                <m:sty m:val="b"/>
              </m:rPr>
              <w:rPr>
                <w:rFonts w:ascii="Cambria Math" w:hAnsi="Cambria Math"/>
              </w:rPr>
              <m:t>K</m:t>
            </m:r>
          </m:e>
          <m:sub>
            <m:r>
              <m:rPr>
                <m:sty m:val="p"/>
              </m:rPr>
              <w:rPr>
                <w:rFonts w:ascii="Cambria Math" w:hAnsi="Cambria Math"/>
                <w:lang w:val="ru-RU"/>
              </w:rPr>
              <m:t>ПКАК</m:t>
            </m:r>
          </m:sub>
        </m:sSub>
      </m:oMath>
      <w:r w:rsidRPr="00AC4AD0">
        <w:rPr>
          <w:lang w:val="ru-RU"/>
        </w:rPr>
        <w:t>, у відповідності з виразом</w:t>
      </w:r>
      <w:r w:rsidR="007A6733" w:rsidRPr="00AC4AD0">
        <w:rPr>
          <w:lang w:val="ru-RU"/>
        </w:rPr>
        <w:t>:</w:t>
      </w:r>
    </w:p>
    <w:p w14:paraId="1E52C553" w14:textId="77777777" w:rsidR="00D6091F" w:rsidRPr="009709E9" w:rsidRDefault="00D6091F" w:rsidP="000F1A7E">
      <w:pPr>
        <w:spacing w:after="0" w:line="360" w:lineRule="auto"/>
        <w:ind w:firstLine="709"/>
        <w:jc w:val="both"/>
        <w:rPr>
          <w:rFonts w:ascii="Times New Roman" w:hAnsi="Times New Roman" w:cs="Times New Roman"/>
          <w:sz w:val="28"/>
          <w:szCs w:val="28"/>
        </w:rPr>
      </w:pPr>
    </w:p>
    <w:p w14:paraId="6868D4D8" w14:textId="3F58A3A0" w:rsidR="00D6091F" w:rsidRPr="009709E9" w:rsidRDefault="00330A29" w:rsidP="00D630AC">
      <w:pPr>
        <w:spacing w:after="0" w:line="360" w:lineRule="auto"/>
        <w:ind w:firstLine="709"/>
        <w:jc w:val="right"/>
        <w:rPr>
          <w:rFonts w:ascii="Times New Roman" w:hAnsi="Times New Roman" w:cs="Times New Roman"/>
          <w:sz w:val="28"/>
          <w:szCs w:val="28"/>
        </w:rPr>
      </w:pPr>
      <m:oMath>
        <m:sSub>
          <m:sSubPr>
            <m:ctrlPr>
              <w:rPr>
                <w:rFonts w:ascii="Cambria Math" w:hAnsi="Cambria Math" w:cs="Times New Roman"/>
                <w:sz w:val="28"/>
                <w:szCs w:val="28"/>
              </w:rPr>
            </m:ctrlPr>
          </m:sSubPr>
          <m:e>
            <m:r>
              <m:rPr>
                <m:sty m:val="b"/>
              </m:rPr>
              <w:rPr>
                <w:rFonts w:ascii="Cambria Math" w:hAnsi="Cambria Math" w:cs="Times New Roman"/>
                <w:sz w:val="28"/>
                <w:szCs w:val="28"/>
              </w:rPr>
              <m:t>K</m:t>
            </m:r>
          </m:e>
          <m:sub>
            <m:r>
              <m:rPr>
                <m:sty m:val="p"/>
              </m:rPr>
              <w:rPr>
                <w:rFonts w:ascii="Cambria Math" w:hAnsi="Cambria Math" w:cs="Times New Roman"/>
                <w:sz w:val="28"/>
                <w:szCs w:val="28"/>
              </w:rPr>
              <m:t>ПКА</m:t>
            </m:r>
          </m:sub>
        </m:sSub>
        <m:r>
          <m:rPr>
            <m:sty m:val="p"/>
          </m:rPr>
          <w:rPr>
            <w:rFonts w:ascii="Cambria Math" w:hAnsi="Cambria Math" w:cs="Times New Roman"/>
            <w:sz w:val="28"/>
            <w:szCs w:val="28"/>
          </w:rPr>
          <m:t>=</m:t>
        </m:r>
        <m:sSub>
          <m:sSubPr>
            <m:ctrlPr>
              <w:rPr>
                <w:rFonts w:ascii="Cambria Math" w:hAnsi="Cambria Math" w:cs="Times New Roman"/>
                <w:sz w:val="28"/>
                <w:szCs w:val="28"/>
              </w:rPr>
            </m:ctrlPr>
          </m:sSubPr>
          <m:e>
            <m:r>
              <m:rPr>
                <m:sty m:val="b"/>
              </m:rPr>
              <w:rPr>
                <w:rFonts w:ascii="Cambria Math" w:hAnsi="Cambria Math" w:cs="Times New Roman"/>
                <w:sz w:val="28"/>
                <w:szCs w:val="28"/>
              </w:rPr>
              <m:t>K</m:t>
            </m:r>
          </m:e>
          <m:sub>
            <m:r>
              <m:rPr>
                <m:sty m:val="p"/>
              </m:rPr>
              <w:rPr>
                <w:rFonts w:ascii="Cambria Math" w:hAnsi="Cambria Math" w:cs="Times New Roman"/>
                <w:sz w:val="28"/>
                <w:szCs w:val="28"/>
              </w:rPr>
              <m:t>ПКАЯ</m:t>
            </m:r>
          </m:sub>
        </m:sSub>
        <m:r>
          <m:rPr>
            <m:sty m:val="p"/>
          </m:rPr>
          <w:rPr>
            <w:rFonts w:ascii="Cambria Math" w:hAnsi="Cambria Math" w:cs="Times New Roman"/>
            <w:sz w:val="28"/>
            <w:szCs w:val="28"/>
          </w:rPr>
          <m:t>⋅</m:t>
        </m:r>
        <m:sSub>
          <m:sSubPr>
            <m:ctrlPr>
              <w:rPr>
                <w:rFonts w:ascii="Cambria Math" w:hAnsi="Cambria Math" w:cs="Times New Roman"/>
                <w:sz w:val="28"/>
                <w:szCs w:val="28"/>
              </w:rPr>
            </m:ctrlPr>
          </m:sSubPr>
          <m:e>
            <m:r>
              <m:rPr>
                <m:sty m:val="b"/>
              </m:rPr>
              <w:rPr>
                <w:rFonts w:ascii="Cambria Math" w:hAnsi="Cambria Math" w:cs="Times New Roman"/>
                <w:sz w:val="28"/>
                <w:szCs w:val="28"/>
              </w:rPr>
              <m:t>K</m:t>
            </m:r>
          </m:e>
          <m:sub>
            <m:r>
              <m:rPr>
                <m:sty m:val="p"/>
              </m:rPr>
              <w:rPr>
                <w:rFonts w:ascii="Cambria Math" w:hAnsi="Cambria Math" w:cs="Times New Roman"/>
                <w:sz w:val="28"/>
                <w:szCs w:val="28"/>
              </w:rPr>
              <m:t>ПКАК</m:t>
            </m:r>
          </m:sub>
        </m:sSub>
        <m:r>
          <m:rPr>
            <m:sty m:val="p"/>
          </m:rPr>
          <w:rPr>
            <w:rFonts w:ascii="Cambria Math" w:hAnsi="Cambria Math" w:cs="Times New Roman"/>
            <w:sz w:val="28"/>
            <w:szCs w:val="28"/>
          </w:rPr>
          <m:t>=</m:t>
        </m:r>
        <m:d>
          <m:dPr>
            <m:begChr m:val="‖"/>
            <m:endChr m:val="‖"/>
            <m:ctrlPr>
              <w:rPr>
                <w:rFonts w:ascii="Cambria Math" w:hAnsi="Cambria Math" w:cs="Times New Roman"/>
                <w:sz w:val="28"/>
                <w:szCs w:val="28"/>
              </w:rPr>
            </m:ctrlPr>
          </m:dPr>
          <m:e>
            <m:sSub>
              <m:sSubPr>
                <m:ctrlPr>
                  <w:rPr>
                    <w:rFonts w:ascii="Cambria Math" w:hAnsi="Cambria Math" w:cs="Times New Roman"/>
                    <w:sz w:val="28"/>
                    <w:szCs w:val="28"/>
                  </w:rPr>
                </m:ctrlPr>
              </m:sSubPr>
              <m:e>
                <m:r>
                  <m:rPr>
                    <m:sty m:val="p"/>
                  </m:rPr>
                  <w:rPr>
                    <w:rFonts w:ascii="Cambria Math" w:hAnsi="Cambria Math" w:cs="Times New Roman"/>
                    <w:sz w:val="28"/>
                    <w:szCs w:val="28"/>
                  </w:rPr>
                  <m:t>K</m:t>
                </m:r>
              </m:e>
              <m:sub>
                <m:r>
                  <m:rPr>
                    <m:sty m:val="p"/>
                  </m:rPr>
                  <w:rPr>
                    <w:rFonts w:ascii="Cambria Math" w:hAnsi="Cambria Math" w:cs="Times New Roman"/>
                    <w:sz w:val="28"/>
                    <w:szCs w:val="28"/>
                  </w:rPr>
                  <m:t>ПКАЯ</m:t>
                </m:r>
              </m:sub>
            </m:sSub>
            <m:r>
              <m:rPr>
                <m:sty m:val="p"/>
              </m:rPr>
              <w:rPr>
                <w:rFonts w:ascii="Cambria Math" w:hAnsi="Cambria Math" w:cs="Times New Roman"/>
                <w:sz w:val="28"/>
                <w:szCs w:val="28"/>
              </w:rPr>
              <m:t>(i,j)⋅</m:t>
            </m:r>
            <m:sSub>
              <m:sSubPr>
                <m:ctrlPr>
                  <w:rPr>
                    <w:rFonts w:ascii="Cambria Math" w:hAnsi="Cambria Math" w:cs="Times New Roman"/>
                    <w:sz w:val="28"/>
                    <w:szCs w:val="28"/>
                  </w:rPr>
                </m:ctrlPr>
              </m:sSubPr>
              <m:e>
                <m:r>
                  <m:rPr>
                    <m:sty m:val="p"/>
                  </m:rPr>
                  <w:rPr>
                    <w:rFonts w:ascii="Cambria Math" w:hAnsi="Cambria Math" w:cs="Times New Roman"/>
                    <w:sz w:val="28"/>
                    <w:szCs w:val="28"/>
                  </w:rPr>
                  <m:t>K</m:t>
                </m:r>
              </m:e>
              <m:sub>
                <m:r>
                  <m:rPr>
                    <m:sty m:val="p"/>
                  </m:rPr>
                  <w:rPr>
                    <w:rFonts w:ascii="Cambria Math" w:hAnsi="Cambria Math" w:cs="Times New Roman"/>
                    <w:sz w:val="28"/>
                    <w:szCs w:val="28"/>
                  </w:rPr>
                  <m:t>ПКАК</m:t>
                </m:r>
              </m:sub>
            </m:sSub>
            <m:r>
              <m:rPr>
                <m:sty m:val="p"/>
              </m:rPr>
              <w:rPr>
                <w:rFonts w:ascii="Cambria Math" w:hAnsi="Cambria Math" w:cs="Times New Roman"/>
                <w:sz w:val="28"/>
                <w:szCs w:val="28"/>
              </w:rPr>
              <m:t>(i,j)</m:t>
            </m:r>
          </m:e>
        </m:d>
      </m:oMath>
      <w:r w:rsidR="00D6091F" w:rsidRPr="009709E9">
        <w:rPr>
          <w:rFonts w:ascii="Times New Roman" w:hAnsi="Times New Roman" w:cs="Times New Roman"/>
          <w:sz w:val="28"/>
          <w:szCs w:val="28"/>
        </w:rPr>
        <w:t>.</w:t>
      </w:r>
      <w:r w:rsidR="00D630AC" w:rsidRPr="009709E9">
        <w:rPr>
          <w:rFonts w:ascii="Times New Roman" w:hAnsi="Times New Roman" w:cs="Times New Roman"/>
          <w:sz w:val="28"/>
          <w:szCs w:val="28"/>
        </w:rPr>
        <w:tab/>
      </w:r>
      <w:r w:rsidR="00D630AC" w:rsidRPr="009709E9">
        <w:rPr>
          <w:rFonts w:ascii="Times New Roman" w:hAnsi="Times New Roman" w:cs="Times New Roman"/>
          <w:sz w:val="28"/>
          <w:szCs w:val="28"/>
        </w:rPr>
        <w:tab/>
      </w:r>
      <w:r w:rsidR="00D6091F" w:rsidRPr="009709E9">
        <w:rPr>
          <w:rFonts w:ascii="Times New Roman" w:hAnsi="Times New Roman" w:cs="Times New Roman"/>
          <w:sz w:val="28"/>
          <w:szCs w:val="28"/>
        </w:rPr>
        <w:t>(4.</w:t>
      </w:r>
      <w:r w:rsidR="00003631" w:rsidRPr="009709E9">
        <w:rPr>
          <w:rFonts w:ascii="Times New Roman" w:hAnsi="Times New Roman" w:cs="Times New Roman"/>
          <w:sz w:val="28"/>
          <w:szCs w:val="28"/>
        </w:rPr>
        <w:t>1</w:t>
      </w:r>
      <w:r w:rsidR="00D6091F" w:rsidRPr="009709E9">
        <w:rPr>
          <w:rFonts w:ascii="Times New Roman" w:hAnsi="Times New Roman" w:cs="Times New Roman"/>
          <w:sz w:val="28"/>
          <w:szCs w:val="28"/>
        </w:rPr>
        <w:t>2)</w:t>
      </w:r>
    </w:p>
    <w:p w14:paraId="18BA5E8D" w14:textId="77777777" w:rsidR="00D6091F" w:rsidRPr="009709E9" w:rsidRDefault="00D6091F" w:rsidP="000F1A7E">
      <w:pPr>
        <w:spacing w:after="0" w:line="360" w:lineRule="auto"/>
        <w:ind w:firstLine="709"/>
        <w:jc w:val="both"/>
        <w:rPr>
          <w:rFonts w:ascii="Times New Roman" w:hAnsi="Times New Roman" w:cs="Times New Roman"/>
          <w:sz w:val="28"/>
          <w:szCs w:val="28"/>
        </w:rPr>
      </w:pPr>
    </w:p>
    <w:p w14:paraId="40CA1945" w14:textId="2ADC7109" w:rsidR="00D6091F" w:rsidRPr="00AC4AD0" w:rsidRDefault="00D6091F" w:rsidP="00E57DA3">
      <w:pPr>
        <w:pStyle w:val="afffd"/>
        <w:rPr>
          <w:lang w:val="ru-RU"/>
        </w:rPr>
      </w:pPr>
      <w:r w:rsidRPr="00AC4AD0">
        <w:rPr>
          <w:lang w:val="uk-UA"/>
        </w:rPr>
        <w:t xml:space="preserve">Такий підхід дозволяє при проведені досліджень ІП виділяти об’єкти зображення ПВ, які мають одночасно максимальні унікальні властивості як за яскравістю, так і за контрастом. </w:t>
      </w:r>
      <w:r w:rsidRPr="00AC4AD0">
        <w:rPr>
          <w:lang w:val="ru-RU"/>
        </w:rPr>
        <w:t xml:space="preserve">Але використання </w:t>
      </w:r>
      <m:oMath>
        <m:sSub>
          <m:sSubPr>
            <m:ctrlPr>
              <w:rPr>
                <w:rFonts w:ascii="Cambria Math" w:hAnsi="Cambria Math"/>
                <w:i/>
              </w:rPr>
            </m:ctrlPr>
          </m:sSubPr>
          <m:e>
            <m:r>
              <m:rPr>
                <m:sty m:val="bi"/>
              </m:rPr>
              <w:rPr>
                <w:rFonts w:ascii="Cambria Math" w:hAnsi="Cambria Math"/>
                <w:lang w:val="ru-RU"/>
              </w:rPr>
              <m:t>К</m:t>
            </m:r>
          </m:e>
          <m:sub>
            <m:r>
              <w:rPr>
                <w:rFonts w:ascii="Cambria Math" w:hAnsi="Cambria Math"/>
                <w:lang w:val="ru-RU"/>
              </w:rPr>
              <m:t>ПКА</m:t>
            </m:r>
          </m:sub>
        </m:sSub>
      </m:oMath>
      <w:r w:rsidRPr="00AC4AD0">
        <w:rPr>
          <w:lang w:val="ru-RU"/>
        </w:rPr>
        <w:t xml:space="preserve"> можливе в умовах наявності стійких контрастів на ПВ, які для неспотворених ділянок місцевості можуть мати місце в радіолокаційних КЕСН.</w:t>
      </w:r>
    </w:p>
    <w:p w14:paraId="243841F0" w14:textId="2705CFFB" w:rsidR="00D6091F" w:rsidRPr="00AC4AD0" w:rsidRDefault="00290E1B" w:rsidP="00E57DA3">
      <w:pPr>
        <w:pStyle w:val="afffd"/>
        <w:rPr>
          <w:lang w:val="ru-RU"/>
        </w:rPr>
      </w:pPr>
      <w:r w:rsidRPr="00AC4AD0">
        <w:rPr>
          <w:lang w:val="ru-RU"/>
        </w:rPr>
        <w:t>Формування зображень ПВ</w:t>
      </w:r>
      <w:r w:rsidR="00D6091F" w:rsidRPr="00AC4AD0">
        <w:rPr>
          <w:lang w:val="ru-RU"/>
        </w:rPr>
        <w:t xml:space="preserve"> залежить від просторового положення та орієнтації </w:t>
      </w:r>
      <w:r w:rsidR="000825FA" w:rsidRPr="00AC4AD0">
        <w:rPr>
          <w:lang w:val="ru-RU"/>
        </w:rPr>
        <w:t>МР</w:t>
      </w:r>
      <w:r w:rsidR="00D6091F" w:rsidRPr="00AC4AD0">
        <w:rPr>
          <w:lang w:val="ru-RU"/>
        </w:rPr>
        <w:t xml:space="preserve">, тримірної форми об’єктів ПВ, а також, що випромінювальні властивості матеріалів та підстилаючих поверхонь схильні до флуктуацій, які залежать від добових, сезонних, погодних змін і мають природний характер. Окрім того, у залежності від впливу природних та штучних спотворень яскравість об’єктів ПВ може суттєво змінюватися та призводити до вирівнювання радіояскравісних температур окремих зон, зникнення контрастів та до зміни структури радіометричного зображення ПВ. Також може відбуватися інверсія контрастів зі збереженням структури ПВ. Ці фактори можуть призводити до того, що сформовані ПКАЯ та ПКАК для однакових ділянок ПВ будуть суттєво відрізнятися за своїми властивостями. Оскільки будь-яка ділянка ПВ, яка використовується для місцевизначення комбінованої КЕСН </w:t>
      </w:r>
      <w:r w:rsidR="000825FA" w:rsidRPr="00AC4AD0">
        <w:rPr>
          <w:lang w:val="ru-RU"/>
        </w:rPr>
        <w:t>МР</w:t>
      </w:r>
      <w:r w:rsidR="00D6091F" w:rsidRPr="00AC4AD0">
        <w:rPr>
          <w:lang w:val="ru-RU"/>
        </w:rPr>
        <w:t xml:space="preserve">, має унікальні властивості за яскравістю, контрастом та структурою, то найбільш прийнятним варіантом перевірки ефективності підходів до оцінки параметрів ІП зображень є моделювання, для якого зображення </w:t>
      </w:r>
      <m:oMath>
        <m:sSub>
          <m:sSubPr>
            <m:ctrlPr>
              <w:rPr>
                <w:rFonts w:ascii="Cambria Math" w:hAnsi="Cambria Math"/>
              </w:rPr>
            </m:ctrlPr>
          </m:sSubPr>
          <m:e>
            <m:r>
              <m:rPr>
                <m:sty m:val="b"/>
              </m:rPr>
              <w:rPr>
                <w:rFonts w:ascii="Cambria Math" w:hAnsi="Cambria Math"/>
              </w:rPr>
              <m:t>S</m:t>
            </m:r>
          </m:e>
          <m:sub>
            <m:r>
              <m:rPr>
                <m:sty m:val="p"/>
              </m:rPr>
              <w:rPr>
                <w:rFonts w:ascii="Cambria Math" w:hAnsi="Cambria Math"/>
                <w:lang w:val="ru-RU"/>
              </w:rPr>
              <m:t>ПВ</m:t>
            </m:r>
          </m:sub>
        </m:sSub>
      </m:oMath>
      <w:r w:rsidR="00D6091F" w:rsidRPr="00AC4AD0">
        <w:rPr>
          <w:lang w:val="ru-RU"/>
        </w:rPr>
        <w:t xml:space="preserve"> повинні бути попередньо віднесені до однієї з підмножин </w:t>
      </w:r>
      <w:r w:rsidR="00D6091F" w:rsidRPr="00AC4AD0">
        <w:rPr>
          <w:lang w:val="ru-RU"/>
        </w:rPr>
        <w:lastRenderedPageBreak/>
        <w:t>опису фоново-об'єктової обстановки ПВ, а саме: слабо, нормально та сильно насичені за об’єктовим складом.</w:t>
      </w:r>
    </w:p>
    <w:p w14:paraId="1D464DCF" w14:textId="77777777" w:rsidR="00D6091F" w:rsidRPr="009709E9" w:rsidRDefault="00D6091F" w:rsidP="00EB2B08">
      <w:pPr>
        <w:spacing w:after="0" w:line="360" w:lineRule="auto"/>
        <w:ind w:firstLine="851"/>
        <w:jc w:val="both"/>
        <w:rPr>
          <w:rFonts w:ascii="Times New Roman" w:hAnsi="Times New Roman" w:cs="Times New Roman"/>
          <w:sz w:val="28"/>
          <w:szCs w:val="28"/>
        </w:rPr>
      </w:pPr>
    </w:p>
    <w:p w14:paraId="2D23CBD4" w14:textId="54D16F47" w:rsidR="00D6091F" w:rsidRPr="009709E9" w:rsidRDefault="00783239" w:rsidP="00E5467A">
      <w:pPr>
        <w:pStyle w:val="27"/>
      </w:pPr>
      <w:bookmarkStart w:id="51" w:name="_Toc514095720"/>
      <w:bookmarkStart w:id="52" w:name="_Toc25670990"/>
      <w:bookmarkStart w:id="53" w:name="_Toc27411037"/>
      <w:bookmarkStart w:id="54" w:name="_Toc27411546"/>
      <w:r w:rsidRPr="009709E9">
        <w:t>4.2.2</w:t>
      </w:r>
      <w:r w:rsidR="00D6091F" w:rsidRPr="009709E9">
        <w:t xml:space="preserve"> </w:t>
      </w:r>
      <w:r w:rsidR="00D6091F" w:rsidRPr="009709E9">
        <w:rPr>
          <w:lang w:val="uk-UA"/>
        </w:rPr>
        <w:t>Результати моделювання полів кореляційного аналізу</w:t>
      </w:r>
      <w:r w:rsidR="00D6091F" w:rsidRPr="009709E9">
        <w:t xml:space="preserve"> зображень ПВ, одержаних РМ каналами</w:t>
      </w:r>
      <w:bookmarkEnd w:id="51"/>
      <w:bookmarkEnd w:id="52"/>
      <w:bookmarkEnd w:id="53"/>
      <w:bookmarkEnd w:id="54"/>
    </w:p>
    <w:p w14:paraId="514F3E62" w14:textId="77777777" w:rsidR="00D6091F" w:rsidRPr="009709E9" w:rsidRDefault="00D6091F" w:rsidP="00EB2B08">
      <w:pPr>
        <w:spacing w:after="0" w:line="360" w:lineRule="auto"/>
        <w:ind w:firstLine="851"/>
        <w:jc w:val="both"/>
        <w:rPr>
          <w:rFonts w:ascii="Times New Roman" w:hAnsi="Times New Roman" w:cs="Times New Roman"/>
          <w:sz w:val="28"/>
          <w:szCs w:val="28"/>
        </w:rPr>
      </w:pPr>
    </w:p>
    <w:p w14:paraId="6819228C" w14:textId="77777777" w:rsidR="00D6091F" w:rsidRPr="00AC4AD0" w:rsidRDefault="00D6091F" w:rsidP="00E57DA3">
      <w:pPr>
        <w:pStyle w:val="afffd"/>
        <w:rPr>
          <w:lang w:val="ru-RU"/>
        </w:rPr>
      </w:pPr>
      <w:r w:rsidRPr="00AC4AD0">
        <w:rPr>
          <w:lang w:val="ru-RU"/>
        </w:rPr>
        <w:t>За основу для виконання досліджень візьмемо фрагмент ПВ з високою об’єктовою насиченістю, який можна розглядати як типовий для розвиненої інфраструктури.</w:t>
      </w:r>
    </w:p>
    <w:p w14:paraId="225E9B88" w14:textId="77777777" w:rsidR="00E027DA" w:rsidRPr="00AC4AD0" w:rsidRDefault="00D6091F" w:rsidP="00E57DA3">
      <w:pPr>
        <w:pStyle w:val="afffd"/>
        <w:rPr>
          <w:lang w:val="ru-RU"/>
        </w:rPr>
      </w:pPr>
      <w:r w:rsidRPr="00AC4AD0">
        <w:rPr>
          <w:lang w:val="ru-RU"/>
        </w:rPr>
        <w:t>Вихідні зображення ПВ, отримані для висот 1000, 2000 та 3000 м. Перспективні, масштабні спотворення відсутні, розвороту зображень не має.  Шуми каналів відсутні. Ширина променя РМ</w:t>
      </w:r>
      <w:r w:rsidR="00CB35DC" w:rsidRPr="00AC4AD0">
        <w:rPr>
          <w:lang w:val="ru-RU"/>
        </w:rPr>
        <w:t>1</w:t>
      </w:r>
      <w:r w:rsidRPr="00AC4AD0">
        <w:rPr>
          <w:lang w:val="ru-RU"/>
        </w:rPr>
        <w:t xml:space="preserve"> каналу 0,017 рад, </w:t>
      </w:r>
      <w:r w:rsidR="00CB35DC" w:rsidRPr="00AC4AD0">
        <w:rPr>
          <w:lang w:val="ru-RU"/>
        </w:rPr>
        <w:t>РМ2</w:t>
      </w:r>
      <w:r w:rsidRPr="00AC4AD0">
        <w:rPr>
          <w:lang w:val="ru-RU"/>
        </w:rPr>
        <w:t xml:space="preserve"> каналу 0,0006 рад.</w:t>
      </w:r>
    </w:p>
    <w:p w14:paraId="5E4238A8" w14:textId="6566FD84" w:rsidR="00E027DA" w:rsidRPr="00AC4AD0" w:rsidRDefault="00D6091F" w:rsidP="00E57DA3">
      <w:pPr>
        <w:pStyle w:val="afffd"/>
        <w:rPr>
          <w:lang w:val="ru-RU"/>
        </w:rPr>
      </w:pPr>
      <w:r w:rsidRPr="00AC4AD0">
        <w:rPr>
          <w:lang w:val="ru-RU"/>
        </w:rPr>
        <w:t xml:space="preserve">Представимо результати моделювання полів кореляційного аналізу зображень для </w:t>
      </w:r>
      <w:r w:rsidR="009556FD" w:rsidRPr="00AC4AD0">
        <w:rPr>
          <w:lang w:val="ru-RU"/>
        </w:rPr>
        <w:t>висоти зйомки 1000м РМ каналом.</w:t>
      </w:r>
    </w:p>
    <w:p w14:paraId="245A93B8" w14:textId="7B994156" w:rsidR="00D6091F" w:rsidRPr="009709E9" w:rsidRDefault="00D6091F" w:rsidP="00EB2B08">
      <w:pPr>
        <w:spacing w:after="0" w:line="360" w:lineRule="auto"/>
        <w:ind w:firstLine="851"/>
        <w:jc w:val="both"/>
        <w:rPr>
          <w:rFonts w:ascii="Times New Roman" w:hAnsi="Times New Roman" w:cs="Times New Roman"/>
          <w:sz w:val="28"/>
          <w:szCs w:val="28"/>
        </w:rPr>
      </w:pPr>
    </w:p>
    <w:p w14:paraId="41E1B483" w14:textId="77777777" w:rsidR="00D6091F" w:rsidRPr="009709E9" w:rsidRDefault="00D6091F" w:rsidP="00A83EBC">
      <w:pPr>
        <w:spacing w:after="0" w:line="360" w:lineRule="auto"/>
        <w:jc w:val="both"/>
        <w:rPr>
          <w:rFonts w:ascii="Times New Roman" w:hAnsi="Times New Roman" w:cs="Times New Roman"/>
          <w:sz w:val="28"/>
          <w:szCs w:val="28"/>
        </w:rPr>
      </w:pPr>
      <w:r w:rsidRPr="009709E9">
        <w:rPr>
          <w:rFonts w:ascii="Times New Roman" w:hAnsi="Times New Roman" w:cs="Times New Roman"/>
          <w:noProof/>
          <w:sz w:val="28"/>
          <w:szCs w:val="28"/>
          <w:lang/>
        </w:rPr>
        <w:drawing>
          <wp:inline distT="0" distB="0" distL="0" distR="0" wp14:anchorId="0520AA82" wp14:editId="5139E16B">
            <wp:extent cx="2876550" cy="2340000"/>
            <wp:effectExtent l="0" t="0" r="0" b="3175"/>
            <wp:docPr id="1962" name="Рисунок 1962" descr="C:\Users\Александр\Desktop\Рисунки\1000\1000TV.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25" descr="C:\Users\Александр\Desktop\Рисунки\1000\1000TV.bmp"/>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876550" cy="2340000"/>
                    </a:xfrm>
                    <a:prstGeom prst="rect">
                      <a:avLst/>
                    </a:prstGeom>
                    <a:noFill/>
                    <a:ln>
                      <a:noFill/>
                    </a:ln>
                  </pic:spPr>
                </pic:pic>
              </a:graphicData>
            </a:graphic>
          </wp:inline>
        </w:drawing>
      </w:r>
      <w:r w:rsidRPr="009709E9">
        <w:rPr>
          <w:rFonts w:ascii="Times New Roman" w:hAnsi="Times New Roman" w:cs="Times New Roman"/>
          <w:sz w:val="28"/>
          <w:szCs w:val="28"/>
        </w:rPr>
        <w:t xml:space="preserve">   </w:t>
      </w:r>
      <w:r w:rsidRPr="009709E9">
        <w:rPr>
          <w:rFonts w:ascii="Times New Roman" w:hAnsi="Times New Roman" w:cs="Times New Roman"/>
          <w:noProof/>
          <w:sz w:val="28"/>
          <w:szCs w:val="28"/>
          <w:lang/>
        </w:rPr>
        <w:drawing>
          <wp:inline distT="0" distB="0" distL="0" distR="0" wp14:anchorId="34899572" wp14:editId="1D370C82">
            <wp:extent cx="2876549" cy="2340000"/>
            <wp:effectExtent l="0" t="0" r="635" b="3175"/>
            <wp:docPr id="1963" name="Рисунок 1963" descr="C:\Users\Александр\Desktop\Рисунки\1000\1000RM.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26" descr="C:\Users\Александр\Desktop\Рисунки\1000\1000RM.bmp"/>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876549" cy="2340000"/>
                    </a:xfrm>
                    <a:prstGeom prst="rect">
                      <a:avLst/>
                    </a:prstGeom>
                    <a:noFill/>
                    <a:ln>
                      <a:noFill/>
                    </a:ln>
                  </pic:spPr>
                </pic:pic>
              </a:graphicData>
            </a:graphic>
          </wp:inline>
        </w:drawing>
      </w:r>
    </w:p>
    <w:p w14:paraId="0AD6E80D" w14:textId="77777777" w:rsidR="00D6091F" w:rsidRPr="009709E9" w:rsidRDefault="00D6091F" w:rsidP="00EB2B08">
      <w:pPr>
        <w:spacing w:after="0" w:line="360" w:lineRule="auto"/>
        <w:ind w:firstLine="851"/>
        <w:jc w:val="both"/>
        <w:rPr>
          <w:rFonts w:ascii="Times New Roman" w:hAnsi="Times New Roman" w:cs="Times New Roman"/>
          <w:sz w:val="28"/>
          <w:szCs w:val="28"/>
        </w:rPr>
      </w:pPr>
      <w:r w:rsidRPr="009709E9">
        <w:rPr>
          <w:rFonts w:ascii="Times New Roman" w:hAnsi="Times New Roman" w:cs="Times New Roman"/>
          <w:sz w:val="28"/>
          <w:szCs w:val="28"/>
        </w:rPr>
        <w:t>а)</w:t>
      </w:r>
      <w:r w:rsidRPr="009709E9">
        <w:rPr>
          <w:rFonts w:ascii="Times New Roman" w:hAnsi="Times New Roman" w:cs="Times New Roman"/>
          <w:sz w:val="28"/>
          <w:szCs w:val="28"/>
        </w:rPr>
        <w:tab/>
      </w:r>
      <w:r w:rsidRPr="009709E9">
        <w:rPr>
          <w:rFonts w:ascii="Times New Roman" w:hAnsi="Times New Roman" w:cs="Times New Roman"/>
          <w:sz w:val="28"/>
          <w:szCs w:val="28"/>
        </w:rPr>
        <w:tab/>
      </w:r>
      <w:r w:rsidRPr="009709E9">
        <w:rPr>
          <w:rFonts w:ascii="Times New Roman" w:hAnsi="Times New Roman" w:cs="Times New Roman"/>
          <w:sz w:val="28"/>
          <w:szCs w:val="28"/>
        </w:rPr>
        <w:tab/>
      </w:r>
      <w:r w:rsidRPr="009709E9">
        <w:rPr>
          <w:rFonts w:ascii="Times New Roman" w:hAnsi="Times New Roman" w:cs="Times New Roman"/>
          <w:sz w:val="28"/>
          <w:szCs w:val="28"/>
        </w:rPr>
        <w:tab/>
      </w:r>
      <w:r w:rsidRPr="009709E9">
        <w:rPr>
          <w:rFonts w:ascii="Times New Roman" w:hAnsi="Times New Roman" w:cs="Times New Roman"/>
          <w:sz w:val="28"/>
          <w:szCs w:val="28"/>
        </w:rPr>
        <w:tab/>
      </w:r>
      <w:r w:rsidRPr="009709E9">
        <w:rPr>
          <w:rFonts w:ascii="Times New Roman" w:hAnsi="Times New Roman" w:cs="Times New Roman"/>
          <w:sz w:val="28"/>
          <w:szCs w:val="28"/>
        </w:rPr>
        <w:tab/>
      </w:r>
      <w:r w:rsidRPr="009709E9">
        <w:rPr>
          <w:rFonts w:ascii="Times New Roman" w:hAnsi="Times New Roman" w:cs="Times New Roman"/>
          <w:sz w:val="28"/>
          <w:szCs w:val="28"/>
        </w:rPr>
        <w:tab/>
        <w:t>б)</w:t>
      </w:r>
    </w:p>
    <w:p w14:paraId="7190E1C2" w14:textId="77777777" w:rsidR="00D6091F" w:rsidRPr="009709E9" w:rsidRDefault="00D6091F" w:rsidP="00E57DA3">
      <w:pPr>
        <w:spacing w:after="0" w:line="360" w:lineRule="auto"/>
        <w:ind w:firstLine="851"/>
        <w:jc w:val="center"/>
        <w:rPr>
          <w:rFonts w:ascii="Times New Roman" w:hAnsi="Times New Roman" w:cs="Times New Roman"/>
          <w:sz w:val="28"/>
          <w:szCs w:val="28"/>
        </w:rPr>
      </w:pPr>
      <w:r w:rsidRPr="009709E9">
        <w:rPr>
          <w:rFonts w:ascii="Times New Roman" w:hAnsi="Times New Roman" w:cs="Times New Roman"/>
          <w:sz w:val="28"/>
          <w:szCs w:val="28"/>
        </w:rPr>
        <w:t>Рисунок 4.1 – Вихідні зображення ПВ, отримані з висоти 1000м:</w:t>
      </w:r>
    </w:p>
    <w:p w14:paraId="5E31C1AA" w14:textId="39C9B5EA" w:rsidR="00D6091F" w:rsidRPr="009709E9" w:rsidRDefault="00D6091F" w:rsidP="00CC03F5">
      <w:pPr>
        <w:spacing w:after="0" w:line="360" w:lineRule="auto"/>
        <w:ind w:firstLine="851"/>
        <w:jc w:val="center"/>
        <w:rPr>
          <w:rFonts w:ascii="Times New Roman" w:hAnsi="Times New Roman" w:cs="Times New Roman"/>
          <w:sz w:val="28"/>
          <w:szCs w:val="28"/>
        </w:rPr>
      </w:pPr>
      <w:r w:rsidRPr="009709E9">
        <w:rPr>
          <w:rFonts w:ascii="Times New Roman" w:hAnsi="Times New Roman" w:cs="Times New Roman"/>
          <w:sz w:val="28"/>
          <w:szCs w:val="28"/>
        </w:rPr>
        <w:t xml:space="preserve">а) </w:t>
      </w:r>
      <w:r w:rsidR="0024551D" w:rsidRPr="009709E9">
        <w:rPr>
          <w:rFonts w:ascii="Times New Roman" w:hAnsi="Times New Roman" w:cs="Times New Roman"/>
          <w:sz w:val="28"/>
          <w:szCs w:val="28"/>
        </w:rPr>
        <w:t>РМ</w:t>
      </w:r>
      <w:r w:rsidR="00CB35DC" w:rsidRPr="009709E9">
        <w:rPr>
          <w:rFonts w:ascii="Times New Roman" w:hAnsi="Times New Roman" w:cs="Times New Roman"/>
          <w:sz w:val="28"/>
          <w:szCs w:val="28"/>
        </w:rPr>
        <w:t>2</w:t>
      </w:r>
      <w:r w:rsidRPr="009709E9">
        <w:rPr>
          <w:rFonts w:ascii="Times New Roman" w:hAnsi="Times New Roman" w:cs="Times New Roman"/>
          <w:sz w:val="28"/>
          <w:szCs w:val="28"/>
        </w:rPr>
        <w:t xml:space="preserve"> каналом; б) РМ</w:t>
      </w:r>
      <w:r w:rsidR="00CB35DC" w:rsidRPr="009709E9">
        <w:rPr>
          <w:rFonts w:ascii="Times New Roman" w:hAnsi="Times New Roman" w:cs="Times New Roman"/>
          <w:sz w:val="28"/>
          <w:szCs w:val="28"/>
        </w:rPr>
        <w:t>1</w:t>
      </w:r>
      <w:r w:rsidRPr="009709E9">
        <w:rPr>
          <w:rFonts w:ascii="Times New Roman" w:hAnsi="Times New Roman" w:cs="Times New Roman"/>
          <w:sz w:val="28"/>
          <w:szCs w:val="28"/>
        </w:rPr>
        <w:t xml:space="preserve"> каналом</w:t>
      </w:r>
    </w:p>
    <w:p w14:paraId="35DF9011" w14:textId="77777777" w:rsidR="00D6091F" w:rsidRPr="009709E9" w:rsidRDefault="00D6091F" w:rsidP="00EB2B08">
      <w:pPr>
        <w:spacing w:after="0" w:line="360" w:lineRule="auto"/>
        <w:ind w:firstLine="851"/>
        <w:jc w:val="both"/>
        <w:rPr>
          <w:rFonts w:ascii="Times New Roman" w:hAnsi="Times New Roman" w:cs="Times New Roman"/>
          <w:sz w:val="28"/>
          <w:szCs w:val="28"/>
        </w:rPr>
      </w:pPr>
    </w:p>
    <w:p w14:paraId="5CA6B8F0" w14:textId="78784D6A" w:rsidR="00D6091F" w:rsidRPr="00AC4AD0" w:rsidRDefault="00D6091F" w:rsidP="00E57DA3">
      <w:pPr>
        <w:pStyle w:val="afffd"/>
        <w:rPr>
          <w:lang w:val="ru-RU"/>
        </w:rPr>
      </w:pPr>
      <w:r w:rsidRPr="00AC4AD0">
        <w:rPr>
          <w:lang w:val="ru-RU"/>
        </w:rPr>
        <w:t>Алгоритм формування сукупності ЕЗ по ПКА наведений на рис</w:t>
      </w:r>
      <w:r w:rsidR="00D630AC" w:rsidRPr="00AC4AD0">
        <w:rPr>
          <w:lang w:val="ru-RU"/>
        </w:rPr>
        <w:t>унку</w:t>
      </w:r>
      <w:r w:rsidRPr="00AC4AD0">
        <w:rPr>
          <w:lang w:val="ru-RU"/>
        </w:rPr>
        <w:t xml:space="preserve"> 4.2. Селективні зображення, що одержані в результаті пошуку ділянок ПВ </w:t>
      </w:r>
      <w:r w:rsidRPr="00AC4AD0">
        <w:rPr>
          <w:lang w:val="ru-RU"/>
        </w:rPr>
        <w:lastRenderedPageBreak/>
        <w:t>найбільш інформативних за яскравістю та за контрастом, наведені на рис</w:t>
      </w:r>
      <w:r w:rsidR="00D630AC" w:rsidRPr="00AC4AD0">
        <w:rPr>
          <w:lang w:val="ru-RU"/>
        </w:rPr>
        <w:t>унках</w:t>
      </w:r>
      <w:r w:rsidRPr="00AC4AD0">
        <w:rPr>
          <w:lang w:val="ru-RU"/>
        </w:rPr>
        <w:t xml:space="preserve"> 4.3, 4.4.</w:t>
      </w:r>
    </w:p>
    <w:p w14:paraId="0311A416" w14:textId="2D8091E5" w:rsidR="00D6091F" w:rsidRPr="00AC4AD0" w:rsidRDefault="00D6091F" w:rsidP="00E57DA3">
      <w:pPr>
        <w:pStyle w:val="afffd"/>
        <w:rPr>
          <w:lang w:val="ru-RU"/>
        </w:rPr>
      </w:pPr>
      <w:r w:rsidRPr="00AC4AD0">
        <w:rPr>
          <w:lang w:val="ru-RU"/>
        </w:rPr>
        <w:t>Розподіл яскравості  та контрасту на зображенні в області об’єктів, що селектовані, наведений на рис</w:t>
      </w:r>
      <w:r w:rsidR="00CC03F5" w:rsidRPr="00AC4AD0">
        <w:rPr>
          <w:lang w:val="ru-RU"/>
        </w:rPr>
        <w:t>унках</w:t>
      </w:r>
      <w:r w:rsidRPr="00AC4AD0">
        <w:rPr>
          <w:lang w:val="ru-RU"/>
        </w:rPr>
        <w:t xml:space="preserve"> 4.5, 4.6.</w:t>
      </w:r>
    </w:p>
    <w:p w14:paraId="301952F4" w14:textId="77777777" w:rsidR="009556FD" w:rsidRPr="009709E9" w:rsidRDefault="009556FD" w:rsidP="00EB2B08">
      <w:pPr>
        <w:spacing w:after="0" w:line="360" w:lineRule="auto"/>
        <w:ind w:firstLine="851"/>
        <w:jc w:val="both"/>
        <w:rPr>
          <w:rFonts w:ascii="Times New Roman" w:hAnsi="Times New Roman" w:cs="Times New Roman"/>
          <w:sz w:val="28"/>
          <w:szCs w:val="28"/>
        </w:rPr>
      </w:pPr>
    </w:p>
    <w:p w14:paraId="56D08BC0" w14:textId="4A1F5C00" w:rsidR="00DF277F" w:rsidRPr="009709E9" w:rsidRDefault="009556FD" w:rsidP="00EB2B08">
      <w:pPr>
        <w:spacing w:after="0" w:line="360" w:lineRule="auto"/>
        <w:ind w:firstLine="851"/>
        <w:jc w:val="both"/>
        <w:rPr>
          <w:rFonts w:ascii="Times New Roman" w:hAnsi="Times New Roman" w:cs="Times New Roman"/>
          <w:sz w:val="28"/>
          <w:szCs w:val="28"/>
        </w:rPr>
      </w:pPr>
      <w:r w:rsidRPr="009709E9">
        <w:rPr>
          <w:rFonts w:ascii="Times New Roman" w:hAnsi="Times New Roman" w:cs="Times New Roman"/>
          <w:noProof/>
          <w:sz w:val="28"/>
          <w:szCs w:val="28"/>
          <w:lang/>
        </w:rPr>
        <mc:AlternateContent>
          <mc:Choice Requires="wpg">
            <w:drawing>
              <wp:anchor distT="0" distB="0" distL="114300" distR="114300" simplePos="0" relativeHeight="251718656" behindDoc="0" locked="0" layoutInCell="1" allowOverlap="1" wp14:anchorId="63E7A5C0" wp14:editId="7644F204">
                <wp:simplePos x="0" y="0"/>
                <wp:positionH relativeFrom="column">
                  <wp:posOffset>896001</wp:posOffset>
                </wp:positionH>
                <wp:positionV relativeFrom="paragraph">
                  <wp:posOffset>100181</wp:posOffset>
                </wp:positionV>
                <wp:extent cx="3597993" cy="5949537"/>
                <wp:effectExtent l="0" t="0" r="21590" b="0"/>
                <wp:wrapNone/>
                <wp:docPr id="63" name="Группа 63"/>
                <wp:cNvGraphicFramePr/>
                <a:graphic xmlns:a="http://schemas.openxmlformats.org/drawingml/2006/main">
                  <a:graphicData uri="http://schemas.microsoft.com/office/word/2010/wordprocessingGroup">
                    <wpg:wgp>
                      <wpg:cNvGrpSpPr/>
                      <wpg:grpSpPr>
                        <a:xfrm>
                          <a:off x="0" y="0"/>
                          <a:ext cx="3597993" cy="5949537"/>
                          <a:chOff x="0" y="0"/>
                          <a:chExt cx="2280678" cy="4255135"/>
                        </a:xfrm>
                      </wpg:grpSpPr>
                      <wps:wsp>
                        <wps:cNvPr id="1856" name="AutoShape 127"/>
                        <wps:cNvSpPr>
                          <a:spLocks noChangeArrowheads="1"/>
                        </wps:cNvSpPr>
                        <wps:spPr bwMode="auto">
                          <a:xfrm>
                            <a:off x="133350" y="3333750"/>
                            <a:ext cx="2007235" cy="528675"/>
                          </a:xfrm>
                          <a:prstGeom prst="parallelogram">
                            <a:avLst>
                              <a:gd name="adj" fmla="val 47749"/>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cNvPr id="1857" name="Группа 1857"/>
                        <wpg:cNvGrpSpPr/>
                        <wpg:grpSpPr>
                          <a:xfrm>
                            <a:off x="0" y="0"/>
                            <a:ext cx="2280678" cy="4255135"/>
                            <a:chOff x="0" y="0"/>
                            <a:chExt cx="2280678" cy="4255135"/>
                          </a:xfrm>
                        </wpg:grpSpPr>
                        <wpg:grpSp>
                          <wpg:cNvPr id="1858" name="Группа 1858"/>
                          <wpg:cNvGrpSpPr/>
                          <wpg:grpSpPr>
                            <a:xfrm>
                              <a:off x="0" y="0"/>
                              <a:ext cx="2280678" cy="4255135"/>
                              <a:chOff x="475488" y="0"/>
                              <a:chExt cx="2280920" cy="4255135"/>
                            </a:xfrm>
                          </wpg:grpSpPr>
                          <wpg:grpSp>
                            <wpg:cNvPr id="1859" name="Группа 1859"/>
                            <wpg:cNvGrpSpPr/>
                            <wpg:grpSpPr>
                              <a:xfrm>
                                <a:off x="475488" y="0"/>
                                <a:ext cx="2280920" cy="4255135"/>
                                <a:chOff x="475488" y="0"/>
                                <a:chExt cx="2280920" cy="4255135"/>
                              </a:xfrm>
                            </wpg:grpSpPr>
                            <wpg:grpSp>
                              <wpg:cNvPr id="1860" name="Группа 1860"/>
                              <wpg:cNvGrpSpPr/>
                              <wpg:grpSpPr>
                                <a:xfrm>
                                  <a:off x="475740" y="0"/>
                                  <a:ext cx="2280668" cy="4255135"/>
                                  <a:chOff x="1685422" y="0"/>
                                  <a:chExt cx="2281224" cy="4255433"/>
                                </a:xfrm>
                              </wpg:grpSpPr>
                              <wpg:grpSp>
                                <wpg:cNvPr id="1861" name="Группа 1861"/>
                                <wpg:cNvGrpSpPr/>
                                <wpg:grpSpPr>
                                  <a:xfrm>
                                    <a:off x="1685422" y="0"/>
                                    <a:ext cx="2281224" cy="4255433"/>
                                    <a:chOff x="1685422" y="0"/>
                                    <a:chExt cx="2281224" cy="4255433"/>
                                  </a:xfrm>
                                </wpg:grpSpPr>
                                <wpg:grpSp>
                                  <wpg:cNvPr id="1862" name="Группа 1862"/>
                                  <wpg:cNvGrpSpPr/>
                                  <wpg:grpSpPr>
                                    <a:xfrm>
                                      <a:off x="1685422" y="0"/>
                                      <a:ext cx="2281224" cy="4255433"/>
                                      <a:chOff x="925535" y="0"/>
                                      <a:chExt cx="2281555" cy="4255806"/>
                                    </a:xfrm>
                                  </wpg:grpSpPr>
                                  <wpg:grpSp>
                                    <wpg:cNvPr id="1863" name="Группа 1863"/>
                                    <wpg:cNvGrpSpPr/>
                                    <wpg:grpSpPr>
                                      <a:xfrm>
                                        <a:off x="1047425" y="0"/>
                                        <a:ext cx="2020471" cy="4255806"/>
                                        <a:chOff x="1047458" y="-47623"/>
                                        <a:chExt cx="2020535" cy="4256488"/>
                                      </a:xfrm>
                                    </wpg:grpSpPr>
                                    <wpg:grpSp>
                                      <wpg:cNvPr id="1864" name="Группа 1864"/>
                                      <wpg:cNvGrpSpPr/>
                                      <wpg:grpSpPr>
                                        <a:xfrm>
                                          <a:off x="1047458" y="-47623"/>
                                          <a:ext cx="2020535" cy="1105250"/>
                                          <a:chOff x="1047588" y="-47632"/>
                                          <a:chExt cx="2020789" cy="1105444"/>
                                        </a:xfrm>
                                      </wpg:grpSpPr>
                                      <wpg:grpSp>
                                        <wpg:cNvPr id="1865" name="Группа 1865"/>
                                        <wpg:cNvGrpSpPr/>
                                        <wpg:grpSpPr>
                                          <a:xfrm>
                                            <a:off x="1244823" y="-47632"/>
                                            <a:ext cx="1561465" cy="285407"/>
                                            <a:chOff x="997318" y="-47699"/>
                                            <a:chExt cx="1561691" cy="285808"/>
                                          </a:xfrm>
                                        </wpg:grpSpPr>
                                        <wps:wsp>
                                          <wps:cNvPr id="1866" name="AutoShape 108"/>
                                          <wps:cNvSpPr>
                                            <a:spLocks noChangeArrowheads="1"/>
                                          </wps:cNvSpPr>
                                          <wps:spPr bwMode="auto">
                                            <a:xfrm>
                                              <a:off x="997318" y="-34098"/>
                                              <a:ext cx="1561691" cy="232750"/>
                                            </a:xfrm>
                                            <a:prstGeom prst="flowChartTerminator">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867" name="Поле 1923"/>
                                          <wps:cNvSpPr txBox="1"/>
                                          <wps:spPr>
                                            <a:xfrm>
                                              <a:off x="1397610" y="-47699"/>
                                              <a:ext cx="879657" cy="285808"/>
                                            </a:xfrm>
                                            <a:prstGeom prst="rect">
                                              <a:avLst/>
                                            </a:prstGeom>
                                            <a:noFill/>
                                            <a:ln w="6350">
                                              <a:noFill/>
                                            </a:ln>
                                            <a:effectLst/>
                                          </wps:spPr>
                                          <wps:txbx>
                                            <w:txbxContent>
                                              <w:p w14:paraId="62AD43A7" w14:textId="77777777" w:rsidR="00A81D96" w:rsidRPr="009556FD" w:rsidRDefault="00A81D96" w:rsidP="00691424">
                                                <w:pPr>
                                                  <w:spacing w:line="240" w:lineRule="auto"/>
                                                  <w:jc w:val="center"/>
                                                  <w:rPr>
                                                    <w:rFonts w:ascii="Times New Roman" w:hAnsi="Times New Roman" w:cs="Times New Roman"/>
                                                    <w:sz w:val="28"/>
                                                    <w:szCs w:val="28"/>
                                                  </w:rPr>
                                                </w:pPr>
                                                <w:r w:rsidRPr="009556FD">
                                                  <w:rPr>
                                                    <w:rFonts w:ascii="Times New Roman" w:hAnsi="Times New Roman" w:cs="Times New Roman"/>
                                                    <w:sz w:val="28"/>
                                                    <w:szCs w:val="28"/>
                                                  </w:rPr>
                                                  <w:t>Вхід</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868" name="Группа 1868"/>
                                        <wpg:cNvGrpSpPr/>
                                        <wpg:grpSpPr>
                                          <a:xfrm>
                                            <a:off x="1047588" y="355368"/>
                                            <a:ext cx="2020789" cy="702444"/>
                                            <a:chOff x="1047588" y="-273282"/>
                                            <a:chExt cx="2020789" cy="702444"/>
                                          </a:xfrm>
                                        </wpg:grpSpPr>
                                        <wps:wsp>
                                          <wps:cNvPr id="1869" name="AutoShape 127"/>
                                          <wps:cNvSpPr>
                                            <a:spLocks noChangeArrowheads="1"/>
                                          </wps:cNvSpPr>
                                          <wps:spPr bwMode="auto">
                                            <a:xfrm>
                                              <a:off x="1059237" y="-273282"/>
                                              <a:ext cx="2009140" cy="626209"/>
                                            </a:xfrm>
                                            <a:prstGeom prst="parallelogram">
                                              <a:avLst>
                                                <a:gd name="adj" fmla="val 47749"/>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879" name="Поле 1926"/>
                                          <wps:cNvSpPr txBox="1"/>
                                          <wps:spPr>
                                            <a:xfrm>
                                              <a:off x="1047588" y="-177902"/>
                                              <a:ext cx="1905000" cy="607064"/>
                                            </a:xfrm>
                                            <a:prstGeom prst="rect">
                                              <a:avLst/>
                                            </a:prstGeom>
                                            <a:noFill/>
                                            <a:ln w="6350">
                                              <a:noFill/>
                                            </a:ln>
                                            <a:effectLst/>
                                          </wps:spPr>
                                          <wps:txbx>
                                            <w:txbxContent>
                                              <w:p w14:paraId="7A133757" w14:textId="77777777" w:rsidR="00A81D96" w:rsidRPr="009556FD" w:rsidRDefault="00A81D96" w:rsidP="00691424">
                                                <w:pPr>
                                                  <w:spacing w:line="240" w:lineRule="auto"/>
                                                  <w:ind w:firstLine="284"/>
                                                  <w:jc w:val="center"/>
                                                  <w:rPr>
                                                    <w:rFonts w:ascii="Times New Roman" w:hAnsi="Times New Roman" w:cs="Times New Roman"/>
                                                    <w:sz w:val="28"/>
                                                    <w:szCs w:val="28"/>
                                                  </w:rPr>
                                                </w:pPr>
                                                <w:r w:rsidRPr="009556FD">
                                                  <w:rPr>
                                                    <w:rFonts w:ascii="Times New Roman" w:eastAsiaTheme="minorEastAsia" w:hAnsi="Times New Roman" w:cs="Times New Roman"/>
                                                    <w:sz w:val="28"/>
                                                    <w:szCs w:val="28"/>
                                                  </w:rPr>
                                                  <w:t xml:space="preserve">Вихідне зображення ПВ </w:t>
                                                </w:r>
                                                <w:r w:rsidRPr="009556FD">
                                                  <w:rPr>
                                                    <w:rFonts w:ascii="Times New Roman" w:eastAsiaTheme="minorEastAsia" w:hAnsi="Times New Roman" w:cs="Times New Roman"/>
                                                    <w:sz w:val="28"/>
                                                    <w:szCs w:val="28"/>
                                                    <w:lang w:val="en-US"/>
                                                  </w:rPr>
                                                  <w:t>S</w:t>
                                                </w:r>
                                                <w:r w:rsidRPr="009556FD">
                                                  <w:rPr>
                                                    <w:rFonts w:ascii="Times New Roman" w:eastAsiaTheme="minorEastAsia" w:hAnsi="Times New Roman" w:cs="Times New Roman"/>
                                                    <w:sz w:val="28"/>
                                                    <w:szCs w:val="28"/>
                                                    <w:vertAlign w:val="subscript"/>
                                                    <w:lang w:val="en-US"/>
                                                  </w:rPr>
                                                  <w:t>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grpSp>
                                      <wpg:cNvPr id="1880" name="Группа 1880"/>
                                      <wpg:cNvGrpSpPr/>
                                      <wpg:grpSpPr>
                                        <a:xfrm>
                                          <a:off x="1289795" y="3942080"/>
                                          <a:ext cx="1560830" cy="266785"/>
                                          <a:chOff x="-438228" y="-2571332"/>
                                          <a:chExt cx="1561269" cy="267347"/>
                                        </a:xfrm>
                                      </wpg:grpSpPr>
                                      <wps:wsp>
                                        <wps:cNvPr id="1888" name="AutoShape 108"/>
                                        <wps:cNvSpPr>
                                          <a:spLocks noChangeArrowheads="1"/>
                                        </wps:cNvSpPr>
                                        <wps:spPr bwMode="auto">
                                          <a:xfrm>
                                            <a:off x="-438228" y="-2563329"/>
                                            <a:ext cx="1561269" cy="232374"/>
                                          </a:xfrm>
                                          <a:prstGeom prst="flowChartTerminator">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889" name="Поле 1943"/>
                                        <wps:cNvSpPr txBox="1"/>
                                        <wps:spPr>
                                          <a:xfrm>
                                            <a:off x="44128" y="-2571332"/>
                                            <a:ext cx="698355" cy="267347"/>
                                          </a:xfrm>
                                          <a:prstGeom prst="rect">
                                            <a:avLst/>
                                          </a:prstGeom>
                                          <a:noFill/>
                                          <a:ln w="6350">
                                            <a:noFill/>
                                          </a:ln>
                                          <a:effectLst/>
                                        </wps:spPr>
                                        <wps:txbx>
                                          <w:txbxContent>
                                            <w:p w14:paraId="6406FB2B" w14:textId="77777777" w:rsidR="00A81D96" w:rsidRPr="009556FD" w:rsidRDefault="00A81D96" w:rsidP="00691424">
                                              <w:pPr>
                                                <w:spacing w:line="240" w:lineRule="auto"/>
                                                <w:rPr>
                                                  <w:rFonts w:ascii="Times New Roman" w:hAnsi="Times New Roman" w:cs="Times New Roman"/>
                                                  <w:sz w:val="28"/>
                                                  <w:szCs w:val="28"/>
                                                </w:rPr>
                                              </w:pPr>
                                              <w:r w:rsidRPr="009556FD">
                                                <w:rPr>
                                                  <w:rFonts w:ascii="Times New Roman" w:hAnsi="Times New Roman" w:cs="Times New Roman"/>
                                                  <w:sz w:val="28"/>
                                                  <w:szCs w:val="28"/>
                                                </w:rPr>
                                                <w:t>Вихід</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s:wsp>
                                    <wps:cNvPr id="1890" name="Поле 3"/>
                                    <wps:cNvSpPr txBox="1"/>
                                    <wps:spPr>
                                      <a:xfrm>
                                        <a:off x="925535" y="1161900"/>
                                        <a:ext cx="2281555" cy="723593"/>
                                      </a:xfrm>
                                      <a:prstGeom prst="rect">
                                        <a:avLst/>
                                      </a:prstGeom>
                                      <a:solidFill>
                                        <a:sysClr val="window" lastClr="FFFFFF"/>
                                      </a:solidFill>
                                      <a:ln w="6350">
                                        <a:solidFill>
                                          <a:prstClr val="black"/>
                                        </a:solidFill>
                                      </a:ln>
                                      <a:effectLst/>
                                    </wps:spPr>
                                    <wps:txbx>
                                      <w:txbxContent>
                                        <w:p w14:paraId="7C9F804D" w14:textId="77777777" w:rsidR="00A81D96" w:rsidRDefault="00A81D96" w:rsidP="00691424">
                                          <w:pPr>
                                            <w:spacing w:line="240" w:lineRule="auto"/>
                                            <w:jc w:val="center"/>
                                            <w:rPr>
                                              <w:rFonts w:ascii="Times New Roman" w:hAnsi="Times New Roman" w:cs="Times New Roman"/>
                                              <w:sz w:val="28"/>
                                              <w:szCs w:val="28"/>
                                            </w:rPr>
                                          </w:pPr>
                                        </w:p>
                                        <w:p w14:paraId="446BAE45" w14:textId="2D49A083" w:rsidR="00A81D96" w:rsidRPr="009556FD" w:rsidRDefault="00A81D96" w:rsidP="00691424">
                                          <w:pPr>
                                            <w:spacing w:line="240" w:lineRule="auto"/>
                                            <w:jc w:val="center"/>
                                            <w:rPr>
                                              <w:rFonts w:ascii="Times New Roman" w:hAnsi="Times New Roman" w:cs="Times New Roman"/>
                                              <w:sz w:val="28"/>
                                              <w:szCs w:val="28"/>
                                              <w:vertAlign w:val="subscript"/>
                                            </w:rPr>
                                          </w:pPr>
                                          <w:r w:rsidRPr="009556FD">
                                            <w:rPr>
                                              <w:rFonts w:ascii="Times New Roman" w:hAnsi="Times New Roman" w:cs="Times New Roman"/>
                                              <w:sz w:val="28"/>
                                              <w:szCs w:val="28"/>
                                            </w:rPr>
                                            <w:t xml:space="preserve">Розрахунок ПКА та побудова розподілу за інформативним параметром ПКА ВЗ </w:t>
                                          </w:r>
                                          <w:r w:rsidRPr="009556FD">
                                            <w:rPr>
                                              <w:rFonts w:ascii="Times New Roman" w:eastAsiaTheme="minorEastAsia" w:hAnsi="Times New Roman" w:cs="Times New Roman"/>
                                              <w:sz w:val="28"/>
                                              <w:szCs w:val="28"/>
                                              <w:lang w:val="en-US"/>
                                            </w:rPr>
                                            <w:t>S</w:t>
                                          </w:r>
                                          <w:r w:rsidRPr="009556FD">
                                            <w:rPr>
                                              <w:rFonts w:ascii="Times New Roman" w:eastAsiaTheme="minorEastAsia" w:hAnsi="Times New Roman" w:cs="Times New Roman"/>
                                              <w:sz w:val="28"/>
                                              <w:szCs w:val="28"/>
                                              <w:vertAlign w:val="subscript"/>
                                              <w:lang w:val="en-US"/>
                                            </w:rPr>
                                            <w:t>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891" name="Прямая соединительная линия 1891"/>
                                  <wps:cNvCnPr/>
                                  <wps:spPr>
                                    <a:xfrm>
                                      <a:off x="2822114" y="254284"/>
                                      <a:ext cx="0" cy="13494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1892" name="Прямая соединительная линия 1892"/>
                                <wps:cNvCnPr/>
                                <wps:spPr>
                                  <a:xfrm>
                                    <a:off x="2801106" y="1026862"/>
                                    <a:ext cx="0" cy="134936"/>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1893" name="Группа 1893"/>
                              <wpg:cNvGrpSpPr/>
                              <wpg:grpSpPr>
                                <a:xfrm>
                                  <a:off x="475488" y="1885196"/>
                                  <a:ext cx="2280920" cy="1439873"/>
                                  <a:chOff x="0" y="-38706"/>
                                  <a:chExt cx="2281153" cy="1440061"/>
                                </a:xfrm>
                              </wpg:grpSpPr>
                              <wps:wsp>
                                <wps:cNvPr id="1894" name="Прямая соединительная линия 1894"/>
                                <wps:cNvCnPr/>
                                <wps:spPr>
                                  <a:xfrm>
                                    <a:off x="1133661" y="1307527"/>
                                    <a:ext cx="0" cy="93828"/>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95" name="Поле 108"/>
                                <wps:cNvSpPr txBox="1"/>
                                <wps:spPr>
                                  <a:xfrm>
                                    <a:off x="0" y="131673"/>
                                    <a:ext cx="2281153" cy="514801"/>
                                  </a:xfrm>
                                  <a:prstGeom prst="rect">
                                    <a:avLst/>
                                  </a:prstGeom>
                                  <a:solidFill>
                                    <a:sysClr val="window" lastClr="FFFFFF"/>
                                  </a:solidFill>
                                  <a:ln w="6350">
                                    <a:solidFill>
                                      <a:prstClr val="black"/>
                                    </a:solidFill>
                                  </a:ln>
                                  <a:effectLst/>
                                </wps:spPr>
                                <wps:txbx>
                                  <w:txbxContent>
                                    <w:p w14:paraId="55FDF040" w14:textId="6C8D5197" w:rsidR="00A81D96" w:rsidRPr="009556FD" w:rsidRDefault="00A81D96" w:rsidP="009556FD">
                                      <w:pPr>
                                        <w:spacing w:line="240" w:lineRule="auto"/>
                                        <w:ind w:right="27"/>
                                        <w:jc w:val="center"/>
                                        <w:rPr>
                                          <w:sz w:val="28"/>
                                          <w:szCs w:val="28"/>
                                        </w:rPr>
                                      </w:pPr>
                                      <w:r w:rsidRPr="009556FD">
                                        <w:rPr>
                                          <w:rFonts w:ascii="Times New Roman" w:hAnsi="Times New Roman" w:cs="Times New Roman"/>
                                          <w:sz w:val="28"/>
                                          <w:szCs w:val="28"/>
                                        </w:rPr>
                                        <w:t>Вибір порогу та побудова селективного зображення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96" name="Прямая соединительная линия 1896"/>
                                <wps:cNvCnPr/>
                                <wps:spPr>
                                  <a:xfrm flipH="1">
                                    <a:off x="1140380" y="-38706"/>
                                    <a:ext cx="126" cy="170379"/>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97" name="Прямая соединительная линия 1897"/>
                                <wps:cNvCnPr/>
                                <wps:spPr>
                                  <a:xfrm>
                                    <a:off x="1141171" y="651053"/>
                                    <a:ext cx="0" cy="13462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98" name="Поле 108"/>
                                <wps:cNvSpPr txBox="1"/>
                                <wps:spPr>
                                  <a:xfrm>
                                    <a:off x="0" y="782726"/>
                                    <a:ext cx="2281153" cy="514800"/>
                                  </a:xfrm>
                                  <a:prstGeom prst="rect">
                                    <a:avLst/>
                                  </a:prstGeom>
                                  <a:solidFill>
                                    <a:sysClr val="window" lastClr="FFFFFF"/>
                                  </a:solidFill>
                                  <a:ln w="6350">
                                    <a:solidFill>
                                      <a:prstClr val="black"/>
                                    </a:solidFill>
                                  </a:ln>
                                  <a:effectLst/>
                                </wps:spPr>
                                <wps:txbx>
                                  <w:txbxContent>
                                    <w:p w14:paraId="21453AC1" w14:textId="3BF9BD0A" w:rsidR="00A81D96" w:rsidRPr="009556FD" w:rsidRDefault="00A81D96" w:rsidP="00691424">
                                      <w:pPr>
                                        <w:spacing w:line="240" w:lineRule="auto"/>
                                        <w:jc w:val="center"/>
                                        <w:rPr>
                                          <w:sz w:val="28"/>
                                          <w:szCs w:val="28"/>
                                        </w:rPr>
                                      </w:pPr>
                                      <w:r w:rsidRPr="009556FD">
                                        <w:rPr>
                                          <w:rFonts w:ascii="Times New Roman" w:hAnsi="Times New Roman" w:cs="Times New Roman"/>
                                          <w:sz w:val="28"/>
                                          <w:szCs w:val="28"/>
                                        </w:rPr>
                                        <w:t>Вибір інформативних ділянок для побудови сукупності ЕЗ</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s:wsp>
                            <wps:cNvPr id="1899" name="Прямая соединительная линия 1899"/>
                            <wps:cNvCnPr/>
                            <wps:spPr>
                              <a:xfrm>
                                <a:off x="1609344" y="3862425"/>
                                <a:ext cx="0" cy="13398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1900" name="Поле 1926"/>
                          <wps:cNvSpPr txBox="1"/>
                          <wps:spPr>
                            <a:xfrm>
                              <a:off x="238125" y="3333750"/>
                              <a:ext cx="1903095" cy="606425"/>
                            </a:xfrm>
                            <a:prstGeom prst="rect">
                              <a:avLst/>
                            </a:prstGeom>
                            <a:noFill/>
                            <a:ln w="6350">
                              <a:noFill/>
                            </a:ln>
                            <a:effectLst/>
                          </wps:spPr>
                          <wps:txbx>
                            <w:txbxContent>
                              <w:p w14:paraId="28DA9617" w14:textId="77777777" w:rsidR="00A81D96" w:rsidRPr="009556FD" w:rsidRDefault="00A81D96" w:rsidP="00691424">
                                <w:pPr>
                                  <w:spacing w:line="240" w:lineRule="auto"/>
                                  <w:jc w:val="center"/>
                                  <w:rPr>
                                    <w:rFonts w:ascii="Times New Roman" w:hAnsi="Times New Roman" w:cs="Times New Roman"/>
                                    <w:sz w:val="28"/>
                                    <w:szCs w:val="28"/>
                                  </w:rPr>
                                </w:pPr>
                                <w:r w:rsidRPr="009556FD">
                                  <w:rPr>
                                    <w:rFonts w:ascii="Times New Roman" w:hAnsi="Times New Roman" w:cs="Times New Roman"/>
                                    <w:sz w:val="28"/>
                                    <w:szCs w:val="28"/>
                                  </w:rPr>
                                  <w:t>Вихідні дані</w:t>
                                </w:r>
                              </w:p>
                              <w:p w14:paraId="34C06A39" w14:textId="1E62ACFF" w:rsidR="00A81D96" w:rsidRPr="009556FD" w:rsidRDefault="00A81D96" w:rsidP="009556FD">
                                <w:pPr>
                                  <w:spacing w:line="240" w:lineRule="auto"/>
                                  <w:jc w:val="center"/>
                                  <w:rPr>
                                    <w:sz w:val="28"/>
                                    <w:szCs w:val="28"/>
                                  </w:rPr>
                                </w:pPr>
                                <w:r w:rsidRPr="009556FD">
                                  <w:rPr>
                                    <w:rFonts w:ascii="Times New Roman" w:eastAsiaTheme="minorEastAsia" w:hAnsi="Times New Roman" w:cs="Times New Roman"/>
                                    <w:sz w:val="28"/>
                                    <w:szCs w:val="28"/>
                                  </w:rPr>
                                  <w:t>ЕЗ</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w:pict>
              <v:group w14:anchorId="63E7A5C0" id="Группа 63" o:spid="_x0000_s1026" style="position:absolute;left:0;text-align:left;margin-left:70.55pt;margin-top:7.9pt;width:283.3pt;height:468.45pt;z-index:251718656;mso-width-relative:margin;mso-height-relative:margin" coordsize="22806,425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">
                <v:shapetype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AutoShape 127" o:spid="_x0000_s1027" type="#_x0000_t7" style="position:absolute;left:1333;top:33337;width:20072;height:52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cqssMA&#10;AADdAAAADwAAAGRycy9kb3ducmV2LnhtbERPyWrDMBC9F/IPYgK9NXJbsjlRQikpNPSSpcXXwRpb&#10;ptbISKrj/H1UKPQ2j7fOejvYVvTkQ+NYweMkA0FcOt1wreDz/PawABEissbWMSm4UoDtZnS3xly7&#10;Cx+pP8VapBAOOSowMXa5lKE0ZDFMXEecuMp5izFBX0vt8ZLCbSufsmwmLTacGgx29Gqo/D79WAV7&#10;X/XPu2KXFdXBH83ya05F/aHU/Xh4WYGINMR/8Z/7Xaf5i+kMfr9JJ8jN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cqssMAAADdAAAADwAAAAAAAAAAAAAAAACYAgAAZHJzL2Rv&#10;d25yZXYueG1sUEsFBgAAAAAEAAQA9QAAAIgDAAAAAA==&#10;" adj="2716"/>
                <v:group id="Группа 1857" o:spid="_x0000_s1028" style="position:absolute;width:22806;height:42551" coordsize="22806,4255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MXehznFAAAA3QAA&#10;AA8AAAAAAAAAAAAAAAAAqgIAAGRycy9kb3ducmV2LnhtbFBLBQYAAAAABAAEAPoAAACcAwAAAAA=&#10;">
                  <v:group id="Группа 1858" o:spid="_x0000_s1029" style="position:absolute;width:22806;height:42551" coordorigin="4754" coordsize="22809,4255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tEETS8cAAADd&#10;AAAADwAAAAAAAAAAAAAAAACqAgAAZHJzL2Rvd25yZXYueG1sUEsFBgAAAAAEAAQA+gAAAJ4DAAAA&#10;AA==&#10;">
                    <v:group id="Группа 1859" o:spid="_x0000_s1030" style="position:absolute;left:4754;width:22810;height:42551" coordorigin="4754" coordsize="22809,4255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NsNttDFAAAA3QAA&#10;AA8AAAAAAAAAAAAAAAAAqgIAAGRycy9kb3ducmV2LnhtbFBLBQYAAAAABAAEAPoAAACcAwAAAAA=&#10;">
                      <v:group id="Группа 1860" o:spid="_x0000_s1031" style="position:absolute;left:4757;width:22807;height:42551" coordorigin="16854" coordsize="22812,4255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hFvV8McAAADd&#10;AAAADwAAAAAAAAAAAAAAAACqAgAAZHJzL2Rvd25yZXYueG1sUEsFBgAAAAAEAAQA+gAAAJ4DAAAA&#10;AA==&#10;">
                        <v:group id="Группа 1861" o:spid="_x0000_s1032" style="position:absolute;left:16854;width:22812;height:42554" coordorigin="16854" coordsize="22812,4255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rF3BrwwAAAN0AAAAP&#10;AAAAAAAAAAAAAAAAAKoCAABkcnMvZG93bnJldi54bWxQSwUGAAAAAAQABAD6AAAAmgMAAAAA&#10;">
                          <v:group id="Группа 1862" o:spid="_x0000_s1033" style="position:absolute;left:16854;width:22812;height:42554" coordorigin="9255" coordsize="22815,425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G8XuHMQAAADdAAAA&#10;DwAAAAAAAAAAAAAAAACqAgAAZHJzL2Rvd25yZXYueG1sUEsFBgAAAAAEAAQA+gAAAJsDAAAAAA==&#10;">
                            <v:group id="Группа 1863" o:spid="_x0000_s1034" style="position:absolute;left:10474;width:20204;height:42558" coordorigin="10474,-476" coordsize="20205,4256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dIlLh8QAAADdAAAA&#10;DwAAAAAAAAAAAAAAAACqAgAAZHJzL2Rvd25yZXYueG1sUEsFBgAAAAAEAAQA+gAAAJsDAAAAAA==&#10;">
                              <v:group id="Группа 1864" o:spid="_x0000_s1035" style="position:absolute;left:10474;top:-476;width:20205;height:11052" coordorigin="10475,-476" coordsize="20207,1105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2DT88QAAADdAAAA&#10;DwAAAAAAAAAAAAAAAACqAgAAZHJzL2Rvd25yZXYueG1sUEsFBgAAAAAEAAQA+gAAAJsDAAAAAA==&#10;">
                                <v:group id="Группа 1865" o:spid="_x0000_s1036" style="position:absolute;left:12448;top:-476;width:15614;height:2853" coordorigin="9973,-476" coordsize="15616,28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lCx2aMQAAADdAAAA&#10;DwAAAAAAAAAAAAAAAACqAgAAZHJzL2Rvd25yZXYueG1sUEsFBgAAAAAEAAQA+gAAAJsDAAAAAA==&#10;">
                                  <v:shapetype id="_x0000_t116" coordsize="21600,21600" o:spt="116" path="m3475,qx,10800,3475,21600l18125,21600qx21600,10800,18125,xe">
                                    <v:stroke joinstyle="miter"/>
                                    <v:path gradientshapeok="t" o:connecttype="rect" textboxrect="1018,3163,20582,18437"/>
                                  </v:shapetype>
                                  <v:shape id="AutoShape 108" o:spid="_x0000_s1037" type="#_x0000_t116" style="position:absolute;left:9973;top:-340;width:15617;height:23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P1grMIA&#10;AADdAAAADwAAAGRycy9kb3ducmV2LnhtbERP32vCMBB+H+x/CCf4MmbqGEU6o5TCmA+C6PT9aG5t&#10;MbmUJNr63xth4Nt9fD9vuR6tEVfyoXOsYD7LQBDXTnfcKDj+fr8vQISIrNE4JgU3CrBevb4ssdBu&#10;4D1dD7ERKYRDgQraGPtCylC3ZDHMXE+cuD/nLcYEfSO1xyGFWyM/siyXFjtODS32VLVUnw8Xq2C3&#10;NZU3FQ0/1e20OZ4+y7dtXio1nYzlF4hIY3yK/90bneYv8hwe36QT5Oo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M/WCswgAAAN0AAAAPAAAAAAAAAAAAAAAAAJgCAABkcnMvZG93&#10;bnJldi54bWxQSwUGAAAAAAQABAD1AAAAhwMAAAAA&#10;"/>
                                  <v:shapetype id="_x0000_t202" coordsize="21600,21600" o:spt="202" path="m,l,21600r21600,l21600,xe">
                                    <v:stroke joinstyle="miter"/>
                                    <v:path gradientshapeok="t" o:connecttype="rect"/>
                                  </v:shapetype>
                                  <v:shape id="Поле 1923" o:spid="_x0000_s1038" type="#_x0000_t202" style="position:absolute;left:13976;top:-476;width:8796;height:28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2NyUcUA&#10;AADdAAAADwAAAGRycy9kb3ducmV2LnhtbERPTWvCQBC9F/wPyxS81U0D2pC6SgiEitiD1ou3MTsm&#10;odnZmN3G2F/fLRR6m8f7nOV6NK0YqHeNZQXPswgEcWl1w5WC40fxlIBwHllja5kU3MnBejV5WGKq&#10;7Y33NBx8JUIIuxQV1N53qZSurMmgm9mOOHAX2xv0AfaV1D3eQrhpZRxFC2mw4dBQY0d5TeXn4cso&#10;2ObFO+7PsUm+2/xtd8m66/E0V2r6OGavIDyN/l/8597oMD9ZvMDvN+EEufo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Y3JRxQAAAN0AAAAPAAAAAAAAAAAAAAAAAJgCAABkcnMv&#10;ZG93bnJldi54bWxQSwUGAAAAAAQABAD1AAAAigMAAAAA&#10;" filled="f" stroked="f" strokeweight=".5pt">
                                    <v:textbox>
                                      <w:txbxContent>
                                        <w:p w14:paraId="62AD43A7" w14:textId="77777777" w:rsidR="00A81D96" w:rsidRPr="009556FD" w:rsidRDefault="00A81D96" w:rsidP="00691424">
                                          <w:pPr>
                                            <w:spacing w:line="240" w:lineRule="auto"/>
                                            <w:jc w:val="center"/>
                                            <w:rPr>
                                              <w:rFonts w:ascii="Times New Roman" w:hAnsi="Times New Roman" w:cs="Times New Roman"/>
                                              <w:sz w:val="28"/>
                                              <w:szCs w:val="28"/>
                                            </w:rPr>
                                          </w:pPr>
                                          <w:r w:rsidRPr="009556FD">
                                            <w:rPr>
                                              <w:rFonts w:ascii="Times New Roman" w:hAnsi="Times New Roman" w:cs="Times New Roman"/>
                                              <w:sz w:val="28"/>
                                              <w:szCs w:val="28"/>
                                            </w:rPr>
                                            <w:t>Вхід</w:t>
                                          </w:r>
                                        </w:p>
                                      </w:txbxContent>
                                    </v:textbox>
                                  </v:shape>
                                </v:group>
                                <v:group id="Группа 1868" o:spid="_x0000_s1039" style="position:absolute;left:10475;top:3553;width:20208;height:7025" coordorigin="10475,-2732" coordsize="20207,702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ei3Z9scAAADd&#10;AAAADwAAAAAAAAAAAAAAAACqAgAAZHJzL2Rvd25yZXYueG1sUEsFBgAAAAAEAAQA+gAAAJ4DAAAA&#10;AA==&#10;">
                                  <v:shape id="AutoShape 127" o:spid="_x0000_s1040" type="#_x0000_t7" style="position:absolute;left:10592;top:-2732;width:20091;height:62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K6fr8IA&#10;AADdAAAADwAAAGRycy9kb3ducmV2LnhtbERP24rCMBB9X/Afwgi+LJoqKFpNpQqC7D4sXj5gbMa2&#10;tJmUJtr69xthYd/mcK6z2famFk9qXWlZwXQSgSDOrC45V3C9HMZLEM4ja6wtk4IXOdgmg48Nxtp2&#10;fKLn2ecihLCLUUHhfRNL6bKCDLqJbYgDd7etQR9gm0vdYhfCTS1nUbSQBksODQU2tC8oq84Po+DW&#10;VZ+rXfp1+slmfi61yd23TpUaDft0DcJT7//Ff+6jDvOXixW8vwknyOQ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grp+vwgAAAN0AAAAPAAAAAAAAAAAAAAAAAJgCAABkcnMvZG93&#10;bnJldi54bWxQSwUGAAAAAAQABAD1AAAAhwMAAAAA&#10;" adj="3215"/>
                                  <v:shape id="Поле 1926" o:spid="_x0000_s1041" type="#_x0000_t202" style="position:absolute;left:10475;top:-1779;width:19050;height:60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GnVZcUA&#10;AADdAAAADwAAAGRycy9kb3ducmV2LnhtbERPS2vCQBC+F/wPywje6kahbYxZRQLSUuzBx8XbmJ08&#10;MDsbs6um/vpuodDbfHzPSZe9acSNOldbVjAZRyCIc6trLhUc9uvnGITzyBoby6TgmxwsF4OnFBNt&#10;77yl286XIoSwS1BB5X2bSOnyigy6sW2JA1fYzqAPsCul7vAewk0jp1H0Kg3WHBoqbCmrKD/vrkbB&#10;Z7b+wu1pauJHk71vilV7ORxflBoN+9UchKfe/4v/3B86zI/fZvD7TThBLn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adVlxQAAAN0AAAAPAAAAAAAAAAAAAAAAAJgCAABkcnMv&#10;ZG93bnJldi54bWxQSwUGAAAAAAQABAD1AAAAigMAAAAA&#10;" filled="f" stroked="f" strokeweight=".5pt">
                                    <v:textbox>
                                      <w:txbxContent>
                                        <w:p w14:paraId="7A133757" w14:textId="77777777" w:rsidR="00A81D96" w:rsidRPr="009556FD" w:rsidRDefault="00A81D96" w:rsidP="00691424">
                                          <w:pPr>
                                            <w:spacing w:line="240" w:lineRule="auto"/>
                                            <w:ind w:firstLine="284"/>
                                            <w:jc w:val="center"/>
                                            <w:rPr>
                                              <w:rFonts w:ascii="Times New Roman" w:hAnsi="Times New Roman" w:cs="Times New Roman"/>
                                              <w:sz w:val="28"/>
                                              <w:szCs w:val="28"/>
                                            </w:rPr>
                                          </w:pPr>
                                          <w:r w:rsidRPr="009556FD">
                                            <w:rPr>
                                              <w:rFonts w:ascii="Times New Roman" w:eastAsiaTheme="minorEastAsia" w:hAnsi="Times New Roman" w:cs="Times New Roman"/>
                                              <w:sz w:val="28"/>
                                              <w:szCs w:val="28"/>
                                            </w:rPr>
                                            <w:t xml:space="preserve">Вихідне зображення ПВ </w:t>
                                          </w:r>
                                          <w:r w:rsidRPr="009556FD">
                                            <w:rPr>
                                              <w:rFonts w:ascii="Times New Roman" w:eastAsiaTheme="minorEastAsia" w:hAnsi="Times New Roman" w:cs="Times New Roman"/>
                                              <w:sz w:val="28"/>
                                              <w:szCs w:val="28"/>
                                              <w:lang w:val="en-US"/>
                                            </w:rPr>
                                            <w:t>S</w:t>
                                          </w:r>
                                          <w:r w:rsidRPr="009556FD">
                                            <w:rPr>
                                              <w:rFonts w:ascii="Times New Roman" w:eastAsiaTheme="minorEastAsia" w:hAnsi="Times New Roman" w:cs="Times New Roman"/>
                                              <w:sz w:val="28"/>
                                              <w:szCs w:val="28"/>
                                              <w:vertAlign w:val="subscript"/>
                                              <w:lang w:val="en-US"/>
                                            </w:rPr>
                                            <w:t>f</w:t>
                                          </w:r>
                                        </w:p>
                                      </w:txbxContent>
                                    </v:textbox>
                                  </v:shape>
                                </v:group>
                              </v:group>
                              <v:group id="Группа 1880" o:spid="_x0000_s1042" style="position:absolute;left:12897;top:39420;width:15609;height:2668" coordorigin="-4382,-25713" coordsize="15612,267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NFczCscAAADd&#10;AAAADwAAAAAAAAAAAAAAAACqAgAAZHJzL2Rvd25yZXYueG1sUEsFBgAAAAAEAAQA+gAAAJ4DAAAA&#10;AA==&#10;">
                                <v:shape id="AutoShape 108" o:spid="_x0000_s1043" type="#_x0000_t116" style="position:absolute;left:-4382;top:-25633;width:15612;height:23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iK3v8UA&#10;AADdAAAADwAAAGRycy9kb3ducmV2LnhtbESPT2vDMAzF74N9B6PBLmN1NkYJWd0SAmM9FEb/3UWs&#10;JWG2HGyvSb/9dBj0JvGe3vtptZm9UxeKaQhs4GVRgCJugx24M3A6fjyXoFJGtugCk4ErJdis7+9W&#10;WNkw8Z4uh9wpCeFUoYE+57HSOrU9eUyLMBKL9h2ixyxr7LSNOEm4d/q1KJba48DS0ONITU/tz+HX&#10;G/jauSa6hqbP5nrens5v9dNuWRvz+DDX76Ayzflm/r/eWsEvS8GVb2QEvf4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iIre/xQAAAN0AAAAPAAAAAAAAAAAAAAAAAJgCAABkcnMv&#10;ZG93bnJldi54bWxQSwUGAAAAAAQABAD1AAAAigMAAAAA&#10;"/>
                                <v:shape id="Поле 1943" o:spid="_x0000_s1044" type="#_x0000_t202" style="position:absolute;left:441;top:-25713;width:6983;height:26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bylQsUA&#10;AADdAAAADwAAAGRycy9kb3ducmV2LnhtbERPTWvCQBC9F/oflil4q5sKLWl0lRAIFrEHUy+9TbNj&#10;EszOptnVxP76riB4m8f7nMVqNK04U+8aywpephEI4tLqhisF+6/8OQbhPLLG1jIpuJCD1fLxYYGJ&#10;tgPv6Fz4SoQQdgkqqL3vEildWZNBN7UdceAOtjfoA+wrqXscQrhp5SyK3qTBhkNDjR1lNZXH4mQU&#10;bLL8E3c/MxP/tdl6e0i73/33q1KTpzGdg/A0+rv45v7QYX4cv8P1m3CCXP4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RvKVCxQAAAN0AAAAPAAAAAAAAAAAAAAAAAJgCAABkcnMv&#10;ZG93bnJldi54bWxQSwUGAAAAAAQABAD1AAAAigMAAAAA&#10;" filled="f" stroked="f" strokeweight=".5pt">
                                  <v:textbox>
                                    <w:txbxContent>
                                      <w:p w14:paraId="6406FB2B" w14:textId="77777777" w:rsidR="00A81D96" w:rsidRPr="009556FD" w:rsidRDefault="00A81D96" w:rsidP="00691424">
                                        <w:pPr>
                                          <w:spacing w:line="240" w:lineRule="auto"/>
                                          <w:rPr>
                                            <w:rFonts w:ascii="Times New Roman" w:hAnsi="Times New Roman" w:cs="Times New Roman"/>
                                            <w:sz w:val="28"/>
                                            <w:szCs w:val="28"/>
                                          </w:rPr>
                                        </w:pPr>
                                        <w:r w:rsidRPr="009556FD">
                                          <w:rPr>
                                            <w:rFonts w:ascii="Times New Roman" w:hAnsi="Times New Roman" w:cs="Times New Roman"/>
                                            <w:sz w:val="28"/>
                                            <w:szCs w:val="28"/>
                                          </w:rPr>
                                          <w:t>Вихід</w:t>
                                        </w:r>
                                      </w:p>
                                    </w:txbxContent>
                                  </v:textbox>
                                </v:shape>
                              </v:group>
                            </v:group>
                            <v:shape id="Поле 3" o:spid="_x0000_s1045" type="#_x0000_t202" style="position:absolute;left:9255;top:11619;width:22815;height:72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u5ThMUA&#10;AADdAAAADwAAAGRycy9kb3ducmV2LnhtbESPQWvDMAyF74P+B6PCbqvTHUqa1S1jUNillGU7bDdh&#10;a4nbWA6xm2b99dNhsJvEe3rv02Y3hU6NNCQf2cByUYAittF5bgx8vO8fSlApIzvsIpOBH0qw287u&#10;Nli5eOU3GuvcKAnhVKGBNue+0jrZlgKmReyJRfuOQ8As69BoN+BVwkOnH4tipQN6loYWe3ppyZ7r&#10;SzDg+DOy/fKHm+fa+vXtWJ7saMz9fHp+ApVpyv/mv+tXJ/jlWvjlGxlBb3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y7lOExQAAAN0AAAAPAAAAAAAAAAAAAAAAAJgCAABkcnMv&#10;ZG93bnJldi54bWxQSwUGAAAAAAQABAD1AAAAigMAAAAA&#10;" fillcolor="window" strokeweight=".5pt">
                              <v:textbox>
                                <w:txbxContent>
                                  <w:p w14:paraId="7C9F804D" w14:textId="77777777" w:rsidR="00A81D96" w:rsidRDefault="00A81D96" w:rsidP="00691424">
                                    <w:pPr>
                                      <w:spacing w:line="240" w:lineRule="auto"/>
                                      <w:jc w:val="center"/>
                                      <w:rPr>
                                        <w:rFonts w:ascii="Times New Roman" w:hAnsi="Times New Roman" w:cs="Times New Roman"/>
                                        <w:sz w:val="28"/>
                                        <w:szCs w:val="28"/>
                                      </w:rPr>
                                    </w:pPr>
                                  </w:p>
                                  <w:p w14:paraId="446BAE45" w14:textId="2D49A083" w:rsidR="00A81D96" w:rsidRPr="009556FD" w:rsidRDefault="00A81D96" w:rsidP="00691424">
                                    <w:pPr>
                                      <w:spacing w:line="240" w:lineRule="auto"/>
                                      <w:jc w:val="center"/>
                                      <w:rPr>
                                        <w:rFonts w:ascii="Times New Roman" w:hAnsi="Times New Roman" w:cs="Times New Roman"/>
                                        <w:sz w:val="28"/>
                                        <w:szCs w:val="28"/>
                                        <w:vertAlign w:val="subscript"/>
                                      </w:rPr>
                                    </w:pPr>
                                    <w:r w:rsidRPr="009556FD">
                                      <w:rPr>
                                        <w:rFonts w:ascii="Times New Roman" w:hAnsi="Times New Roman" w:cs="Times New Roman"/>
                                        <w:sz w:val="28"/>
                                        <w:szCs w:val="28"/>
                                      </w:rPr>
                                      <w:t xml:space="preserve">Розрахунок ПКА та побудова розподілу за інформативним параметром ПКА ВЗ </w:t>
                                    </w:r>
                                    <w:r w:rsidRPr="009556FD">
                                      <w:rPr>
                                        <w:rFonts w:ascii="Times New Roman" w:eastAsiaTheme="minorEastAsia" w:hAnsi="Times New Roman" w:cs="Times New Roman"/>
                                        <w:sz w:val="28"/>
                                        <w:szCs w:val="28"/>
                                        <w:lang w:val="en-US"/>
                                      </w:rPr>
                                      <w:t>S</w:t>
                                    </w:r>
                                    <w:r w:rsidRPr="009556FD">
                                      <w:rPr>
                                        <w:rFonts w:ascii="Times New Roman" w:eastAsiaTheme="minorEastAsia" w:hAnsi="Times New Roman" w:cs="Times New Roman"/>
                                        <w:sz w:val="28"/>
                                        <w:szCs w:val="28"/>
                                        <w:vertAlign w:val="subscript"/>
                                        <w:lang w:val="en-US"/>
                                      </w:rPr>
                                      <w:t>f</w:t>
                                    </w:r>
                                  </w:p>
                                </w:txbxContent>
                              </v:textbox>
                            </v:shape>
                          </v:group>
                          <v:line id="Прямая соединительная линия 1891" o:spid="_x0000_s1046" style="position:absolute;visibility:visible;mso-wrap-style:square" from="28221,2542" to="28221,38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1PFJcMAAADdAAAADwAAAGRycy9kb3ducmV2LnhtbERP32vCMBB+H+x/CDfY20wrbNhqlCEM&#10;ZHsY1g18PJqzKTaXtIla/3sjDPZ2H9/PW6xG24kzDaF1rCCfZCCIa6dbbhT87D5eZiBCRNbYOSYF&#10;VwqwWj4+LLDU7sJbOlexESmEQ4kKTIy+lDLUhiyGifPEiTu4wWJMcGikHvCSwm0np1n2Ji22nBoM&#10;elobqo/VySroP+vq67XJf/3Gr813j0W/Lwqlnp/G9zmISGP8F/+5NzrNnxU53L9JJ8jlD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dTxSXDAAAA3QAAAA8AAAAAAAAAAAAA&#10;AAAAoQIAAGRycy9kb3ducmV2LnhtbFBLBQYAAAAABAAEAPkAAACRAwAAAAA=&#10;" strokecolor="black [3213]" strokeweight=".5pt">
                            <v:stroke joinstyle="miter"/>
                          </v:line>
                        </v:group>
                        <v:line id="Прямая соединительная линия 1892" o:spid="_x0000_s1047" style="position:absolute;visibility:visible;mso-wrap-style:square" from="28011,10268" to="28011,116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4FbUsMAAADdAAAADwAAAGRycy9kb3ducmV2LnhtbERP32vCMBB+H+x/CDfY20wVJrYaRQRB&#10;tgex22CPR3M2xeaSNlHrf2+Ewd7u4/t5i9VgW3GhPjSOFYxHGQjiyumGawXfX9u3GYgQkTW2jknB&#10;jQKsls9PCyy0u/KBLmWsRQrhUKACE6MvpAyVIYth5Dxx4o6utxgT7Gupe7ymcNvKSZZNpcWGU4NB&#10;TxtD1ak8WwXdR1V+vtfjH7/zG7PvMO9+81yp15dhPQcRaYj/4j/3Tqf5s3wCj2/SCXJ5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eBW1LDAAAA3QAAAA8AAAAAAAAAAAAA&#10;AAAAoQIAAGRycy9kb3ducmV2LnhtbFBLBQYAAAAABAAEAPkAAACRAwAAAAA=&#10;" strokecolor="black [3213]" strokeweight=".5pt">
                          <v:stroke joinstyle="miter"/>
                        </v:line>
                      </v:group>
                      <v:group id="Группа 1893" o:spid="_x0000_s1048" style="position:absolute;left:4754;top:18851;width:22810;height:14399" coordorigin=",-387" coordsize="22811,144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EFcO6DFAAAA3QAA&#10;AA8AAAAAAAAAAAAAAAAAqgIAAGRycy9kb3ducmV2LnhtbFBLBQYAAAAABAAEAPoAAACcAwAAAAA=&#10;">
                        <v:line id="Прямая соединительная линия 1894" o:spid="_x0000_s1049" style="position:absolute;visibility:visible;mso-wrap-style:square" from="11336,13075" to="11336,140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RmvcQAAADdAAAADwAAAGRycy9kb3ducmV2LnhtbERP32vCMBB+H/g/hBN8m6miw3ZGEUGQ&#10;+TDWbbDHozmbYnNJm6jdf78MBnu7j+/nrbeDbcWN+tA4VjCbZiCIK6cbrhV8vB8eVyBCRNbYOiYF&#10;3xRguxk9rLHQ7s5vdCtjLVIIhwIVmBh9IWWoDFkMU+eJE3d2vcWYYF9L3eM9hdtWzrPsSVpsODUY&#10;9LQ3VF3Kq1XQvVTlaVnPPv3R781rh3n3ledKTcbD7hlEpCH+i//cR53mr/IF/H6TTpCb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nJGa9xAAAAN0AAAAPAAAAAAAAAAAA&#10;AAAAAKECAABkcnMvZG93bnJldi54bWxQSwUGAAAAAAQABAD5AAAAkgMAAAAA&#10;" strokecolor="black [3213]" strokeweight=".5pt">
                          <v:stroke joinstyle="miter"/>
                        </v:line>
                        <v:shape id="Поле 108" o:spid="_x0000_s1050" type="#_x0000_t202" style="position:absolute;top:1316;width:22811;height:51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pnwHMMA&#10;AADdAAAADwAAAGRycy9kb3ducmV2LnhtbERPTWvCQBC9C/6HZYTedKNgSaKrFEHoRUpjD/U27E6T&#10;bbOzIbuNqb++Wyh4m8f7nO1+dK0YqA/Ws4LlIgNBrL2xXCt4Ox/nOYgQkQ22nknBDwXY76aTLZbG&#10;X/mVhirWIoVwKFFBE2NXShl0Qw7DwnfEifvwvcOYYF9L0+M1hbtWrrLsUTq0nBoa7OjQkP6qvp0C&#10;w++e9cWebpYrbYvbS/6pB6UeZuPTBkSkMd7F/+5nk+bnxRr+vkknyN0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pnwHMMAAADdAAAADwAAAAAAAAAAAAAAAACYAgAAZHJzL2Rv&#10;d25yZXYueG1sUEsFBgAAAAAEAAQA9QAAAIgDAAAAAA==&#10;" fillcolor="window" strokeweight=".5pt">
                          <v:textbox>
                            <w:txbxContent>
                              <w:p w14:paraId="55FDF040" w14:textId="6C8D5197" w:rsidR="00A81D96" w:rsidRPr="009556FD" w:rsidRDefault="00A81D96" w:rsidP="009556FD">
                                <w:pPr>
                                  <w:spacing w:line="240" w:lineRule="auto"/>
                                  <w:ind w:right="27"/>
                                  <w:jc w:val="center"/>
                                  <w:rPr>
                                    <w:sz w:val="28"/>
                                    <w:szCs w:val="28"/>
                                  </w:rPr>
                                </w:pPr>
                                <w:r w:rsidRPr="009556FD">
                                  <w:rPr>
                                    <w:rFonts w:ascii="Times New Roman" w:hAnsi="Times New Roman" w:cs="Times New Roman"/>
                                    <w:sz w:val="28"/>
                                    <w:szCs w:val="28"/>
                                  </w:rPr>
                                  <w:t>Вибір порогу та побудова селективного зображення</w:t>
                                </w:r>
                              </w:p>
                            </w:txbxContent>
                          </v:textbox>
                        </v:shape>
                        <v:line id="Прямая соединительная линия 1896" o:spid="_x0000_s1051" style="position:absolute;flip:x;visibility:visible;mso-wrap-style:square" from="11403,-387" to="11405,13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xOiX8IAAADdAAAADwAAAGRycy9kb3ducmV2LnhtbERPTWsCMRC9C/0PYYTeNKsH0dUosmDt&#10;oZeqiMdhM+6uJpMlibrtr28Kgrd5vM9ZrDprxJ18aBwrGA0zEMSl0w1XCg77zWAKIkRkjcYxKfih&#10;AKvlW2+BuXYP/qb7LlYihXDIUUEdY5tLGcqaLIaha4kTd3beYkzQV1J7fKRwa+Q4yybSYsOpocaW&#10;iprK6+5mFRTmeOq2H57j8fJ7vn3RprgYo9R7v1vPQUTq4kv8dH/qNH86m8D/N+kEufw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xOiX8IAAADdAAAADwAAAAAAAAAAAAAA&#10;AAChAgAAZHJzL2Rvd25yZXYueG1sUEsFBgAAAAAEAAQA+QAAAJADAAAAAA==&#10;" strokecolor="black [3213]" strokeweight=".5pt">
                          <v:stroke joinstyle="miter"/>
                        </v:line>
                        <v:line id="Прямая соединительная линия 1897" o:spid="_x0000_s1052" style="position:absolute;visibility:visible;mso-wrap-style:square" from="11411,6510" to="11411,78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b4ysQAAADdAAAADwAAAGRycy9kb3ducmV2LnhtbERP32vCMBB+H/g/hBN8m6mCznZGEUGQ&#10;+TDWbbDHozmbYnNJm6jdf78MBnu7j+/nrbeDbcWN+tA4VjCbZiCIK6cbrhV8vB8eVyBCRNbYOiYF&#10;3xRguxk9rLHQ7s5vdCtjLVIIhwIVmBh9IWWoDFkMU+eJE3d2vcWYYF9L3eM9hdtWzrNsKS02nBoM&#10;etobqi7l1SroXqrytKhnn/7o9+a1w7z7ynOlJuNh9wwi0hD/xX/uo07zV/kT/H6TTpCb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X9vjKxAAAAN0AAAAPAAAAAAAAAAAA&#10;AAAAAKECAABkcnMvZG93bnJldi54bWxQSwUGAAAAAAQABAD5AAAAkgMAAAAA&#10;" strokecolor="black [3213]" strokeweight=".5pt">
                          <v:stroke joinstyle="miter"/>
                        </v:line>
                        <v:shape id="Поле 108" o:spid="_x0000_s1053" type="#_x0000_t202" style="position:absolute;top:7827;width:22811;height:51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JhfgsUA&#10;AADdAAAADwAAAGRycy9kb3ducmV2LnhtbESPQWvDMAyF74P+B6PCbqvTHUqa1S1jUNillGU7bDdh&#10;a4nbWA6xm2b99dNhsJvEe3rv02Y3hU6NNCQf2cByUYAittF5bgx8vO8fSlApIzvsIpOBH0qw287u&#10;Nli5eOU3GuvcKAnhVKGBNue+0jrZlgKmReyJRfuOQ8As69BoN+BVwkOnH4tipQN6loYWe3ppyZ7r&#10;SzDg+DOy/fKHm+fa+vXtWJ7saMz9fHp+ApVpyv/mv+tXJ/jlWnDlGxlBb3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MmF+CxQAAAN0AAAAPAAAAAAAAAAAAAAAAAJgCAABkcnMv&#10;ZG93bnJldi54bWxQSwUGAAAAAAQABAD1AAAAigMAAAAA&#10;" fillcolor="window" strokeweight=".5pt">
                          <v:textbox>
                            <w:txbxContent>
                              <w:p w14:paraId="21453AC1" w14:textId="3BF9BD0A" w:rsidR="00A81D96" w:rsidRPr="009556FD" w:rsidRDefault="00A81D96" w:rsidP="00691424">
                                <w:pPr>
                                  <w:spacing w:line="240" w:lineRule="auto"/>
                                  <w:jc w:val="center"/>
                                  <w:rPr>
                                    <w:sz w:val="28"/>
                                    <w:szCs w:val="28"/>
                                  </w:rPr>
                                </w:pPr>
                                <w:r w:rsidRPr="009556FD">
                                  <w:rPr>
                                    <w:rFonts w:ascii="Times New Roman" w:hAnsi="Times New Roman" w:cs="Times New Roman"/>
                                    <w:sz w:val="28"/>
                                    <w:szCs w:val="28"/>
                                  </w:rPr>
                                  <w:t>Вибір інформативних ділянок для побудови сукупності ЕЗ</w:t>
                                </w:r>
                              </w:p>
                            </w:txbxContent>
                          </v:textbox>
                        </v:shape>
                      </v:group>
                    </v:group>
                    <v:line id="Прямая соединительная линия 1899" o:spid="_x0000_s1054" style="position:absolute;visibility:visible;mso-wrap-style:square" from="16093,38624" to="16093,399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SXJI8MAAADdAAAADwAAAGRycy9kb3ducmV2LnhtbERPTWsCMRC9F/wPYQq91ayFitkapQiC&#10;tAdxVehx2Ew3SzeT7CbV7b9vhEJv83ifs1yPrhMXGmLrWcNsWoAgrr1pudFwOm4fFyBiQjbYeSYN&#10;PxRhvZrcLbE0/soHulSpETmEY4kabEqhlDLWlhzGqQ/Emfv0g8OU4dBIM+A1h7tOPhXFXDpsOTdY&#10;DLSxVH9V305D/1ZX78/N7Bx2YWP3Par+QymtH+7H1xcQicb0L/5z70yev1AKbt/kE+Tq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klySPDAAAA3QAAAA8AAAAAAAAAAAAA&#10;AAAAoQIAAGRycy9kb3ducmV2LnhtbFBLBQYAAAAABAAEAPkAAACRAwAAAAA=&#10;" strokecolor="black [3213]" strokeweight=".5pt">
                      <v:stroke joinstyle="miter"/>
                    </v:line>
                  </v:group>
                  <v:shape id="Поле 1926" o:spid="_x0000_s1055" type="#_x0000_t202" style="position:absolute;left:2381;top:33337;width:19031;height:6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7QAGMcA&#10;AADdAAAADwAAAGRycy9kb3ducmV2LnhtbESPT2vCQBDF74V+h2UKvdWNQkVTV5GAWIoe/HPxNs2O&#10;STA7G7NbTf30zkHwNsN7895vJrPO1epCbag8G+j3ElDEubcVFwb2u8XHCFSIyBZrz2TgnwLMpq8v&#10;E0ytv/KGLttYKAnhkKKBMsYm1TrkJTkMPd8Qi3b0rcMoa1to2+JVwl2tB0ky1A4rloYSG8pKyk/b&#10;P2fgJ1uscfM7cKNbnS1Xx3lz3h8+jXl/6+ZfoCJ18Wl+XH9bwR8nwi/fyAh6eg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u0ABjHAAAA3QAAAA8AAAAAAAAAAAAAAAAAmAIAAGRy&#10;cy9kb3ducmV2LnhtbFBLBQYAAAAABAAEAPUAAACMAwAAAAA=&#10;" filled="f" stroked="f" strokeweight=".5pt">
                    <v:textbox>
                      <w:txbxContent>
                        <w:p w14:paraId="28DA9617" w14:textId="77777777" w:rsidR="00A81D96" w:rsidRPr="009556FD" w:rsidRDefault="00A81D96" w:rsidP="00691424">
                          <w:pPr>
                            <w:spacing w:line="240" w:lineRule="auto"/>
                            <w:jc w:val="center"/>
                            <w:rPr>
                              <w:rFonts w:ascii="Times New Roman" w:hAnsi="Times New Roman" w:cs="Times New Roman"/>
                              <w:sz w:val="28"/>
                              <w:szCs w:val="28"/>
                            </w:rPr>
                          </w:pPr>
                          <w:r w:rsidRPr="009556FD">
                            <w:rPr>
                              <w:rFonts w:ascii="Times New Roman" w:hAnsi="Times New Roman" w:cs="Times New Roman"/>
                              <w:sz w:val="28"/>
                              <w:szCs w:val="28"/>
                            </w:rPr>
                            <w:t>Вихідні дані</w:t>
                          </w:r>
                        </w:p>
                        <w:p w14:paraId="34C06A39" w14:textId="1E62ACFF" w:rsidR="00A81D96" w:rsidRPr="009556FD" w:rsidRDefault="00A81D96" w:rsidP="009556FD">
                          <w:pPr>
                            <w:spacing w:line="240" w:lineRule="auto"/>
                            <w:jc w:val="center"/>
                            <w:rPr>
                              <w:sz w:val="28"/>
                              <w:szCs w:val="28"/>
                            </w:rPr>
                          </w:pPr>
                          <w:r w:rsidRPr="009556FD">
                            <w:rPr>
                              <w:rFonts w:ascii="Times New Roman" w:eastAsiaTheme="minorEastAsia" w:hAnsi="Times New Roman" w:cs="Times New Roman"/>
                              <w:sz w:val="28"/>
                              <w:szCs w:val="28"/>
                            </w:rPr>
                            <w:t>ЕЗ</w:t>
                          </w:r>
                        </w:p>
                      </w:txbxContent>
                    </v:textbox>
                  </v:shape>
                </v:group>
              </v:group>
            </w:pict>
          </mc:Fallback>
        </mc:AlternateContent>
      </w:r>
    </w:p>
    <w:p w14:paraId="198E2197" w14:textId="38D3156C" w:rsidR="00893D0A" w:rsidRPr="009709E9" w:rsidRDefault="00893D0A" w:rsidP="00EB2B08">
      <w:pPr>
        <w:spacing w:after="0" w:line="360" w:lineRule="auto"/>
        <w:ind w:firstLine="851"/>
        <w:jc w:val="both"/>
        <w:rPr>
          <w:rFonts w:ascii="Times New Roman" w:hAnsi="Times New Roman" w:cs="Times New Roman"/>
          <w:sz w:val="28"/>
          <w:szCs w:val="28"/>
        </w:rPr>
      </w:pPr>
    </w:p>
    <w:p w14:paraId="7CAB6A5B" w14:textId="77777777" w:rsidR="00893D0A" w:rsidRPr="009709E9" w:rsidRDefault="00893D0A" w:rsidP="00EB2B08">
      <w:pPr>
        <w:spacing w:after="0" w:line="360" w:lineRule="auto"/>
        <w:ind w:firstLine="851"/>
        <w:jc w:val="both"/>
        <w:rPr>
          <w:rFonts w:ascii="Times New Roman" w:hAnsi="Times New Roman" w:cs="Times New Roman"/>
          <w:sz w:val="28"/>
          <w:szCs w:val="28"/>
        </w:rPr>
      </w:pPr>
    </w:p>
    <w:p w14:paraId="571C105B" w14:textId="77777777" w:rsidR="00893D0A" w:rsidRPr="009709E9" w:rsidRDefault="00893D0A" w:rsidP="00EB2B08">
      <w:pPr>
        <w:spacing w:after="0" w:line="360" w:lineRule="auto"/>
        <w:ind w:firstLine="851"/>
        <w:jc w:val="both"/>
        <w:rPr>
          <w:rFonts w:ascii="Times New Roman" w:hAnsi="Times New Roman" w:cs="Times New Roman"/>
          <w:sz w:val="28"/>
          <w:szCs w:val="28"/>
        </w:rPr>
      </w:pPr>
    </w:p>
    <w:p w14:paraId="6AAC5117" w14:textId="77777777" w:rsidR="00893D0A" w:rsidRPr="009709E9" w:rsidRDefault="00893D0A" w:rsidP="00EB2B08">
      <w:pPr>
        <w:spacing w:after="0" w:line="360" w:lineRule="auto"/>
        <w:ind w:firstLine="851"/>
        <w:jc w:val="both"/>
        <w:rPr>
          <w:rFonts w:ascii="Times New Roman" w:hAnsi="Times New Roman" w:cs="Times New Roman"/>
          <w:sz w:val="28"/>
          <w:szCs w:val="28"/>
        </w:rPr>
      </w:pPr>
    </w:p>
    <w:p w14:paraId="6FAFDDFB" w14:textId="77777777" w:rsidR="00893D0A" w:rsidRPr="009709E9" w:rsidRDefault="00893D0A" w:rsidP="00EB2B08">
      <w:pPr>
        <w:spacing w:after="0" w:line="360" w:lineRule="auto"/>
        <w:ind w:firstLine="851"/>
        <w:jc w:val="both"/>
        <w:rPr>
          <w:rFonts w:ascii="Times New Roman" w:hAnsi="Times New Roman" w:cs="Times New Roman"/>
          <w:sz w:val="28"/>
          <w:szCs w:val="28"/>
        </w:rPr>
      </w:pPr>
    </w:p>
    <w:p w14:paraId="48E3E556" w14:textId="77777777" w:rsidR="00893D0A" w:rsidRPr="009709E9" w:rsidRDefault="00893D0A" w:rsidP="00EB2B08">
      <w:pPr>
        <w:spacing w:after="0" w:line="360" w:lineRule="auto"/>
        <w:ind w:firstLine="851"/>
        <w:jc w:val="both"/>
        <w:rPr>
          <w:rFonts w:ascii="Times New Roman" w:hAnsi="Times New Roman" w:cs="Times New Roman"/>
          <w:sz w:val="28"/>
          <w:szCs w:val="28"/>
        </w:rPr>
      </w:pPr>
    </w:p>
    <w:p w14:paraId="69E1F785" w14:textId="77777777" w:rsidR="00893D0A" w:rsidRPr="009709E9" w:rsidRDefault="00893D0A" w:rsidP="00EB2B08">
      <w:pPr>
        <w:spacing w:after="0" w:line="360" w:lineRule="auto"/>
        <w:ind w:firstLine="851"/>
        <w:jc w:val="both"/>
        <w:rPr>
          <w:rFonts w:ascii="Times New Roman" w:hAnsi="Times New Roman" w:cs="Times New Roman"/>
          <w:sz w:val="28"/>
          <w:szCs w:val="28"/>
        </w:rPr>
      </w:pPr>
    </w:p>
    <w:p w14:paraId="1CE19D02" w14:textId="77777777" w:rsidR="00D6091F" w:rsidRPr="009709E9" w:rsidRDefault="00D6091F" w:rsidP="00EB2B08">
      <w:pPr>
        <w:spacing w:after="0" w:line="360" w:lineRule="auto"/>
        <w:ind w:firstLine="851"/>
        <w:jc w:val="both"/>
        <w:rPr>
          <w:rFonts w:ascii="Times New Roman" w:hAnsi="Times New Roman" w:cs="Times New Roman"/>
          <w:sz w:val="28"/>
          <w:szCs w:val="28"/>
        </w:rPr>
      </w:pPr>
    </w:p>
    <w:p w14:paraId="16511A97" w14:textId="77777777" w:rsidR="00D6091F" w:rsidRPr="009709E9" w:rsidRDefault="00D6091F" w:rsidP="00EB2B08">
      <w:pPr>
        <w:spacing w:after="0" w:line="360" w:lineRule="auto"/>
        <w:ind w:firstLine="851"/>
        <w:jc w:val="both"/>
        <w:rPr>
          <w:rFonts w:ascii="Times New Roman" w:hAnsi="Times New Roman" w:cs="Times New Roman"/>
          <w:sz w:val="28"/>
          <w:szCs w:val="28"/>
        </w:rPr>
      </w:pPr>
    </w:p>
    <w:p w14:paraId="4075C38F" w14:textId="77777777" w:rsidR="00D6091F" w:rsidRPr="009709E9" w:rsidRDefault="00D6091F" w:rsidP="00EB2B08">
      <w:pPr>
        <w:spacing w:after="0" w:line="360" w:lineRule="auto"/>
        <w:ind w:firstLine="851"/>
        <w:jc w:val="both"/>
        <w:rPr>
          <w:rFonts w:ascii="Times New Roman" w:hAnsi="Times New Roman" w:cs="Times New Roman"/>
          <w:sz w:val="28"/>
          <w:szCs w:val="28"/>
        </w:rPr>
      </w:pPr>
    </w:p>
    <w:p w14:paraId="00DC2157" w14:textId="77777777" w:rsidR="00D6091F" w:rsidRPr="009709E9" w:rsidRDefault="00D6091F" w:rsidP="00EB2B08">
      <w:pPr>
        <w:spacing w:after="0" w:line="360" w:lineRule="auto"/>
        <w:ind w:firstLine="851"/>
        <w:jc w:val="both"/>
        <w:rPr>
          <w:rFonts w:ascii="Times New Roman" w:hAnsi="Times New Roman" w:cs="Times New Roman"/>
          <w:sz w:val="28"/>
          <w:szCs w:val="28"/>
        </w:rPr>
      </w:pPr>
    </w:p>
    <w:p w14:paraId="17F7B8A9" w14:textId="77777777" w:rsidR="00D6091F" w:rsidRPr="009709E9" w:rsidRDefault="00D6091F" w:rsidP="00EB2B08">
      <w:pPr>
        <w:spacing w:after="0" w:line="360" w:lineRule="auto"/>
        <w:ind w:firstLine="851"/>
        <w:jc w:val="both"/>
        <w:rPr>
          <w:rFonts w:ascii="Times New Roman" w:hAnsi="Times New Roman" w:cs="Times New Roman"/>
          <w:sz w:val="28"/>
          <w:szCs w:val="28"/>
        </w:rPr>
      </w:pPr>
    </w:p>
    <w:p w14:paraId="1573EBC3" w14:textId="77777777" w:rsidR="00D6091F" w:rsidRPr="009709E9" w:rsidRDefault="00D6091F" w:rsidP="00EB2B08">
      <w:pPr>
        <w:spacing w:after="0" w:line="360" w:lineRule="auto"/>
        <w:ind w:firstLine="851"/>
        <w:jc w:val="both"/>
        <w:rPr>
          <w:rFonts w:ascii="Times New Roman" w:hAnsi="Times New Roman" w:cs="Times New Roman"/>
          <w:sz w:val="28"/>
          <w:szCs w:val="28"/>
        </w:rPr>
      </w:pPr>
    </w:p>
    <w:p w14:paraId="1A6F26C2" w14:textId="77777777" w:rsidR="0024551D" w:rsidRPr="009709E9" w:rsidRDefault="0024551D" w:rsidP="00EB2B08">
      <w:pPr>
        <w:spacing w:after="0" w:line="360" w:lineRule="auto"/>
        <w:ind w:firstLine="851"/>
        <w:jc w:val="both"/>
        <w:rPr>
          <w:rFonts w:ascii="Times New Roman" w:hAnsi="Times New Roman" w:cs="Times New Roman"/>
          <w:sz w:val="28"/>
          <w:szCs w:val="28"/>
        </w:rPr>
      </w:pPr>
    </w:p>
    <w:p w14:paraId="352E93A7" w14:textId="179BE95E" w:rsidR="0024551D" w:rsidRPr="009709E9" w:rsidRDefault="0024551D" w:rsidP="00EB2B08">
      <w:pPr>
        <w:spacing w:after="0" w:line="360" w:lineRule="auto"/>
        <w:ind w:firstLine="851"/>
        <w:jc w:val="both"/>
        <w:rPr>
          <w:rFonts w:ascii="Times New Roman" w:hAnsi="Times New Roman" w:cs="Times New Roman"/>
          <w:sz w:val="28"/>
          <w:szCs w:val="28"/>
        </w:rPr>
      </w:pPr>
    </w:p>
    <w:p w14:paraId="53547E5C" w14:textId="477D51C0" w:rsidR="009556FD" w:rsidRPr="009709E9" w:rsidRDefault="009556FD" w:rsidP="00EB2B08">
      <w:pPr>
        <w:spacing w:after="0" w:line="360" w:lineRule="auto"/>
        <w:ind w:firstLine="851"/>
        <w:jc w:val="both"/>
        <w:rPr>
          <w:rFonts w:ascii="Times New Roman" w:hAnsi="Times New Roman" w:cs="Times New Roman"/>
          <w:sz w:val="28"/>
          <w:szCs w:val="28"/>
        </w:rPr>
      </w:pPr>
    </w:p>
    <w:p w14:paraId="2DB61B80" w14:textId="77FE0E45" w:rsidR="009556FD" w:rsidRPr="009709E9" w:rsidRDefault="009556FD" w:rsidP="00EB2B08">
      <w:pPr>
        <w:spacing w:after="0" w:line="360" w:lineRule="auto"/>
        <w:ind w:firstLine="851"/>
        <w:jc w:val="both"/>
        <w:rPr>
          <w:rFonts w:ascii="Times New Roman" w:hAnsi="Times New Roman" w:cs="Times New Roman"/>
          <w:sz w:val="28"/>
          <w:szCs w:val="28"/>
        </w:rPr>
      </w:pPr>
    </w:p>
    <w:p w14:paraId="6876598F" w14:textId="77777777" w:rsidR="009556FD" w:rsidRPr="009709E9" w:rsidRDefault="009556FD" w:rsidP="00EB2B08">
      <w:pPr>
        <w:spacing w:after="0" w:line="360" w:lineRule="auto"/>
        <w:ind w:firstLine="851"/>
        <w:jc w:val="both"/>
        <w:rPr>
          <w:rFonts w:ascii="Times New Roman" w:hAnsi="Times New Roman" w:cs="Times New Roman"/>
          <w:sz w:val="28"/>
          <w:szCs w:val="28"/>
        </w:rPr>
      </w:pPr>
    </w:p>
    <w:p w14:paraId="56E349D4" w14:textId="535FFE4F" w:rsidR="0024551D" w:rsidRPr="009709E9" w:rsidRDefault="0024551D" w:rsidP="00EB2B08">
      <w:pPr>
        <w:spacing w:after="0" w:line="360" w:lineRule="auto"/>
        <w:ind w:firstLine="851"/>
        <w:jc w:val="both"/>
        <w:rPr>
          <w:rFonts w:ascii="Times New Roman" w:hAnsi="Times New Roman" w:cs="Times New Roman"/>
          <w:sz w:val="28"/>
          <w:szCs w:val="28"/>
        </w:rPr>
      </w:pPr>
    </w:p>
    <w:p w14:paraId="24ABFA23" w14:textId="77777777" w:rsidR="009556FD" w:rsidRPr="009709E9" w:rsidRDefault="009556FD" w:rsidP="00EB2B08">
      <w:pPr>
        <w:spacing w:after="0" w:line="360" w:lineRule="auto"/>
        <w:ind w:firstLine="851"/>
        <w:jc w:val="both"/>
        <w:rPr>
          <w:rFonts w:ascii="Times New Roman" w:hAnsi="Times New Roman" w:cs="Times New Roman"/>
          <w:sz w:val="28"/>
          <w:szCs w:val="28"/>
        </w:rPr>
      </w:pPr>
    </w:p>
    <w:p w14:paraId="1B2857F2" w14:textId="77777777" w:rsidR="00D6091F" w:rsidRPr="009709E9" w:rsidRDefault="00D6091F" w:rsidP="00E57DA3">
      <w:pPr>
        <w:spacing w:after="0" w:line="360" w:lineRule="auto"/>
        <w:ind w:firstLine="851"/>
        <w:jc w:val="center"/>
        <w:rPr>
          <w:rFonts w:ascii="Times New Roman" w:hAnsi="Times New Roman" w:cs="Times New Roman"/>
          <w:sz w:val="28"/>
          <w:szCs w:val="28"/>
        </w:rPr>
      </w:pPr>
      <w:r w:rsidRPr="009709E9">
        <w:rPr>
          <w:rFonts w:ascii="Times New Roman" w:hAnsi="Times New Roman" w:cs="Times New Roman"/>
          <w:sz w:val="28"/>
          <w:szCs w:val="28"/>
        </w:rPr>
        <w:t>Рисунок 4.2– Алгоритм формування сукупності ЕЗ по ПКА</w:t>
      </w:r>
    </w:p>
    <w:p w14:paraId="75C28E4E" w14:textId="77777777" w:rsidR="00D6091F" w:rsidRPr="009709E9" w:rsidRDefault="00D6091F" w:rsidP="00EB2B08">
      <w:pPr>
        <w:spacing w:after="0" w:line="360" w:lineRule="auto"/>
        <w:ind w:firstLine="851"/>
        <w:jc w:val="both"/>
        <w:rPr>
          <w:rFonts w:ascii="Times New Roman" w:hAnsi="Times New Roman" w:cs="Times New Roman"/>
          <w:sz w:val="28"/>
          <w:szCs w:val="28"/>
        </w:rPr>
      </w:pPr>
    </w:p>
    <w:p w14:paraId="43DA2F0C" w14:textId="77777777" w:rsidR="00D6091F" w:rsidRPr="009709E9" w:rsidRDefault="00D6091F" w:rsidP="00A83EBC">
      <w:pPr>
        <w:spacing w:after="0" w:line="360" w:lineRule="auto"/>
        <w:jc w:val="both"/>
        <w:rPr>
          <w:rFonts w:ascii="Times New Roman" w:hAnsi="Times New Roman" w:cs="Times New Roman"/>
          <w:sz w:val="28"/>
          <w:szCs w:val="28"/>
        </w:rPr>
      </w:pPr>
      <w:r w:rsidRPr="009709E9">
        <w:rPr>
          <w:rFonts w:ascii="Times New Roman" w:hAnsi="Times New Roman" w:cs="Times New Roman"/>
          <w:noProof/>
          <w:sz w:val="28"/>
          <w:szCs w:val="28"/>
          <w:lang/>
        </w:rPr>
        <w:lastRenderedPageBreak/>
        <w:drawing>
          <wp:inline distT="0" distB="0" distL="0" distR="0" wp14:anchorId="399EAABB" wp14:editId="1708AA51">
            <wp:extent cx="2880000" cy="2520000"/>
            <wp:effectExtent l="0" t="0" r="0" b="0"/>
            <wp:docPr id="1938" name="Рисунок 1938" descr="C:\Users\Александр\Desktop\Рисунки\1000\1000TVselect.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9" descr="C:\Users\Александр\Desktop\Рисунки\1000\1000TVselect.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880000" cy="2520000"/>
                    </a:xfrm>
                    <a:prstGeom prst="rect">
                      <a:avLst/>
                    </a:prstGeom>
                    <a:noFill/>
                    <a:ln>
                      <a:noFill/>
                    </a:ln>
                  </pic:spPr>
                </pic:pic>
              </a:graphicData>
            </a:graphic>
          </wp:inline>
        </w:drawing>
      </w:r>
      <w:r w:rsidRPr="009709E9">
        <w:rPr>
          <w:rFonts w:ascii="Times New Roman" w:hAnsi="Times New Roman" w:cs="Times New Roman"/>
          <w:sz w:val="28"/>
          <w:szCs w:val="28"/>
        </w:rPr>
        <w:t xml:space="preserve">    </w:t>
      </w:r>
      <w:r w:rsidRPr="009709E9">
        <w:rPr>
          <w:rFonts w:ascii="Times New Roman" w:hAnsi="Times New Roman" w:cs="Times New Roman"/>
          <w:noProof/>
          <w:sz w:val="28"/>
          <w:szCs w:val="28"/>
          <w:lang/>
        </w:rPr>
        <w:drawing>
          <wp:inline distT="0" distB="0" distL="0" distR="0" wp14:anchorId="427AABDC" wp14:editId="771FE6DE">
            <wp:extent cx="2880000" cy="2520000"/>
            <wp:effectExtent l="0" t="0" r="0" b="0"/>
            <wp:docPr id="1940" name="Рисунок 1940" descr="C:\Users\Александр\Desktop\Рисунки\1000\1000RMselect.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0" descr="C:\Users\Александр\Desktop\Рисунки\1000\1000RMselect.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880000" cy="2520000"/>
                    </a:xfrm>
                    <a:prstGeom prst="rect">
                      <a:avLst/>
                    </a:prstGeom>
                    <a:noFill/>
                    <a:ln>
                      <a:noFill/>
                    </a:ln>
                  </pic:spPr>
                </pic:pic>
              </a:graphicData>
            </a:graphic>
          </wp:inline>
        </w:drawing>
      </w:r>
    </w:p>
    <w:p w14:paraId="244BC663" w14:textId="77777777" w:rsidR="00D6091F" w:rsidRPr="009709E9" w:rsidRDefault="00D6091F" w:rsidP="00EB2B08">
      <w:pPr>
        <w:spacing w:after="0" w:line="360" w:lineRule="auto"/>
        <w:ind w:firstLine="851"/>
        <w:jc w:val="both"/>
        <w:rPr>
          <w:rFonts w:ascii="Times New Roman" w:hAnsi="Times New Roman" w:cs="Times New Roman"/>
          <w:sz w:val="28"/>
          <w:szCs w:val="28"/>
        </w:rPr>
      </w:pPr>
      <w:r w:rsidRPr="009709E9">
        <w:rPr>
          <w:rFonts w:ascii="Times New Roman" w:hAnsi="Times New Roman" w:cs="Times New Roman"/>
          <w:sz w:val="28"/>
          <w:szCs w:val="28"/>
        </w:rPr>
        <w:t>а)</w:t>
      </w:r>
      <w:r w:rsidRPr="009709E9">
        <w:rPr>
          <w:rFonts w:ascii="Times New Roman" w:hAnsi="Times New Roman" w:cs="Times New Roman"/>
          <w:sz w:val="28"/>
          <w:szCs w:val="28"/>
        </w:rPr>
        <w:tab/>
      </w:r>
      <w:r w:rsidRPr="009709E9">
        <w:rPr>
          <w:rFonts w:ascii="Times New Roman" w:hAnsi="Times New Roman" w:cs="Times New Roman"/>
          <w:sz w:val="28"/>
          <w:szCs w:val="28"/>
        </w:rPr>
        <w:tab/>
      </w:r>
      <w:r w:rsidRPr="009709E9">
        <w:rPr>
          <w:rFonts w:ascii="Times New Roman" w:hAnsi="Times New Roman" w:cs="Times New Roman"/>
          <w:sz w:val="28"/>
          <w:szCs w:val="28"/>
        </w:rPr>
        <w:tab/>
      </w:r>
      <w:r w:rsidRPr="009709E9">
        <w:rPr>
          <w:rFonts w:ascii="Times New Roman" w:hAnsi="Times New Roman" w:cs="Times New Roman"/>
          <w:sz w:val="28"/>
          <w:szCs w:val="28"/>
        </w:rPr>
        <w:tab/>
      </w:r>
      <w:r w:rsidRPr="009709E9">
        <w:rPr>
          <w:rFonts w:ascii="Times New Roman" w:hAnsi="Times New Roman" w:cs="Times New Roman"/>
          <w:sz w:val="28"/>
          <w:szCs w:val="28"/>
        </w:rPr>
        <w:tab/>
      </w:r>
      <w:r w:rsidRPr="009709E9">
        <w:rPr>
          <w:rFonts w:ascii="Times New Roman" w:hAnsi="Times New Roman" w:cs="Times New Roman"/>
          <w:sz w:val="28"/>
          <w:szCs w:val="28"/>
        </w:rPr>
        <w:tab/>
      </w:r>
      <w:r w:rsidRPr="009709E9">
        <w:rPr>
          <w:rFonts w:ascii="Times New Roman" w:hAnsi="Times New Roman" w:cs="Times New Roman"/>
          <w:sz w:val="28"/>
          <w:szCs w:val="28"/>
        </w:rPr>
        <w:tab/>
      </w:r>
      <w:r w:rsidRPr="009709E9">
        <w:rPr>
          <w:rFonts w:ascii="Times New Roman" w:hAnsi="Times New Roman" w:cs="Times New Roman"/>
          <w:sz w:val="28"/>
          <w:szCs w:val="28"/>
        </w:rPr>
        <w:tab/>
        <w:t>б)</w:t>
      </w:r>
    </w:p>
    <w:p w14:paraId="0F8CF25D" w14:textId="77777777" w:rsidR="00CC03F5" w:rsidRPr="009709E9" w:rsidRDefault="00CC03F5" w:rsidP="00EB2B08">
      <w:pPr>
        <w:spacing w:after="0" w:line="360" w:lineRule="auto"/>
        <w:ind w:firstLine="851"/>
        <w:jc w:val="both"/>
        <w:rPr>
          <w:rFonts w:ascii="Times New Roman" w:hAnsi="Times New Roman" w:cs="Times New Roman"/>
          <w:sz w:val="28"/>
          <w:szCs w:val="28"/>
        </w:rPr>
      </w:pPr>
    </w:p>
    <w:p w14:paraId="0A069471" w14:textId="5B039C4B" w:rsidR="00D6091F" w:rsidRPr="009709E9" w:rsidRDefault="00D6091F" w:rsidP="00E57DA3">
      <w:pPr>
        <w:spacing w:after="0" w:line="360" w:lineRule="auto"/>
        <w:ind w:firstLine="851"/>
        <w:jc w:val="center"/>
        <w:rPr>
          <w:rFonts w:ascii="Times New Roman" w:hAnsi="Times New Roman" w:cs="Times New Roman"/>
          <w:sz w:val="28"/>
          <w:szCs w:val="28"/>
        </w:rPr>
      </w:pPr>
      <w:r w:rsidRPr="009709E9">
        <w:rPr>
          <w:rFonts w:ascii="Times New Roman" w:hAnsi="Times New Roman" w:cs="Times New Roman"/>
          <w:sz w:val="28"/>
          <w:szCs w:val="28"/>
        </w:rPr>
        <w:t xml:space="preserve">Рисунок 4.3 – Селективні за яскравістю зображення: а) </w:t>
      </w:r>
      <w:r w:rsidR="00CB35DC" w:rsidRPr="009709E9">
        <w:rPr>
          <w:rFonts w:ascii="Times New Roman" w:hAnsi="Times New Roman" w:cs="Times New Roman"/>
          <w:sz w:val="28"/>
          <w:szCs w:val="28"/>
        </w:rPr>
        <w:t>РМ2</w:t>
      </w:r>
      <w:r w:rsidRPr="009709E9">
        <w:rPr>
          <w:rFonts w:ascii="Times New Roman" w:hAnsi="Times New Roman" w:cs="Times New Roman"/>
          <w:sz w:val="28"/>
          <w:szCs w:val="28"/>
        </w:rPr>
        <w:t xml:space="preserve"> канал; б) РМ</w:t>
      </w:r>
      <w:r w:rsidR="00CB35DC" w:rsidRPr="009709E9">
        <w:rPr>
          <w:rFonts w:ascii="Times New Roman" w:hAnsi="Times New Roman" w:cs="Times New Roman"/>
          <w:sz w:val="28"/>
          <w:szCs w:val="28"/>
        </w:rPr>
        <w:t>1</w:t>
      </w:r>
      <w:r w:rsidRPr="009709E9">
        <w:rPr>
          <w:rFonts w:ascii="Times New Roman" w:hAnsi="Times New Roman" w:cs="Times New Roman"/>
          <w:sz w:val="28"/>
          <w:szCs w:val="28"/>
        </w:rPr>
        <w:t xml:space="preserve"> канал</w:t>
      </w:r>
    </w:p>
    <w:p w14:paraId="397969AD" w14:textId="77777777" w:rsidR="00D6091F" w:rsidRPr="009709E9" w:rsidRDefault="00D6091F" w:rsidP="00EB2B08">
      <w:pPr>
        <w:spacing w:after="0" w:line="360" w:lineRule="auto"/>
        <w:ind w:firstLine="851"/>
        <w:jc w:val="both"/>
        <w:rPr>
          <w:rFonts w:ascii="Times New Roman" w:hAnsi="Times New Roman" w:cs="Times New Roman"/>
          <w:sz w:val="28"/>
          <w:szCs w:val="28"/>
        </w:rPr>
      </w:pPr>
    </w:p>
    <w:p w14:paraId="01D7D54A" w14:textId="77777777" w:rsidR="00D6091F" w:rsidRPr="009709E9" w:rsidRDefault="00D6091F" w:rsidP="00A83EBC">
      <w:pPr>
        <w:spacing w:after="0" w:line="360" w:lineRule="auto"/>
        <w:jc w:val="both"/>
        <w:rPr>
          <w:rFonts w:ascii="Times New Roman" w:hAnsi="Times New Roman" w:cs="Times New Roman"/>
          <w:sz w:val="28"/>
          <w:szCs w:val="28"/>
        </w:rPr>
      </w:pPr>
      <w:r w:rsidRPr="009709E9">
        <w:rPr>
          <w:rFonts w:ascii="Times New Roman" w:hAnsi="Times New Roman" w:cs="Times New Roman"/>
          <w:noProof/>
          <w:sz w:val="28"/>
          <w:szCs w:val="28"/>
          <w:lang/>
        </w:rPr>
        <w:drawing>
          <wp:inline distT="0" distB="0" distL="0" distR="0" wp14:anchorId="1DE8CB96" wp14:editId="06D6F391">
            <wp:extent cx="2880000" cy="2520000"/>
            <wp:effectExtent l="0" t="0" r="0" b="0"/>
            <wp:docPr id="1944" name="Рисунок 1944" descr="C:\Users\Александр\Desktop\Рисунки\по контрасту\cont1000TV.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47" descr="C:\Users\Александр\Desktop\Рисунки\по контрасту\cont1000TV.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880000" cy="2520000"/>
                    </a:xfrm>
                    <a:prstGeom prst="rect">
                      <a:avLst/>
                    </a:prstGeom>
                    <a:noFill/>
                    <a:ln>
                      <a:noFill/>
                    </a:ln>
                  </pic:spPr>
                </pic:pic>
              </a:graphicData>
            </a:graphic>
          </wp:inline>
        </w:drawing>
      </w:r>
      <w:r w:rsidRPr="009709E9">
        <w:rPr>
          <w:rFonts w:ascii="Times New Roman" w:hAnsi="Times New Roman" w:cs="Times New Roman"/>
          <w:sz w:val="28"/>
          <w:szCs w:val="28"/>
        </w:rPr>
        <w:t xml:space="preserve">   </w:t>
      </w:r>
      <w:r w:rsidRPr="009709E9">
        <w:rPr>
          <w:rFonts w:ascii="Times New Roman" w:hAnsi="Times New Roman" w:cs="Times New Roman"/>
          <w:noProof/>
          <w:sz w:val="28"/>
          <w:szCs w:val="28"/>
          <w:lang/>
        </w:rPr>
        <w:drawing>
          <wp:inline distT="0" distB="0" distL="0" distR="0" wp14:anchorId="7F4AAC62" wp14:editId="6EC419F8">
            <wp:extent cx="2880000" cy="2520000"/>
            <wp:effectExtent l="0" t="0" r="0" b="0"/>
            <wp:docPr id="1948" name="Рисунок 1948" descr="C:\Users\Александр\Desktop\Рисунки\по контрасту\Sel_cont.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46" descr="C:\Users\Александр\Desktop\Рисунки\по контрасту\Sel_cont.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880000" cy="2520000"/>
                    </a:xfrm>
                    <a:prstGeom prst="rect">
                      <a:avLst/>
                    </a:prstGeom>
                    <a:noFill/>
                    <a:ln>
                      <a:noFill/>
                    </a:ln>
                  </pic:spPr>
                </pic:pic>
              </a:graphicData>
            </a:graphic>
          </wp:inline>
        </w:drawing>
      </w:r>
    </w:p>
    <w:p w14:paraId="501E1747" w14:textId="77777777" w:rsidR="00D6091F" w:rsidRPr="009709E9" w:rsidRDefault="00D6091F" w:rsidP="00EB2B08">
      <w:pPr>
        <w:spacing w:after="0" w:line="360" w:lineRule="auto"/>
        <w:ind w:firstLine="851"/>
        <w:jc w:val="both"/>
        <w:rPr>
          <w:rFonts w:ascii="Times New Roman" w:hAnsi="Times New Roman" w:cs="Times New Roman"/>
          <w:sz w:val="28"/>
          <w:szCs w:val="28"/>
        </w:rPr>
      </w:pPr>
      <w:r w:rsidRPr="009709E9">
        <w:rPr>
          <w:rFonts w:ascii="Times New Roman" w:hAnsi="Times New Roman" w:cs="Times New Roman"/>
          <w:sz w:val="28"/>
          <w:szCs w:val="28"/>
        </w:rPr>
        <w:t>а)</w:t>
      </w:r>
      <w:r w:rsidRPr="009709E9">
        <w:rPr>
          <w:rFonts w:ascii="Times New Roman" w:hAnsi="Times New Roman" w:cs="Times New Roman"/>
          <w:sz w:val="28"/>
          <w:szCs w:val="28"/>
        </w:rPr>
        <w:tab/>
      </w:r>
      <w:r w:rsidRPr="009709E9">
        <w:rPr>
          <w:rFonts w:ascii="Times New Roman" w:hAnsi="Times New Roman" w:cs="Times New Roman"/>
          <w:sz w:val="28"/>
          <w:szCs w:val="28"/>
        </w:rPr>
        <w:tab/>
      </w:r>
      <w:r w:rsidRPr="009709E9">
        <w:rPr>
          <w:rFonts w:ascii="Times New Roman" w:hAnsi="Times New Roman" w:cs="Times New Roman"/>
          <w:sz w:val="28"/>
          <w:szCs w:val="28"/>
        </w:rPr>
        <w:tab/>
      </w:r>
      <w:r w:rsidRPr="009709E9">
        <w:rPr>
          <w:rFonts w:ascii="Times New Roman" w:hAnsi="Times New Roman" w:cs="Times New Roman"/>
          <w:sz w:val="28"/>
          <w:szCs w:val="28"/>
        </w:rPr>
        <w:tab/>
      </w:r>
      <w:r w:rsidRPr="009709E9">
        <w:rPr>
          <w:rFonts w:ascii="Times New Roman" w:hAnsi="Times New Roman" w:cs="Times New Roman"/>
          <w:sz w:val="28"/>
          <w:szCs w:val="28"/>
        </w:rPr>
        <w:tab/>
      </w:r>
      <w:r w:rsidRPr="009709E9">
        <w:rPr>
          <w:rFonts w:ascii="Times New Roman" w:hAnsi="Times New Roman" w:cs="Times New Roman"/>
          <w:sz w:val="28"/>
          <w:szCs w:val="28"/>
        </w:rPr>
        <w:tab/>
      </w:r>
      <w:r w:rsidRPr="009709E9">
        <w:rPr>
          <w:rFonts w:ascii="Times New Roman" w:hAnsi="Times New Roman" w:cs="Times New Roman"/>
          <w:sz w:val="28"/>
          <w:szCs w:val="28"/>
        </w:rPr>
        <w:tab/>
        <w:t>б)</w:t>
      </w:r>
    </w:p>
    <w:p w14:paraId="669EE4E8" w14:textId="77777777" w:rsidR="00CC03F5" w:rsidRPr="009709E9" w:rsidRDefault="00CC03F5" w:rsidP="00EB2B08">
      <w:pPr>
        <w:spacing w:after="0" w:line="360" w:lineRule="auto"/>
        <w:ind w:firstLine="851"/>
        <w:jc w:val="both"/>
        <w:rPr>
          <w:rFonts w:ascii="Times New Roman" w:hAnsi="Times New Roman" w:cs="Times New Roman"/>
          <w:sz w:val="28"/>
          <w:szCs w:val="28"/>
        </w:rPr>
      </w:pPr>
    </w:p>
    <w:p w14:paraId="2D6FDCC2" w14:textId="04706FDF" w:rsidR="00D6091F" w:rsidRPr="009709E9" w:rsidRDefault="00D6091F" w:rsidP="00E57DA3">
      <w:pPr>
        <w:spacing w:after="0" w:line="360" w:lineRule="auto"/>
        <w:ind w:firstLine="851"/>
        <w:jc w:val="center"/>
        <w:rPr>
          <w:rFonts w:ascii="Times New Roman" w:hAnsi="Times New Roman" w:cs="Times New Roman"/>
          <w:sz w:val="28"/>
          <w:szCs w:val="28"/>
        </w:rPr>
      </w:pPr>
      <w:r w:rsidRPr="009709E9">
        <w:rPr>
          <w:rFonts w:ascii="Times New Roman" w:hAnsi="Times New Roman" w:cs="Times New Roman"/>
          <w:sz w:val="28"/>
          <w:szCs w:val="28"/>
        </w:rPr>
        <w:t xml:space="preserve">Рисунок 4.4 – Селективні зображення за контрастом: а) </w:t>
      </w:r>
      <w:r w:rsidR="00CB35DC" w:rsidRPr="009709E9">
        <w:rPr>
          <w:rFonts w:ascii="Times New Roman" w:hAnsi="Times New Roman" w:cs="Times New Roman"/>
          <w:sz w:val="28"/>
          <w:szCs w:val="28"/>
        </w:rPr>
        <w:t>РМ2</w:t>
      </w:r>
      <w:r w:rsidRPr="009709E9">
        <w:rPr>
          <w:rFonts w:ascii="Times New Roman" w:hAnsi="Times New Roman" w:cs="Times New Roman"/>
          <w:sz w:val="28"/>
          <w:szCs w:val="28"/>
        </w:rPr>
        <w:t xml:space="preserve"> канал; б) РМ</w:t>
      </w:r>
      <w:r w:rsidR="00CB35DC" w:rsidRPr="009709E9">
        <w:rPr>
          <w:rFonts w:ascii="Times New Roman" w:hAnsi="Times New Roman" w:cs="Times New Roman"/>
          <w:sz w:val="28"/>
          <w:szCs w:val="28"/>
        </w:rPr>
        <w:t>1</w:t>
      </w:r>
      <w:r w:rsidRPr="009709E9">
        <w:rPr>
          <w:rFonts w:ascii="Times New Roman" w:hAnsi="Times New Roman" w:cs="Times New Roman"/>
          <w:sz w:val="28"/>
          <w:szCs w:val="28"/>
        </w:rPr>
        <w:t xml:space="preserve"> канал</w:t>
      </w:r>
    </w:p>
    <w:p w14:paraId="3774C06A" w14:textId="77777777" w:rsidR="00D6091F" w:rsidRPr="009709E9" w:rsidRDefault="00D6091F" w:rsidP="00EB2B08">
      <w:pPr>
        <w:spacing w:after="0" w:line="360" w:lineRule="auto"/>
        <w:ind w:firstLine="851"/>
        <w:jc w:val="both"/>
        <w:rPr>
          <w:rFonts w:ascii="Times New Roman" w:hAnsi="Times New Roman" w:cs="Times New Roman"/>
          <w:sz w:val="28"/>
          <w:szCs w:val="28"/>
        </w:rPr>
      </w:pPr>
    </w:p>
    <w:p w14:paraId="1506765B" w14:textId="77777777" w:rsidR="00D6091F" w:rsidRPr="009709E9" w:rsidRDefault="00D6091F" w:rsidP="00A83EBC">
      <w:pPr>
        <w:spacing w:after="0" w:line="360" w:lineRule="auto"/>
        <w:jc w:val="both"/>
        <w:rPr>
          <w:rFonts w:ascii="Times New Roman" w:hAnsi="Times New Roman" w:cs="Times New Roman"/>
          <w:sz w:val="28"/>
          <w:szCs w:val="28"/>
        </w:rPr>
      </w:pPr>
      <w:r w:rsidRPr="009709E9">
        <w:rPr>
          <w:rFonts w:ascii="Times New Roman" w:hAnsi="Times New Roman" w:cs="Times New Roman"/>
          <w:noProof/>
          <w:sz w:val="28"/>
          <w:szCs w:val="28"/>
          <w:lang/>
        </w:rPr>
        <w:lastRenderedPageBreak/>
        <w:drawing>
          <wp:inline distT="0" distB="0" distL="0" distR="0" wp14:anchorId="74252E5C" wp14:editId="51707595">
            <wp:extent cx="2880000" cy="2520000"/>
            <wp:effectExtent l="0" t="0" r="0" b="0"/>
            <wp:docPr id="1949" name="Рисунок 1949" descr="C:\Users\Александр\Desktop\Рисунки\1000\1000TVETtel.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1" descr="C:\Users\Александр\Desktop\Рисунки\1000\1000TVETtel.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880000" cy="2520000"/>
                    </a:xfrm>
                    <a:prstGeom prst="rect">
                      <a:avLst/>
                    </a:prstGeom>
                    <a:noFill/>
                    <a:ln>
                      <a:noFill/>
                    </a:ln>
                  </pic:spPr>
                </pic:pic>
              </a:graphicData>
            </a:graphic>
          </wp:inline>
        </w:drawing>
      </w:r>
      <w:r w:rsidRPr="009709E9">
        <w:rPr>
          <w:rFonts w:ascii="Times New Roman" w:hAnsi="Times New Roman" w:cs="Times New Roman"/>
          <w:sz w:val="28"/>
          <w:szCs w:val="28"/>
        </w:rPr>
        <w:t xml:space="preserve"> </w:t>
      </w:r>
      <w:r w:rsidRPr="009709E9">
        <w:rPr>
          <w:rFonts w:ascii="Times New Roman" w:hAnsi="Times New Roman" w:cs="Times New Roman"/>
          <w:noProof/>
          <w:sz w:val="28"/>
          <w:szCs w:val="28"/>
          <w:lang/>
        </w:rPr>
        <w:drawing>
          <wp:inline distT="0" distB="0" distL="0" distR="0" wp14:anchorId="625BC033" wp14:editId="74E95405">
            <wp:extent cx="2880000" cy="2520000"/>
            <wp:effectExtent l="0" t="0" r="0" b="0"/>
            <wp:docPr id="1950" name="Рисунок 1950" descr="C:\Users\Александр\Desktop\Рисунки\1000\1000RMETtel.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2" descr="C:\Users\Александр\Desktop\Рисунки\1000\1000RMETtel.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880000" cy="2520000"/>
                    </a:xfrm>
                    <a:prstGeom prst="rect">
                      <a:avLst/>
                    </a:prstGeom>
                    <a:noFill/>
                    <a:ln>
                      <a:noFill/>
                    </a:ln>
                  </pic:spPr>
                </pic:pic>
              </a:graphicData>
            </a:graphic>
          </wp:inline>
        </w:drawing>
      </w:r>
    </w:p>
    <w:p w14:paraId="33F73E5A" w14:textId="77777777" w:rsidR="00D6091F" w:rsidRPr="009709E9" w:rsidRDefault="00D6091F" w:rsidP="00EB2B08">
      <w:pPr>
        <w:spacing w:after="0" w:line="360" w:lineRule="auto"/>
        <w:ind w:firstLine="851"/>
        <w:jc w:val="both"/>
        <w:rPr>
          <w:rFonts w:ascii="Times New Roman" w:hAnsi="Times New Roman" w:cs="Times New Roman"/>
          <w:sz w:val="28"/>
          <w:szCs w:val="28"/>
        </w:rPr>
      </w:pPr>
      <w:r w:rsidRPr="009709E9">
        <w:rPr>
          <w:rFonts w:ascii="Times New Roman" w:hAnsi="Times New Roman" w:cs="Times New Roman"/>
          <w:sz w:val="28"/>
          <w:szCs w:val="28"/>
        </w:rPr>
        <w:t>а)</w:t>
      </w:r>
      <w:r w:rsidRPr="009709E9">
        <w:rPr>
          <w:rFonts w:ascii="Times New Roman" w:hAnsi="Times New Roman" w:cs="Times New Roman"/>
          <w:sz w:val="28"/>
          <w:szCs w:val="28"/>
        </w:rPr>
        <w:tab/>
      </w:r>
      <w:r w:rsidRPr="009709E9">
        <w:rPr>
          <w:rFonts w:ascii="Times New Roman" w:hAnsi="Times New Roman" w:cs="Times New Roman"/>
          <w:sz w:val="28"/>
          <w:szCs w:val="28"/>
        </w:rPr>
        <w:tab/>
      </w:r>
      <w:r w:rsidRPr="009709E9">
        <w:rPr>
          <w:rFonts w:ascii="Times New Roman" w:hAnsi="Times New Roman" w:cs="Times New Roman"/>
          <w:sz w:val="28"/>
          <w:szCs w:val="28"/>
        </w:rPr>
        <w:tab/>
      </w:r>
      <w:r w:rsidRPr="009709E9">
        <w:rPr>
          <w:rFonts w:ascii="Times New Roman" w:hAnsi="Times New Roman" w:cs="Times New Roman"/>
          <w:sz w:val="28"/>
          <w:szCs w:val="28"/>
        </w:rPr>
        <w:tab/>
      </w:r>
      <w:r w:rsidRPr="009709E9">
        <w:rPr>
          <w:rFonts w:ascii="Times New Roman" w:hAnsi="Times New Roman" w:cs="Times New Roman"/>
          <w:sz w:val="28"/>
          <w:szCs w:val="28"/>
        </w:rPr>
        <w:tab/>
      </w:r>
      <w:r w:rsidRPr="009709E9">
        <w:rPr>
          <w:rFonts w:ascii="Times New Roman" w:hAnsi="Times New Roman" w:cs="Times New Roman"/>
          <w:sz w:val="28"/>
          <w:szCs w:val="28"/>
        </w:rPr>
        <w:tab/>
      </w:r>
      <w:r w:rsidRPr="009709E9">
        <w:rPr>
          <w:rFonts w:ascii="Times New Roman" w:hAnsi="Times New Roman" w:cs="Times New Roman"/>
          <w:sz w:val="28"/>
          <w:szCs w:val="28"/>
        </w:rPr>
        <w:tab/>
        <w:t>б)</w:t>
      </w:r>
    </w:p>
    <w:p w14:paraId="19C83941" w14:textId="77777777" w:rsidR="00CC03F5" w:rsidRPr="009709E9" w:rsidRDefault="00CC03F5" w:rsidP="00EB2B08">
      <w:pPr>
        <w:spacing w:after="0" w:line="360" w:lineRule="auto"/>
        <w:ind w:firstLine="851"/>
        <w:jc w:val="both"/>
        <w:rPr>
          <w:rFonts w:ascii="Times New Roman" w:hAnsi="Times New Roman" w:cs="Times New Roman"/>
          <w:sz w:val="28"/>
          <w:szCs w:val="28"/>
        </w:rPr>
      </w:pPr>
    </w:p>
    <w:p w14:paraId="2F1FCC80" w14:textId="2F941E6C" w:rsidR="00D6091F" w:rsidRPr="009709E9" w:rsidRDefault="00D6091F" w:rsidP="00E57DA3">
      <w:pPr>
        <w:spacing w:after="0" w:line="360" w:lineRule="auto"/>
        <w:ind w:firstLine="851"/>
        <w:jc w:val="center"/>
        <w:rPr>
          <w:rFonts w:ascii="Times New Roman" w:hAnsi="Times New Roman" w:cs="Times New Roman"/>
          <w:sz w:val="28"/>
          <w:szCs w:val="28"/>
        </w:rPr>
      </w:pPr>
      <w:r w:rsidRPr="009709E9">
        <w:rPr>
          <w:rFonts w:ascii="Times New Roman" w:hAnsi="Times New Roman" w:cs="Times New Roman"/>
          <w:sz w:val="28"/>
          <w:szCs w:val="28"/>
        </w:rPr>
        <w:t xml:space="preserve">Рисунок 4.5 – Розподіл яскравості на зображенні в області об’єктів, що селектовані: а) </w:t>
      </w:r>
      <w:r w:rsidR="00CB35DC" w:rsidRPr="009709E9">
        <w:rPr>
          <w:rFonts w:ascii="Times New Roman" w:hAnsi="Times New Roman" w:cs="Times New Roman"/>
          <w:sz w:val="28"/>
          <w:szCs w:val="28"/>
        </w:rPr>
        <w:t>РМ2</w:t>
      </w:r>
      <w:r w:rsidRPr="009709E9">
        <w:rPr>
          <w:rFonts w:ascii="Times New Roman" w:hAnsi="Times New Roman" w:cs="Times New Roman"/>
          <w:sz w:val="28"/>
          <w:szCs w:val="28"/>
        </w:rPr>
        <w:t xml:space="preserve"> канал; б) РМ</w:t>
      </w:r>
      <w:r w:rsidR="00CB35DC" w:rsidRPr="009709E9">
        <w:rPr>
          <w:rFonts w:ascii="Times New Roman" w:hAnsi="Times New Roman" w:cs="Times New Roman"/>
          <w:sz w:val="28"/>
          <w:szCs w:val="28"/>
        </w:rPr>
        <w:t>1</w:t>
      </w:r>
      <w:r w:rsidRPr="009709E9">
        <w:rPr>
          <w:rFonts w:ascii="Times New Roman" w:hAnsi="Times New Roman" w:cs="Times New Roman"/>
          <w:sz w:val="28"/>
          <w:szCs w:val="28"/>
        </w:rPr>
        <w:t xml:space="preserve"> канал</w:t>
      </w:r>
    </w:p>
    <w:p w14:paraId="1FC00650" w14:textId="77777777" w:rsidR="00CC03F5" w:rsidRPr="009709E9" w:rsidRDefault="00CC03F5" w:rsidP="00EB2B08">
      <w:pPr>
        <w:spacing w:after="0" w:line="360" w:lineRule="auto"/>
        <w:ind w:firstLine="851"/>
        <w:jc w:val="both"/>
        <w:rPr>
          <w:rFonts w:ascii="Times New Roman" w:hAnsi="Times New Roman" w:cs="Times New Roman"/>
          <w:sz w:val="28"/>
          <w:szCs w:val="28"/>
        </w:rPr>
      </w:pPr>
    </w:p>
    <w:p w14:paraId="71F5211D" w14:textId="77777777" w:rsidR="00D6091F" w:rsidRPr="009709E9" w:rsidRDefault="00D6091F" w:rsidP="00A83EBC">
      <w:pPr>
        <w:spacing w:after="0" w:line="360" w:lineRule="auto"/>
        <w:jc w:val="both"/>
        <w:rPr>
          <w:rFonts w:ascii="Times New Roman" w:hAnsi="Times New Roman" w:cs="Times New Roman"/>
          <w:sz w:val="28"/>
          <w:szCs w:val="28"/>
        </w:rPr>
      </w:pPr>
      <w:r w:rsidRPr="009709E9">
        <w:rPr>
          <w:rFonts w:ascii="Times New Roman" w:hAnsi="Times New Roman" w:cs="Times New Roman"/>
          <w:noProof/>
          <w:sz w:val="28"/>
          <w:szCs w:val="28"/>
          <w:lang/>
        </w:rPr>
        <w:drawing>
          <wp:inline distT="0" distB="0" distL="0" distR="0" wp14:anchorId="36492872" wp14:editId="2FA17528">
            <wp:extent cx="2880000" cy="2520000"/>
            <wp:effectExtent l="0" t="0" r="0" b="0"/>
            <wp:docPr id="1951" name="Рисунок 1951" descr="C:\Users\Александр\Desktop\Рисунки\по контрасту\1000\TVtel.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48" descr="C:\Users\Александр\Desktop\Рисунки\по контрасту\1000\TVtel.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880000" cy="2520000"/>
                    </a:xfrm>
                    <a:prstGeom prst="rect">
                      <a:avLst/>
                    </a:prstGeom>
                    <a:noFill/>
                    <a:ln>
                      <a:noFill/>
                    </a:ln>
                  </pic:spPr>
                </pic:pic>
              </a:graphicData>
            </a:graphic>
          </wp:inline>
        </w:drawing>
      </w:r>
      <w:r w:rsidRPr="009709E9">
        <w:rPr>
          <w:rFonts w:ascii="Times New Roman" w:hAnsi="Times New Roman" w:cs="Times New Roman"/>
          <w:sz w:val="28"/>
          <w:szCs w:val="28"/>
        </w:rPr>
        <w:t xml:space="preserve">   </w:t>
      </w:r>
      <w:r w:rsidRPr="009709E9">
        <w:rPr>
          <w:rFonts w:ascii="Times New Roman" w:hAnsi="Times New Roman" w:cs="Times New Roman"/>
          <w:noProof/>
          <w:sz w:val="28"/>
          <w:szCs w:val="28"/>
          <w:lang/>
        </w:rPr>
        <w:drawing>
          <wp:inline distT="0" distB="0" distL="0" distR="0" wp14:anchorId="60184DE8" wp14:editId="1F7196F9">
            <wp:extent cx="2880000" cy="2520000"/>
            <wp:effectExtent l="0" t="0" r="0" b="0"/>
            <wp:docPr id="1952" name="Рисунок 1952" descr="C:\Users\Александр\Desktop\Рисунки\по контрасту\1000\RMtel.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49" descr="C:\Users\Александр\Desktop\Рисунки\по контрасту\1000\RMtel.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880000" cy="2520000"/>
                    </a:xfrm>
                    <a:prstGeom prst="rect">
                      <a:avLst/>
                    </a:prstGeom>
                    <a:noFill/>
                    <a:ln>
                      <a:noFill/>
                    </a:ln>
                  </pic:spPr>
                </pic:pic>
              </a:graphicData>
            </a:graphic>
          </wp:inline>
        </w:drawing>
      </w:r>
    </w:p>
    <w:p w14:paraId="640454D6" w14:textId="77777777" w:rsidR="00D6091F" w:rsidRPr="009709E9" w:rsidRDefault="00D6091F" w:rsidP="00EB2B08">
      <w:pPr>
        <w:spacing w:after="0" w:line="360" w:lineRule="auto"/>
        <w:ind w:firstLine="851"/>
        <w:jc w:val="both"/>
        <w:rPr>
          <w:rFonts w:ascii="Times New Roman" w:hAnsi="Times New Roman" w:cs="Times New Roman"/>
          <w:sz w:val="28"/>
          <w:szCs w:val="28"/>
        </w:rPr>
      </w:pPr>
      <w:r w:rsidRPr="009709E9">
        <w:rPr>
          <w:rFonts w:ascii="Times New Roman" w:hAnsi="Times New Roman" w:cs="Times New Roman"/>
          <w:sz w:val="28"/>
          <w:szCs w:val="28"/>
        </w:rPr>
        <w:t>а)</w:t>
      </w:r>
      <w:r w:rsidRPr="009709E9">
        <w:rPr>
          <w:rFonts w:ascii="Times New Roman" w:hAnsi="Times New Roman" w:cs="Times New Roman"/>
          <w:sz w:val="28"/>
          <w:szCs w:val="28"/>
        </w:rPr>
        <w:tab/>
      </w:r>
      <w:r w:rsidRPr="009709E9">
        <w:rPr>
          <w:rFonts w:ascii="Times New Roman" w:hAnsi="Times New Roman" w:cs="Times New Roman"/>
          <w:sz w:val="28"/>
          <w:szCs w:val="28"/>
        </w:rPr>
        <w:tab/>
      </w:r>
      <w:r w:rsidRPr="009709E9">
        <w:rPr>
          <w:rFonts w:ascii="Times New Roman" w:hAnsi="Times New Roman" w:cs="Times New Roman"/>
          <w:sz w:val="28"/>
          <w:szCs w:val="28"/>
        </w:rPr>
        <w:tab/>
      </w:r>
      <w:r w:rsidRPr="009709E9">
        <w:rPr>
          <w:rFonts w:ascii="Times New Roman" w:hAnsi="Times New Roman" w:cs="Times New Roman"/>
          <w:sz w:val="28"/>
          <w:szCs w:val="28"/>
        </w:rPr>
        <w:tab/>
      </w:r>
      <w:r w:rsidRPr="009709E9">
        <w:rPr>
          <w:rFonts w:ascii="Times New Roman" w:hAnsi="Times New Roman" w:cs="Times New Roman"/>
          <w:sz w:val="28"/>
          <w:szCs w:val="28"/>
        </w:rPr>
        <w:tab/>
      </w:r>
      <w:r w:rsidRPr="009709E9">
        <w:rPr>
          <w:rFonts w:ascii="Times New Roman" w:hAnsi="Times New Roman" w:cs="Times New Roman"/>
          <w:sz w:val="28"/>
          <w:szCs w:val="28"/>
        </w:rPr>
        <w:tab/>
      </w:r>
      <w:r w:rsidRPr="009709E9">
        <w:rPr>
          <w:rFonts w:ascii="Times New Roman" w:hAnsi="Times New Roman" w:cs="Times New Roman"/>
          <w:sz w:val="28"/>
          <w:szCs w:val="28"/>
        </w:rPr>
        <w:tab/>
        <w:t>б)</w:t>
      </w:r>
    </w:p>
    <w:p w14:paraId="5F086899" w14:textId="77777777" w:rsidR="00CC03F5" w:rsidRPr="009709E9" w:rsidRDefault="00CC03F5" w:rsidP="00EB2B08">
      <w:pPr>
        <w:spacing w:after="0" w:line="360" w:lineRule="auto"/>
        <w:ind w:firstLine="851"/>
        <w:jc w:val="both"/>
        <w:rPr>
          <w:rFonts w:ascii="Times New Roman" w:hAnsi="Times New Roman" w:cs="Times New Roman"/>
          <w:sz w:val="28"/>
          <w:szCs w:val="28"/>
        </w:rPr>
      </w:pPr>
    </w:p>
    <w:p w14:paraId="153786F6" w14:textId="0802443E" w:rsidR="00D6091F" w:rsidRPr="009709E9" w:rsidRDefault="00D6091F" w:rsidP="00E57DA3">
      <w:pPr>
        <w:spacing w:after="0" w:line="360" w:lineRule="auto"/>
        <w:ind w:firstLine="851"/>
        <w:jc w:val="center"/>
        <w:rPr>
          <w:rFonts w:ascii="Times New Roman" w:hAnsi="Times New Roman" w:cs="Times New Roman"/>
          <w:sz w:val="28"/>
          <w:szCs w:val="28"/>
        </w:rPr>
      </w:pPr>
      <w:r w:rsidRPr="009709E9">
        <w:rPr>
          <w:rFonts w:ascii="Times New Roman" w:hAnsi="Times New Roman" w:cs="Times New Roman"/>
          <w:sz w:val="28"/>
          <w:szCs w:val="28"/>
        </w:rPr>
        <w:t xml:space="preserve">Рисунок 4.6 – Розподіл контрасту на зображенні в області об’єктів, що селектовані: а) </w:t>
      </w:r>
      <w:r w:rsidR="00CB35DC" w:rsidRPr="009709E9">
        <w:rPr>
          <w:rFonts w:ascii="Times New Roman" w:hAnsi="Times New Roman" w:cs="Times New Roman"/>
          <w:sz w:val="28"/>
          <w:szCs w:val="28"/>
        </w:rPr>
        <w:t>РМ2</w:t>
      </w:r>
      <w:r w:rsidRPr="009709E9">
        <w:rPr>
          <w:rFonts w:ascii="Times New Roman" w:hAnsi="Times New Roman" w:cs="Times New Roman"/>
          <w:sz w:val="28"/>
          <w:szCs w:val="28"/>
        </w:rPr>
        <w:t xml:space="preserve"> канал; б) РМ</w:t>
      </w:r>
      <w:r w:rsidR="00CB35DC" w:rsidRPr="009709E9">
        <w:rPr>
          <w:rFonts w:ascii="Times New Roman" w:hAnsi="Times New Roman" w:cs="Times New Roman"/>
          <w:sz w:val="28"/>
          <w:szCs w:val="28"/>
        </w:rPr>
        <w:t>1</w:t>
      </w:r>
      <w:r w:rsidRPr="009709E9">
        <w:rPr>
          <w:rFonts w:ascii="Times New Roman" w:hAnsi="Times New Roman" w:cs="Times New Roman"/>
          <w:sz w:val="28"/>
          <w:szCs w:val="28"/>
        </w:rPr>
        <w:t xml:space="preserve"> канал</w:t>
      </w:r>
    </w:p>
    <w:p w14:paraId="0E415074" w14:textId="77777777" w:rsidR="00D6091F" w:rsidRPr="009709E9" w:rsidRDefault="00D6091F" w:rsidP="00EB2B08">
      <w:pPr>
        <w:spacing w:after="0" w:line="360" w:lineRule="auto"/>
        <w:ind w:firstLine="851"/>
        <w:jc w:val="both"/>
        <w:rPr>
          <w:rFonts w:ascii="Times New Roman" w:hAnsi="Times New Roman" w:cs="Times New Roman"/>
          <w:sz w:val="28"/>
          <w:szCs w:val="28"/>
        </w:rPr>
      </w:pPr>
    </w:p>
    <w:p w14:paraId="7AB837BF" w14:textId="47C13BCF" w:rsidR="00D6091F" w:rsidRPr="00AC4AD0" w:rsidRDefault="00D6091F" w:rsidP="00E57DA3">
      <w:pPr>
        <w:pStyle w:val="afffd"/>
        <w:rPr>
          <w:lang w:val="ru-RU"/>
        </w:rPr>
      </w:pPr>
      <w:r w:rsidRPr="00AC4AD0">
        <w:rPr>
          <w:lang w:val="ru-RU"/>
        </w:rPr>
        <w:t xml:space="preserve">В результаті моделювання виявлені ділянки ПВ, які або за показником яскравості, або контрасту можуть бути використанні для побудови сукупності ЕЗ. Відповідні фрагменти </w:t>
      </w:r>
      <w:r w:rsidR="00CB35DC" w:rsidRPr="00AC4AD0">
        <w:rPr>
          <w:lang w:val="ru-RU"/>
        </w:rPr>
        <w:t>РМ2</w:t>
      </w:r>
      <w:r w:rsidRPr="00AC4AD0">
        <w:rPr>
          <w:lang w:val="ru-RU"/>
        </w:rPr>
        <w:t xml:space="preserve"> та РМ</w:t>
      </w:r>
      <w:r w:rsidR="007A6733" w:rsidRPr="00AC4AD0">
        <w:rPr>
          <w:lang w:val="ru-RU"/>
        </w:rPr>
        <w:t>1</w:t>
      </w:r>
      <w:r w:rsidRPr="00AC4AD0">
        <w:rPr>
          <w:lang w:val="ru-RU"/>
        </w:rPr>
        <w:t xml:space="preserve"> зображень, які можуть бути </w:t>
      </w:r>
      <w:r w:rsidRPr="00AC4AD0">
        <w:rPr>
          <w:lang w:val="ru-RU"/>
        </w:rPr>
        <w:lastRenderedPageBreak/>
        <w:t>використані в якості еталонних для здійснення відповідним каналом комбінованої КЕСН місцевизначення, наведені на рис</w:t>
      </w:r>
      <w:r w:rsidR="00B550DC" w:rsidRPr="00AC4AD0">
        <w:rPr>
          <w:lang w:val="ru-RU"/>
        </w:rPr>
        <w:t>унку</w:t>
      </w:r>
      <w:r w:rsidRPr="00AC4AD0">
        <w:rPr>
          <w:lang w:val="ru-RU"/>
        </w:rPr>
        <w:t xml:space="preserve"> 4.7.</w:t>
      </w:r>
    </w:p>
    <w:p w14:paraId="5B205A66" w14:textId="77777777" w:rsidR="00E57DA3" w:rsidRPr="00AC4AD0" w:rsidRDefault="00E57DA3" w:rsidP="00E57DA3">
      <w:pPr>
        <w:pStyle w:val="afffd"/>
        <w:rPr>
          <w:lang w:val="ru-RU"/>
        </w:rPr>
      </w:pPr>
    </w:p>
    <w:p w14:paraId="083F90C7" w14:textId="4CCCB67B" w:rsidR="00D6091F" w:rsidRPr="009709E9" w:rsidRDefault="00CC03F5" w:rsidP="00A83EBC">
      <w:pPr>
        <w:spacing w:after="0" w:line="360" w:lineRule="auto"/>
        <w:jc w:val="both"/>
        <w:rPr>
          <w:rFonts w:ascii="Times New Roman" w:hAnsi="Times New Roman" w:cs="Times New Roman"/>
          <w:sz w:val="28"/>
          <w:szCs w:val="28"/>
        </w:rPr>
      </w:pPr>
      <w:r w:rsidRPr="009709E9">
        <w:rPr>
          <w:rFonts w:ascii="Times New Roman" w:hAnsi="Times New Roman" w:cs="Times New Roman"/>
          <w:noProof/>
          <w:sz w:val="28"/>
          <w:szCs w:val="28"/>
        </w:rPr>
        <w:t xml:space="preserve">   </w:t>
      </w:r>
      <w:r w:rsidRPr="009709E9">
        <w:rPr>
          <w:rFonts w:ascii="Times New Roman" w:hAnsi="Times New Roman" w:cs="Times New Roman"/>
          <w:noProof/>
          <w:sz w:val="28"/>
          <w:szCs w:val="28"/>
          <w:lang/>
        </w:rPr>
        <w:drawing>
          <wp:inline distT="0" distB="0" distL="0" distR="0" wp14:anchorId="6481774E" wp14:editId="3C09B2AD">
            <wp:extent cx="2579427" cy="2265528"/>
            <wp:effectExtent l="0" t="0" r="0" b="1905"/>
            <wp:docPr id="1953" name="Рисунок 1953" descr="C:\Users\Александр\Desktop\Рисунки\1000\1000TVselET.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4" descr="C:\Users\Александр\Desktop\Рисунки\1000\1000TVselET.bmp"/>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588311" cy="2273331"/>
                    </a:xfrm>
                    <a:prstGeom prst="rect">
                      <a:avLst/>
                    </a:prstGeom>
                    <a:noFill/>
                    <a:ln>
                      <a:noFill/>
                    </a:ln>
                  </pic:spPr>
                </pic:pic>
              </a:graphicData>
            </a:graphic>
          </wp:inline>
        </w:drawing>
      </w:r>
      <w:r w:rsidRPr="009709E9">
        <w:rPr>
          <w:rFonts w:ascii="Times New Roman" w:hAnsi="Times New Roman" w:cs="Times New Roman"/>
          <w:noProof/>
          <w:sz w:val="28"/>
          <w:szCs w:val="28"/>
        </w:rPr>
        <w:t xml:space="preserve">   </w:t>
      </w:r>
      <w:r w:rsidR="00D6091F" w:rsidRPr="009709E9">
        <w:rPr>
          <w:rFonts w:ascii="Times New Roman" w:hAnsi="Times New Roman" w:cs="Times New Roman"/>
          <w:noProof/>
          <w:sz w:val="28"/>
          <w:szCs w:val="28"/>
          <w:lang/>
        </w:rPr>
        <w:drawing>
          <wp:inline distT="0" distB="0" distL="0" distR="0" wp14:anchorId="2D69C6CD" wp14:editId="221238A4">
            <wp:extent cx="2511188" cy="2265035"/>
            <wp:effectExtent l="0" t="0" r="3810" b="2540"/>
            <wp:docPr id="1954" name="Рисунок 1954" descr="C:\Users\Александр\Desktop\Рисунки\1000\1000RMselET.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3" descr="C:\Users\Александр\Desktop\Рисунки\1000\1000RMselET.bmp"/>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522927" cy="2275623"/>
                    </a:xfrm>
                    <a:prstGeom prst="rect">
                      <a:avLst/>
                    </a:prstGeom>
                    <a:noFill/>
                    <a:ln>
                      <a:noFill/>
                    </a:ln>
                  </pic:spPr>
                </pic:pic>
              </a:graphicData>
            </a:graphic>
          </wp:inline>
        </w:drawing>
      </w:r>
    </w:p>
    <w:p w14:paraId="09A1D579" w14:textId="62473FC7" w:rsidR="00D6091F" w:rsidRPr="009709E9" w:rsidRDefault="00D6091F" w:rsidP="00CC03F5">
      <w:pPr>
        <w:spacing w:after="0" w:line="360" w:lineRule="auto"/>
        <w:ind w:left="565" w:firstLine="851"/>
        <w:jc w:val="both"/>
        <w:rPr>
          <w:rFonts w:ascii="Times New Roman" w:hAnsi="Times New Roman" w:cs="Times New Roman"/>
          <w:sz w:val="28"/>
          <w:szCs w:val="28"/>
        </w:rPr>
      </w:pPr>
      <w:r w:rsidRPr="009709E9">
        <w:rPr>
          <w:rFonts w:ascii="Times New Roman" w:hAnsi="Times New Roman" w:cs="Times New Roman"/>
          <w:sz w:val="28"/>
          <w:szCs w:val="28"/>
        </w:rPr>
        <w:t xml:space="preserve">а) </w:t>
      </w:r>
      <w:r w:rsidRPr="009709E9">
        <w:rPr>
          <w:rFonts w:ascii="Times New Roman" w:hAnsi="Times New Roman" w:cs="Times New Roman"/>
          <w:sz w:val="28"/>
          <w:szCs w:val="28"/>
        </w:rPr>
        <w:tab/>
      </w:r>
      <w:r w:rsidRPr="009709E9">
        <w:rPr>
          <w:rFonts w:ascii="Times New Roman" w:hAnsi="Times New Roman" w:cs="Times New Roman"/>
          <w:sz w:val="28"/>
          <w:szCs w:val="28"/>
        </w:rPr>
        <w:tab/>
      </w:r>
      <w:r w:rsidRPr="009709E9">
        <w:rPr>
          <w:rFonts w:ascii="Times New Roman" w:hAnsi="Times New Roman" w:cs="Times New Roman"/>
          <w:sz w:val="28"/>
          <w:szCs w:val="28"/>
        </w:rPr>
        <w:tab/>
      </w:r>
      <w:r w:rsidRPr="009709E9">
        <w:rPr>
          <w:rFonts w:ascii="Times New Roman" w:hAnsi="Times New Roman" w:cs="Times New Roman"/>
          <w:sz w:val="28"/>
          <w:szCs w:val="28"/>
        </w:rPr>
        <w:tab/>
      </w:r>
      <w:r w:rsidRPr="009709E9">
        <w:rPr>
          <w:rFonts w:ascii="Times New Roman" w:hAnsi="Times New Roman" w:cs="Times New Roman"/>
          <w:sz w:val="28"/>
          <w:szCs w:val="28"/>
        </w:rPr>
        <w:tab/>
      </w:r>
      <w:r w:rsidRPr="009709E9">
        <w:rPr>
          <w:rFonts w:ascii="Times New Roman" w:hAnsi="Times New Roman" w:cs="Times New Roman"/>
          <w:sz w:val="28"/>
          <w:szCs w:val="28"/>
        </w:rPr>
        <w:tab/>
      </w:r>
      <w:r w:rsidRPr="009709E9">
        <w:rPr>
          <w:rFonts w:ascii="Times New Roman" w:hAnsi="Times New Roman" w:cs="Times New Roman"/>
          <w:sz w:val="28"/>
          <w:szCs w:val="28"/>
        </w:rPr>
        <w:tab/>
        <w:t>б)</w:t>
      </w:r>
    </w:p>
    <w:p w14:paraId="6266A323" w14:textId="77777777" w:rsidR="00CC03F5" w:rsidRPr="009709E9" w:rsidRDefault="00CC03F5" w:rsidP="00CC03F5">
      <w:pPr>
        <w:spacing w:after="0" w:line="360" w:lineRule="auto"/>
        <w:ind w:left="565" w:firstLine="851"/>
        <w:jc w:val="both"/>
        <w:rPr>
          <w:rFonts w:ascii="Times New Roman" w:hAnsi="Times New Roman" w:cs="Times New Roman"/>
          <w:sz w:val="28"/>
          <w:szCs w:val="28"/>
        </w:rPr>
      </w:pPr>
    </w:p>
    <w:p w14:paraId="7E992DFC" w14:textId="54DECA8E" w:rsidR="00D6091F" w:rsidRPr="009709E9" w:rsidRDefault="00D6091F" w:rsidP="00E57DA3">
      <w:pPr>
        <w:spacing w:after="0" w:line="360" w:lineRule="auto"/>
        <w:ind w:firstLine="851"/>
        <w:jc w:val="center"/>
        <w:rPr>
          <w:rFonts w:ascii="Times New Roman" w:hAnsi="Times New Roman" w:cs="Times New Roman"/>
          <w:sz w:val="28"/>
          <w:szCs w:val="28"/>
        </w:rPr>
      </w:pPr>
      <w:r w:rsidRPr="009709E9">
        <w:rPr>
          <w:rFonts w:ascii="Times New Roman" w:hAnsi="Times New Roman" w:cs="Times New Roman"/>
          <w:sz w:val="28"/>
          <w:szCs w:val="28"/>
        </w:rPr>
        <w:t>Рисунок 4.7 – Область зображення з об’єктами, що селектовані:</w:t>
      </w:r>
      <w:r w:rsidR="00CC03F5" w:rsidRPr="009709E9">
        <w:rPr>
          <w:rFonts w:ascii="Times New Roman" w:hAnsi="Times New Roman" w:cs="Times New Roman"/>
          <w:sz w:val="28"/>
          <w:szCs w:val="28"/>
        </w:rPr>
        <w:t xml:space="preserve"> </w:t>
      </w:r>
      <w:r w:rsidRPr="009709E9">
        <w:rPr>
          <w:rFonts w:ascii="Times New Roman" w:hAnsi="Times New Roman" w:cs="Times New Roman"/>
          <w:sz w:val="28"/>
          <w:szCs w:val="28"/>
        </w:rPr>
        <w:t xml:space="preserve">а) </w:t>
      </w:r>
      <w:r w:rsidR="00CB35DC" w:rsidRPr="009709E9">
        <w:rPr>
          <w:rFonts w:ascii="Times New Roman" w:hAnsi="Times New Roman" w:cs="Times New Roman"/>
          <w:sz w:val="28"/>
          <w:szCs w:val="28"/>
        </w:rPr>
        <w:t>РМ2</w:t>
      </w:r>
      <w:r w:rsidRPr="009709E9">
        <w:rPr>
          <w:rFonts w:ascii="Times New Roman" w:hAnsi="Times New Roman" w:cs="Times New Roman"/>
          <w:sz w:val="28"/>
          <w:szCs w:val="28"/>
        </w:rPr>
        <w:t xml:space="preserve"> канал; б)  РМ</w:t>
      </w:r>
      <w:r w:rsidR="00CB35DC" w:rsidRPr="009709E9">
        <w:rPr>
          <w:rFonts w:ascii="Times New Roman" w:hAnsi="Times New Roman" w:cs="Times New Roman"/>
          <w:sz w:val="28"/>
          <w:szCs w:val="28"/>
        </w:rPr>
        <w:t>1</w:t>
      </w:r>
      <w:r w:rsidRPr="009709E9">
        <w:rPr>
          <w:rFonts w:ascii="Times New Roman" w:hAnsi="Times New Roman" w:cs="Times New Roman"/>
          <w:sz w:val="28"/>
          <w:szCs w:val="28"/>
        </w:rPr>
        <w:t xml:space="preserve"> канал</w:t>
      </w:r>
    </w:p>
    <w:p w14:paraId="55860FA3" w14:textId="77777777" w:rsidR="00C3372B" w:rsidRPr="009709E9" w:rsidRDefault="00C3372B" w:rsidP="00EB2B08">
      <w:pPr>
        <w:spacing w:after="0" w:line="360" w:lineRule="auto"/>
        <w:ind w:firstLine="851"/>
        <w:jc w:val="both"/>
        <w:rPr>
          <w:rFonts w:ascii="Times New Roman" w:hAnsi="Times New Roman" w:cs="Times New Roman"/>
          <w:sz w:val="28"/>
          <w:szCs w:val="28"/>
        </w:rPr>
      </w:pPr>
    </w:p>
    <w:p w14:paraId="1312BA0F" w14:textId="487364FF" w:rsidR="00D6091F" w:rsidRPr="00AC4AD0" w:rsidRDefault="00D6091F" w:rsidP="00E57DA3">
      <w:pPr>
        <w:pStyle w:val="afffd"/>
        <w:rPr>
          <w:lang w:val="ru-RU"/>
        </w:rPr>
      </w:pPr>
      <w:r w:rsidRPr="009709E9">
        <w:rPr>
          <w:lang/>
        </w:rPr>
        <w:drawing>
          <wp:anchor distT="0" distB="0" distL="114300" distR="114300" simplePos="0" relativeHeight="251714560" behindDoc="0" locked="0" layoutInCell="1" allowOverlap="1" wp14:anchorId="69C51AE4" wp14:editId="49A579F7">
            <wp:simplePos x="0" y="0"/>
            <wp:positionH relativeFrom="column">
              <wp:posOffset>1360170</wp:posOffset>
            </wp:positionH>
            <wp:positionV relativeFrom="paragraph">
              <wp:posOffset>1067435</wp:posOffset>
            </wp:positionV>
            <wp:extent cx="3916680" cy="2667000"/>
            <wp:effectExtent l="0" t="0" r="7620" b="0"/>
            <wp:wrapTopAndBottom/>
            <wp:docPr id="1955" name="Рисунок 1955" descr="C:\Users\Коля\Downloads\RMR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C:\Users\Коля\Downloads\RMRM.jpg"/>
                    <pic:cNvPicPr>
                      <a:picLocks noChangeAspect="1" noChangeArrowheads="1"/>
                    </pic:cNvPicPr>
                  </pic:nvPicPr>
                  <pic:blipFill rotWithShape="1">
                    <a:blip r:embed="rId33">
                      <a:extLst>
                        <a:ext uri="{28A0092B-C50C-407E-A947-70E740481C1C}">
                          <a14:useLocalDpi xmlns:a14="http://schemas.microsoft.com/office/drawing/2010/main" val="0"/>
                        </a:ext>
                      </a:extLst>
                    </a:blip>
                    <a:srcRect t="6369" b="4459"/>
                    <a:stretch/>
                  </pic:blipFill>
                  <pic:spPr bwMode="auto">
                    <a:xfrm>
                      <a:off x="0" y="0"/>
                      <a:ext cx="3916680" cy="2667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AC4AD0">
        <w:rPr>
          <w:lang w:val="ru-RU"/>
        </w:rPr>
        <w:t>Скористаємось класичним кореляційним алгоритмом та побудуємо ВКФ для РМ</w:t>
      </w:r>
      <w:r w:rsidR="00CB35DC" w:rsidRPr="00AC4AD0">
        <w:rPr>
          <w:lang w:val="ru-RU"/>
        </w:rPr>
        <w:t>1</w:t>
      </w:r>
      <w:r w:rsidRPr="00AC4AD0">
        <w:rPr>
          <w:lang w:val="ru-RU"/>
        </w:rPr>
        <w:t xml:space="preserve"> та </w:t>
      </w:r>
      <w:r w:rsidR="00CB35DC" w:rsidRPr="00AC4AD0">
        <w:rPr>
          <w:lang w:val="ru-RU"/>
        </w:rPr>
        <w:t>РМ2</w:t>
      </w:r>
      <w:r w:rsidRPr="00AC4AD0">
        <w:rPr>
          <w:lang w:val="ru-RU"/>
        </w:rPr>
        <w:t xml:space="preserve"> зображень. Відповідні результати порівняння зображень наведені на рис</w:t>
      </w:r>
      <w:r w:rsidR="00602D49" w:rsidRPr="00AC4AD0">
        <w:rPr>
          <w:lang w:val="ru-RU"/>
        </w:rPr>
        <w:t xml:space="preserve">унках </w:t>
      </w:r>
      <w:r w:rsidRPr="00AC4AD0">
        <w:rPr>
          <w:lang w:val="ru-RU"/>
        </w:rPr>
        <w:t xml:space="preserve">4.8, 4.9. </w:t>
      </w:r>
    </w:p>
    <w:p w14:paraId="3956F7DE" w14:textId="0B2E3EF3" w:rsidR="00D6091F" w:rsidRPr="009709E9" w:rsidRDefault="00D6091F" w:rsidP="00E57DA3">
      <w:pPr>
        <w:spacing w:after="0" w:line="360" w:lineRule="auto"/>
        <w:ind w:firstLine="851"/>
        <w:jc w:val="center"/>
        <w:rPr>
          <w:rFonts w:ascii="Times New Roman" w:hAnsi="Times New Roman" w:cs="Times New Roman"/>
          <w:sz w:val="28"/>
          <w:szCs w:val="28"/>
        </w:rPr>
      </w:pPr>
      <w:r w:rsidRPr="009709E9">
        <w:rPr>
          <w:rFonts w:ascii="Times New Roman" w:hAnsi="Times New Roman" w:cs="Times New Roman"/>
          <w:sz w:val="28"/>
          <w:szCs w:val="28"/>
        </w:rPr>
        <w:t xml:space="preserve">Рисунок 4.8 </w:t>
      </w:r>
      <w:r w:rsidRPr="009709E9">
        <w:rPr>
          <w:rFonts w:ascii="Times New Roman" w:hAnsi="Times New Roman" w:cs="Times New Roman"/>
          <w:sz w:val="28"/>
          <w:szCs w:val="28"/>
        </w:rPr>
        <w:sym w:font="Symbol" w:char="F02D"/>
      </w:r>
      <w:r w:rsidRPr="009709E9">
        <w:rPr>
          <w:rFonts w:ascii="Times New Roman" w:hAnsi="Times New Roman" w:cs="Times New Roman"/>
          <w:sz w:val="28"/>
          <w:szCs w:val="28"/>
        </w:rPr>
        <w:t xml:space="preserve"> ВКФ ВЗ з фрагментом селектованої області зображення для </w:t>
      </w:r>
      <w:r w:rsidR="00CB35DC" w:rsidRPr="009709E9">
        <w:rPr>
          <w:rFonts w:ascii="Times New Roman" w:hAnsi="Times New Roman" w:cs="Times New Roman"/>
          <w:sz w:val="28"/>
          <w:szCs w:val="28"/>
        </w:rPr>
        <w:t>РМ1</w:t>
      </w:r>
      <w:r w:rsidRPr="009709E9">
        <w:rPr>
          <w:rFonts w:ascii="Times New Roman" w:hAnsi="Times New Roman" w:cs="Times New Roman"/>
          <w:sz w:val="28"/>
          <w:szCs w:val="28"/>
        </w:rPr>
        <w:t xml:space="preserve"> каналу</w:t>
      </w:r>
    </w:p>
    <w:p w14:paraId="5439D620" w14:textId="6D076362" w:rsidR="00591BC8" w:rsidRPr="009709E9" w:rsidRDefault="00D6091F" w:rsidP="00E57DA3">
      <w:pPr>
        <w:spacing w:after="0" w:line="360" w:lineRule="auto"/>
        <w:ind w:firstLine="851"/>
        <w:jc w:val="center"/>
        <w:rPr>
          <w:rFonts w:ascii="Times New Roman" w:hAnsi="Times New Roman" w:cs="Times New Roman"/>
          <w:sz w:val="28"/>
          <w:szCs w:val="28"/>
        </w:rPr>
      </w:pPr>
      <w:r w:rsidRPr="009709E9">
        <w:rPr>
          <w:rFonts w:ascii="Times New Roman" w:hAnsi="Times New Roman" w:cs="Times New Roman"/>
          <w:noProof/>
          <w:sz w:val="28"/>
          <w:szCs w:val="28"/>
          <w:lang/>
        </w:rPr>
        <w:lastRenderedPageBreak/>
        <w:drawing>
          <wp:anchor distT="0" distB="0" distL="114300" distR="114300" simplePos="0" relativeHeight="251713536" behindDoc="0" locked="0" layoutInCell="1" allowOverlap="1" wp14:anchorId="6C44CA1A" wp14:editId="68AE6A9E">
            <wp:simplePos x="0" y="0"/>
            <wp:positionH relativeFrom="margin">
              <wp:posOffset>634365</wp:posOffset>
            </wp:positionH>
            <wp:positionV relativeFrom="paragraph">
              <wp:posOffset>125095</wp:posOffset>
            </wp:positionV>
            <wp:extent cx="4396740" cy="3574415"/>
            <wp:effectExtent l="0" t="0" r="3810" b="6985"/>
            <wp:wrapTopAndBottom/>
            <wp:docPr id="1956" name="Рисунок 1956" descr="C:\Users\Коля\AppData\Local\Temp\Temp1_untitled (4).zip\TVT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C:\Users\Коля\AppData\Local\Temp\Temp1_untitled (4).zip\TVTV.jp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396740" cy="35744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709E9">
        <w:rPr>
          <w:rFonts w:ascii="Times New Roman" w:hAnsi="Times New Roman" w:cs="Times New Roman"/>
          <w:sz w:val="28"/>
          <w:szCs w:val="28"/>
        </w:rPr>
        <w:t xml:space="preserve">Рисунок 4.9 </w:t>
      </w:r>
      <w:r w:rsidRPr="009709E9">
        <w:rPr>
          <w:rFonts w:ascii="Times New Roman" w:hAnsi="Times New Roman" w:cs="Times New Roman"/>
          <w:sz w:val="28"/>
          <w:szCs w:val="28"/>
        </w:rPr>
        <w:sym w:font="Symbol" w:char="F02D"/>
      </w:r>
      <w:r w:rsidRPr="009709E9">
        <w:rPr>
          <w:rFonts w:ascii="Times New Roman" w:hAnsi="Times New Roman" w:cs="Times New Roman"/>
          <w:sz w:val="28"/>
          <w:szCs w:val="28"/>
        </w:rPr>
        <w:t xml:space="preserve"> ВКФ порівняння ВЗ з фрагментом селектованої області</w:t>
      </w:r>
    </w:p>
    <w:p w14:paraId="49D87BF7" w14:textId="5FC70E68" w:rsidR="00D6091F" w:rsidRPr="009709E9" w:rsidRDefault="00D6091F" w:rsidP="00E57DA3">
      <w:pPr>
        <w:spacing w:after="0" w:line="360" w:lineRule="auto"/>
        <w:jc w:val="center"/>
        <w:rPr>
          <w:rFonts w:ascii="Times New Roman" w:hAnsi="Times New Roman" w:cs="Times New Roman"/>
          <w:sz w:val="28"/>
          <w:szCs w:val="28"/>
        </w:rPr>
      </w:pPr>
      <w:r w:rsidRPr="009709E9">
        <w:rPr>
          <w:rFonts w:ascii="Times New Roman" w:hAnsi="Times New Roman" w:cs="Times New Roman"/>
          <w:sz w:val="28"/>
          <w:szCs w:val="28"/>
        </w:rPr>
        <w:t xml:space="preserve">зображення для </w:t>
      </w:r>
      <w:r w:rsidR="00CB35DC" w:rsidRPr="009709E9">
        <w:rPr>
          <w:rFonts w:ascii="Times New Roman" w:hAnsi="Times New Roman" w:cs="Times New Roman"/>
          <w:sz w:val="28"/>
          <w:szCs w:val="28"/>
        </w:rPr>
        <w:t>РМ2</w:t>
      </w:r>
      <w:r w:rsidRPr="009709E9">
        <w:rPr>
          <w:rFonts w:ascii="Times New Roman" w:hAnsi="Times New Roman" w:cs="Times New Roman"/>
          <w:sz w:val="28"/>
          <w:szCs w:val="28"/>
        </w:rPr>
        <w:t xml:space="preserve"> каналу</w:t>
      </w:r>
    </w:p>
    <w:p w14:paraId="1118939E" w14:textId="77777777" w:rsidR="00D6091F" w:rsidRPr="009709E9" w:rsidRDefault="00D6091F" w:rsidP="00EB2B08">
      <w:pPr>
        <w:spacing w:after="0" w:line="360" w:lineRule="auto"/>
        <w:ind w:firstLine="851"/>
        <w:jc w:val="both"/>
        <w:rPr>
          <w:rFonts w:ascii="Times New Roman" w:hAnsi="Times New Roman" w:cs="Times New Roman"/>
          <w:sz w:val="28"/>
          <w:szCs w:val="28"/>
        </w:rPr>
      </w:pPr>
    </w:p>
    <w:p w14:paraId="76E3C28D" w14:textId="77E0682E" w:rsidR="00D6091F" w:rsidRPr="00AC4AD0" w:rsidRDefault="00D6091F" w:rsidP="00E57DA3">
      <w:pPr>
        <w:pStyle w:val="afffd"/>
        <w:rPr>
          <w:lang w:val="ru-RU"/>
        </w:rPr>
      </w:pPr>
      <w:r w:rsidRPr="00AC4AD0">
        <w:rPr>
          <w:lang w:val="ru-RU"/>
        </w:rPr>
        <w:t xml:space="preserve">Аналіз результатів моделювання ПКА зображень типових ПВ стосовно розвиненої інфраструктури (модель ПВ </w:t>
      </w:r>
      <w:r w:rsidRPr="009709E9">
        <w:sym w:font="Symbol" w:char="F02D"/>
      </w:r>
      <w:r w:rsidRPr="00AC4AD0">
        <w:rPr>
          <w:lang w:val="ru-RU"/>
        </w:rPr>
        <w:t xml:space="preserve"> сильно об’єктово насичена), одержаних </w:t>
      </w:r>
      <w:r w:rsidR="00CB35DC" w:rsidRPr="00AC4AD0">
        <w:rPr>
          <w:lang w:val="ru-RU"/>
        </w:rPr>
        <w:t>РМ2</w:t>
      </w:r>
      <w:r w:rsidRPr="00AC4AD0">
        <w:rPr>
          <w:lang w:val="ru-RU"/>
        </w:rPr>
        <w:t xml:space="preserve"> та РМ</w:t>
      </w:r>
      <w:r w:rsidR="00CB35DC" w:rsidRPr="00AC4AD0">
        <w:rPr>
          <w:lang w:val="ru-RU"/>
        </w:rPr>
        <w:t>1</w:t>
      </w:r>
      <w:r w:rsidRPr="00AC4AD0">
        <w:rPr>
          <w:lang w:val="ru-RU"/>
        </w:rPr>
        <w:t xml:space="preserve"> каналами з використанням показників яскравості та контрасту показав, що стохастичний характер зображень ПВ призводить до формування багатопікової вирішальної функції, що в свою чергу може призводити до зменшення ймовірності місцевизначення комбінованої КЕСН при прив’язці </w:t>
      </w:r>
      <w:r w:rsidR="000825FA" w:rsidRPr="00AC4AD0">
        <w:rPr>
          <w:lang w:val="ru-RU"/>
        </w:rPr>
        <w:t>МР</w:t>
      </w:r>
      <w:r w:rsidRPr="00AC4AD0">
        <w:rPr>
          <w:lang w:val="ru-RU"/>
        </w:rPr>
        <w:t>. Це означає, що для формування ЕЗ необхідно здійснювати пошук нових інваріантів, які не мали б стохастичний характер, пов’язаний з електрофізичними властивостями ПВ та, відповідно, з яскравістю та контрастом ПВ.</w:t>
      </w:r>
    </w:p>
    <w:p w14:paraId="7709AA70" w14:textId="415F8F12" w:rsidR="00E027DA" w:rsidRPr="00AC4AD0" w:rsidRDefault="00E027DA" w:rsidP="00E57DA3">
      <w:pPr>
        <w:pStyle w:val="afffd"/>
        <w:rPr>
          <w:lang w:val="ru-RU"/>
        </w:rPr>
      </w:pPr>
      <w:bookmarkStart w:id="55" w:name="_Toc514095732"/>
      <w:r w:rsidRPr="00AC4AD0">
        <w:rPr>
          <w:lang w:val="ru-RU"/>
        </w:rPr>
        <w:t>Результати моделювання полів кореляційного аналізу зображень для висоти зйомки 2000 м та 3000 м РМ2 та РМ1 каналом</w:t>
      </w:r>
      <w:bookmarkEnd w:id="55"/>
      <w:r w:rsidRPr="00AC4AD0">
        <w:rPr>
          <w:lang w:val="ru-RU"/>
        </w:rPr>
        <w:t xml:space="preserve"> наведені в додатку Б</w:t>
      </w:r>
      <w:r w:rsidR="00951582" w:rsidRPr="00AC4AD0">
        <w:rPr>
          <w:lang w:val="ru-RU"/>
        </w:rPr>
        <w:t>.</w:t>
      </w:r>
    </w:p>
    <w:p w14:paraId="43D57D96" w14:textId="3A8C922A" w:rsidR="00D6091F" w:rsidRPr="009709E9" w:rsidRDefault="00D6091F" w:rsidP="00EB2B08">
      <w:pPr>
        <w:spacing w:after="0" w:line="360" w:lineRule="auto"/>
        <w:ind w:firstLine="851"/>
        <w:jc w:val="both"/>
        <w:rPr>
          <w:rFonts w:ascii="Times New Roman" w:hAnsi="Times New Roman" w:cs="Times New Roman"/>
          <w:sz w:val="28"/>
          <w:szCs w:val="28"/>
        </w:rPr>
      </w:pPr>
    </w:p>
    <w:p w14:paraId="3DD028F4" w14:textId="2A8690E7" w:rsidR="009556FD" w:rsidRPr="009709E9" w:rsidRDefault="009556FD" w:rsidP="00EB2B08">
      <w:pPr>
        <w:spacing w:after="0" w:line="360" w:lineRule="auto"/>
        <w:ind w:firstLine="851"/>
        <w:jc w:val="both"/>
        <w:rPr>
          <w:rFonts w:ascii="Times New Roman" w:hAnsi="Times New Roman" w:cs="Times New Roman"/>
          <w:sz w:val="28"/>
          <w:szCs w:val="28"/>
        </w:rPr>
      </w:pPr>
    </w:p>
    <w:p w14:paraId="0771B2A2" w14:textId="77777777" w:rsidR="009556FD" w:rsidRPr="009709E9" w:rsidRDefault="009556FD" w:rsidP="00EB2B08">
      <w:pPr>
        <w:spacing w:after="0" w:line="360" w:lineRule="auto"/>
        <w:ind w:firstLine="851"/>
        <w:jc w:val="both"/>
        <w:rPr>
          <w:rFonts w:ascii="Times New Roman" w:hAnsi="Times New Roman" w:cs="Times New Roman"/>
          <w:sz w:val="28"/>
          <w:szCs w:val="28"/>
        </w:rPr>
      </w:pPr>
    </w:p>
    <w:p w14:paraId="703FC472" w14:textId="24DCFD24" w:rsidR="00D6091F" w:rsidRPr="009709E9" w:rsidRDefault="00A83EBC" w:rsidP="00E5467A">
      <w:pPr>
        <w:pStyle w:val="27"/>
      </w:pPr>
      <w:bookmarkStart w:id="56" w:name="_Toc514095721"/>
      <w:bookmarkStart w:id="57" w:name="_Toc25670991"/>
      <w:bookmarkStart w:id="58" w:name="_Toc27411038"/>
      <w:bookmarkStart w:id="59" w:name="_Toc27411547"/>
      <w:r w:rsidRPr="009709E9">
        <w:lastRenderedPageBreak/>
        <w:t>4.2.3</w:t>
      </w:r>
      <w:r w:rsidR="00D6091F" w:rsidRPr="009709E9">
        <w:t xml:space="preserve"> </w:t>
      </w:r>
      <w:r w:rsidR="00D6091F" w:rsidRPr="009709E9">
        <w:rPr>
          <w:lang w:val="uk-UA"/>
        </w:rPr>
        <w:t>Дослідження використання сукупності геометрично</w:t>
      </w:r>
      <w:r w:rsidR="00D6091F" w:rsidRPr="009709E9">
        <w:t xml:space="preserve"> пов’язаних  об’єктів ПВ в якості інформативної ознаки для місцевизначення </w:t>
      </w:r>
      <w:r w:rsidR="0024551D" w:rsidRPr="009709E9">
        <w:t>МР</w:t>
      </w:r>
      <w:bookmarkEnd w:id="56"/>
      <w:bookmarkEnd w:id="57"/>
      <w:bookmarkEnd w:id="58"/>
      <w:bookmarkEnd w:id="59"/>
    </w:p>
    <w:p w14:paraId="59604B43" w14:textId="77777777" w:rsidR="00D6091F" w:rsidRPr="009709E9" w:rsidRDefault="00D6091F" w:rsidP="00EB2B08">
      <w:pPr>
        <w:spacing w:after="0" w:line="360" w:lineRule="auto"/>
        <w:ind w:firstLine="851"/>
        <w:jc w:val="both"/>
        <w:rPr>
          <w:rFonts w:ascii="Times New Roman" w:hAnsi="Times New Roman" w:cs="Times New Roman"/>
          <w:sz w:val="28"/>
          <w:szCs w:val="28"/>
        </w:rPr>
      </w:pPr>
    </w:p>
    <w:p w14:paraId="15B9F966" w14:textId="616A9387" w:rsidR="00D6091F" w:rsidRPr="00AC4AD0" w:rsidRDefault="00D6091F" w:rsidP="00E57DA3">
      <w:pPr>
        <w:pStyle w:val="afffd"/>
        <w:rPr>
          <w:lang w:val="ru-RU"/>
        </w:rPr>
      </w:pPr>
      <w:r w:rsidRPr="00AC4AD0">
        <w:rPr>
          <w:lang w:val="uk-UA"/>
        </w:rPr>
        <w:t>В якості допоміжної ознаки для формування ЕЗ ПВ з високою об'єктовою насиченістю пропонується використовувати складне ЕЗ, але, відповідно до результатів роботи [</w:t>
      </w:r>
      <w:r w:rsidR="00290E1B" w:rsidRPr="00AC4AD0">
        <w:rPr>
          <w:lang w:val="uk-UA"/>
        </w:rPr>
        <w:t>2</w:t>
      </w:r>
      <w:r w:rsidR="00A50D53" w:rsidRPr="00AC4AD0">
        <w:rPr>
          <w:lang w:val="uk-UA"/>
        </w:rPr>
        <w:t>0</w:t>
      </w:r>
      <w:r w:rsidRPr="00AC4AD0">
        <w:rPr>
          <w:lang w:val="uk-UA"/>
        </w:rPr>
        <w:t xml:space="preserve">], сформована ВКФ, яка визначається кількістю фрагментів ЕЗ, не є унімодальною та не визначає, відносно якого її піку потрібно здійснювати місцевизначення. </w:t>
      </w:r>
      <w:r w:rsidRPr="00AC4AD0">
        <w:rPr>
          <w:lang w:val="ru-RU"/>
        </w:rPr>
        <w:t>Приклад сформованої ВКФ для трьох фрагментів ЕЗ наведено на рис</w:t>
      </w:r>
      <w:r w:rsidR="00A83EBC" w:rsidRPr="00AC4AD0">
        <w:rPr>
          <w:lang w:val="ru-RU"/>
        </w:rPr>
        <w:t>унку</w:t>
      </w:r>
      <w:r w:rsidR="00602D49" w:rsidRPr="00AC4AD0">
        <w:rPr>
          <w:lang w:val="ru-RU"/>
        </w:rPr>
        <w:t xml:space="preserve"> </w:t>
      </w:r>
      <w:r w:rsidRPr="00AC4AD0">
        <w:rPr>
          <w:lang w:val="ru-RU"/>
        </w:rPr>
        <w:t>4.10.</w:t>
      </w:r>
    </w:p>
    <w:bookmarkStart w:id="60" w:name="_MON_1586866615"/>
    <w:bookmarkEnd w:id="60"/>
    <w:p w14:paraId="1AA16A0A" w14:textId="17FE2FF6" w:rsidR="00D6091F" w:rsidRPr="009709E9" w:rsidRDefault="00E57DA3" w:rsidP="00E57DA3">
      <w:pPr>
        <w:spacing w:after="0" w:line="360" w:lineRule="auto"/>
        <w:jc w:val="center"/>
        <w:rPr>
          <w:rFonts w:ascii="Times New Roman" w:hAnsi="Times New Roman" w:cs="Times New Roman"/>
          <w:sz w:val="28"/>
          <w:szCs w:val="28"/>
        </w:rPr>
      </w:pPr>
      <w:r w:rsidRPr="009709E9">
        <w:rPr>
          <w:rFonts w:ascii="Times New Roman" w:hAnsi="Times New Roman" w:cs="Times New Roman"/>
          <w:sz w:val="28"/>
          <w:szCs w:val="28"/>
        </w:rPr>
        <w:object w:dxaOrig="8460" w:dyaOrig="5325" w14:anchorId="49F88C92">
          <v:shape id="_x0000_i1030" type="#_x0000_t75" style="width:423.75pt;height:266.25pt" o:ole="">
            <v:imagedata r:id="rId35" o:title=""/>
          </v:shape>
          <o:OLEObject Type="Embed" ProgID="Word.Picture.8" ShapeID="_x0000_i1030" DrawAspect="Content" ObjectID="_1638472583" r:id="rId36"/>
        </w:object>
      </w:r>
    </w:p>
    <w:p w14:paraId="3D6DCD03" w14:textId="77777777" w:rsidR="00D6091F" w:rsidRPr="00AC4AD0" w:rsidRDefault="00D6091F" w:rsidP="00E57DA3">
      <w:pPr>
        <w:pStyle w:val="afffd"/>
        <w:rPr>
          <w:lang w:val="ru-RU"/>
        </w:rPr>
      </w:pPr>
      <w:r w:rsidRPr="00AC4AD0">
        <w:rPr>
          <w:lang w:val="ru-RU"/>
        </w:rPr>
        <w:t>При розвороті ПЗ відносно ЕЗ у разі використання координат найбільшого значення піку для місцевизначення КЕСН сумарне значення СКП може бути значним. Це пояснюється не урахуванням двох інших піків ВКФ, що відповідають двом іншим фрагментам ЕЗ. Виходячи з цього геометричні ознаки (відстані) відносного розміщення фрагментів ЕЗ використовувати не можливо.</w:t>
      </w:r>
    </w:p>
    <w:p w14:paraId="385EBB97" w14:textId="77777777" w:rsidR="00D6091F" w:rsidRPr="00AC4AD0" w:rsidRDefault="00D6091F" w:rsidP="00E57DA3">
      <w:pPr>
        <w:pStyle w:val="afffd"/>
        <w:rPr>
          <w:lang w:val="ru-RU"/>
        </w:rPr>
      </w:pPr>
      <w:r w:rsidRPr="00AC4AD0">
        <w:rPr>
          <w:lang w:val="ru-RU"/>
        </w:rPr>
        <w:t xml:space="preserve">З метою використання в якості інваріантів геометричних ознак яскравих стаціонарних об’єктів ПВ для формування ЕЗ та відповідно ВФ комбінованої КЕСН пропонується ввести поняття геометрично пов’язаних об’єктів з подальшим визначенням для еквівалентного об’єкту його яскравості </w:t>
      </w:r>
      <w:r w:rsidRPr="00AC4AD0">
        <w:rPr>
          <w:lang w:val="ru-RU"/>
        </w:rPr>
        <w:lastRenderedPageBreak/>
        <w:t xml:space="preserve">(радіотеплової температури). </w:t>
      </w:r>
    </w:p>
    <w:p w14:paraId="254F5EFB" w14:textId="1167CA8B" w:rsidR="00D6091F" w:rsidRPr="00AC4AD0" w:rsidRDefault="00D6091F" w:rsidP="00E57DA3">
      <w:pPr>
        <w:pStyle w:val="afffd"/>
        <w:rPr>
          <w:lang w:val="ru-RU"/>
        </w:rPr>
      </w:pPr>
      <w:r w:rsidRPr="00AC4AD0">
        <w:rPr>
          <w:lang w:val="ru-RU"/>
        </w:rPr>
        <w:t>Такий підхід дає змогу не здійснювати перетворення подібності на опорному просторі для безлічі зсунутих та повернених ЕЗ, щоб при порівнянні з фрагментом ПЗ підібрати екземпляр ЕЗ, що найбільшою мірою відповідає порівнюваному фрагменту. Для підтвердження доцільності такого підходу скористаємось геометричними побудовами. На рис</w:t>
      </w:r>
      <w:r w:rsidR="00A83EBC" w:rsidRPr="00AC4AD0">
        <w:rPr>
          <w:lang w:val="ru-RU"/>
        </w:rPr>
        <w:t>унках</w:t>
      </w:r>
      <w:r w:rsidRPr="00AC4AD0">
        <w:rPr>
          <w:lang w:val="ru-RU"/>
        </w:rPr>
        <w:t xml:space="preserve"> 4.11 </w:t>
      </w:r>
      <w:r w:rsidRPr="009709E9">
        <w:sym w:font="Symbol" w:char="F02D"/>
      </w:r>
      <w:r w:rsidRPr="00AC4AD0">
        <w:rPr>
          <w:lang w:val="ru-RU"/>
        </w:rPr>
        <w:t xml:space="preserve"> 4.14 наведені основні варіанти можливого не співпадіння ЕЗ з ПЗ. З наведених геометричних побудов видно, що лише в умовах повного співпадіння фрагментів ПЗ з ЕЗ, в основу побудови яких покладено використання в якості інформативної ознаки геометрично пов’язаних об’єктів,  будуть відсутні геометричні спотворення та сформована унімодальна ВФ.</w:t>
      </w:r>
    </w:p>
    <w:p w14:paraId="70FB95D4" w14:textId="77777777" w:rsidR="00D6091F" w:rsidRDefault="00D6091F" w:rsidP="00E57DA3">
      <w:pPr>
        <w:pStyle w:val="afffd"/>
        <w:rPr>
          <w:lang w:val="ru-RU"/>
        </w:rPr>
      </w:pPr>
      <w:r w:rsidRPr="00AC4AD0">
        <w:rPr>
          <w:lang w:val="ru-RU"/>
        </w:rPr>
        <w:t>Для підтвердження справедливості запропонованого підходу здійснимо моделювання процесу формування ЕЗ.</w:t>
      </w:r>
    </w:p>
    <w:p w14:paraId="7603B244" w14:textId="77777777" w:rsidR="00C1159B" w:rsidRPr="00AC4AD0" w:rsidRDefault="00C1159B" w:rsidP="00E57DA3">
      <w:pPr>
        <w:pStyle w:val="afffd"/>
        <w:rPr>
          <w:lang w:val="ru-RU"/>
        </w:rPr>
      </w:pPr>
    </w:p>
    <w:p w14:paraId="7EAFCD43" w14:textId="77777777" w:rsidR="00D6091F" w:rsidRPr="009709E9" w:rsidRDefault="00D6091F" w:rsidP="00E57DA3">
      <w:pPr>
        <w:spacing w:after="0" w:line="360" w:lineRule="auto"/>
        <w:jc w:val="center"/>
        <w:rPr>
          <w:rFonts w:ascii="Times New Roman" w:hAnsi="Times New Roman" w:cs="Times New Roman"/>
          <w:sz w:val="28"/>
          <w:szCs w:val="28"/>
        </w:rPr>
      </w:pPr>
      <w:r w:rsidRPr="009709E9">
        <w:rPr>
          <w:rFonts w:ascii="Times New Roman" w:hAnsi="Times New Roman" w:cs="Times New Roman"/>
          <w:noProof/>
          <w:sz w:val="28"/>
          <w:szCs w:val="28"/>
          <w:lang/>
        </w:rPr>
        <w:drawing>
          <wp:inline distT="0" distB="0" distL="0" distR="0" wp14:anchorId="29B0E169" wp14:editId="0653849E">
            <wp:extent cx="3574251" cy="3751793"/>
            <wp:effectExtent l="0" t="0" r="0" b="1270"/>
            <wp:docPr id="324" name="Рисунок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603489" cy="3782483"/>
                    </a:xfrm>
                    <a:prstGeom prst="rect">
                      <a:avLst/>
                    </a:prstGeom>
                    <a:noFill/>
                  </pic:spPr>
                </pic:pic>
              </a:graphicData>
            </a:graphic>
          </wp:inline>
        </w:drawing>
      </w:r>
    </w:p>
    <w:p w14:paraId="39628F3B" w14:textId="77777777" w:rsidR="00D6091F" w:rsidRPr="009709E9" w:rsidRDefault="00D6091F" w:rsidP="00EB2B08">
      <w:pPr>
        <w:spacing w:after="0" w:line="360" w:lineRule="auto"/>
        <w:ind w:firstLine="851"/>
        <w:jc w:val="both"/>
        <w:rPr>
          <w:rFonts w:ascii="Times New Roman" w:hAnsi="Times New Roman" w:cs="Times New Roman"/>
          <w:sz w:val="28"/>
          <w:szCs w:val="28"/>
        </w:rPr>
      </w:pPr>
    </w:p>
    <w:p w14:paraId="151DA912" w14:textId="77777777" w:rsidR="00D6091F" w:rsidRPr="009709E9" w:rsidRDefault="00D6091F" w:rsidP="00E57DA3">
      <w:pPr>
        <w:spacing w:after="0" w:line="360" w:lineRule="auto"/>
        <w:jc w:val="center"/>
        <w:rPr>
          <w:rFonts w:ascii="Times New Roman" w:hAnsi="Times New Roman" w:cs="Times New Roman"/>
          <w:sz w:val="28"/>
          <w:szCs w:val="28"/>
        </w:rPr>
      </w:pPr>
      <w:r w:rsidRPr="009709E9">
        <w:rPr>
          <w:rFonts w:ascii="Times New Roman" w:hAnsi="Times New Roman" w:cs="Times New Roman"/>
          <w:sz w:val="28"/>
          <w:szCs w:val="28"/>
        </w:rPr>
        <w:t>Рисунок 4.11</w:t>
      </w:r>
      <w:r w:rsidRPr="009709E9">
        <w:rPr>
          <w:rFonts w:ascii="Times New Roman" w:hAnsi="Times New Roman" w:cs="Times New Roman"/>
          <w:sz w:val="28"/>
          <w:szCs w:val="28"/>
        </w:rPr>
        <w:sym w:font="Symbol" w:char="F02D"/>
      </w:r>
      <w:r w:rsidRPr="009709E9">
        <w:rPr>
          <w:rFonts w:ascii="Times New Roman" w:hAnsi="Times New Roman" w:cs="Times New Roman"/>
          <w:sz w:val="28"/>
          <w:szCs w:val="28"/>
        </w:rPr>
        <w:t xml:space="preserve"> Вплив масштабних спотворень на суміщення ЕЗ та ПЗ</w:t>
      </w:r>
    </w:p>
    <w:p w14:paraId="2DEBDAD3" w14:textId="77777777" w:rsidR="00D6091F" w:rsidRPr="009709E9" w:rsidRDefault="00D6091F" w:rsidP="00E57DA3">
      <w:pPr>
        <w:spacing w:after="0" w:line="360" w:lineRule="auto"/>
        <w:jc w:val="center"/>
        <w:rPr>
          <w:rFonts w:ascii="Times New Roman" w:hAnsi="Times New Roman" w:cs="Times New Roman"/>
          <w:sz w:val="28"/>
          <w:szCs w:val="28"/>
        </w:rPr>
      </w:pPr>
      <w:r w:rsidRPr="009709E9">
        <w:rPr>
          <w:rFonts w:ascii="Times New Roman" w:hAnsi="Times New Roman" w:cs="Times New Roman"/>
          <w:noProof/>
          <w:sz w:val="28"/>
          <w:szCs w:val="28"/>
          <w:lang/>
        </w:rPr>
        <w:lastRenderedPageBreak/>
        <w:drawing>
          <wp:inline distT="0" distB="0" distL="0" distR="0" wp14:anchorId="631AE5F1" wp14:editId="2B767283">
            <wp:extent cx="3837340" cy="3241963"/>
            <wp:effectExtent l="0" t="0" r="0" b="0"/>
            <wp:docPr id="445" name="Рисунок 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872035" cy="3271275"/>
                    </a:xfrm>
                    <a:prstGeom prst="rect">
                      <a:avLst/>
                    </a:prstGeom>
                    <a:noFill/>
                  </pic:spPr>
                </pic:pic>
              </a:graphicData>
            </a:graphic>
          </wp:inline>
        </w:drawing>
      </w:r>
    </w:p>
    <w:p w14:paraId="4C36AED6" w14:textId="77777777" w:rsidR="00D6091F" w:rsidRPr="009709E9" w:rsidRDefault="00D6091F" w:rsidP="00EB2B08">
      <w:pPr>
        <w:spacing w:after="0" w:line="360" w:lineRule="auto"/>
        <w:ind w:firstLine="851"/>
        <w:jc w:val="both"/>
        <w:rPr>
          <w:rFonts w:ascii="Times New Roman" w:hAnsi="Times New Roman" w:cs="Times New Roman"/>
          <w:sz w:val="28"/>
          <w:szCs w:val="28"/>
        </w:rPr>
      </w:pPr>
    </w:p>
    <w:p w14:paraId="68DE2DF1" w14:textId="77777777" w:rsidR="00D6091F" w:rsidRPr="009709E9" w:rsidRDefault="00D6091F" w:rsidP="00E57DA3">
      <w:pPr>
        <w:spacing w:after="0" w:line="360" w:lineRule="auto"/>
        <w:jc w:val="center"/>
        <w:rPr>
          <w:rFonts w:ascii="Times New Roman" w:hAnsi="Times New Roman" w:cs="Times New Roman"/>
          <w:sz w:val="28"/>
          <w:szCs w:val="28"/>
        </w:rPr>
      </w:pPr>
      <w:r w:rsidRPr="009709E9">
        <w:rPr>
          <w:rFonts w:ascii="Times New Roman" w:hAnsi="Times New Roman" w:cs="Times New Roman"/>
          <w:sz w:val="28"/>
          <w:szCs w:val="28"/>
        </w:rPr>
        <w:t>Рисунок 4.12</w:t>
      </w:r>
      <w:r w:rsidRPr="009709E9">
        <w:rPr>
          <w:rFonts w:ascii="Times New Roman" w:hAnsi="Times New Roman" w:cs="Times New Roman"/>
          <w:sz w:val="28"/>
          <w:szCs w:val="28"/>
        </w:rPr>
        <w:sym w:font="Symbol" w:char="F02D"/>
      </w:r>
      <w:r w:rsidRPr="009709E9">
        <w:rPr>
          <w:rFonts w:ascii="Times New Roman" w:hAnsi="Times New Roman" w:cs="Times New Roman"/>
          <w:sz w:val="28"/>
          <w:szCs w:val="28"/>
        </w:rPr>
        <w:t xml:space="preserve"> Вплив не співпадіння координат об’єкта привязки ЕЗ та ПЗ на точність суміщення</w:t>
      </w:r>
    </w:p>
    <w:p w14:paraId="2E956D77" w14:textId="77777777" w:rsidR="00D6091F" w:rsidRPr="009709E9" w:rsidRDefault="00D6091F" w:rsidP="00EB2B08">
      <w:pPr>
        <w:spacing w:after="0" w:line="360" w:lineRule="auto"/>
        <w:ind w:firstLine="851"/>
        <w:jc w:val="both"/>
        <w:rPr>
          <w:rFonts w:ascii="Times New Roman" w:hAnsi="Times New Roman" w:cs="Times New Roman"/>
          <w:sz w:val="28"/>
          <w:szCs w:val="28"/>
        </w:rPr>
      </w:pPr>
    </w:p>
    <w:p w14:paraId="35952BD3" w14:textId="77777777" w:rsidR="00D6091F" w:rsidRPr="009709E9" w:rsidRDefault="00D6091F" w:rsidP="00E57DA3">
      <w:pPr>
        <w:spacing w:after="0" w:line="360" w:lineRule="auto"/>
        <w:jc w:val="center"/>
        <w:rPr>
          <w:rFonts w:ascii="Times New Roman" w:hAnsi="Times New Roman" w:cs="Times New Roman"/>
          <w:sz w:val="28"/>
          <w:szCs w:val="28"/>
        </w:rPr>
      </w:pPr>
      <w:r w:rsidRPr="009709E9">
        <w:rPr>
          <w:rFonts w:ascii="Times New Roman" w:hAnsi="Times New Roman" w:cs="Times New Roman"/>
          <w:noProof/>
          <w:sz w:val="28"/>
          <w:szCs w:val="28"/>
          <w:lang/>
        </w:rPr>
        <w:drawing>
          <wp:inline distT="0" distB="0" distL="0" distR="0" wp14:anchorId="4A0B86FB" wp14:editId="7A0BADAE">
            <wp:extent cx="4469492" cy="3526971"/>
            <wp:effectExtent l="0" t="0" r="7620" b="0"/>
            <wp:docPr id="446" name="Рисунок 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487023" cy="3540805"/>
                    </a:xfrm>
                    <a:prstGeom prst="rect">
                      <a:avLst/>
                    </a:prstGeom>
                    <a:noFill/>
                  </pic:spPr>
                </pic:pic>
              </a:graphicData>
            </a:graphic>
          </wp:inline>
        </w:drawing>
      </w:r>
    </w:p>
    <w:p w14:paraId="36BEFCF8" w14:textId="77777777" w:rsidR="00D6091F" w:rsidRPr="009709E9" w:rsidRDefault="00D6091F" w:rsidP="00EB2B08">
      <w:pPr>
        <w:spacing w:after="0" w:line="360" w:lineRule="auto"/>
        <w:ind w:firstLine="851"/>
        <w:jc w:val="both"/>
        <w:rPr>
          <w:rFonts w:ascii="Times New Roman" w:hAnsi="Times New Roman" w:cs="Times New Roman"/>
          <w:sz w:val="28"/>
          <w:szCs w:val="28"/>
        </w:rPr>
      </w:pPr>
    </w:p>
    <w:p w14:paraId="57FB7C3A" w14:textId="77777777" w:rsidR="00D6091F" w:rsidRPr="009709E9" w:rsidRDefault="00D6091F" w:rsidP="00E57DA3">
      <w:pPr>
        <w:spacing w:after="0" w:line="360" w:lineRule="auto"/>
        <w:jc w:val="center"/>
        <w:rPr>
          <w:rFonts w:ascii="Times New Roman" w:hAnsi="Times New Roman" w:cs="Times New Roman"/>
          <w:sz w:val="28"/>
          <w:szCs w:val="28"/>
        </w:rPr>
      </w:pPr>
      <w:r w:rsidRPr="009709E9">
        <w:rPr>
          <w:rFonts w:ascii="Times New Roman" w:hAnsi="Times New Roman" w:cs="Times New Roman"/>
          <w:sz w:val="28"/>
          <w:szCs w:val="28"/>
        </w:rPr>
        <w:t>Рисунок 4.13</w:t>
      </w:r>
      <w:r w:rsidRPr="009709E9">
        <w:rPr>
          <w:rFonts w:ascii="Times New Roman" w:hAnsi="Times New Roman" w:cs="Times New Roman"/>
          <w:sz w:val="28"/>
          <w:szCs w:val="28"/>
        </w:rPr>
        <w:sym w:font="Symbol" w:char="F02D"/>
      </w:r>
      <w:r w:rsidRPr="009709E9">
        <w:rPr>
          <w:rFonts w:ascii="Times New Roman" w:hAnsi="Times New Roman" w:cs="Times New Roman"/>
          <w:sz w:val="28"/>
          <w:szCs w:val="28"/>
        </w:rPr>
        <w:t xml:space="preserve"> Вплив перспективних спотворень  на суміщення ЕЗ та ПЗ</w:t>
      </w:r>
    </w:p>
    <w:p w14:paraId="65D99782" w14:textId="77777777" w:rsidR="00D6091F" w:rsidRPr="009709E9" w:rsidRDefault="00D6091F" w:rsidP="00EB2B08">
      <w:pPr>
        <w:spacing w:after="0" w:line="360" w:lineRule="auto"/>
        <w:ind w:firstLine="851"/>
        <w:jc w:val="both"/>
        <w:rPr>
          <w:rFonts w:ascii="Times New Roman" w:hAnsi="Times New Roman" w:cs="Times New Roman"/>
          <w:sz w:val="28"/>
          <w:szCs w:val="28"/>
        </w:rPr>
      </w:pPr>
    </w:p>
    <w:p w14:paraId="67963948" w14:textId="77777777" w:rsidR="00D6091F" w:rsidRPr="009709E9" w:rsidRDefault="00D6091F" w:rsidP="00E57DA3">
      <w:pPr>
        <w:spacing w:after="0" w:line="360" w:lineRule="auto"/>
        <w:jc w:val="center"/>
        <w:rPr>
          <w:rFonts w:ascii="Times New Roman" w:hAnsi="Times New Roman" w:cs="Times New Roman"/>
          <w:sz w:val="28"/>
          <w:szCs w:val="28"/>
        </w:rPr>
      </w:pPr>
      <w:r w:rsidRPr="009709E9">
        <w:rPr>
          <w:rFonts w:ascii="Times New Roman" w:hAnsi="Times New Roman" w:cs="Times New Roman"/>
          <w:noProof/>
          <w:sz w:val="28"/>
          <w:szCs w:val="28"/>
          <w:lang/>
        </w:rPr>
        <w:lastRenderedPageBreak/>
        <w:drawing>
          <wp:inline distT="0" distB="0" distL="0" distR="0" wp14:anchorId="1A013D9A" wp14:editId="3189E738">
            <wp:extent cx="3548418" cy="2764498"/>
            <wp:effectExtent l="0" t="0" r="0" b="0"/>
            <wp:docPr id="447" name="Рисунок 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563810" cy="2776489"/>
                    </a:xfrm>
                    <a:prstGeom prst="rect">
                      <a:avLst/>
                    </a:prstGeom>
                    <a:noFill/>
                  </pic:spPr>
                </pic:pic>
              </a:graphicData>
            </a:graphic>
          </wp:inline>
        </w:drawing>
      </w:r>
    </w:p>
    <w:p w14:paraId="09205DF2" w14:textId="77777777" w:rsidR="00D6091F" w:rsidRPr="009709E9" w:rsidRDefault="00D6091F" w:rsidP="00EB2B08">
      <w:pPr>
        <w:spacing w:after="0" w:line="360" w:lineRule="auto"/>
        <w:ind w:firstLine="851"/>
        <w:jc w:val="both"/>
        <w:rPr>
          <w:rFonts w:ascii="Times New Roman" w:hAnsi="Times New Roman" w:cs="Times New Roman"/>
          <w:sz w:val="28"/>
          <w:szCs w:val="28"/>
        </w:rPr>
      </w:pPr>
    </w:p>
    <w:p w14:paraId="39C0B7C6" w14:textId="17B0601C" w:rsidR="00D6091F" w:rsidRPr="009709E9" w:rsidRDefault="00D6091F" w:rsidP="00E57DA3">
      <w:pPr>
        <w:spacing w:after="0" w:line="360" w:lineRule="auto"/>
        <w:jc w:val="center"/>
        <w:rPr>
          <w:rFonts w:ascii="Times New Roman" w:hAnsi="Times New Roman" w:cs="Times New Roman"/>
          <w:sz w:val="28"/>
          <w:szCs w:val="28"/>
        </w:rPr>
      </w:pPr>
      <w:r w:rsidRPr="009709E9">
        <w:rPr>
          <w:rFonts w:ascii="Times New Roman" w:hAnsi="Times New Roman" w:cs="Times New Roman"/>
          <w:sz w:val="28"/>
          <w:szCs w:val="28"/>
        </w:rPr>
        <w:t xml:space="preserve">Рисунок 4.14 </w:t>
      </w:r>
      <w:r w:rsidRPr="009709E9">
        <w:rPr>
          <w:rFonts w:ascii="Times New Roman" w:hAnsi="Times New Roman" w:cs="Times New Roman"/>
          <w:sz w:val="28"/>
          <w:szCs w:val="28"/>
        </w:rPr>
        <w:sym w:font="Symbol" w:char="F02D"/>
      </w:r>
      <w:r w:rsidRPr="009709E9">
        <w:rPr>
          <w:rFonts w:ascii="Times New Roman" w:hAnsi="Times New Roman" w:cs="Times New Roman"/>
          <w:sz w:val="28"/>
          <w:szCs w:val="28"/>
        </w:rPr>
        <w:t xml:space="preserve"> Вплив відносного розворот</w:t>
      </w:r>
      <w:r w:rsidR="00A83EBC" w:rsidRPr="009709E9">
        <w:rPr>
          <w:rFonts w:ascii="Times New Roman" w:hAnsi="Times New Roman" w:cs="Times New Roman"/>
          <w:sz w:val="28"/>
          <w:szCs w:val="28"/>
        </w:rPr>
        <w:t>у</w:t>
      </w:r>
      <w:r w:rsidRPr="009709E9">
        <w:rPr>
          <w:rFonts w:ascii="Times New Roman" w:hAnsi="Times New Roman" w:cs="Times New Roman"/>
          <w:sz w:val="28"/>
          <w:szCs w:val="28"/>
        </w:rPr>
        <w:t xml:space="preserve"> ЕЗ та ПЗ на суміщення</w:t>
      </w:r>
    </w:p>
    <w:p w14:paraId="3156FCE0" w14:textId="77777777" w:rsidR="00D6091F" w:rsidRPr="009709E9" w:rsidRDefault="00D6091F" w:rsidP="00EB2B08">
      <w:pPr>
        <w:spacing w:after="0" w:line="360" w:lineRule="auto"/>
        <w:ind w:firstLine="851"/>
        <w:jc w:val="both"/>
        <w:rPr>
          <w:rFonts w:ascii="Times New Roman" w:hAnsi="Times New Roman" w:cs="Times New Roman"/>
          <w:sz w:val="28"/>
          <w:szCs w:val="28"/>
        </w:rPr>
      </w:pPr>
    </w:p>
    <w:p w14:paraId="712FDDF6" w14:textId="600C618E" w:rsidR="00D6091F" w:rsidRPr="00AC4AD0" w:rsidRDefault="00D6091F" w:rsidP="00E57DA3">
      <w:pPr>
        <w:pStyle w:val="afffd"/>
        <w:rPr>
          <w:lang w:val="ru-RU"/>
        </w:rPr>
      </w:pPr>
      <w:r w:rsidRPr="00AC4AD0">
        <w:rPr>
          <w:lang w:val="uk-UA"/>
        </w:rPr>
        <w:t>Відповідно до рис</w:t>
      </w:r>
      <w:r w:rsidR="00A83EBC" w:rsidRPr="00AC4AD0">
        <w:rPr>
          <w:lang w:val="uk-UA"/>
        </w:rPr>
        <w:t>унку</w:t>
      </w:r>
      <w:r w:rsidRPr="00AC4AD0">
        <w:rPr>
          <w:lang w:val="uk-UA"/>
        </w:rPr>
        <w:t xml:space="preserve"> 4.7, а) за допомогою трьох визначених яскравих ділянок ПВ сформуємо еквівалентний ОП та представимо його у вигляді трикутника, який  вміщує в себе визначені яскраві ділянки місцевості. </w:t>
      </w:r>
      <w:r w:rsidRPr="00AC4AD0">
        <w:rPr>
          <w:lang w:val="ru-RU"/>
        </w:rPr>
        <w:t>В результаті фрагмент ЕЗ буде мати вид, наведений на рис</w:t>
      </w:r>
      <w:r w:rsidR="00A83EBC" w:rsidRPr="00AC4AD0">
        <w:rPr>
          <w:lang w:val="ru-RU"/>
        </w:rPr>
        <w:t>унку</w:t>
      </w:r>
      <w:r w:rsidRPr="00AC4AD0">
        <w:rPr>
          <w:lang w:val="ru-RU"/>
        </w:rPr>
        <w:t xml:space="preserve"> 4.15.</w:t>
      </w:r>
    </w:p>
    <w:p w14:paraId="5463163C" w14:textId="77777777" w:rsidR="00D11E02" w:rsidRPr="009709E9" w:rsidRDefault="00D11E02" w:rsidP="00EB2B08">
      <w:pPr>
        <w:spacing w:after="0" w:line="360" w:lineRule="auto"/>
        <w:ind w:firstLine="851"/>
        <w:jc w:val="both"/>
        <w:rPr>
          <w:rFonts w:ascii="Times New Roman" w:hAnsi="Times New Roman" w:cs="Times New Roman"/>
          <w:sz w:val="28"/>
          <w:szCs w:val="28"/>
        </w:rPr>
      </w:pPr>
    </w:p>
    <w:p w14:paraId="7858DCFA" w14:textId="77777777" w:rsidR="00D6091F" w:rsidRPr="009709E9" w:rsidRDefault="00D6091F" w:rsidP="00E57DA3">
      <w:pPr>
        <w:spacing w:after="0" w:line="360" w:lineRule="auto"/>
        <w:jc w:val="center"/>
        <w:rPr>
          <w:rFonts w:ascii="Times New Roman" w:hAnsi="Times New Roman" w:cs="Times New Roman"/>
          <w:sz w:val="28"/>
          <w:szCs w:val="28"/>
        </w:rPr>
      </w:pPr>
      <w:r w:rsidRPr="009709E9">
        <w:rPr>
          <w:rFonts w:ascii="Times New Roman" w:hAnsi="Times New Roman" w:cs="Times New Roman"/>
          <w:noProof/>
          <w:sz w:val="28"/>
          <w:szCs w:val="28"/>
          <w:lang/>
        </w:rPr>
        <w:drawing>
          <wp:inline distT="0" distB="0" distL="0" distR="0" wp14:anchorId="2259E65C" wp14:editId="4CC26D40">
            <wp:extent cx="3029803" cy="2428875"/>
            <wp:effectExtent l="0" t="0" r="0" b="0"/>
            <wp:docPr id="320" name="Рисунок 320" descr="C:\Users\Александр\Desktop\Рисунки\1111.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99" descr="C:\Users\Александр\Desktop\Рисунки\1111.jp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051093" cy="2445942"/>
                    </a:xfrm>
                    <a:prstGeom prst="rect">
                      <a:avLst/>
                    </a:prstGeom>
                    <a:noFill/>
                    <a:ln>
                      <a:noFill/>
                    </a:ln>
                  </pic:spPr>
                </pic:pic>
              </a:graphicData>
            </a:graphic>
          </wp:inline>
        </w:drawing>
      </w:r>
    </w:p>
    <w:p w14:paraId="10793CD3" w14:textId="77777777" w:rsidR="00E57DA3" w:rsidRDefault="00E57DA3" w:rsidP="00602D49">
      <w:pPr>
        <w:spacing w:after="0" w:line="360" w:lineRule="auto"/>
        <w:jc w:val="both"/>
        <w:rPr>
          <w:rFonts w:ascii="Times New Roman" w:hAnsi="Times New Roman" w:cs="Times New Roman"/>
          <w:sz w:val="28"/>
          <w:szCs w:val="28"/>
        </w:rPr>
      </w:pPr>
    </w:p>
    <w:p w14:paraId="04225337" w14:textId="3DA9DDAD" w:rsidR="00D6091F" w:rsidRDefault="00D6091F" w:rsidP="00E57DA3">
      <w:pPr>
        <w:spacing w:after="0" w:line="360" w:lineRule="auto"/>
        <w:jc w:val="center"/>
        <w:rPr>
          <w:rFonts w:ascii="Times New Roman" w:hAnsi="Times New Roman" w:cs="Times New Roman"/>
          <w:sz w:val="28"/>
          <w:szCs w:val="28"/>
        </w:rPr>
      </w:pPr>
      <w:r w:rsidRPr="009709E9">
        <w:rPr>
          <w:rFonts w:ascii="Times New Roman" w:hAnsi="Times New Roman" w:cs="Times New Roman"/>
          <w:sz w:val="28"/>
          <w:szCs w:val="28"/>
        </w:rPr>
        <w:t xml:space="preserve">Рисунок 4.15 </w:t>
      </w:r>
      <w:r w:rsidRPr="009709E9">
        <w:rPr>
          <w:rFonts w:ascii="Times New Roman" w:hAnsi="Times New Roman" w:cs="Times New Roman"/>
          <w:sz w:val="28"/>
          <w:szCs w:val="28"/>
        </w:rPr>
        <w:sym w:font="Symbol" w:char="F02D"/>
      </w:r>
      <w:r w:rsidRPr="009709E9">
        <w:rPr>
          <w:rFonts w:ascii="Times New Roman" w:hAnsi="Times New Roman" w:cs="Times New Roman"/>
          <w:sz w:val="28"/>
          <w:szCs w:val="28"/>
        </w:rPr>
        <w:t xml:space="preserve"> Приклад фрагменту ЕЗ з використанням еквівалентного ОП</w:t>
      </w:r>
    </w:p>
    <w:p w14:paraId="38A9FDA1" w14:textId="77777777" w:rsidR="00E57DA3" w:rsidRPr="009709E9" w:rsidRDefault="00E57DA3" w:rsidP="00E57DA3">
      <w:pPr>
        <w:spacing w:after="0" w:line="360" w:lineRule="auto"/>
        <w:jc w:val="center"/>
        <w:rPr>
          <w:rFonts w:ascii="Times New Roman" w:hAnsi="Times New Roman" w:cs="Times New Roman"/>
          <w:sz w:val="28"/>
          <w:szCs w:val="28"/>
        </w:rPr>
      </w:pPr>
    </w:p>
    <w:p w14:paraId="136073A8" w14:textId="53BF1E91" w:rsidR="00D6091F" w:rsidRPr="00E57DA3" w:rsidRDefault="00D6091F" w:rsidP="00E57DA3">
      <w:pPr>
        <w:pStyle w:val="afffd"/>
        <w:rPr>
          <w:lang w:val="ru-RU"/>
        </w:rPr>
      </w:pPr>
      <w:r w:rsidRPr="00E57DA3">
        <w:rPr>
          <w:lang w:val="ru-RU"/>
        </w:rPr>
        <w:t xml:space="preserve">В якості інформативної ознаки  введеного таким чином ОП будемо </w:t>
      </w:r>
      <w:r w:rsidRPr="00E57DA3">
        <w:rPr>
          <w:lang w:val="ru-RU"/>
        </w:rPr>
        <w:lastRenderedPageBreak/>
        <w:t xml:space="preserve">використовувати середнє значення яскравості для </w:t>
      </w:r>
      <w:r w:rsidR="00CB35DC" w:rsidRPr="00E57DA3">
        <w:rPr>
          <w:lang w:val="ru-RU"/>
        </w:rPr>
        <w:t>РМ2</w:t>
      </w:r>
      <w:r w:rsidRPr="00E57DA3">
        <w:rPr>
          <w:lang w:val="ru-RU"/>
        </w:rPr>
        <w:t xml:space="preserve"> каналу та  середнє значення радіояскравісної температури для РМ</w:t>
      </w:r>
      <w:r w:rsidR="00CB35DC" w:rsidRPr="00E57DA3">
        <w:rPr>
          <w:lang w:val="ru-RU"/>
        </w:rPr>
        <w:t>1</w:t>
      </w:r>
      <w:r w:rsidRPr="00E57DA3">
        <w:rPr>
          <w:lang w:val="ru-RU"/>
        </w:rPr>
        <w:t xml:space="preserve"> каналу.</w:t>
      </w:r>
    </w:p>
    <w:p w14:paraId="536D0DBD" w14:textId="66C930FD" w:rsidR="00C3372B" w:rsidRPr="00AC4AD0" w:rsidRDefault="00D6091F" w:rsidP="00E57DA3">
      <w:pPr>
        <w:pStyle w:val="afffd"/>
        <w:rPr>
          <w:lang w:val="ru-RU"/>
        </w:rPr>
      </w:pPr>
      <w:r w:rsidRPr="00AC4AD0">
        <w:rPr>
          <w:lang w:val="ru-RU"/>
        </w:rPr>
        <w:t>Відповідно до алгоритму (рис</w:t>
      </w:r>
      <w:r w:rsidR="00A83EBC" w:rsidRPr="00AC4AD0">
        <w:rPr>
          <w:lang w:val="ru-RU"/>
        </w:rPr>
        <w:t xml:space="preserve">унок </w:t>
      </w:r>
      <w:r w:rsidRPr="00AC4AD0">
        <w:rPr>
          <w:lang w:val="ru-RU"/>
        </w:rPr>
        <w:t>4.2) побудуємо ВКФ  вихідного зображення та фрагмента ЕЗ з еквівалентним ОП для різних умов їх взаємної орієнтації.</w:t>
      </w:r>
    </w:p>
    <w:p w14:paraId="4F6935FF" w14:textId="77777777" w:rsidR="00E57DA3" w:rsidRPr="00AC4AD0" w:rsidRDefault="00E57DA3" w:rsidP="00E57DA3">
      <w:pPr>
        <w:pStyle w:val="afffd"/>
        <w:rPr>
          <w:lang w:val="ru-RU"/>
        </w:rPr>
      </w:pPr>
    </w:p>
    <w:p w14:paraId="19B4E44E" w14:textId="77777777" w:rsidR="00D6091F" w:rsidRPr="009709E9" w:rsidRDefault="00D6091F" w:rsidP="00A83EBC">
      <w:pPr>
        <w:spacing w:after="0" w:line="360" w:lineRule="auto"/>
        <w:jc w:val="both"/>
        <w:rPr>
          <w:rFonts w:ascii="Times New Roman" w:hAnsi="Times New Roman" w:cs="Times New Roman"/>
          <w:sz w:val="28"/>
          <w:szCs w:val="28"/>
        </w:rPr>
      </w:pPr>
      <w:r w:rsidRPr="009709E9">
        <w:rPr>
          <w:rFonts w:ascii="Times New Roman" w:hAnsi="Times New Roman" w:cs="Times New Roman"/>
          <w:noProof/>
          <w:sz w:val="28"/>
          <w:szCs w:val="28"/>
          <w:lang/>
        </w:rPr>
        <w:drawing>
          <wp:inline distT="0" distB="0" distL="0" distR="0" wp14:anchorId="5751606B" wp14:editId="67ECD358">
            <wp:extent cx="2880000" cy="2340000"/>
            <wp:effectExtent l="0" t="0" r="0" b="3175"/>
            <wp:docPr id="321" name="Рисунок 321" descr="C:\Users\Александр\Desktop\Рисунки\1000\TVTV.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6" descr="C:\Users\Александр\Desktop\Рисунки\1000\TVTV.jp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880000" cy="2340000"/>
                    </a:xfrm>
                    <a:prstGeom prst="rect">
                      <a:avLst/>
                    </a:prstGeom>
                    <a:noFill/>
                    <a:ln>
                      <a:noFill/>
                    </a:ln>
                  </pic:spPr>
                </pic:pic>
              </a:graphicData>
            </a:graphic>
          </wp:inline>
        </w:drawing>
      </w:r>
      <w:r w:rsidRPr="009709E9">
        <w:rPr>
          <w:rFonts w:ascii="Times New Roman" w:hAnsi="Times New Roman" w:cs="Times New Roman"/>
          <w:noProof/>
          <w:sz w:val="28"/>
          <w:szCs w:val="28"/>
          <w:lang/>
        </w:rPr>
        <w:drawing>
          <wp:inline distT="0" distB="0" distL="0" distR="0" wp14:anchorId="0374B515" wp14:editId="2F539F80">
            <wp:extent cx="2880000" cy="2340000"/>
            <wp:effectExtent l="0" t="0" r="0" b="3175"/>
            <wp:docPr id="322" name="Рисунок 322" descr="C:\Users\Александр\Desktop\Рисунки\1000\RMRM.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5" descr="C:\Users\Александр\Desktop\Рисунки\1000\RMRM.jp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880000" cy="2340000"/>
                    </a:xfrm>
                    <a:prstGeom prst="rect">
                      <a:avLst/>
                    </a:prstGeom>
                    <a:noFill/>
                    <a:ln>
                      <a:noFill/>
                    </a:ln>
                  </pic:spPr>
                </pic:pic>
              </a:graphicData>
            </a:graphic>
          </wp:inline>
        </w:drawing>
      </w:r>
    </w:p>
    <w:p w14:paraId="4BA7333E" w14:textId="77777777" w:rsidR="00D6091F" w:rsidRPr="009709E9" w:rsidRDefault="00D6091F" w:rsidP="00EB2B08">
      <w:pPr>
        <w:spacing w:after="0" w:line="360" w:lineRule="auto"/>
        <w:ind w:firstLine="851"/>
        <w:jc w:val="both"/>
        <w:rPr>
          <w:rFonts w:ascii="Times New Roman" w:hAnsi="Times New Roman" w:cs="Times New Roman"/>
          <w:sz w:val="28"/>
          <w:szCs w:val="28"/>
        </w:rPr>
      </w:pPr>
      <w:r w:rsidRPr="009709E9">
        <w:rPr>
          <w:rFonts w:ascii="Times New Roman" w:hAnsi="Times New Roman" w:cs="Times New Roman"/>
          <w:sz w:val="28"/>
          <w:szCs w:val="28"/>
        </w:rPr>
        <w:t>а)</w:t>
      </w:r>
      <w:r w:rsidRPr="009709E9">
        <w:rPr>
          <w:rFonts w:ascii="Times New Roman" w:hAnsi="Times New Roman" w:cs="Times New Roman"/>
          <w:sz w:val="28"/>
          <w:szCs w:val="28"/>
        </w:rPr>
        <w:tab/>
      </w:r>
      <w:r w:rsidRPr="009709E9">
        <w:rPr>
          <w:rFonts w:ascii="Times New Roman" w:hAnsi="Times New Roman" w:cs="Times New Roman"/>
          <w:sz w:val="28"/>
          <w:szCs w:val="28"/>
        </w:rPr>
        <w:tab/>
      </w:r>
      <w:r w:rsidRPr="009709E9">
        <w:rPr>
          <w:rFonts w:ascii="Times New Roman" w:hAnsi="Times New Roman" w:cs="Times New Roman"/>
          <w:sz w:val="28"/>
          <w:szCs w:val="28"/>
        </w:rPr>
        <w:tab/>
      </w:r>
      <w:r w:rsidRPr="009709E9">
        <w:rPr>
          <w:rFonts w:ascii="Times New Roman" w:hAnsi="Times New Roman" w:cs="Times New Roman"/>
          <w:sz w:val="28"/>
          <w:szCs w:val="28"/>
        </w:rPr>
        <w:tab/>
      </w:r>
      <w:r w:rsidRPr="009709E9">
        <w:rPr>
          <w:rFonts w:ascii="Times New Roman" w:hAnsi="Times New Roman" w:cs="Times New Roman"/>
          <w:sz w:val="28"/>
          <w:szCs w:val="28"/>
        </w:rPr>
        <w:tab/>
      </w:r>
      <w:r w:rsidRPr="009709E9">
        <w:rPr>
          <w:rFonts w:ascii="Times New Roman" w:hAnsi="Times New Roman" w:cs="Times New Roman"/>
          <w:sz w:val="28"/>
          <w:szCs w:val="28"/>
        </w:rPr>
        <w:tab/>
        <w:t>б)</w:t>
      </w:r>
    </w:p>
    <w:p w14:paraId="6865A01F" w14:textId="4788EF4A" w:rsidR="00D6091F" w:rsidRPr="009709E9" w:rsidRDefault="00D6091F" w:rsidP="00E57DA3">
      <w:pPr>
        <w:spacing w:after="0" w:line="360" w:lineRule="auto"/>
        <w:ind w:firstLine="851"/>
        <w:jc w:val="center"/>
        <w:rPr>
          <w:rFonts w:ascii="Times New Roman" w:hAnsi="Times New Roman" w:cs="Times New Roman"/>
          <w:sz w:val="28"/>
          <w:szCs w:val="28"/>
        </w:rPr>
      </w:pPr>
      <w:r w:rsidRPr="009709E9">
        <w:rPr>
          <w:rFonts w:ascii="Times New Roman" w:hAnsi="Times New Roman" w:cs="Times New Roman"/>
          <w:sz w:val="28"/>
          <w:szCs w:val="28"/>
        </w:rPr>
        <w:t xml:space="preserve">Рисунок 4.16 – ВКФ сформованого еквівалентного ОП та ВЗ без повороту ВЗ: а) для </w:t>
      </w:r>
      <w:r w:rsidR="00CB35DC" w:rsidRPr="009709E9">
        <w:rPr>
          <w:rFonts w:ascii="Times New Roman" w:hAnsi="Times New Roman" w:cs="Times New Roman"/>
          <w:sz w:val="28"/>
          <w:szCs w:val="28"/>
        </w:rPr>
        <w:t>РМ2</w:t>
      </w:r>
      <w:r w:rsidRPr="009709E9">
        <w:rPr>
          <w:rFonts w:ascii="Times New Roman" w:hAnsi="Times New Roman" w:cs="Times New Roman"/>
          <w:sz w:val="28"/>
          <w:szCs w:val="28"/>
        </w:rPr>
        <w:t xml:space="preserve"> каналу; б) для РМ</w:t>
      </w:r>
      <w:r w:rsidR="00470064" w:rsidRPr="009709E9">
        <w:rPr>
          <w:rFonts w:ascii="Times New Roman" w:hAnsi="Times New Roman" w:cs="Times New Roman"/>
          <w:sz w:val="28"/>
          <w:szCs w:val="28"/>
        </w:rPr>
        <w:t>1</w:t>
      </w:r>
      <w:r w:rsidRPr="009709E9">
        <w:rPr>
          <w:rFonts w:ascii="Times New Roman" w:hAnsi="Times New Roman" w:cs="Times New Roman"/>
          <w:sz w:val="28"/>
          <w:szCs w:val="28"/>
        </w:rPr>
        <w:t xml:space="preserve"> каналу</w:t>
      </w:r>
    </w:p>
    <w:p w14:paraId="1DBCB3DC" w14:textId="77777777" w:rsidR="00D6091F" w:rsidRPr="009709E9" w:rsidRDefault="00D6091F" w:rsidP="00EB2B08">
      <w:pPr>
        <w:spacing w:after="0" w:line="360" w:lineRule="auto"/>
        <w:ind w:firstLine="851"/>
        <w:jc w:val="both"/>
        <w:rPr>
          <w:rFonts w:ascii="Times New Roman" w:hAnsi="Times New Roman" w:cs="Times New Roman"/>
          <w:sz w:val="28"/>
          <w:szCs w:val="28"/>
        </w:rPr>
      </w:pPr>
    </w:p>
    <w:p w14:paraId="6B4CB64B" w14:textId="77777777" w:rsidR="00D6091F" w:rsidRPr="009709E9" w:rsidRDefault="00D6091F" w:rsidP="00A83EBC">
      <w:pPr>
        <w:spacing w:after="0" w:line="360" w:lineRule="auto"/>
        <w:jc w:val="both"/>
        <w:rPr>
          <w:rFonts w:ascii="Times New Roman" w:hAnsi="Times New Roman" w:cs="Times New Roman"/>
          <w:sz w:val="28"/>
          <w:szCs w:val="28"/>
        </w:rPr>
      </w:pPr>
      <w:r w:rsidRPr="009709E9">
        <w:rPr>
          <w:rFonts w:ascii="Times New Roman" w:hAnsi="Times New Roman" w:cs="Times New Roman"/>
          <w:noProof/>
          <w:sz w:val="28"/>
          <w:szCs w:val="28"/>
          <w:lang/>
        </w:rPr>
        <w:drawing>
          <wp:inline distT="0" distB="0" distL="0" distR="0" wp14:anchorId="361AC62B" wp14:editId="3C314334">
            <wp:extent cx="2880000" cy="2520000"/>
            <wp:effectExtent l="0" t="0" r="0" b="0"/>
            <wp:docPr id="323" name="Рисунок 323" descr="C:\Users\Александр\Desktop\Рисунки\1000\TVTVS.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9" descr="C:\Users\Александр\Desktop\Рисунки\1000\TVTVS.jp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880000" cy="2520000"/>
                    </a:xfrm>
                    <a:prstGeom prst="rect">
                      <a:avLst/>
                    </a:prstGeom>
                    <a:noFill/>
                    <a:ln>
                      <a:noFill/>
                    </a:ln>
                  </pic:spPr>
                </pic:pic>
              </a:graphicData>
            </a:graphic>
          </wp:inline>
        </w:drawing>
      </w:r>
      <w:r w:rsidRPr="009709E9">
        <w:rPr>
          <w:rFonts w:ascii="Times New Roman" w:hAnsi="Times New Roman" w:cs="Times New Roman"/>
          <w:noProof/>
          <w:sz w:val="28"/>
          <w:szCs w:val="28"/>
          <w:lang/>
        </w:rPr>
        <w:drawing>
          <wp:inline distT="0" distB="0" distL="0" distR="0" wp14:anchorId="48EBE4BA" wp14:editId="1CB28E50">
            <wp:extent cx="2880000" cy="2520000"/>
            <wp:effectExtent l="0" t="0" r="0" b="0"/>
            <wp:docPr id="325" name="Рисунок 325" descr="C:\Users\Александр\Desktop\Рисунки\1000\RMRMS.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0" descr="C:\Users\Александр\Desktop\Рисунки\1000\RMRMS.jp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880000" cy="2520000"/>
                    </a:xfrm>
                    <a:prstGeom prst="rect">
                      <a:avLst/>
                    </a:prstGeom>
                    <a:noFill/>
                    <a:ln>
                      <a:noFill/>
                    </a:ln>
                  </pic:spPr>
                </pic:pic>
              </a:graphicData>
            </a:graphic>
          </wp:inline>
        </w:drawing>
      </w:r>
    </w:p>
    <w:p w14:paraId="78FA3E00" w14:textId="77777777" w:rsidR="00D6091F" w:rsidRPr="009709E9" w:rsidRDefault="00D6091F" w:rsidP="00EB2B08">
      <w:pPr>
        <w:spacing w:after="0" w:line="360" w:lineRule="auto"/>
        <w:ind w:firstLine="851"/>
        <w:jc w:val="both"/>
        <w:rPr>
          <w:rFonts w:ascii="Times New Roman" w:hAnsi="Times New Roman" w:cs="Times New Roman"/>
          <w:sz w:val="28"/>
          <w:szCs w:val="28"/>
        </w:rPr>
      </w:pPr>
      <w:r w:rsidRPr="009709E9">
        <w:rPr>
          <w:rFonts w:ascii="Times New Roman" w:hAnsi="Times New Roman" w:cs="Times New Roman"/>
          <w:sz w:val="28"/>
          <w:szCs w:val="28"/>
        </w:rPr>
        <w:t>а)</w:t>
      </w:r>
      <w:r w:rsidRPr="009709E9">
        <w:rPr>
          <w:rFonts w:ascii="Times New Roman" w:hAnsi="Times New Roman" w:cs="Times New Roman"/>
          <w:sz w:val="28"/>
          <w:szCs w:val="28"/>
        </w:rPr>
        <w:tab/>
      </w:r>
      <w:r w:rsidRPr="009709E9">
        <w:rPr>
          <w:rFonts w:ascii="Times New Roman" w:hAnsi="Times New Roman" w:cs="Times New Roman"/>
          <w:sz w:val="28"/>
          <w:szCs w:val="28"/>
        </w:rPr>
        <w:tab/>
      </w:r>
      <w:r w:rsidRPr="009709E9">
        <w:rPr>
          <w:rFonts w:ascii="Times New Roman" w:hAnsi="Times New Roman" w:cs="Times New Roman"/>
          <w:sz w:val="28"/>
          <w:szCs w:val="28"/>
        </w:rPr>
        <w:tab/>
      </w:r>
      <w:r w:rsidRPr="009709E9">
        <w:rPr>
          <w:rFonts w:ascii="Times New Roman" w:hAnsi="Times New Roman" w:cs="Times New Roman"/>
          <w:sz w:val="28"/>
          <w:szCs w:val="28"/>
        </w:rPr>
        <w:tab/>
      </w:r>
      <w:r w:rsidRPr="009709E9">
        <w:rPr>
          <w:rFonts w:ascii="Times New Roman" w:hAnsi="Times New Roman" w:cs="Times New Roman"/>
          <w:sz w:val="28"/>
          <w:szCs w:val="28"/>
        </w:rPr>
        <w:tab/>
      </w:r>
      <w:r w:rsidRPr="009709E9">
        <w:rPr>
          <w:rFonts w:ascii="Times New Roman" w:hAnsi="Times New Roman" w:cs="Times New Roman"/>
          <w:sz w:val="28"/>
          <w:szCs w:val="28"/>
        </w:rPr>
        <w:tab/>
      </w:r>
      <w:r w:rsidRPr="009709E9">
        <w:rPr>
          <w:rFonts w:ascii="Times New Roman" w:hAnsi="Times New Roman" w:cs="Times New Roman"/>
          <w:sz w:val="28"/>
          <w:szCs w:val="28"/>
        </w:rPr>
        <w:tab/>
        <w:t>б)</w:t>
      </w:r>
    </w:p>
    <w:p w14:paraId="33296F6D" w14:textId="33DE79A4" w:rsidR="00D6091F" w:rsidRPr="009709E9" w:rsidRDefault="00D6091F" w:rsidP="00E57DA3">
      <w:pPr>
        <w:spacing w:after="0" w:line="360" w:lineRule="auto"/>
        <w:ind w:firstLine="851"/>
        <w:jc w:val="center"/>
        <w:rPr>
          <w:rFonts w:ascii="Times New Roman" w:hAnsi="Times New Roman" w:cs="Times New Roman"/>
          <w:sz w:val="28"/>
          <w:szCs w:val="28"/>
        </w:rPr>
      </w:pPr>
      <w:r w:rsidRPr="009709E9">
        <w:rPr>
          <w:rFonts w:ascii="Times New Roman" w:hAnsi="Times New Roman" w:cs="Times New Roman"/>
          <w:sz w:val="28"/>
          <w:szCs w:val="28"/>
        </w:rPr>
        <w:t xml:space="preserve">Рисунок 4.17 – ВКФ сформованого еквівалентного ОП та ВЗ з поворотом ВЗ на 30: а) для </w:t>
      </w:r>
      <w:r w:rsidR="00CB35DC" w:rsidRPr="009709E9">
        <w:rPr>
          <w:rFonts w:ascii="Times New Roman" w:hAnsi="Times New Roman" w:cs="Times New Roman"/>
          <w:sz w:val="28"/>
          <w:szCs w:val="28"/>
        </w:rPr>
        <w:t>РМ2</w:t>
      </w:r>
      <w:r w:rsidRPr="009709E9">
        <w:rPr>
          <w:rFonts w:ascii="Times New Roman" w:hAnsi="Times New Roman" w:cs="Times New Roman"/>
          <w:sz w:val="28"/>
          <w:szCs w:val="28"/>
        </w:rPr>
        <w:t xml:space="preserve"> каналу; б) для РМ</w:t>
      </w:r>
      <w:r w:rsidR="00CB35DC" w:rsidRPr="009709E9">
        <w:rPr>
          <w:rFonts w:ascii="Times New Roman" w:hAnsi="Times New Roman" w:cs="Times New Roman"/>
          <w:sz w:val="28"/>
          <w:szCs w:val="28"/>
        </w:rPr>
        <w:t>1</w:t>
      </w:r>
      <w:r w:rsidRPr="009709E9">
        <w:rPr>
          <w:rFonts w:ascii="Times New Roman" w:hAnsi="Times New Roman" w:cs="Times New Roman"/>
          <w:sz w:val="28"/>
          <w:szCs w:val="28"/>
        </w:rPr>
        <w:t xml:space="preserve"> каналу</w:t>
      </w:r>
    </w:p>
    <w:p w14:paraId="5AB470CF" w14:textId="77777777" w:rsidR="00D6091F" w:rsidRPr="009709E9" w:rsidRDefault="00D6091F" w:rsidP="00A83EBC">
      <w:pPr>
        <w:spacing w:after="0" w:line="360" w:lineRule="auto"/>
        <w:jc w:val="both"/>
        <w:rPr>
          <w:rFonts w:ascii="Times New Roman" w:hAnsi="Times New Roman" w:cs="Times New Roman"/>
          <w:sz w:val="28"/>
          <w:szCs w:val="28"/>
        </w:rPr>
      </w:pPr>
      <w:r w:rsidRPr="009709E9">
        <w:rPr>
          <w:rFonts w:ascii="Times New Roman" w:hAnsi="Times New Roman" w:cs="Times New Roman"/>
          <w:noProof/>
          <w:sz w:val="28"/>
          <w:szCs w:val="28"/>
          <w:lang/>
        </w:rPr>
        <w:lastRenderedPageBreak/>
        <w:drawing>
          <wp:inline distT="0" distB="0" distL="0" distR="0" wp14:anchorId="090A4545" wp14:editId="2A1DE08F">
            <wp:extent cx="2879725" cy="2588821"/>
            <wp:effectExtent l="0" t="0" r="0" b="2540"/>
            <wp:docPr id="326" name="Рисунок 326" descr="C:\Users\Александр\Desktop\Рисунки\1000\TVRMnoH.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1" descr="C:\Users\Александр\Desktop\Рисунки\1000\TVRMnoH.jp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2886101" cy="2594553"/>
                    </a:xfrm>
                    <a:prstGeom prst="rect">
                      <a:avLst/>
                    </a:prstGeom>
                    <a:noFill/>
                    <a:ln>
                      <a:noFill/>
                    </a:ln>
                  </pic:spPr>
                </pic:pic>
              </a:graphicData>
            </a:graphic>
          </wp:inline>
        </w:drawing>
      </w:r>
      <w:r w:rsidRPr="009709E9">
        <w:rPr>
          <w:rFonts w:ascii="Times New Roman" w:hAnsi="Times New Roman" w:cs="Times New Roman"/>
          <w:noProof/>
          <w:sz w:val="28"/>
          <w:szCs w:val="28"/>
          <w:lang/>
        </w:rPr>
        <w:drawing>
          <wp:inline distT="0" distB="0" distL="0" distR="0" wp14:anchorId="0542C917" wp14:editId="5D89C210">
            <wp:extent cx="2885704" cy="2564823"/>
            <wp:effectExtent l="0" t="0" r="0" b="6985"/>
            <wp:docPr id="327" name="Рисунок 327" descr="C:\Users\Александр\Desktop\Рисунки\1000\TVRMH.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2" descr="C:\Users\Александр\Desktop\Рисунки\1000\TVRMH.jp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2889533" cy="2568227"/>
                    </a:xfrm>
                    <a:prstGeom prst="rect">
                      <a:avLst/>
                    </a:prstGeom>
                    <a:noFill/>
                    <a:ln>
                      <a:noFill/>
                    </a:ln>
                  </pic:spPr>
                </pic:pic>
              </a:graphicData>
            </a:graphic>
          </wp:inline>
        </w:drawing>
      </w:r>
    </w:p>
    <w:p w14:paraId="5758A6DD" w14:textId="77777777" w:rsidR="00D6091F" w:rsidRPr="009709E9" w:rsidRDefault="00D6091F" w:rsidP="00EB2B08">
      <w:pPr>
        <w:spacing w:after="0" w:line="360" w:lineRule="auto"/>
        <w:ind w:firstLine="851"/>
        <w:jc w:val="both"/>
        <w:rPr>
          <w:rFonts w:ascii="Times New Roman" w:hAnsi="Times New Roman" w:cs="Times New Roman"/>
          <w:sz w:val="28"/>
          <w:szCs w:val="28"/>
        </w:rPr>
      </w:pPr>
      <w:r w:rsidRPr="009709E9">
        <w:rPr>
          <w:rFonts w:ascii="Times New Roman" w:hAnsi="Times New Roman" w:cs="Times New Roman"/>
          <w:sz w:val="28"/>
          <w:szCs w:val="28"/>
        </w:rPr>
        <w:t>а)</w:t>
      </w:r>
      <w:r w:rsidRPr="009709E9">
        <w:rPr>
          <w:rFonts w:ascii="Times New Roman" w:hAnsi="Times New Roman" w:cs="Times New Roman"/>
          <w:sz w:val="28"/>
          <w:szCs w:val="28"/>
        </w:rPr>
        <w:tab/>
      </w:r>
      <w:r w:rsidRPr="009709E9">
        <w:rPr>
          <w:rFonts w:ascii="Times New Roman" w:hAnsi="Times New Roman" w:cs="Times New Roman"/>
          <w:sz w:val="28"/>
          <w:szCs w:val="28"/>
        </w:rPr>
        <w:tab/>
      </w:r>
      <w:r w:rsidRPr="009709E9">
        <w:rPr>
          <w:rFonts w:ascii="Times New Roman" w:hAnsi="Times New Roman" w:cs="Times New Roman"/>
          <w:sz w:val="28"/>
          <w:szCs w:val="28"/>
        </w:rPr>
        <w:tab/>
      </w:r>
      <w:r w:rsidRPr="009709E9">
        <w:rPr>
          <w:rFonts w:ascii="Times New Roman" w:hAnsi="Times New Roman" w:cs="Times New Roman"/>
          <w:sz w:val="28"/>
          <w:szCs w:val="28"/>
        </w:rPr>
        <w:tab/>
      </w:r>
      <w:r w:rsidRPr="009709E9">
        <w:rPr>
          <w:rFonts w:ascii="Times New Roman" w:hAnsi="Times New Roman" w:cs="Times New Roman"/>
          <w:sz w:val="28"/>
          <w:szCs w:val="28"/>
        </w:rPr>
        <w:tab/>
      </w:r>
      <w:r w:rsidRPr="009709E9">
        <w:rPr>
          <w:rFonts w:ascii="Times New Roman" w:hAnsi="Times New Roman" w:cs="Times New Roman"/>
          <w:sz w:val="28"/>
          <w:szCs w:val="28"/>
        </w:rPr>
        <w:tab/>
      </w:r>
      <w:r w:rsidRPr="009709E9">
        <w:rPr>
          <w:rFonts w:ascii="Times New Roman" w:hAnsi="Times New Roman" w:cs="Times New Roman"/>
          <w:sz w:val="28"/>
          <w:szCs w:val="28"/>
        </w:rPr>
        <w:tab/>
        <w:t>б)</w:t>
      </w:r>
    </w:p>
    <w:p w14:paraId="28DBF40A" w14:textId="77777777" w:rsidR="00C1159B" w:rsidRDefault="00C1159B" w:rsidP="00E57DA3">
      <w:pPr>
        <w:spacing w:after="0" w:line="360" w:lineRule="auto"/>
        <w:ind w:firstLine="851"/>
        <w:jc w:val="center"/>
        <w:rPr>
          <w:rFonts w:ascii="Times New Roman" w:hAnsi="Times New Roman" w:cs="Times New Roman"/>
          <w:sz w:val="28"/>
          <w:szCs w:val="28"/>
        </w:rPr>
      </w:pPr>
    </w:p>
    <w:p w14:paraId="7F065B2D" w14:textId="739BBD3E" w:rsidR="00D6091F" w:rsidRPr="009709E9" w:rsidRDefault="00D6091F" w:rsidP="00E57DA3">
      <w:pPr>
        <w:spacing w:after="0" w:line="360" w:lineRule="auto"/>
        <w:ind w:firstLine="851"/>
        <w:jc w:val="center"/>
        <w:rPr>
          <w:rFonts w:ascii="Times New Roman" w:hAnsi="Times New Roman" w:cs="Times New Roman"/>
          <w:sz w:val="28"/>
          <w:szCs w:val="28"/>
        </w:rPr>
      </w:pPr>
      <w:r w:rsidRPr="009709E9">
        <w:rPr>
          <w:rFonts w:ascii="Times New Roman" w:hAnsi="Times New Roman" w:cs="Times New Roman"/>
          <w:sz w:val="28"/>
          <w:szCs w:val="28"/>
        </w:rPr>
        <w:t xml:space="preserve">Рисунок 4.18 – ВКФ ВЗ </w:t>
      </w:r>
      <w:r w:rsidR="00CB35DC" w:rsidRPr="009709E9">
        <w:rPr>
          <w:rFonts w:ascii="Times New Roman" w:hAnsi="Times New Roman" w:cs="Times New Roman"/>
          <w:sz w:val="28"/>
          <w:szCs w:val="28"/>
        </w:rPr>
        <w:t>РМ2</w:t>
      </w:r>
      <w:r w:rsidRPr="009709E9">
        <w:rPr>
          <w:rFonts w:ascii="Times New Roman" w:hAnsi="Times New Roman" w:cs="Times New Roman"/>
          <w:sz w:val="28"/>
          <w:szCs w:val="28"/>
        </w:rPr>
        <w:t xml:space="preserve"> каналу та сформованого еквівалентного ОП РМ</w:t>
      </w:r>
      <w:r w:rsidR="00CB35DC" w:rsidRPr="009709E9">
        <w:rPr>
          <w:rFonts w:ascii="Times New Roman" w:hAnsi="Times New Roman" w:cs="Times New Roman"/>
          <w:sz w:val="28"/>
          <w:szCs w:val="28"/>
        </w:rPr>
        <w:t>1</w:t>
      </w:r>
      <w:r w:rsidRPr="009709E9">
        <w:rPr>
          <w:rFonts w:ascii="Times New Roman" w:hAnsi="Times New Roman" w:cs="Times New Roman"/>
          <w:sz w:val="28"/>
          <w:szCs w:val="28"/>
        </w:rPr>
        <w:t xml:space="preserve"> каналу:а) без зміни висоти; б) зі зміною висоти</w:t>
      </w:r>
    </w:p>
    <w:p w14:paraId="31E4C6F5" w14:textId="77777777" w:rsidR="00D6091F" w:rsidRPr="009709E9" w:rsidRDefault="00D6091F" w:rsidP="00EB2B08">
      <w:pPr>
        <w:spacing w:after="0" w:line="360" w:lineRule="auto"/>
        <w:ind w:firstLine="851"/>
        <w:jc w:val="both"/>
        <w:rPr>
          <w:rFonts w:ascii="Times New Roman" w:hAnsi="Times New Roman" w:cs="Times New Roman"/>
          <w:sz w:val="28"/>
          <w:szCs w:val="28"/>
        </w:rPr>
      </w:pPr>
    </w:p>
    <w:p w14:paraId="30B1775A" w14:textId="77777777" w:rsidR="00D6091F" w:rsidRPr="009709E9" w:rsidRDefault="00D6091F" w:rsidP="00A83EBC">
      <w:pPr>
        <w:spacing w:after="0" w:line="360" w:lineRule="auto"/>
        <w:jc w:val="both"/>
        <w:rPr>
          <w:rFonts w:ascii="Times New Roman" w:hAnsi="Times New Roman" w:cs="Times New Roman"/>
          <w:sz w:val="28"/>
          <w:szCs w:val="28"/>
        </w:rPr>
      </w:pPr>
      <w:r w:rsidRPr="009709E9">
        <w:rPr>
          <w:rFonts w:ascii="Times New Roman" w:hAnsi="Times New Roman" w:cs="Times New Roman"/>
          <w:noProof/>
          <w:sz w:val="28"/>
          <w:szCs w:val="28"/>
          <w:lang/>
        </w:rPr>
        <w:drawing>
          <wp:inline distT="0" distB="0" distL="0" distR="0" wp14:anchorId="39AB1E17" wp14:editId="74AE2980">
            <wp:extent cx="2880000" cy="2520000"/>
            <wp:effectExtent l="0" t="0" r="0" b="0"/>
            <wp:docPr id="328" name="Рисунок 328" descr="C:\Users\Александр\Desktop\Рисунки\2000 шум\TVTV.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35" descr="C:\Users\Александр\Desktop\Рисунки\2000 шум\TVTV.jpg"/>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880000" cy="2520000"/>
                    </a:xfrm>
                    <a:prstGeom prst="rect">
                      <a:avLst/>
                    </a:prstGeom>
                    <a:noFill/>
                    <a:ln>
                      <a:noFill/>
                    </a:ln>
                  </pic:spPr>
                </pic:pic>
              </a:graphicData>
            </a:graphic>
          </wp:inline>
        </w:drawing>
      </w:r>
      <w:r w:rsidRPr="009709E9">
        <w:rPr>
          <w:rFonts w:ascii="Times New Roman" w:hAnsi="Times New Roman" w:cs="Times New Roman"/>
          <w:noProof/>
          <w:sz w:val="28"/>
          <w:szCs w:val="28"/>
          <w:lang/>
        </w:rPr>
        <w:drawing>
          <wp:inline distT="0" distB="0" distL="0" distR="0" wp14:anchorId="587B08D6" wp14:editId="030EE4F8">
            <wp:extent cx="2880000" cy="2520000"/>
            <wp:effectExtent l="0" t="0" r="0" b="0"/>
            <wp:docPr id="329" name="Рисунок 329" descr="C:\Users\Александр\Desktop\Рисунки\2000 шум\RMRM.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36" descr="C:\Users\Александр\Desktop\Рисунки\2000 шум\RMRM.jpg"/>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2880000" cy="2520000"/>
                    </a:xfrm>
                    <a:prstGeom prst="rect">
                      <a:avLst/>
                    </a:prstGeom>
                    <a:noFill/>
                    <a:ln>
                      <a:noFill/>
                    </a:ln>
                  </pic:spPr>
                </pic:pic>
              </a:graphicData>
            </a:graphic>
          </wp:inline>
        </w:drawing>
      </w:r>
    </w:p>
    <w:p w14:paraId="233C8313" w14:textId="77777777" w:rsidR="00D6091F" w:rsidRPr="009709E9" w:rsidRDefault="00D6091F" w:rsidP="00EB2B08">
      <w:pPr>
        <w:spacing w:after="0" w:line="360" w:lineRule="auto"/>
        <w:ind w:firstLine="851"/>
        <w:jc w:val="both"/>
        <w:rPr>
          <w:rFonts w:ascii="Times New Roman" w:hAnsi="Times New Roman" w:cs="Times New Roman"/>
          <w:sz w:val="28"/>
          <w:szCs w:val="28"/>
        </w:rPr>
      </w:pPr>
      <w:r w:rsidRPr="009709E9">
        <w:rPr>
          <w:rFonts w:ascii="Times New Roman" w:hAnsi="Times New Roman" w:cs="Times New Roman"/>
          <w:sz w:val="28"/>
          <w:szCs w:val="28"/>
        </w:rPr>
        <w:t>а)</w:t>
      </w:r>
      <w:r w:rsidRPr="009709E9">
        <w:rPr>
          <w:rFonts w:ascii="Times New Roman" w:hAnsi="Times New Roman" w:cs="Times New Roman"/>
          <w:sz w:val="28"/>
          <w:szCs w:val="28"/>
        </w:rPr>
        <w:tab/>
      </w:r>
      <w:r w:rsidRPr="009709E9">
        <w:rPr>
          <w:rFonts w:ascii="Times New Roman" w:hAnsi="Times New Roman" w:cs="Times New Roman"/>
          <w:sz w:val="28"/>
          <w:szCs w:val="28"/>
        </w:rPr>
        <w:tab/>
      </w:r>
      <w:r w:rsidRPr="009709E9">
        <w:rPr>
          <w:rFonts w:ascii="Times New Roman" w:hAnsi="Times New Roman" w:cs="Times New Roman"/>
          <w:sz w:val="28"/>
          <w:szCs w:val="28"/>
        </w:rPr>
        <w:tab/>
      </w:r>
      <w:r w:rsidRPr="009709E9">
        <w:rPr>
          <w:rFonts w:ascii="Times New Roman" w:hAnsi="Times New Roman" w:cs="Times New Roman"/>
          <w:sz w:val="28"/>
          <w:szCs w:val="28"/>
        </w:rPr>
        <w:tab/>
      </w:r>
      <w:r w:rsidRPr="009709E9">
        <w:rPr>
          <w:rFonts w:ascii="Times New Roman" w:hAnsi="Times New Roman" w:cs="Times New Roman"/>
          <w:sz w:val="28"/>
          <w:szCs w:val="28"/>
        </w:rPr>
        <w:tab/>
      </w:r>
      <w:r w:rsidRPr="009709E9">
        <w:rPr>
          <w:rFonts w:ascii="Times New Roman" w:hAnsi="Times New Roman" w:cs="Times New Roman"/>
          <w:sz w:val="28"/>
          <w:szCs w:val="28"/>
        </w:rPr>
        <w:tab/>
      </w:r>
      <w:r w:rsidRPr="009709E9">
        <w:rPr>
          <w:rFonts w:ascii="Times New Roman" w:hAnsi="Times New Roman" w:cs="Times New Roman"/>
          <w:sz w:val="28"/>
          <w:szCs w:val="28"/>
        </w:rPr>
        <w:tab/>
      </w:r>
      <w:r w:rsidRPr="009709E9">
        <w:rPr>
          <w:rFonts w:ascii="Times New Roman" w:hAnsi="Times New Roman" w:cs="Times New Roman"/>
          <w:sz w:val="28"/>
          <w:szCs w:val="28"/>
        </w:rPr>
        <w:tab/>
        <w:t>б)</w:t>
      </w:r>
    </w:p>
    <w:p w14:paraId="7A22EC9B" w14:textId="77777777" w:rsidR="00C1159B" w:rsidRDefault="00C1159B" w:rsidP="00E57DA3">
      <w:pPr>
        <w:spacing w:after="0" w:line="360" w:lineRule="auto"/>
        <w:ind w:firstLine="851"/>
        <w:jc w:val="center"/>
        <w:rPr>
          <w:rFonts w:ascii="Times New Roman" w:hAnsi="Times New Roman" w:cs="Times New Roman"/>
          <w:sz w:val="28"/>
          <w:szCs w:val="28"/>
        </w:rPr>
      </w:pPr>
    </w:p>
    <w:p w14:paraId="637D3F66" w14:textId="792B1CC1" w:rsidR="00D6091F" w:rsidRPr="009709E9" w:rsidRDefault="00D6091F" w:rsidP="00E57DA3">
      <w:pPr>
        <w:spacing w:after="0" w:line="360" w:lineRule="auto"/>
        <w:ind w:firstLine="851"/>
        <w:jc w:val="center"/>
        <w:rPr>
          <w:rFonts w:ascii="Times New Roman" w:hAnsi="Times New Roman" w:cs="Times New Roman"/>
          <w:sz w:val="28"/>
          <w:szCs w:val="28"/>
        </w:rPr>
      </w:pPr>
      <w:r w:rsidRPr="009709E9">
        <w:rPr>
          <w:rFonts w:ascii="Times New Roman" w:hAnsi="Times New Roman" w:cs="Times New Roman"/>
          <w:sz w:val="28"/>
          <w:szCs w:val="28"/>
        </w:rPr>
        <w:t xml:space="preserve">Рисунок 4.19 – ВКФ: а) ВЗ </w:t>
      </w:r>
      <w:r w:rsidR="00CB35DC" w:rsidRPr="009709E9">
        <w:rPr>
          <w:rFonts w:ascii="Times New Roman" w:hAnsi="Times New Roman" w:cs="Times New Roman"/>
          <w:sz w:val="28"/>
          <w:szCs w:val="28"/>
        </w:rPr>
        <w:t>РМ2</w:t>
      </w:r>
      <w:r w:rsidRPr="009709E9">
        <w:rPr>
          <w:rFonts w:ascii="Times New Roman" w:hAnsi="Times New Roman" w:cs="Times New Roman"/>
          <w:sz w:val="28"/>
          <w:szCs w:val="28"/>
        </w:rPr>
        <w:t xml:space="preserve"> каналу з шумом та сформованого еквівалентного ОП </w:t>
      </w:r>
      <w:r w:rsidR="00CB35DC" w:rsidRPr="009709E9">
        <w:rPr>
          <w:rFonts w:ascii="Times New Roman" w:hAnsi="Times New Roman" w:cs="Times New Roman"/>
          <w:sz w:val="28"/>
          <w:szCs w:val="28"/>
        </w:rPr>
        <w:t>РМ2</w:t>
      </w:r>
      <w:r w:rsidRPr="009709E9">
        <w:rPr>
          <w:rFonts w:ascii="Times New Roman" w:hAnsi="Times New Roman" w:cs="Times New Roman"/>
          <w:sz w:val="28"/>
          <w:szCs w:val="28"/>
        </w:rPr>
        <w:t xml:space="preserve"> каналу; б) ВЗ РМ</w:t>
      </w:r>
      <w:r w:rsidR="00CB35DC" w:rsidRPr="009709E9">
        <w:rPr>
          <w:rFonts w:ascii="Times New Roman" w:hAnsi="Times New Roman" w:cs="Times New Roman"/>
          <w:sz w:val="28"/>
          <w:szCs w:val="28"/>
        </w:rPr>
        <w:t>1</w:t>
      </w:r>
      <w:r w:rsidRPr="009709E9">
        <w:rPr>
          <w:rFonts w:ascii="Times New Roman" w:hAnsi="Times New Roman" w:cs="Times New Roman"/>
          <w:sz w:val="28"/>
          <w:szCs w:val="28"/>
        </w:rPr>
        <w:t xml:space="preserve"> каналу з шумом та сформованого еквівалентного ОП РМ</w:t>
      </w:r>
      <w:r w:rsidR="00CB35DC" w:rsidRPr="009709E9">
        <w:rPr>
          <w:rFonts w:ascii="Times New Roman" w:hAnsi="Times New Roman" w:cs="Times New Roman"/>
          <w:sz w:val="28"/>
          <w:szCs w:val="28"/>
        </w:rPr>
        <w:t>1</w:t>
      </w:r>
      <w:r w:rsidRPr="009709E9">
        <w:rPr>
          <w:rFonts w:ascii="Times New Roman" w:hAnsi="Times New Roman" w:cs="Times New Roman"/>
          <w:sz w:val="28"/>
          <w:szCs w:val="28"/>
        </w:rPr>
        <w:t xml:space="preserve"> каналу</w:t>
      </w:r>
    </w:p>
    <w:p w14:paraId="56F6218B" w14:textId="77777777" w:rsidR="00D6091F" w:rsidRPr="009709E9" w:rsidRDefault="00D6091F" w:rsidP="00A83EBC">
      <w:pPr>
        <w:spacing w:after="0" w:line="360" w:lineRule="auto"/>
        <w:ind w:firstLine="851"/>
        <w:jc w:val="center"/>
        <w:rPr>
          <w:rFonts w:ascii="Times New Roman" w:hAnsi="Times New Roman" w:cs="Times New Roman"/>
          <w:sz w:val="28"/>
          <w:szCs w:val="28"/>
        </w:rPr>
      </w:pPr>
      <w:r w:rsidRPr="009709E9">
        <w:rPr>
          <w:rFonts w:ascii="Times New Roman" w:hAnsi="Times New Roman" w:cs="Times New Roman"/>
          <w:noProof/>
          <w:sz w:val="28"/>
          <w:szCs w:val="28"/>
          <w:lang/>
        </w:rPr>
        <w:lastRenderedPageBreak/>
        <w:drawing>
          <wp:inline distT="0" distB="0" distL="0" distR="0" wp14:anchorId="6D72AECB" wp14:editId="7C86DFD7">
            <wp:extent cx="3206338" cy="2612571"/>
            <wp:effectExtent l="0" t="0" r="0" b="0"/>
            <wp:docPr id="330" name="Рисунок 330" descr="C:\Users\Александр\Desktop\Рисунки\2000 шум\TVRM.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37" descr="C:\Users\Александр\Desktop\Рисунки\2000 шум\TVRM.jpg"/>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3206036" cy="2612325"/>
                    </a:xfrm>
                    <a:prstGeom prst="rect">
                      <a:avLst/>
                    </a:prstGeom>
                    <a:noFill/>
                    <a:ln>
                      <a:noFill/>
                    </a:ln>
                  </pic:spPr>
                </pic:pic>
              </a:graphicData>
            </a:graphic>
          </wp:inline>
        </w:drawing>
      </w:r>
    </w:p>
    <w:p w14:paraId="1336EA15" w14:textId="77777777" w:rsidR="00C1159B" w:rsidRDefault="00C1159B" w:rsidP="00E57DA3">
      <w:pPr>
        <w:spacing w:after="0" w:line="360" w:lineRule="auto"/>
        <w:ind w:firstLine="851"/>
        <w:jc w:val="center"/>
        <w:rPr>
          <w:rFonts w:ascii="Times New Roman" w:hAnsi="Times New Roman" w:cs="Times New Roman"/>
          <w:sz w:val="28"/>
          <w:szCs w:val="28"/>
        </w:rPr>
      </w:pPr>
    </w:p>
    <w:p w14:paraId="3B71A425" w14:textId="0863662A" w:rsidR="00D6091F" w:rsidRPr="009709E9" w:rsidRDefault="00D6091F" w:rsidP="00E57DA3">
      <w:pPr>
        <w:spacing w:after="0" w:line="360" w:lineRule="auto"/>
        <w:ind w:firstLine="851"/>
        <w:jc w:val="center"/>
        <w:rPr>
          <w:rFonts w:ascii="Times New Roman" w:hAnsi="Times New Roman" w:cs="Times New Roman"/>
          <w:sz w:val="28"/>
          <w:szCs w:val="28"/>
        </w:rPr>
      </w:pPr>
      <w:r w:rsidRPr="009709E9">
        <w:rPr>
          <w:rFonts w:ascii="Times New Roman" w:hAnsi="Times New Roman" w:cs="Times New Roman"/>
          <w:sz w:val="28"/>
          <w:szCs w:val="28"/>
        </w:rPr>
        <w:t xml:space="preserve">Рисунок 4.20 – ВКФ ВЗ </w:t>
      </w:r>
      <w:r w:rsidR="00CB35DC" w:rsidRPr="009709E9">
        <w:rPr>
          <w:rFonts w:ascii="Times New Roman" w:hAnsi="Times New Roman" w:cs="Times New Roman"/>
          <w:sz w:val="28"/>
          <w:szCs w:val="28"/>
        </w:rPr>
        <w:t>РМ2</w:t>
      </w:r>
      <w:r w:rsidRPr="009709E9">
        <w:rPr>
          <w:rFonts w:ascii="Times New Roman" w:hAnsi="Times New Roman" w:cs="Times New Roman"/>
          <w:sz w:val="28"/>
          <w:szCs w:val="28"/>
        </w:rPr>
        <w:t xml:space="preserve"> каналу з шумом та сформованого еквівалентного ОП РМ</w:t>
      </w:r>
      <w:r w:rsidR="00CB35DC" w:rsidRPr="009709E9">
        <w:rPr>
          <w:rFonts w:ascii="Times New Roman" w:hAnsi="Times New Roman" w:cs="Times New Roman"/>
          <w:sz w:val="28"/>
          <w:szCs w:val="28"/>
        </w:rPr>
        <w:t>1</w:t>
      </w:r>
      <w:r w:rsidRPr="009709E9">
        <w:rPr>
          <w:rFonts w:ascii="Times New Roman" w:hAnsi="Times New Roman" w:cs="Times New Roman"/>
          <w:sz w:val="28"/>
          <w:szCs w:val="28"/>
        </w:rPr>
        <w:t xml:space="preserve"> каналу без зміни висоти</w:t>
      </w:r>
    </w:p>
    <w:p w14:paraId="11B2E055" w14:textId="77777777" w:rsidR="00D6091F" w:rsidRPr="009709E9" w:rsidRDefault="00D6091F" w:rsidP="00EB2B08">
      <w:pPr>
        <w:spacing w:after="0" w:line="360" w:lineRule="auto"/>
        <w:ind w:firstLine="851"/>
        <w:jc w:val="both"/>
        <w:rPr>
          <w:rFonts w:ascii="Times New Roman" w:hAnsi="Times New Roman" w:cs="Times New Roman"/>
          <w:sz w:val="28"/>
          <w:szCs w:val="28"/>
        </w:rPr>
      </w:pPr>
    </w:p>
    <w:p w14:paraId="1654DBE5" w14:textId="37A9DC07" w:rsidR="00D6091F" w:rsidRPr="009709E9" w:rsidRDefault="00D6091F" w:rsidP="00EB2B08">
      <w:pPr>
        <w:spacing w:after="0" w:line="360" w:lineRule="auto"/>
        <w:ind w:firstLine="851"/>
        <w:jc w:val="both"/>
        <w:rPr>
          <w:rFonts w:ascii="Times New Roman" w:hAnsi="Times New Roman" w:cs="Times New Roman"/>
          <w:sz w:val="28"/>
          <w:szCs w:val="28"/>
        </w:rPr>
      </w:pPr>
      <w:r w:rsidRPr="009709E9">
        <w:rPr>
          <w:rFonts w:ascii="Times New Roman" w:hAnsi="Times New Roman" w:cs="Times New Roman"/>
          <w:sz w:val="28"/>
          <w:szCs w:val="28"/>
        </w:rPr>
        <w:t xml:space="preserve">Таким чином, </w:t>
      </w:r>
      <w:r w:rsidRPr="00AC4AD0">
        <w:rPr>
          <w:rStyle w:val="afffe"/>
          <w:rFonts w:eastAsiaTheme="minorHAnsi"/>
          <w:lang w:val="uk-UA"/>
        </w:rPr>
        <w:t xml:space="preserve">результати проведеного моделювання процесу порівняння фрагменту ЕЗ з використанням геометрично пов’язаних об’єктів  з ВЗ ПВ підтвердили ефективність запропонованого методу формування ЕЗ для комбінованої КЕСН з </w:t>
      </w:r>
      <w:r w:rsidR="00CB35DC" w:rsidRPr="00AC4AD0">
        <w:rPr>
          <w:rStyle w:val="afffe"/>
          <w:rFonts w:eastAsiaTheme="minorHAnsi"/>
          <w:lang w:val="uk-UA"/>
        </w:rPr>
        <w:t>РМ2</w:t>
      </w:r>
      <w:r w:rsidRPr="00AC4AD0">
        <w:rPr>
          <w:rStyle w:val="afffe"/>
          <w:rFonts w:eastAsiaTheme="minorHAnsi"/>
          <w:lang w:val="uk-UA"/>
        </w:rPr>
        <w:t xml:space="preserve"> та РМ</w:t>
      </w:r>
      <w:r w:rsidR="00470064" w:rsidRPr="00AC4AD0">
        <w:rPr>
          <w:rStyle w:val="afffe"/>
          <w:rFonts w:eastAsiaTheme="minorHAnsi"/>
          <w:lang w:val="uk-UA"/>
        </w:rPr>
        <w:t>1</w:t>
      </w:r>
      <w:r w:rsidRPr="00AC4AD0">
        <w:rPr>
          <w:rStyle w:val="afffe"/>
          <w:rFonts w:eastAsiaTheme="minorHAnsi"/>
          <w:lang w:val="uk-UA"/>
        </w:rPr>
        <w:t xml:space="preserve"> каналами, в якому, на відміну від відомих, формування ЕЗ з додатковою геометричною ознакою досягається побудовою селективних зображень  ПВ з використанням стаціонарних об’єктів прив’язки, які створюють допоміжні геометричні інваріанти. </w:t>
      </w:r>
      <w:r w:rsidRPr="00AC4AD0">
        <w:rPr>
          <w:rStyle w:val="afffe"/>
          <w:rFonts w:eastAsiaTheme="minorHAnsi"/>
          <w:lang w:val="ru-RU"/>
        </w:rPr>
        <w:t>Встановлено, що у разі застосування еквівалентного ОП ВКФ не</w:t>
      </w:r>
      <w:r w:rsidRPr="009709E9">
        <w:rPr>
          <w:rFonts w:ascii="Times New Roman" w:hAnsi="Times New Roman" w:cs="Times New Roman"/>
          <w:sz w:val="28"/>
          <w:szCs w:val="28"/>
        </w:rPr>
        <w:t xml:space="preserve"> має багатопіковості. При цьому повне співпадіння фрагмента ЕЗ з ВЗ забезпечує відсутність впливу  масштабних та перспективних спотворень ВЗ на результат порівняння.</w:t>
      </w:r>
    </w:p>
    <w:p w14:paraId="0D80067D" w14:textId="77777777" w:rsidR="00D6091F" w:rsidRPr="009709E9" w:rsidRDefault="00D6091F" w:rsidP="00EB2B08">
      <w:pPr>
        <w:spacing w:after="0" w:line="360" w:lineRule="auto"/>
        <w:ind w:firstLine="851"/>
        <w:jc w:val="both"/>
        <w:rPr>
          <w:rFonts w:ascii="Times New Roman" w:hAnsi="Times New Roman" w:cs="Times New Roman"/>
          <w:sz w:val="28"/>
          <w:szCs w:val="28"/>
        </w:rPr>
      </w:pPr>
    </w:p>
    <w:p w14:paraId="0385A49C" w14:textId="51BB61FF" w:rsidR="00D6091F" w:rsidRPr="009709E9" w:rsidRDefault="00D6091F" w:rsidP="00E5467A">
      <w:pPr>
        <w:pStyle w:val="27"/>
      </w:pPr>
      <w:bookmarkStart w:id="61" w:name="_Toc514095722"/>
      <w:bookmarkStart w:id="62" w:name="_Toc25670992"/>
      <w:bookmarkStart w:id="63" w:name="_Toc27411039"/>
      <w:bookmarkStart w:id="64" w:name="_Toc27411548"/>
      <w:r w:rsidRPr="009709E9">
        <w:t>4.3 Розробка методу та алгоритму формування ВФ комбінованої КЕСН з використанням єдиного ЕЗ</w:t>
      </w:r>
      <w:bookmarkEnd w:id="61"/>
      <w:bookmarkEnd w:id="62"/>
      <w:bookmarkEnd w:id="63"/>
      <w:bookmarkEnd w:id="64"/>
    </w:p>
    <w:p w14:paraId="1941ECD8" w14:textId="77777777" w:rsidR="00D6091F" w:rsidRPr="009709E9" w:rsidRDefault="00D6091F" w:rsidP="00EB2B08">
      <w:pPr>
        <w:spacing w:after="0" w:line="360" w:lineRule="auto"/>
        <w:ind w:firstLine="851"/>
        <w:jc w:val="both"/>
        <w:rPr>
          <w:rFonts w:ascii="Times New Roman" w:hAnsi="Times New Roman" w:cs="Times New Roman"/>
          <w:sz w:val="28"/>
          <w:szCs w:val="28"/>
        </w:rPr>
      </w:pPr>
    </w:p>
    <w:p w14:paraId="1127E8EC" w14:textId="7834D314" w:rsidR="000519F7" w:rsidRPr="00AC4AD0" w:rsidRDefault="00D6091F" w:rsidP="00E57DA3">
      <w:pPr>
        <w:pStyle w:val="afffd"/>
        <w:rPr>
          <w:lang w:val="uk-UA"/>
        </w:rPr>
      </w:pPr>
      <w:r w:rsidRPr="00AC4AD0">
        <w:rPr>
          <w:lang w:val="uk-UA"/>
        </w:rPr>
        <w:t>У відповідності до формалізованої моделі опису процесу функціонуванн</w:t>
      </w:r>
      <w:r w:rsidR="00290E1B" w:rsidRPr="00AC4AD0">
        <w:rPr>
          <w:lang w:val="uk-UA"/>
        </w:rPr>
        <w:t>я комбінованої КЕСН</w:t>
      </w:r>
      <w:r w:rsidRPr="00AC4AD0">
        <w:rPr>
          <w:lang w:val="uk-UA"/>
        </w:rPr>
        <w:t xml:space="preserve"> та методу формування єдиного ЕЗ, формування ВФ окремими каналами потребує здійснення попередньої </w:t>
      </w:r>
      <w:r w:rsidRPr="00AC4AD0">
        <w:rPr>
          <w:lang w:val="uk-UA"/>
        </w:rPr>
        <w:lastRenderedPageBreak/>
        <w:t>обробки ПЗ з метою приведення останнього до виду, наближеному до ЕЗ. Відповідно до радіометричного ПЗ це означає, що в результаті його обробки на зображенні необхідно визначити необхідну сукупність об’єктів з найбільшим значенням радіояскравісної температури</w:t>
      </w:r>
      <m:oMath>
        <m:r>
          <m:rPr>
            <m:sty m:val="p"/>
          </m:rPr>
          <w:rPr>
            <w:rFonts w:ascii="Cambria Math" w:hAnsi="Cambria Math"/>
            <w:lang w:val="uk-UA"/>
          </w:rPr>
          <m:t xml:space="preserve"> </m:t>
        </m:r>
        <m:sSub>
          <m:sSubPr>
            <m:ctrlPr>
              <w:rPr>
                <w:rFonts w:ascii="Cambria Math" w:hAnsi="Cambria Math"/>
              </w:rPr>
            </m:ctrlPr>
          </m:sSubPr>
          <m:e>
            <m:r>
              <m:rPr>
                <m:sty m:val="p"/>
              </m:rPr>
              <w:rPr>
                <w:rFonts w:ascii="Cambria Math" w:hAnsi="Cambria Math"/>
              </w:rPr>
              <m:t>T</m:t>
            </m:r>
          </m:e>
          <m:sub>
            <m:sSub>
              <m:sSubPr>
                <m:ctrlPr>
                  <w:rPr>
                    <w:rFonts w:ascii="Cambria Math" w:hAnsi="Cambria Math"/>
                  </w:rPr>
                </m:ctrlPr>
              </m:sSubPr>
              <m:e>
                <m:r>
                  <m:rPr>
                    <m:sty m:val="p"/>
                  </m:rPr>
                  <w:rPr>
                    <w:rFonts w:ascii="Cambria Math" w:hAnsi="Cambria Math"/>
                    <w:lang w:val="uk-UA"/>
                  </w:rPr>
                  <m:t>Я</m:t>
                </m:r>
              </m:e>
              <m:sub>
                <m:r>
                  <m:rPr>
                    <m:sty m:val="p"/>
                  </m:rPr>
                  <w:rPr>
                    <w:rFonts w:ascii="Cambria Math" w:hAnsi="Cambria Math"/>
                    <w:lang w:val="uk-UA"/>
                  </w:rPr>
                  <m:t>П</m:t>
                </m:r>
              </m:sub>
            </m:sSub>
          </m:sub>
        </m:sSub>
        <m:sSub>
          <m:sSubPr>
            <m:ctrlPr>
              <w:rPr>
                <w:rFonts w:ascii="Cambria Math" w:hAnsi="Cambria Math"/>
              </w:rPr>
            </m:ctrlPr>
          </m:sSubPr>
          <m:e>
            <m:r>
              <m:rPr>
                <m:sty m:val="p"/>
              </m:rPr>
              <w:rPr>
                <w:rFonts w:ascii="Cambria Math" w:hAnsi="Cambria Math"/>
                <w:lang w:val="uk-UA"/>
              </w:rPr>
              <m:t>(</m:t>
            </m:r>
            <m:r>
              <m:rPr>
                <m:sty m:val="p"/>
              </m:rPr>
              <w:rPr>
                <w:rFonts w:ascii="Cambria Math" w:hAnsi="Cambria Math"/>
              </w:rPr>
              <m:t>i</m:t>
            </m:r>
            <m:r>
              <m:rPr>
                <m:sty m:val="p"/>
              </m:rPr>
              <w:rPr>
                <w:rFonts w:ascii="Cambria Math" w:hAnsi="Cambria Math"/>
                <w:lang w:val="uk-UA"/>
              </w:rPr>
              <m:t>,</m:t>
            </m:r>
            <m:r>
              <m:rPr>
                <m:sty m:val="p"/>
              </m:rPr>
              <w:rPr>
                <w:rFonts w:ascii="Cambria Math" w:hAnsi="Cambria Math"/>
              </w:rPr>
              <m:t>j</m:t>
            </m:r>
            <m:r>
              <m:rPr>
                <m:sty m:val="p"/>
              </m:rPr>
              <w:rPr>
                <w:rFonts w:ascii="Cambria Math" w:hAnsi="Cambria Math"/>
                <w:lang w:val="uk-UA"/>
              </w:rPr>
              <m:t>)</m:t>
            </m:r>
          </m:e>
          <m:sub>
            <m:r>
              <m:rPr>
                <m:sty m:val="p"/>
              </m:rPr>
              <w:rPr>
                <w:rFonts w:ascii="Cambria Math" w:hAnsi="Cambria Math"/>
              </w:rPr>
              <m:t>max</m:t>
            </m:r>
          </m:sub>
        </m:sSub>
      </m:oMath>
      <w:r w:rsidRPr="00AC4AD0">
        <w:rPr>
          <w:lang w:val="uk-UA"/>
        </w:rPr>
        <w:t>, на основі якої в подальшому буде сформований еквівалентний ОП, як показано вище, та відповідно нове ПЗ.</w:t>
      </w:r>
    </w:p>
    <w:p w14:paraId="431F6007" w14:textId="40711047" w:rsidR="000519F7" w:rsidRPr="00AC4AD0" w:rsidRDefault="00D6091F" w:rsidP="00E57DA3">
      <w:pPr>
        <w:pStyle w:val="afffd"/>
        <w:rPr>
          <w:lang w:val="ru-RU"/>
        </w:rPr>
      </w:pPr>
      <w:r w:rsidRPr="00AC4AD0">
        <w:rPr>
          <w:lang w:val="uk-UA"/>
        </w:rPr>
        <w:t xml:space="preserve">Для цього, з урахуванням чутливості радіометра </w:t>
      </w:r>
      <m:oMath>
        <m:r>
          <m:rPr>
            <m:sty m:val="p"/>
          </m:rPr>
          <w:rPr>
            <w:rFonts w:ascii="Cambria Math" w:hAnsi="Cambria Math"/>
          </w:rPr>
          <m:t>Δ</m:t>
        </m:r>
        <m:r>
          <m:rPr>
            <m:sty m:val="p"/>
          </m:rPr>
          <w:rPr>
            <w:rFonts w:ascii="Cambria Math" w:hAnsi="Cambria Math"/>
            <w:lang w:val="uk-UA"/>
          </w:rPr>
          <m:t>Т</m:t>
        </m:r>
      </m:oMath>
      <w:r w:rsidRPr="00AC4AD0">
        <w:rPr>
          <w:lang w:val="uk-UA"/>
        </w:rPr>
        <w:t xml:space="preserve"> та його динамічного діапазону </w:t>
      </w:r>
      <m:oMath>
        <m:sSub>
          <m:sSubPr>
            <m:ctrlPr>
              <w:rPr>
                <w:rFonts w:ascii="Cambria Math" w:hAnsi="Cambria Math"/>
              </w:rPr>
            </m:ctrlPr>
          </m:sSubPr>
          <m:e>
            <m:r>
              <m:rPr>
                <m:sty m:val="p"/>
              </m:rPr>
              <w:rPr>
                <w:rFonts w:ascii="Cambria Math" w:hAnsi="Cambria Math"/>
              </w:rPr>
              <m:t>T</m:t>
            </m:r>
          </m:e>
          <m:sub>
            <m:sSub>
              <m:sSubPr>
                <m:ctrlPr>
                  <w:rPr>
                    <w:rFonts w:ascii="Cambria Math" w:hAnsi="Cambria Math"/>
                  </w:rPr>
                </m:ctrlPr>
              </m:sSubPr>
              <m:e>
                <m:r>
                  <m:rPr>
                    <m:sty m:val="p"/>
                  </m:rPr>
                  <w:rPr>
                    <w:rFonts w:ascii="Cambria Math" w:hAnsi="Cambria Math"/>
                    <w:lang w:val="uk-UA"/>
                  </w:rPr>
                  <m:t>Я</m:t>
                </m:r>
              </m:e>
              <m:sub>
                <m:r>
                  <m:rPr>
                    <m:sty m:val="p"/>
                  </m:rPr>
                  <w:rPr>
                    <w:rFonts w:ascii="Cambria Math" w:hAnsi="Cambria Math"/>
                    <w:lang w:val="uk-UA"/>
                  </w:rPr>
                  <m:t>П</m:t>
                </m:r>
              </m:sub>
            </m:sSub>
          </m:sub>
        </m:sSub>
        <m:sSub>
          <m:sSubPr>
            <m:ctrlPr>
              <w:rPr>
                <w:rFonts w:ascii="Cambria Math" w:hAnsi="Cambria Math"/>
              </w:rPr>
            </m:ctrlPr>
          </m:sSubPr>
          <m:e>
            <m:r>
              <m:rPr>
                <m:sty m:val="p"/>
              </m:rPr>
              <w:rPr>
                <w:rFonts w:ascii="Cambria Math" w:hAnsi="Cambria Math"/>
                <w:lang w:val="uk-UA"/>
              </w:rPr>
              <m:t>(</m:t>
            </m:r>
            <m:r>
              <m:rPr>
                <m:sty m:val="p"/>
              </m:rPr>
              <w:rPr>
                <w:rFonts w:ascii="Cambria Math" w:hAnsi="Cambria Math"/>
              </w:rPr>
              <m:t>i</m:t>
            </m:r>
            <m:r>
              <m:rPr>
                <m:sty m:val="p"/>
              </m:rPr>
              <w:rPr>
                <w:rFonts w:ascii="Cambria Math" w:hAnsi="Cambria Math"/>
                <w:lang w:val="uk-UA"/>
              </w:rPr>
              <m:t>,</m:t>
            </m:r>
            <m:r>
              <m:rPr>
                <m:sty m:val="p"/>
              </m:rPr>
              <w:rPr>
                <w:rFonts w:ascii="Cambria Math" w:hAnsi="Cambria Math"/>
              </w:rPr>
              <m:t>j</m:t>
            </m:r>
            <m:r>
              <m:rPr>
                <m:sty m:val="p"/>
              </m:rPr>
              <w:rPr>
                <w:rFonts w:ascii="Cambria Math" w:hAnsi="Cambria Math"/>
                <w:lang w:val="uk-UA"/>
              </w:rPr>
              <m:t>)</m:t>
            </m:r>
          </m:e>
          <m:sub>
            <m:r>
              <m:rPr>
                <m:sty m:val="p"/>
              </m:rPr>
              <w:rPr>
                <w:rFonts w:ascii="Cambria Math" w:hAnsi="Cambria Math"/>
              </w:rPr>
              <m:t>max</m:t>
            </m:r>
          </m:sub>
        </m:sSub>
        <m:r>
          <m:rPr>
            <m:sty m:val="p"/>
          </m:rPr>
          <w:rPr>
            <w:rFonts w:ascii="Cambria Math" w:hAnsi="Cambria Math"/>
            <w:lang w:val="uk-UA"/>
          </w:rPr>
          <m:t>-</m:t>
        </m:r>
        <m:sSub>
          <m:sSubPr>
            <m:ctrlPr>
              <w:rPr>
                <w:rFonts w:ascii="Cambria Math" w:hAnsi="Cambria Math"/>
              </w:rPr>
            </m:ctrlPr>
          </m:sSubPr>
          <m:e>
            <m:r>
              <m:rPr>
                <m:sty m:val="p"/>
              </m:rPr>
              <w:rPr>
                <w:rFonts w:ascii="Cambria Math" w:hAnsi="Cambria Math"/>
              </w:rPr>
              <m:t>T</m:t>
            </m:r>
          </m:e>
          <m:sub>
            <m:sSub>
              <m:sSubPr>
                <m:ctrlPr>
                  <w:rPr>
                    <w:rFonts w:ascii="Cambria Math" w:hAnsi="Cambria Math"/>
                  </w:rPr>
                </m:ctrlPr>
              </m:sSubPr>
              <m:e>
                <m:r>
                  <m:rPr>
                    <m:sty m:val="p"/>
                  </m:rPr>
                  <w:rPr>
                    <w:rFonts w:ascii="Cambria Math" w:hAnsi="Cambria Math"/>
                    <w:lang w:val="uk-UA"/>
                  </w:rPr>
                  <m:t>Я</m:t>
                </m:r>
              </m:e>
              <m:sub>
                <m:r>
                  <m:rPr>
                    <m:sty m:val="p"/>
                  </m:rPr>
                  <w:rPr>
                    <w:rFonts w:ascii="Cambria Math" w:hAnsi="Cambria Math"/>
                    <w:lang w:val="uk-UA"/>
                  </w:rPr>
                  <m:t>П</m:t>
                </m:r>
              </m:sub>
            </m:sSub>
          </m:sub>
        </m:sSub>
        <m:sSub>
          <m:sSubPr>
            <m:ctrlPr>
              <w:rPr>
                <w:rFonts w:ascii="Cambria Math" w:hAnsi="Cambria Math"/>
              </w:rPr>
            </m:ctrlPr>
          </m:sSubPr>
          <m:e>
            <m:r>
              <m:rPr>
                <m:sty m:val="p"/>
              </m:rPr>
              <w:rPr>
                <w:rFonts w:ascii="Cambria Math" w:hAnsi="Cambria Math"/>
                <w:lang w:val="uk-UA"/>
              </w:rPr>
              <m:t>(</m:t>
            </m:r>
            <m:r>
              <m:rPr>
                <m:sty m:val="p"/>
              </m:rPr>
              <w:rPr>
                <w:rFonts w:ascii="Cambria Math" w:hAnsi="Cambria Math"/>
              </w:rPr>
              <m:t>i</m:t>
            </m:r>
            <m:r>
              <m:rPr>
                <m:sty m:val="p"/>
              </m:rPr>
              <w:rPr>
                <w:rFonts w:ascii="Cambria Math" w:hAnsi="Cambria Math"/>
                <w:lang w:val="uk-UA"/>
              </w:rPr>
              <m:t>,</m:t>
            </m:r>
            <m:r>
              <m:rPr>
                <m:sty m:val="p"/>
              </m:rPr>
              <w:rPr>
                <w:rFonts w:ascii="Cambria Math" w:hAnsi="Cambria Math"/>
              </w:rPr>
              <m:t>j</m:t>
            </m:r>
            <m:r>
              <m:rPr>
                <m:sty m:val="p"/>
              </m:rPr>
              <w:rPr>
                <w:rFonts w:ascii="Cambria Math" w:hAnsi="Cambria Math"/>
                <w:lang w:val="uk-UA"/>
              </w:rPr>
              <m:t>)</m:t>
            </m:r>
          </m:e>
          <m:sub>
            <m:r>
              <m:rPr>
                <m:sty m:val="p"/>
              </m:rPr>
              <w:rPr>
                <w:rFonts w:ascii="Cambria Math" w:hAnsi="Cambria Math"/>
              </w:rPr>
              <m:t>min</m:t>
            </m:r>
          </m:sub>
        </m:sSub>
      </m:oMath>
      <w:r w:rsidRPr="00AC4AD0">
        <w:rPr>
          <w:lang w:val="uk-UA"/>
        </w:rPr>
        <w:t xml:space="preserve"> визначимо середнє значення радіояскравісної температури фонової частини зображення </w:t>
      </w:r>
      <m:oMath>
        <m:sSub>
          <m:sSubPr>
            <m:ctrlPr>
              <w:rPr>
                <w:rFonts w:ascii="Cambria Math" w:hAnsi="Cambria Math"/>
              </w:rPr>
            </m:ctrlPr>
          </m:sSubPr>
          <m:e>
            <m:r>
              <m:rPr>
                <m:sty m:val="p"/>
              </m:rPr>
              <w:rPr>
                <w:rFonts w:ascii="Cambria Math" w:hAnsi="Cambria Math"/>
              </w:rPr>
              <m:t>T</m:t>
            </m:r>
          </m:e>
          <m:sub>
            <m:sSub>
              <m:sSubPr>
                <m:ctrlPr>
                  <w:rPr>
                    <w:rFonts w:ascii="Cambria Math" w:hAnsi="Cambria Math"/>
                  </w:rPr>
                </m:ctrlPr>
              </m:sSubPr>
              <m:e>
                <m:r>
                  <m:rPr>
                    <m:sty m:val="p"/>
                  </m:rPr>
                  <w:rPr>
                    <w:rFonts w:ascii="Cambria Math" w:hAnsi="Cambria Math"/>
                    <w:lang w:val="uk-UA"/>
                  </w:rPr>
                  <m:t>ф</m:t>
                </m:r>
              </m:e>
              <m:sub>
                <m:r>
                  <m:rPr>
                    <m:sty m:val="p"/>
                  </m:rPr>
                  <w:rPr>
                    <w:rFonts w:ascii="Cambria Math" w:hAnsi="Cambria Math"/>
                    <w:lang w:val="uk-UA"/>
                  </w:rPr>
                  <m:t>сер</m:t>
                </m:r>
              </m:sub>
            </m:sSub>
          </m:sub>
        </m:sSub>
      </m:oMath>
      <w:r w:rsidRPr="00AC4AD0">
        <w:rPr>
          <w:lang w:val="uk-UA"/>
        </w:rPr>
        <w:t xml:space="preserve"> та здійснимо квантування радіояскравісних температур об’єктів зображення. </w:t>
      </w:r>
      <w:r w:rsidRPr="00AC4AD0">
        <w:rPr>
          <w:lang w:val="ru-RU"/>
        </w:rPr>
        <w:t xml:space="preserve">При здійсненні квантування значення обраних рівнів сірого буде визначатися числом обраних інтервалів </w:t>
      </w:r>
      <w:r w:rsidRPr="009709E9">
        <w:t>k</w:t>
      </w:r>
      <w:r w:rsidRPr="00AC4AD0">
        <w:rPr>
          <w:lang w:val="ru-RU"/>
        </w:rPr>
        <w:t>.</w:t>
      </w:r>
    </w:p>
    <w:p w14:paraId="25B3D286" w14:textId="7D9C8609" w:rsidR="00D6091F" w:rsidRPr="00AC4AD0" w:rsidRDefault="00D6091F" w:rsidP="00E57DA3">
      <w:pPr>
        <w:pStyle w:val="afffd"/>
        <w:rPr>
          <w:lang w:val="ru-RU"/>
        </w:rPr>
      </w:pPr>
      <w:r w:rsidRPr="00AC4AD0">
        <w:rPr>
          <w:lang w:val="ru-RU"/>
        </w:rPr>
        <w:t xml:space="preserve">Зробимо квантування радіояскравісних температур ПЗ шляхом розбиття температурного діапазона </w:t>
      </w:r>
      <m:oMath>
        <m:sSub>
          <m:sSubPr>
            <m:ctrlPr>
              <w:rPr>
                <w:rFonts w:ascii="Cambria Math" w:hAnsi="Cambria Math"/>
              </w:rPr>
            </m:ctrlPr>
          </m:sSubPr>
          <m:e>
            <m:r>
              <m:rPr>
                <m:sty m:val="p"/>
              </m:rPr>
              <w:rPr>
                <w:rFonts w:ascii="Cambria Math" w:hAnsi="Cambria Math"/>
              </w:rPr>
              <m:t>T</m:t>
            </m:r>
          </m:e>
          <m:sub>
            <m:sSub>
              <m:sSubPr>
                <m:ctrlPr>
                  <w:rPr>
                    <w:rFonts w:ascii="Cambria Math" w:hAnsi="Cambria Math"/>
                  </w:rPr>
                </m:ctrlPr>
              </m:sSubPr>
              <m:e>
                <m:r>
                  <m:rPr>
                    <m:sty m:val="p"/>
                  </m:rPr>
                  <w:rPr>
                    <w:rFonts w:ascii="Cambria Math" w:hAnsi="Cambria Math"/>
                    <w:lang w:val="ru-RU"/>
                  </w:rPr>
                  <m:t>Я</m:t>
                </m:r>
              </m:e>
              <m:sub>
                <m:r>
                  <m:rPr>
                    <m:sty m:val="p"/>
                  </m:rPr>
                  <w:rPr>
                    <w:rFonts w:ascii="Cambria Math" w:hAnsi="Cambria Math"/>
                    <w:lang w:val="ru-RU"/>
                  </w:rPr>
                  <m:t>П</m:t>
                </m:r>
              </m:sub>
            </m:sSub>
          </m:sub>
        </m:sSub>
        <m:sSub>
          <m:sSubPr>
            <m:ctrlPr>
              <w:rPr>
                <w:rFonts w:ascii="Cambria Math" w:hAnsi="Cambria Math"/>
              </w:rPr>
            </m:ctrlPr>
          </m:sSubPr>
          <m:e>
            <m:r>
              <m:rPr>
                <m:sty m:val="p"/>
              </m:rPr>
              <w:rPr>
                <w:rFonts w:ascii="Cambria Math" w:hAnsi="Cambria Math"/>
                <w:lang w:val="ru-RU"/>
              </w:rPr>
              <m:t>(</m:t>
            </m:r>
            <m:r>
              <m:rPr>
                <m:sty m:val="p"/>
              </m:rPr>
              <w:rPr>
                <w:rFonts w:ascii="Cambria Math" w:hAnsi="Cambria Math"/>
              </w:rPr>
              <m:t>i</m:t>
            </m:r>
            <m:r>
              <m:rPr>
                <m:sty m:val="p"/>
              </m:rPr>
              <w:rPr>
                <w:rFonts w:ascii="Cambria Math" w:hAnsi="Cambria Math"/>
                <w:lang w:val="ru-RU"/>
              </w:rPr>
              <m:t>,</m:t>
            </m:r>
            <m:r>
              <m:rPr>
                <m:sty m:val="p"/>
              </m:rPr>
              <w:rPr>
                <w:rFonts w:ascii="Cambria Math" w:hAnsi="Cambria Math"/>
              </w:rPr>
              <m:t>j</m:t>
            </m:r>
            <m:r>
              <m:rPr>
                <m:sty m:val="p"/>
              </m:rPr>
              <w:rPr>
                <w:rFonts w:ascii="Cambria Math" w:hAnsi="Cambria Math"/>
                <w:lang w:val="ru-RU"/>
              </w:rPr>
              <m:t>)</m:t>
            </m:r>
          </m:e>
          <m:sub>
            <m:r>
              <m:rPr>
                <m:sty m:val="p"/>
              </m:rPr>
              <w:rPr>
                <w:rFonts w:ascii="Cambria Math" w:hAnsi="Cambria Math"/>
              </w:rPr>
              <m:t>max</m:t>
            </m:r>
          </m:sub>
        </m:sSub>
        <m:r>
          <m:rPr>
            <m:sty m:val="p"/>
          </m:rPr>
          <w:rPr>
            <w:rFonts w:ascii="Cambria Math" w:hAnsi="Cambria Math"/>
            <w:lang w:val="ru-RU"/>
          </w:rPr>
          <m:t>-</m:t>
        </m:r>
        <m:sSub>
          <m:sSubPr>
            <m:ctrlPr>
              <w:rPr>
                <w:rFonts w:ascii="Cambria Math" w:hAnsi="Cambria Math"/>
              </w:rPr>
            </m:ctrlPr>
          </m:sSubPr>
          <m:e>
            <m:r>
              <m:rPr>
                <m:sty m:val="p"/>
              </m:rPr>
              <w:rPr>
                <w:rFonts w:ascii="Cambria Math" w:hAnsi="Cambria Math"/>
              </w:rPr>
              <m:t>T</m:t>
            </m:r>
          </m:e>
          <m:sub>
            <m:sSub>
              <m:sSubPr>
                <m:ctrlPr>
                  <w:rPr>
                    <w:rFonts w:ascii="Cambria Math" w:hAnsi="Cambria Math"/>
                  </w:rPr>
                </m:ctrlPr>
              </m:sSubPr>
              <m:e>
                <m:r>
                  <m:rPr>
                    <m:sty m:val="p"/>
                  </m:rPr>
                  <w:rPr>
                    <w:rFonts w:ascii="Cambria Math" w:hAnsi="Cambria Math"/>
                    <w:lang w:val="ru-RU"/>
                  </w:rPr>
                  <m:t>ф</m:t>
                </m:r>
              </m:e>
              <m:sub>
                <m:r>
                  <m:rPr>
                    <m:sty m:val="p"/>
                  </m:rPr>
                  <w:rPr>
                    <w:rFonts w:ascii="Cambria Math" w:hAnsi="Cambria Math"/>
                    <w:lang w:val="ru-RU"/>
                  </w:rPr>
                  <m:t>сер</m:t>
                </m:r>
              </m:sub>
            </m:sSub>
          </m:sub>
        </m:sSub>
      </m:oMath>
      <w:r w:rsidRPr="00AC4AD0">
        <w:rPr>
          <w:lang w:val="ru-RU"/>
        </w:rPr>
        <w:t xml:space="preserve"> на рівномірні інтервали</w:t>
      </w:r>
      <m:oMath>
        <m:r>
          <m:rPr>
            <m:sty m:val="p"/>
          </m:rPr>
          <w:rPr>
            <w:rFonts w:ascii="Cambria Math" w:hAnsi="Cambria Math"/>
            <w:lang w:val="ru-RU"/>
          </w:rPr>
          <m:t xml:space="preserve"> </m:t>
        </m:r>
        <m:r>
          <m:rPr>
            <m:sty m:val="p"/>
          </m:rPr>
          <w:rPr>
            <w:rFonts w:ascii="Cambria Math" w:hAnsi="Cambria Math"/>
          </w:rPr>
          <m:t>Δ</m:t>
        </m:r>
        <m:sSub>
          <m:sSubPr>
            <m:ctrlPr>
              <w:rPr>
                <w:rFonts w:ascii="Cambria Math" w:hAnsi="Cambria Math"/>
              </w:rPr>
            </m:ctrlPr>
          </m:sSubPr>
          <m:e>
            <m:r>
              <m:rPr>
                <m:sty m:val="p"/>
              </m:rPr>
              <w:rPr>
                <w:rFonts w:ascii="Cambria Math" w:hAnsi="Cambria Math"/>
                <w:lang w:val="ru-RU"/>
              </w:rPr>
              <m:t>Т</m:t>
            </m:r>
          </m:e>
          <m:sub>
            <m:r>
              <m:rPr>
                <m:sty m:val="p"/>
              </m:rPr>
              <w:rPr>
                <w:rFonts w:ascii="Cambria Math" w:hAnsi="Cambria Math"/>
                <w:lang w:val="ru-RU"/>
              </w:rPr>
              <m:t>я</m:t>
            </m:r>
          </m:sub>
        </m:sSub>
      </m:oMath>
      <w:r w:rsidRPr="00AC4AD0">
        <w:rPr>
          <w:lang w:val="ru-RU"/>
        </w:rPr>
        <w:t>:</w:t>
      </w:r>
    </w:p>
    <w:p w14:paraId="7EA01A52" w14:textId="77777777" w:rsidR="00D6091F" w:rsidRPr="009709E9" w:rsidRDefault="00D6091F" w:rsidP="00EB2B08">
      <w:pPr>
        <w:spacing w:after="0" w:line="360" w:lineRule="auto"/>
        <w:ind w:firstLine="851"/>
        <w:jc w:val="both"/>
        <w:rPr>
          <w:rFonts w:ascii="Times New Roman" w:hAnsi="Times New Roman" w:cs="Times New Roman"/>
          <w:sz w:val="28"/>
          <w:szCs w:val="28"/>
        </w:rPr>
      </w:pPr>
    </w:p>
    <w:p w14:paraId="5F1EAC1B" w14:textId="0D1E77B7" w:rsidR="00D6091F" w:rsidRPr="009709E9" w:rsidRDefault="00602D49" w:rsidP="00A83EBC">
      <w:pPr>
        <w:spacing w:after="0" w:line="360" w:lineRule="auto"/>
        <w:ind w:firstLine="851"/>
        <w:jc w:val="right"/>
        <w:rPr>
          <w:rFonts w:ascii="Times New Roman" w:hAnsi="Times New Roman" w:cs="Times New Roman"/>
          <w:sz w:val="28"/>
          <w:szCs w:val="28"/>
        </w:rPr>
      </w:pPr>
      <m:oMath>
        <m:r>
          <m:rPr>
            <m:sty m:val="p"/>
          </m:rPr>
          <w:rPr>
            <w:rFonts w:ascii="Cambria Math" w:hAnsi="Cambria Math" w:cs="Times New Roman"/>
            <w:sz w:val="28"/>
            <w:szCs w:val="28"/>
          </w:rPr>
          <m:t>Δ</m:t>
        </m:r>
        <m:sSub>
          <m:sSubPr>
            <m:ctrlPr>
              <w:rPr>
                <w:rFonts w:ascii="Cambria Math" w:hAnsi="Cambria Math" w:cs="Times New Roman"/>
                <w:sz w:val="28"/>
                <w:szCs w:val="28"/>
              </w:rPr>
            </m:ctrlPr>
          </m:sSubPr>
          <m:e>
            <m:r>
              <m:rPr>
                <m:sty m:val="p"/>
              </m:rPr>
              <w:rPr>
                <w:rFonts w:ascii="Cambria Math" w:hAnsi="Cambria Math" w:cs="Times New Roman"/>
                <w:sz w:val="28"/>
                <w:szCs w:val="28"/>
              </w:rPr>
              <m:t>T</m:t>
            </m:r>
          </m:e>
          <m:sub>
            <m:r>
              <m:rPr>
                <m:sty m:val="p"/>
              </m:rPr>
              <w:rPr>
                <w:rFonts w:ascii="Cambria Math" w:hAnsi="Cambria Math" w:cs="Times New Roman"/>
                <w:sz w:val="28"/>
                <w:szCs w:val="28"/>
              </w:rPr>
              <m:t>Я</m:t>
            </m:r>
          </m:sub>
        </m:sSub>
        <m:r>
          <m:rPr>
            <m:sty m:val="p"/>
          </m:rPr>
          <w:rPr>
            <w:rFonts w:ascii="Cambria Math" w:hAnsi="Cambria Math" w:cs="Times New Roman"/>
            <w:sz w:val="28"/>
            <w:szCs w:val="28"/>
          </w:rPr>
          <m:t>=</m:t>
        </m:r>
        <m:f>
          <m:fPr>
            <m:ctrlPr>
              <w:rPr>
                <w:rFonts w:ascii="Cambria Math" w:hAnsi="Cambria Math" w:cs="Times New Roman"/>
                <w:sz w:val="28"/>
                <w:szCs w:val="28"/>
              </w:rPr>
            </m:ctrlPr>
          </m:fPr>
          <m:num>
            <m:sSub>
              <m:sSubPr>
                <m:ctrlPr>
                  <w:rPr>
                    <w:rFonts w:ascii="Cambria Math" w:hAnsi="Cambria Math" w:cs="Times New Roman"/>
                    <w:sz w:val="28"/>
                    <w:szCs w:val="28"/>
                  </w:rPr>
                </m:ctrlPr>
              </m:sSubPr>
              <m:e>
                <m:r>
                  <m:rPr>
                    <m:sty m:val="p"/>
                  </m:rPr>
                  <w:rPr>
                    <w:rFonts w:ascii="Cambria Math" w:hAnsi="Cambria Math" w:cs="Times New Roman"/>
                    <w:sz w:val="28"/>
                    <w:szCs w:val="28"/>
                  </w:rPr>
                  <m:t>T</m:t>
                </m:r>
              </m:e>
              <m:sub>
                <m:sSub>
                  <m:sSubPr>
                    <m:ctrlPr>
                      <w:rPr>
                        <w:rFonts w:ascii="Cambria Math" w:hAnsi="Cambria Math" w:cs="Times New Roman"/>
                        <w:sz w:val="28"/>
                        <w:szCs w:val="28"/>
                      </w:rPr>
                    </m:ctrlPr>
                  </m:sSubPr>
                  <m:e>
                    <m:r>
                      <m:rPr>
                        <m:sty m:val="p"/>
                      </m:rPr>
                      <w:rPr>
                        <w:rFonts w:ascii="Cambria Math" w:hAnsi="Cambria Math" w:cs="Times New Roman"/>
                        <w:sz w:val="28"/>
                        <w:szCs w:val="28"/>
                      </w:rPr>
                      <m:t>Я</m:t>
                    </m:r>
                  </m:e>
                  <m:sub>
                    <m:r>
                      <m:rPr>
                        <m:sty m:val="p"/>
                      </m:rPr>
                      <w:rPr>
                        <w:rFonts w:ascii="Cambria Math" w:hAnsi="Cambria Math" w:cs="Times New Roman"/>
                        <w:sz w:val="28"/>
                        <w:szCs w:val="28"/>
                      </w:rPr>
                      <m:t>П</m:t>
                    </m:r>
                  </m:sub>
                </m:sSub>
              </m:sub>
            </m:sSub>
            <m:sSub>
              <m:sSubPr>
                <m:ctrlPr>
                  <w:rPr>
                    <w:rFonts w:ascii="Cambria Math" w:hAnsi="Cambria Math" w:cs="Times New Roman"/>
                    <w:sz w:val="28"/>
                    <w:szCs w:val="28"/>
                  </w:rPr>
                </m:ctrlPr>
              </m:sSubPr>
              <m:e>
                <m:r>
                  <m:rPr>
                    <m:sty m:val="p"/>
                  </m:rPr>
                  <w:rPr>
                    <w:rFonts w:ascii="Cambria Math" w:hAnsi="Cambria Math" w:cs="Times New Roman"/>
                    <w:sz w:val="28"/>
                    <w:szCs w:val="28"/>
                  </w:rPr>
                  <m:t>(i,j)</m:t>
                </m:r>
              </m:e>
              <m:sub>
                <m:r>
                  <m:rPr>
                    <m:sty m:val="p"/>
                  </m:rPr>
                  <w:rPr>
                    <w:rFonts w:ascii="Cambria Math" w:hAnsi="Cambria Math" w:cs="Times New Roman"/>
                    <w:sz w:val="28"/>
                    <w:szCs w:val="28"/>
                  </w:rPr>
                  <m:t>max</m:t>
                </m:r>
              </m:sub>
            </m:sSub>
            <m:r>
              <m:rPr>
                <m:sty m:val="p"/>
              </m:rPr>
              <w:rPr>
                <w:rFonts w:ascii="Cambria Math" w:hAnsi="Cambria Math" w:cs="Times New Roman"/>
                <w:sz w:val="28"/>
                <w:szCs w:val="28"/>
              </w:rPr>
              <m:t>-</m:t>
            </m:r>
            <m:sSub>
              <m:sSubPr>
                <m:ctrlPr>
                  <w:rPr>
                    <w:rFonts w:ascii="Cambria Math" w:hAnsi="Cambria Math" w:cs="Times New Roman"/>
                    <w:sz w:val="28"/>
                    <w:szCs w:val="28"/>
                  </w:rPr>
                </m:ctrlPr>
              </m:sSubPr>
              <m:e>
                <m:r>
                  <m:rPr>
                    <m:sty m:val="p"/>
                  </m:rPr>
                  <w:rPr>
                    <w:rFonts w:ascii="Cambria Math" w:hAnsi="Cambria Math" w:cs="Times New Roman"/>
                    <w:sz w:val="28"/>
                    <w:szCs w:val="28"/>
                  </w:rPr>
                  <m:t>T</m:t>
                </m:r>
              </m:e>
              <m:sub>
                <m:sSub>
                  <m:sSubPr>
                    <m:ctrlPr>
                      <w:rPr>
                        <w:rFonts w:ascii="Cambria Math" w:hAnsi="Cambria Math" w:cs="Times New Roman"/>
                        <w:sz w:val="28"/>
                        <w:szCs w:val="28"/>
                      </w:rPr>
                    </m:ctrlPr>
                  </m:sSubPr>
                  <m:e>
                    <m:r>
                      <m:rPr>
                        <m:sty m:val="p"/>
                      </m:rPr>
                      <w:rPr>
                        <w:rFonts w:ascii="Cambria Math" w:hAnsi="Cambria Math" w:cs="Times New Roman"/>
                        <w:sz w:val="28"/>
                        <w:szCs w:val="28"/>
                      </w:rPr>
                      <m:t>ф</m:t>
                    </m:r>
                  </m:e>
                  <m:sub>
                    <m:r>
                      <m:rPr>
                        <m:sty m:val="p"/>
                      </m:rPr>
                      <w:rPr>
                        <w:rFonts w:ascii="Cambria Math" w:hAnsi="Cambria Math" w:cs="Times New Roman"/>
                        <w:sz w:val="28"/>
                        <w:szCs w:val="28"/>
                      </w:rPr>
                      <m:t>сер</m:t>
                    </m:r>
                  </m:sub>
                </m:sSub>
              </m:sub>
            </m:sSub>
          </m:num>
          <m:den>
            <m:r>
              <m:rPr>
                <m:sty m:val="p"/>
              </m:rPr>
              <w:rPr>
                <w:rFonts w:ascii="Cambria Math" w:hAnsi="Cambria Math" w:cs="Times New Roman"/>
                <w:sz w:val="28"/>
                <w:szCs w:val="28"/>
              </w:rPr>
              <m:t>k</m:t>
            </m:r>
          </m:den>
        </m:f>
      </m:oMath>
      <w:r w:rsidR="00D6091F" w:rsidRPr="009709E9">
        <w:rPr>
          <w:rFonts w:ascii="Times New Roman" w:hAnsi="Times New Roman" w:cs="Times New Roman"/>
          <w:sz w:val="28"/>
          <w:szCs w:val="28"/>
        </w:rPr>
        <w:t xml:space="preserve">, </w:t>
      </w:r>
      <w:r w:rsidR="00D6091F" w:rsidRPr="009709E9">
        <w:rPr>
          <w:rFonts w:ascii="Times New Roman" w:hAnsi="Times New Roman" w:cs="Times New Roman"/>
          <w:sz w:val="28"/>
          <w:szCs w:val="28"/>
        </w:rPr>
        <w:tab/>
      </w:r>
      <w:r w:rsidR="00D6091F" w:rsidRPr="009709E9">
        <w:rPr>
          <w:rFonts w:ascii="Times New Roman" w:hAnsi="Times New Roman" w:cs="Times New Roman"/>
          <w:sz w:val="28"/>
          <w:szCs w:val="28"/>
        </w:rPr>
        <w:tab/>
      </w:r>
      <w:r w:rsidR="00D6091F" w:rsidRPr="009709E9">
        <w:rPr>
          <w:rFonts w:ascii="Times New Roman" w:hAnsi="Times New Roman" w:cs="Times New Roman"/>
          <w:sz w:val="28"/>
          <w:szCs w:val="28"/>
        </w:rPr>
        <w:tab/>
      </w:r>
      <w:r w:rsidR="00D6091F" w:rsidRPr="009709E9">
        <w:rPr>
          <w:rFonts w:ascii="Times New Roman" w:hAnsi="Times New Roman" w:cs="Times New Roman"/>
          <w:sz w:val="28"/>
          <w:szCs w:val="28"/>
        </w:rPr>
        <w:tab/>
        <w:t>(4.</w:t>
      </w:r>
      <w:r w:rsidRPr="009709E9">
        <w:rPr>
          <w:rFonts w:ascii="Times New Roman" w:hAnsi="Times New Roman" w:cs="Times New Roman"/>
          <w:sz w:val="28"/>
          <w:szCs w:val="28"/>
        </w:rPr>
        <w:t>1</w:t>
      </w:r>
      <w:r w:rsidR="00D6091F" w:rsidRPr="009709E9">
        <w:rPr>
          <w:rFonts w:ascii="Times New Roman" w:hAnsi="Times New Roman" w:cs="Times New Roman"/>
          <w:sz w:val="28"/>
          <w:szCs w:val="28"/>
        </w:rPr>
        <w:t>3)</w:t>
      </w:r>
    </w:p>
    <w:p w14:paraId="36BD6C70" w14:textId="77777777" w:rsidR="00D6091F" w:rsidRPr="009709E9" w:rsidRDefault="00D6091F" w:rsidP="00EB2B08">
      <w:pPr>
        <w:spacing w:after="0" w:line="360" w:lineRule="auto"/>
        <w:ind w:firstLine="851"/>
        <w:jc w:val="both"/>
        <w:rPr>
          <w:rFonts w:ascii="Times New Roman" w:hAnsi="Times New Roman" w:cs="Times New Roman"/>
          <w:sz w:val="28"/>
          <w:szCs w:val="28"/>
        </w:rPr>
      </w:pPr>
    </w:p>
    <w:p w14:paraId="1BF5DC5B" w14:textId="0EE31688" w:rsidR="00D6091F" w:rsidRPr="00AC4AD0" w:rsidRDefault="00D6091F" w:rsidP="00E57DA3">
      <w:pPr>
        <w:pStyle w:val="afffd"/>
        <w:rPr>
          <w:lang w:val="ru-RU"/>
        </w:rPr>
      </w:pPr>
      <w:r w:rsidRPr="00AC4AD0">
        <w:rPr>
          <w:lang w:val="ru-RU"/>
        </w:rPr>
        <w:t xml:space="preserve">де </w:t>
      </w:r>
      <w:r w:rsidRPr="009709E9">
        <w:t>k</w:t>
      </w:r>
      <w:r w:rsidRPr="00AC4AD0">
        <w:rPr>
          <w:lang w:val="ru-RU"/>
        </w:rPr>
        <w:t xml:space="preserve"> = 10…20 </w:t>
      </w:r>
      <w:r w:rsidRPr="009709E9">
        <w:sym w:font="Symbol" w:char="F02D"/>
      </w:r>
      <w:r w:rsidRPr="00AC4AD0">
        <w:rPr>
          <w:lang w:val="ru-RU"/>
        </w:rPr>
        <w:t xml:space="preserve"> число рівнів квантування;   </w:t>
      </w:r>
      <m:oMath>
        <m:r>
          <m:rPr>
            <m:sty m:val="p"/>
          </m:rPr>
          <w:rPr>
            <w:rFonts w:ascii="Cambria Math" w:hAnsi="Cambria Math"/>
          </w:rPr>
          <m:t>Δ</m:t>
        </m:r>
        <m:sSub>
          <m:sSubPr>
            <m:ctrlPr>
              <w:rPr>
                <w:rFonts w:ascii="Cambria Math" w:hAnsi="Cambria Math"/>
              </w:rPr>
            </m:ctrlPr>
          </m:sSubPr>
          <m:e>
            <m:r>
              <m:rPr>
                <m:sty m:val="p"/>
              </m:rPr>
              <w:rPr>
                <w:rFonts w:ascii="Cambria Math" w:hAnsi="Cambria Math"/>
              </w:rPr>
              <m:t>T</m:t>
            </m:r>
          </m:e>
          <m:sub>
            <m:r>
              <m:rPr>
                <m:sty m:val="p"/>
              </m:rPr>
              <w:rPr>
                <w:rFonts w:ascii="Cambria Math" w:hAnsi="Cambria Math"/>
                <w:lang w:val="ru-RU"/>
              </w:rPr>
              <m:t>Я</m:t>
            </m:r>
          </m:sub>
        </m:sSub>
        <m:r>
          <m:rPr>
            <m:sty m:val="p"/>
          </m:rPr>
          <w:rPr>
            <w:rFonts w:ascii="Cambria Math" w:hAnsi="Cambria Math"/>
            <w:lang w:val="ru-RU"/>
          </w:rPr>
          <m:t>&gt;</m:t>
        </m:r>
        <m:r>
          <m:rPr>
            <m:sty m:val="p"/>
          </m:rPr>
          <w:rPr>
            <w:rFonts w:ascii="Cambria Math" w:hAnsi="Cambria Math"/>
          </w:rPr>
          <m:t>ΔT</m:t>
        </m:r>
      </m:oMath>
      <w:r w:rsidR="000519F7" w:rsidRPr="00AC4AD0">
        <w:rPr>
          <w:lang w:val="ru-RU"/>
        </w:rPr>
        <w:t>.</w:t>
      </w:r>
    </w:p>
    <w:p w14:paraId="42135677" w14:textId="4F5F0B31" w:rsidR="00D6091F" w:rsidRPr="00AC4AD0" w:rsidRDefault="00D6091F" w:rsidP="00E57DA3">
      <w:pPr>
        <w:pStyle w:val="afffd"/>
        <w:rPr>
          <w:lang w:val="ru-RU"/>
        </w:rPr>
      </w:pPr>
      <w:r w:rsidRPr="00AC4AD0">
        <w:rPr>
          <w:lang w:val="ru-RU"/>
        </w:rPr>
        <w:t>Відповідно до визначених найбільших значень радіояскравісних температур об’єктів сформуємо поточне зображення</w:t>
      </w:r>
      <m:oMath>
        <m:r>
          <m:rPr>
            <m:sty m:val="p"/>
          </m:rPr>
          <w:rPr>
            <w:rFonts w:ascii="Cambria Math" w:hAnsi="Cambria Math"/>
            <w:lang w:val="ru-RU"/>
          </w:rPr>
          <m:t xml:space="preserve"> </m:t>
        </m:r>
        <m:sSub>
          <m:sSubPr>
            <m:ctrlPr>
              <w:rPr>
                <w:rFonts w:ascii="Cambria Math" w:hAnsi="Cambria Math"/>
              </w:rPr>
            </m:ctrlPr>
          </m:sSubPr>
          <m:e>
            <m:r>
              <m:rPr>
                <m:sty m:val="p"/>
              </m:rPr>
              <w:rPr>
                <w:rFonts w:ascii="Cambria Math" w:hAnsi="Cambria Math"/>
              </w:rPr>
              <m:t>S</m:t>
            </m:r>
          </m:e>
          <m:sub>
            <m:r>
              <m:rPr>
                <m:sty m:val="p"/>
              </m:rPr>
              <w:rPr>
                <w:rFonts w:ascii="Cambria Math" w:hAnsi="Cambria Math"/>
              </w:rPr>
              <m:t>PM</m:t>
            </m:r>
          </m:sub>
        </m:sSub>
        <m:r>
          <m:rPr>
            <m:sty m:val="p"/>
          </m:rPr>
          <w:rPr>
            <w:rFonts w:ascii="Cambria Math" w:hAnsi="Cambria Math"/>
            <w:lang w:val="ru-RU"/>
          </w:rPr>
          <m:t>(</m:t>
        </m:r>
        <m:sSub>
          <m:sSubPr>
            <m:ctrlPr>
              <w:rPr>
                <w:rFonts w:ascii="Cambria Math" w:hAnsi="Cambria Math"/>
              </w:rPr>
            </m:ctrlPr>
          </m:sSubPr>
          <m:e>
            <m:r>
              <m:rPr>
                <m:sty m:val="p"/>
              </m:rPr>
              <w:rPr>
                <w:rFonts w:ascii="Cambria Math" w:hAnsi="Cambria Math"/>
              </w:rPr>
              <m:t>M</m:t>
            </m:r>
          </m:e>
          <m:sub>
            <m:r>
              <m:rPr>
                <m:sty m:val="p"/>
              </m:rPr>
              <w:rPr>
                <w:rFonts w:ascii="Cambria Math" w:hAnsi="Cambria Math"/>
                <w:lang w:val="ru-RU"/>
              </w:rPr>
              <m:t>1</m:t>
            </m:r>
          </m:sub>
        </m:sSub>
        <m:r>
          <m:rPr>
            <m:sty m:val="p"/>
          </m:rPr>
          <w:rPr>
            <w:rFonts w:ascii="Cambria Math" w:hAnsi="Cambria Math"/>
            <w:lang w:val="ru-RU"/>
          </w:rPr>
          <m:t>,</m:t>
        </m:r>
        <m:sSub>
          <m:sSubPr>
            <m:ctrlPr>
              <w:rPr>
                <w:rFonts w:ascii="Cambria Math" w:hAnsi="Cambria Math"/>
              </w:rPr>
            </m:ctrlPr>
          </m:sSubPr>
          <m:e>
            <m:r>
              <m:rPr>
                <m:sty m:val="p"/>
              </m:rPr>
              <w:rPr>
                <w:rFonts w:ascii="Cambria Math" w:hAnsi="Cambria Math"/>
              </w:rPr>
              <m:t>M</m:t>
            </m:r>
          </m:e>
          <m:sub>
            <m:r>
              <m:rPr>
                <m:sty m:val="p"/>
              </m:rPr>
              <w:rPr>
                <w:rFonts w:ascii="Cambria Math" w:hAnsi="Cambria Math"/>
                <w:lang w:val="ru-RU"/>
              </w:rPr>
              <m:t>2</m:t>
            </m:r>
          </m:sub>
        </m:sSub>
        <m:r>
          <m:rPr>
            <m:sty m:val="p"/>
          </m:rPr>
          <w:rPr>
            <w:rFonts w:ascii="Cambria Math" w:hAnsi="Cambria Math"/>
            <w:lang w:val="ru-RU"/>
          </w:rPr>
          <m:t>)</m:t>
        </m:r>
      </m:oMath>
      <w:r w:rsidRPr="00AC4AD0">
        <w:rPr>
          <w:lang w:val="ru-RU"/>
        </w:rPr>
        <w:t>, яке будемо вважати вихідним. Для сукупності яскравих об’єктів розрахуємо середнє значення радіояскравісної температури та представимо на зображенні геометрично пов’язані об’єкти у вигляді еквівалентного ОП з усередненим значенням яскравості по його площині. На цьому попередня обробка ПЗ завершується.</w:t>
      </w:r>
    </w:p>
    <w:p w14:paraId="7AE8F10A" w14:textId="2156CAED" w:rsidR="00D6091F" w:rsidRPr="00AC4AD0" w:rsidRDefault="00D6091F" w:rsidP="00E57DA3">
      <w:pPr>
        <w:pStyle w:val="afffd"/>
        <w:rPr>
          <w:lang w:val="ru-RU"/>
        </w:rPr>
      </w:pPr>
      <w:r w:rsidRPr="00AC4AD0">
        <w:rPr>
          <w:lang w:val="ru-RU"/>
        </w:rPr>
        <w:t xml:space="preserve">Далі для заданого порогу </w:t>
      </w:r>
      <w:r w:rsidRPr="009709E9">
        <w:t>l</w:t>
      </w:r>
      <w:r w:rsidRPr="00AC4AD0">
        <w:rPr>
          <w:lang w:val="ru-RU"/>
        </w:rPr>
        <w:t xml:space="preserve"> перетворимо вихідне ПЗ </w:t>
      </w:r>
      <m:oMath>
        <m:sSub>
          <m:sSubPr>
            <m:ctrlPr>
              <w:rPr>
                <w:rFonts w:ascii="Cambria Math" w:hAnsi="Cambria Math"/>
              </w:rPr>
            </m:ctrlPr>
          </m:sSubPr>
          <m:e>
            <m:r>
              <m:rPr>
                <m:sty m:val="p"/>
              </m:rPr>
              <w:rPr>
                <w:rFonts w:ascii="Cambria Math" w:hAnsi="Cambria Math"/>
              </w:rPr>
              <m:t>S</m:t>
            </m:r>
          </m:e>
          <m:sub>
            <m:r>
              <m:rPr>
                <m:sty m:val="p"/>
              </m:rPr>
              <w:rPr>
                <w:rFonts w:ascii="Cambria Math" w:hAnsi="Cambria Math"/>
              </w:rPr>
              <m:t>PM</m:t>
            </m:r>
          </m:sub>
        </m:sSub>
        <m:r>
          <m:rPr>
            <m:sty m:val="p"/>
          </m:rPr>
          <w:rPr>
            <w:rFonts w:ascii="Cambria Math" w:hAnsi="Cambria Math"/>
            <w:lang w:val="ru-RU"/>
          </w:rPr>
          <m:t>(</m:t>
        </m:r>
        <m:sSub>
          <m:sSubPr>
            <m:ctrlPr>
              <w:rPr>
                <w:rFonts w:ascii="Cambria Math" w:hAnsi="Cambria Math"/>
              </w:rPr>
            </m:ctrlPr>
          </m:sSubPr>
          <m:e>
            <m:r>
              <m:rPr>
                <m:sty m:val="p"/>
              </m:rPr>
              <w:rPr>
                <w:rFonts w:ascii="Cambria Math" w:hAnsi="Cambria Math"/>
              </w:rPr>
              <m:t>M</m:t>
            </m:r>
          </m:e>
          <m:sub>
            <m:r>
              <m:rPr>
                <m:sty m:val="p"/>
              </m:rPr>
              <w:rPr>
                <w:rFonts w:ascii="Cambria Math" w:hAnsi="Cambria Math"/>
                <w:lang w:val="ru-RU"/>
              </w:rPr>
              <m:t>1</m:t>
            </m:r>
          </m:sub>
        </m:sSub>
        <m:r>
          <m:rPr>
            <m:sty m:val="p"/>
          </m:rPr>
          <w:rPr>
            <w:rFonts w:ascii="Cambria Math" w:hAnsi="Cambria Math"/>
            <w:lang w:val="ru-RU"/>
          </w:rPr>
          <m:t>,</m:t>
        </m:r>
        <m:sSub>
          <m:sSubPr>
            <m:ctrlPr>
              <w:rPr>
                <w:rFonts w:ascii="Cambria Math" w:hAnsi="Cambria Math"/>
              </w:rPr>
            </m:ctrlPr>
          </m:sSubPr>
          <m:e>
            <m:r>
              <m:rPr>
                <m:sty m:val="p"/>
              </m:rPr>
              <w:rPr>
                <w:rFonts w:ascii="Cambria Math" w:hAnsi="Cambria Math"/>
              </w:rPr>
              <m:t>M</m:t>
            </m:r>
          </m:e>
          <m:sub>
            <m:r>
              <m:rPr>
                <m:sty m:val="p"/>
              </m:rPr>
              <w:rPr>
                <w:rFonts w:ascii="Cambria Math" w:hAnsi="Cambria Math"/>
                <w:lang w:val="ru-RU"/>
              </w:rPr>
              <m:t>2</m:t>
            </m:r>
          </m:sub>
        </m:sSub>
        <m:r>
          <m:rPr>
            <m:sty m:val="p"/>
          </m:rPr>
          <w:rPr>
            <w:rFonts w:ascii="Cambria Math" w:hAnsi="Cambria Math"/>
            <w:lang w:val="ru-RU"/>
          </w:rPr>
          <m:t>)</m:t>
        </m:r>
      </m:oMath>
      <w:r w:rsidRPr="00AC4AD0">
        <w:rPr>
          <w:lang w:val="ru-RU"/>
        </w:rPr>
        <w:t xml:space="preserve">у бінарне зображення </w:t>
      </w:r>
      <w:r w:rsidRPr="009709E9">
        <w:rPr>
          <w:b/>
        </w:rPr>
        <w:t>H</w:t>
      </w:r>
      <w:r w:rsidRPr="00AC4AD0">
        <w:rPr>
          <w:lang w:val="ru-RU"/>
        </w:rPr>
        <w:t xml:space="preserve"> відповідно до правила:</w:t>
      </w:r>
    </w:p>
    <w:p w14:paraId="5573F65B" w14:textId="77777777" w:rsidR="00D6091F" w:rsidRPr="009709E9" w:rsidRDefault="00D6091F" w:rsidP="00EB2B08">
      <w:pPr>
        <w:spacing w:after="0" w:line="360" w:lineRule="auto"/>
        <w:ind w:firstLine="851"/>
        <w:jc w:val="both"/>
        <w:rPr>
          <w:rFonts w:ascii="Times New Roman" w:hAnsi="Times New Roman" w:cs="Times New Roman"/>
          <w:sz w:val="28"/>
          <w:szCs w:val="28"/>
        </w:rPr>
      </w:pPr>
    </w:p>
    <w:p w14:paraId="5CBEE649" w14:textId="2F4720DA" w:rsidR="00D6091F" w:rsidRPr="009709E9" w:rsidRDefault="00330A29" w:rsidP="00A83EBC">
      <w:pPr>
        <w:spacing w:after="0" w:line="360" w:lineRule="auto"/>
        <w:ind w:firstLine="851"/>
        <w:jc w:val="right"/>
        <w:rPr>
          <w:rFonts w:ascii="Times New Roman" w:hAnsi="Times New Roman" w:cs="Times New Roman"/>
          <w:sz w:val="28"/>
          <w:szCs w:val="28"/>
        </w:rPr>
      </w:pPr>
      <m:oMath>
        <m:sSub>
          <m:sSubPr>
            <m:ctrlPr>
              <w:rPr>
                <w:rFonts w:ascii="Cambria Math" w:hAnsi="Cambria Math" w:cs="Times New Roman"/>
                <w:sz w:val="28"/>
                <w:szCs w:val="28"/>
              </w:rPr>
            </m:ctrlPr>
          </m:sSubPr>
          <m:e>
            <m:r>
              <m:rPr>
                <m:sty m:val="p"/>
              </m:rPr>
              <w:rPr>
                <w:rFonts w:ascii="Cambria Math" w:hAnsi="Cambria Math" w:cs="Times New Roman"/>
                <w:sz w:val="28"/>
                <w:szCs w:val="28"/>
              </w:rPr>
              <m:t>H</m:t>
            </m:r>
          </m:e>
          <m:sub>
            <m:r>
              <m:rPr>
                <m:sty m:val="p"/>
              </m:rPr>
              <w:rPr>
                <w:rFonts w:ascii="Cambria Math" w:hAnsi="Cambria Math" w:cs="Times New Roman"/>
                <w:sz w:val="28"/>
                <w:szCs w:val="28"/>
              </w:rPr>
              <m:t>i</m:t>
            </m:r>
          </m:sub>
        </m:sSub>
        <m:r>
          <m:rPr>
            <m:sty m:val="p"/>
          </m:rPr>
          <w:rPr>
            <w:rFonts w:ascii="Cambria Math" w:hAnsi="Cambria Math" w:cs="Times New Roman"/>
            <w:sz w:val="28"/>
            <w:szCs w:val="28"/>
          </w:rPr>
          <m:t>=</m:t>
        </m:r>
        <m:d>
          <m:dPr>
            <m:begChr m:val="{"/>
            <m:endChr m:val=""/>
            <m:ctrlPr>
              <w:rPr>
                <w:rFonts w:ascii="Cambria Math" w:hAnsi="Cambria Math" w:cs="Times New Roman"/>
                <w:sz w:val="28"/>
                <w:szCs w:val="28"/>
              </w:rPr>
            </m:ctrlPr>
          </m:dPr>
          <m:e>
            <m:eqArr>
              <m:eqArrPr>
                <m:ctrlPr>
                  <w:rPr>
                    <w:rFonts w:ascii="Cambria Math" w:hAnsi="Cambria Math" w:cs="Times New Roman"/>
                    <w:sz w:val="28"/>
                    <w:szCs w:val="28"/>
                  </w:rPr>
                </m:ctrlPr>
              </m:eqArrPr>
              <m:e>
                <m:r>
                  <m:rPr>
                    <m:sty m:val="p"/>
                  </m:rPr>
                  <w:rPr>
                    <w:rFonts w:ascii="Cambria Math" w:hAnsi="Cambria Math" w:cs="Times New Roman"/>
                    <w:sz w:val="28"/>
                    <w:szCs w:val="28"/>
                  </w:rPr>
                  <m:t>1,</m:t>
                </m:r>
                <m:r>
                  <m:rPr>
                    <m:nor/>
                  </m:rPr>
                  <w:rPr>
                    <w:rFonts w:ascii="Times New Roman" w:hAnsi="Times New Roman" w:cs="Times New Roman"/>
                    <w:sz w:val="28"/>
                    <w:szCs w:val="28"/>
                  </w:rPr>
                  <m:t> </m:t>
                </m:r>
                <m:sSub>
                  <m:sSubPr>
                    <m:ctrlPr>
                      <w:rPr>
                        <w:rFonts w:ascii="Cambria Math" w:hAnsi="Cambria Math" w:cs="Times New Roman"/>
                        <w:sz w:val="28"/>
                        <w:szCs w:val="28"/>
                      </w:rPr>
                    </m:ctrlPr>
                  </m:sSubPr>
                  <m:e>
                    <m:r>
                      <m:rPr>
                        <m:sty m:val="p"/>
                      </m:rPr>
                      <w:rPr>
                        <w:rFonts w:ascii="Cambria Math" w:hAnsi="Cambria Math" w:cs="Times New Roman"/>
                        <w:sz w:val="28"/>
                        <w:szCs w:val="28"/>
                      </w:rPr>
                      <m:t>S</m:t>
                    </m:r>
                  </m:e>
                  <m:sub>
                    <m:r>
                      <m:rPr>
                        <m:sty m:val="p"/>
                      </m:rPr>
                      <w:rPr>
                        <w:rFonts w:ascii="Cambria Math" w:hAnsi="Cambria Math" w:cs="Times New Roman"/>
                        <w:sz w:val="28"/>
                        <w:szCs w:val="28"/>
                      </w:rPr>
                      <m:t>i</m:t>
                    </m:r>
                  </m:sub>
                </m:sSub>
                <m:r>
                  <m:rPr>
                    <m:sty m:val="p"/>
                  </m:rPr>
                  <w:rPr>
                    <w:rFonts w:ascii="Cambria Math" w:hAnsi="Cambria Math" w:cs="Times New Roman"/>
                    <w:sz w:val="28"/>
                    <w:szCs w:val="28"/>
                  </w:rPr>
                  <m:t>≤</m:t>
                </m:r>
                <m:sSub>
                  <m:sSubPr>
                    <m:ctrlPr>
                      <w:rPr>
                        <w:rFonts w:ascii="Cambria Math" w:hAnsi="Cambria Math" w:cs="Times New Roman"/>
                        <w:sz w:val="28"/>
                        <w:szCs w:val="28"/>
                      </w:rPr>
                    </m:ctrlPr>
                  </m:sSubPr>
                  <m:e>
                    <m:r>
                      <m:rPr>
                        <m:sty m:val="p"/>
                      </m:rPr>
                      <w:rPr>
                        <w:rFonts w:ascii="Cambria Math" w:hAnsi="Cambria Math" w:cs="Times New Roman"/>
                        <w:sz w:val="28"/>
                        <w:szCs w:val="28"/>
                      </w:rPr>
                      <m:t>S</m:t>
                    </m:r>
                  </m:e>
                  <m:sub>
                    <m:r>
                      <m:rPr>
                        <m:sty m:val="p"/>
                      </m:rPr>
                      <w:rPr>
                        <w:rFonts w:ascii="Cambria Math" w:hAnsi="Cambria Math" w:cs="Times New Roman"/>
                        <w:sz w:val="28"/>
                        <w:szCs w:val="28"/>
                      </w:rPr>
                      <m:t>ρ</m:t>
                    </m:r>
                  </m:sub>
                </m:sSub>
                <m:r>
                  <m:rPr>
                    <m:sty m:val="p"/>
                  </m:rPr>
                  <w:rPr>
                    <w:rFonts w:ascii="Cambria Math" w:hAnsi="Cambria Math" w:cs="Times New Roman"/>
                    <w:sz w:val="28"/>
                    <w:szCs w:val="28"/>
                  </w:rPr>
                  <m:t>-l;</m:t>
                </m:r>
                <m:r>
                  <m:rPr>
                    <m:nor/>
                  </m:rPr>
                  <w:rPr>
                    <w:rFonts w:ascii="Times New Roman" w:hAnsi="Times New Roman" w:cs="Times New Roman"/>
                    <w:sz w:val="28"/>
                    <w:szCs w:val="28"/>
                  </w:rPr>
                  <m:t>  </m:t>
                </m:r>
                <m:sSub>
                  <m:sSubPr>
                    <m:ctrlPr>
                      <w:rPr>
                        <w:rFonts w:ascii="Cambria Math" w:hAnsi="Cambria Math" w:cs="Times New Roman"/>
                        <w:sz w:val="28"/>
                        <w:szCs w:val="28"/>
                      </w:rPr>
                    </m:ctrlPr>
                  </m:sSubPr>
                  <m:e>
                    <m:r>
                      <m:rPr>
                        <m:sty m:val="p"/>
                      </m:rPr>
                      <w:rPr>
                        <w:rFonts w:ascii="Cambria Math" w:hAnsi="Cambria Math" w:cs="Times New Roman"/>
                        <w:sz w:val="28"/>
                        <w:szCs w:val="28"/>
                      </w:rPr>
                      <m:t>S</m:t>
                    </m:r>
                  </m:e>
                  <m:sub>
                    <m:r>
                      <m:rPr>
                        <m:sty m:val="p"/>
                      </m:rPr>
                      <w:rPr>
                        <w:rFonts w:ascii="Cambria Math" w:hAnsi="Cambria Math" w:cs="Times New Roman"/>
                        <w:sz w:val="28"/>
                        <w:szCs w:val="28"/>
                      </w:rPr>
                      <m:t>i</m:t>
                    </m:r>
                  </m:sub>
                </m:sSub>
                <m:r>
                  <m:rPr>
                    <m:sty m:val="p"/>
                  </m:rPr>
                  <w:rPr>
                    <w:rFonts w:ascii="Cambria Math" w:hAnsi="Cambria Math" w:cs="Times New Roman"/>
                    <w:sz w:val="28"/>
                    <w:szCs w:val="28"/>
                  </w:rPr>
                  <m:t>&gt;</m:t>
                </m:r>
                <m:sSub>
                  <m:sSubPr>
                    <m:ctrlPr>
                      <w:rPr>
                        <w:rFonts w:ascii="Cambria Math" w:hAnsi="Cambria Math" w:cs="Times New Roman"/>
                        <w:sz w:val="28"/>
                        <w:szCs w:val="28"/>
                      </w:rPr>
                    </m:ctrlPr>
                  </m:sSubPr>
                  <m:e>
                    <m:r>
                      <m:rPr>
                        <m:sty m:val="p"/>
                      </m:rPr>
                      <w:rPr>
                        <w:rFonts w:ascii="Cambria Math" w:hAnsi="Cambria Math" w:cs="Times New Roman"/>
                        <w:sz w:val="28"/>
                        <w:szCs w:val="28"/>
                      </w:rPr>
                      <m:t>S</m:t>
                    </m:r>
                  </m:e>
                  <m:sub>
                    <m:r>
                      <m:rPr>
                        <m:sty m:val="p"/>
                      </m:rPr>
                      <w:rPr>
                        <w:rFonts w:ascii="Cambria Math" w:hAnsi="Cambria Math" w:cs="Times New Roman"/>
                        <w:sz w:val="28"/>
                        <w:szCs w:val="28"/>
                      </w:rPr>
                      <m:t>max</m:t>
                    </m:r>
                  </m:sub>
                </m:sSub>
                <m:r>
                  <m:rPr>
                    <m:sty m:val="p"/>
                  </m:rPr>
                  <w:rPr>
                    <w:rFonts w:ascii="Cambria Math" w:hAnsi="Cambria Math" w:cs="Times New Roman"/>
                    <w:sz w:val="28"/>
                    <w:szCs w:val="28"/>
                  </w:rPr>
                  <m:t>;</m:t>
                </m:r>
              </m:e>
              <m:e>
                <m:r>
                  <m:rPr>
                    <m:sty m:val="p"/>
                  </m:rPr>
                  <w:rPr>
                    <w:rFonts w:ascii="Cambria Math" w:hAnsi="Cambria Math" w:cs="Times New Roman"/>
                    <w:sz w:val="28"/>
                    <w:szCs w:val="28"/>
                  </w:rPr>
                  <m:t>0,</m:t>
                </m:r>
                <m:r>
                  <m:rPr>
                    <m:nor/>
                  </m:rPr>
                  <w:rPr>
                    <w:rFonts w:ascii="Times New Roman" w:hAnsi="Times New Roman" w:cs="Times New Roman"/>
                    <w:sz w:val="28"/>
                    <w:szCs w:val="28"/>
                  </w:rPr>
                  <m:t> </m:t>
                </m:r>
                <m:sSub>
                  <m:sSubPr>
                    <m:ctrlPr>
                      <w:rPr>
                        <w:rFonts w:ascii="Cambria Math" w:hAnsi="Cambria Math" w:cs="Times New Roman"/>
                        <w:sz w:val="28"/>
                        <w:szCs w:val="28"/>
                      </w:rPr>
                    </m:ctrlPr>
                  </m:sSubPr>
                  <m:e>
                    <m:r>
                      <m:rPr>
                        <m:sty m:val="p"/>
                      </m:rPr>
                      <w:rPr>
                        <w:rFonts w:ascii="Cambria Math" w:hAnsi="Cambria Math" w:cs="Times New Roman"/>
                        <w:sz w:val="28"/>
                        <w:szCs w:val="28"/>
                      </w:rPr>
                      <m:t>S</m:t>
                    </m:r>
                  </m:e>
                  <m:sub>
                    <m:r>
                      <m:rPr>
                        <m:sty m:val="p"/>
                      </m:rPr>
                      <w:rPr>
                        <w:rFonts w:ascii="Cambria Math" w:hAnsi="Cambria Math" w:cs="Times New Roman"/>
                        <w:sz w:val="28"/>
                        <w:szCs w:val="28"/>
                      </w:rPr>
                      <m:t>max</m:t>
                    </m:r>
                  </m:sub>
                </m:sSub>
                <m:r>
                  <m:rPr>
                    <m:sty m:val="p"/>
                  </m:rPr>
                  <w:rPr>
                    <w:rFonts w:ascii="Cambria Math" w:hAnsi="Cambria Math" w:cs="Times New Roman"/>
                    <w:sz w:val="28"/>
                    <w:szCs w:val="28"/>
                  </w:rPr>
                  <m:t>&gt;</m:t>
                </m:r>
                <m:sSub>
                  <m:sSubPr>
                    <m:ctrlPr>
                      <w:rPr>
                        <w:rFonts w:ascii="Cambria Math" w:hAnsi="Cambria Math" w:cs="Times New Roman"/>
                        <w:sz w:val="28"/>
                        <w:szCs w:val="28"/>
                      </w:rPr>
                    </m:ctrlPr>
                  </m:sSubPr>
                  <m:e>
                    <m:r>
                      <m:rPr>
                        <m:sty m:val="p"/>
                      </m:rPr>
                      <w:rPr>
                        <w:rFonts w:ascii="Cambria Math" w:hAnsi="Cambria Math" w:cs="Times New Roman"/>
                        <w:sz w:val="28"/>
                        <w:szCs w:val="28"/>
                      </w:rPr>
                      <m:t>S</m:t>
                    </m:r>
                  </m:e>
                  <m:sub>
                    <m:r>
                      <m:rPr>
                        <m:sty m:val="p"/>
                      </m:rPr>
                      <w:rPr>
                        <w:rFonts w:ascii="Cambria Math" w:hAnsi="Cambria Math" w:cs="Times New Roman"/>
                        <w:sz w:val="28"/>
                        <w:szCs w:val="28"/>
                      </w:rPr>
                      <m:t>i</m:t>
                    </m:r>
                  </m:sub>
                </m:sSub>
                <m:r>
                  <m:rPr>
                    <m:sty m:val="p"/>
                  </m:rPr>
                  <w:rPr>
                    <w:rFonts w:ascii="Cambria Math" w:hAnsi="Cambria Math" w:cs="Times New Roman"/>
                    <w:sz w:val="28"/>
                    <w:szCs w:val="28"/>
                  </w:rPr>
                  <m:t>&gt;</m:t>
                </m:r>
                <m:sSub>
                  <m:sSubPr>
                    <m:ctrlPr>
                      <w:rPr>
                        <w:rFonts w:ascii="Cambria Math" w:hAnsi="Cambria Math" w:cs="Times New Roman"/>
                        <w:sz w:val="28"/>
                        <w:szCs w:val="28"/>
                      </w:rPr>
                    </m:ctrlPr>
                  </m:sSubPr>
                  <m:e>
                    <m:r>
                      <m:rPr>
                        <m:sty m:val="p"/>
                      </m:rPr>
                      <w:rPr>
                        <w:rFonts w:ascii="Cambria Math" w:hAnsi="Cambria Math" w:cs="Times New Roman"/>
                        <w:sz w:val="28"/>
                        <w:szCs w:val="28"/>
                      </w:rPr>
                      <m:t>S</m:t>
                    </m:r>
                  </m:e>
                  <m:sub>
                    <m:r>
                      <m:rPr>
                        <m:sty m:val="p"/>
                      </m:rPr>
                      <w:rPr>
                        <w:rFonts w:ascii="Cambria Math" w:hAnsi="Cambria Math" w:cs="Times New Roman"/>
                        <w:sz w:val="28"/>
                        <w:szCs w:val="28"/>
                      </w:rPr>
                      <m:t>ρ</m:t>
                    </m:r>
                  </m:sub>
                </m:sSub>
                <m:r>
                  <m:rPr>
                    <m:sty m:val="p"/>
                  </m:rPr>
                  <w:rPr>
                    <w:rFonts w:ascii="Cambria Math" w:hAnsi="Cambria Math" w:cs="Times New Roman"/>
                    <w:sz w:val="28"/>
                    <w:szCs w:val="28"/>
                  </w:rPr>
                  <m:t>-l;</m:t>
                </m:r>
              </m:e>
            </m:eqArr>
          </m:e>
        </m:d>
      </m:oMath>
      <w:r w:rsidR="00D6091F" w:rsidRPr="009709E9">
        <w:rPr>
          <w:rFonts w:ascii="Times New Roman" w:hAnsi="Times New Roman" w:cs="Times New Roman"/>
          <w:sz w:val="28"/>
          <w:szCs w:val="28"/>
        </w:rPr>
        <w:t xml:space="preserve">  </w:t>
      </w:r>
      <m:oMath>
        <m:r>
          <m:rPr>
            <m:sty m:val="p"/>
          </m:rPr>
          <w:rPr>
            <w:rFonts w:ascii="Cambria Math" w:hAnsi="Cambria Math" w:cs="Times New Roman"/>
            <w:sz w:val="28"/>
            <w:szCs w:val="28"/>
          </w:rPr>
          <m:t>i∈</m:t>
        </m:r>
        <m:acc>
          <m:accPr>
            <m:chr m:val="̅"/>
            <m:ctrlPr>
              <w:rPr>
                <w:rFonts w:ascii="Cambria Math" w:hAnsi="Cambria Math" w:cs="Times New Roman"/>
                <w:sz w:val="28"/>
                <w:szCs w:val="28"/>
              </w:rPr>
            </m:ctrlPr>
          </m:accPr>
          <m:e>
            <m:r>
              <m:rPr>
                <m:sty m:val="p"/>
              </m:rPr>
              <w:rPr>
                <w:rFonts w:ascii="Cambria Math" w:hAnsi="Cambria Math" w:cs="Times New Roman"/>
                <w:sz w:val="28"/>
                <w:szCs w:val="28"/>
              </w:rPr>
              <m:t>1,</m:t>
            </m:r>
            <m:sSub>
              <m:sSubPr>
                <m:ctrlPr>
                  <w:rPr>
                    <w:rFonts w:ascii="Cambria Math" w:hAnsi="Cambria Math" w:cs="Times New Roman"/>
                    <w:sz w:val="28"/>
                    <w:szCs w:val="28"/>
                  </w:rPr>
                </m:ctrlPr>
              </m:sSubPr>
              <m:e>
                <m:r>
                  <m:rPr>
                    <m:sty m:val="p"/>
                  </m:rPr>
                  <w:rPr>
                    <w:rFonts w:ascii="Cambria Math" w:hAnsi="Cambria Math" w:cs="Times New Roman"/>
                    <w:sz w:val="28"/>
                    <w:szCs w:val="28"/>
                  </w:rPr>
                  <m:t>F</m:t>
                </m:r>
              </m:e>
              <m:sub>
                <m:r>
                  <m:rPr>
                    <m:sty m:val="p"/>
                  </m:rPr>
                  <w:rPr>
                    <w:rFonts w:ascii="Cambria Math" w:hAnsi="Cambria Math" w:cs="Times New Roman"/>
                    <w:sz w:val="28"/>
                    <w:szCs w:val="28"/>
                  </w:rPr>
                  <m:t>0</m:t>
                </m:r>
              </m:sub>
            </m:sSub>
          </m:e>
        </m:acc>
        <m:r>
          <m:rPr>
            <m:sty m:val="p"/>
          </m:rPr>
          <w:rPr>
            <w:rFonts w:ascii="Cambria Math" w:hAnsi="Cambria Math" w:cs="Times New Roman"/>
            <w:sz w:val="28"/>
            <w:szCs w:val="28"/>
          </w:rPr>
          <m:t>,</m:t>
        </m:r>
      </m:oMath>
      <w:r w:rsidR="00D6091F" w:rsidRPr="009709E9">
        <w:rPr>
          <w:rFonts w:ascii="Times New Roman" w:hAnsi="Times New Roman" w:cs="Times New Roman"/>
          <w:sz w:val="28"/>
          <w:szCs w:val="28"/>
        </w:rPr>
        <w:tab/>
      </w:r>
      <w:r w:rsidR="00D6091F" w:rsidRPr="009709E9">
        <w:rPr>
          <w:rFonts w:ascii="Times New Roman" w:hAnsi="Times New Roman" w:cs="Times New Roman"/>
          <w:sz w:val="28"/>
          <w:szCs w:val="28"/>
        </w:rPr>
        <w:tab/>
      </w:r>
      <w:r w:rsidR="00D6091F" w:rsidRPr="009709E9">
        <w:rPr>
          <w:rFonts w:ascii="Times New Roman" w:hAnsi="Times New Roman" w:cs="Times New Roman"/>
          <w:sz w:val="28"/>
          <w:szCs w:val="28"/>
        </w:rPr>
        <w:tab/>
        <w:t>(4.</w:t>
      </w:r>
      <w:r w:rsidR="00602D49" w:rsidRPr="009709E9">
        <w:rPr>
          <w:rFonts w:ascii="Times New Roman" w:hAnsi="Times New Roman" w:cs="Times New Roman"/>
          <w:sz w:val="28"/>
          <w:szCs w:val="28"/>
        </w:rPr>
        <w:t>1</w:t>
      </w:r>
      <w:r w:rsidR="00D6091F" w:rsidRPr="009709E9">
        <w:rPr>
          <w:rFonts w:ascii="Times New Roman" w:hAnsi="Times New Roman" w:cs="Times New Roman"/>
          <w:sz w:val="28"/>
          <w:szCs w:val="28"/>
        </w:rPr>
        <w:t>4)</w:t>
      </w:r>
    </w:p>
    <w:p w14:paraId="3E8287A0" w14:textId="77777777" w:rsidR="00C1159B" w:rsidRDefault="00C1159B" w:rsidP="00E57DA3">
      <w:pPr>
        <w:pStyle w:val="afffd"/>
        <w:rPr>
          <w:lang w:val="ru-RU"/>
        </w:rPr>
      </w:pPr>
    </w:p>
    <w:p w14:paraId="58B318D7" w14:textId="77777777" w:rsidR="00D6091F" w:rsidRPr="00AC4AD0" w:rsidRDefault="00D6091F" w:rsidP="00E57DA3">
      <w:pPr>
        <w:pStyle w:val="afffd"/>
        <w:rPr>
          <w:lang w:val="ru-RU"/>
        </w:rPr>
      </w:pPr>
      <w:r w:rsidRPr="00AC4AD0">
        <w:rPr>
          <w:lang w:val="ru-RU"/>
        </w:rPr>
        <w:t xml:space="preserve">де </w:t>
      </w:r>
      <w:r w:rsidRPr="009709E9">
        <w:t>i</w:t>
      </w:r>
      <w:r w:rsidRPr="00AC4AD0">
        <w:rPr>
          <w:lang w:val="ru-RU"/>
        </w:rPr>
        <w:t xml:space="preserve"> </w:t>
      </w:r>
      <w:r w:rsidRPr="009709E9">
        <w:sym w:font="Symbol" w:char="F02D"/>
      </w:r>
      <w:r w:rsidRPr="00AC4AD0">
        <w:rPr>
          <w:lang w:val="ru-RU"/>
        </w:rPr>
        <w:t>номер фрагмента ПЗ зайнятий ОП;</w:t>
      </w:r>
    </w:p>
    <w:p w14:paraId="69CCD0E9" w14:textId="2744F760" w:rsidR="00D6091F" w:rsidRPr="00AC4AD0" w:rsidRDefault="00576973" w:rsidP="00E57DA3">
      <w:pPr>
        <w:pStyle w:val="afffd"/>
        <w:rPr>
          <w:lang w:val="ru-RU"/>
        </w:rPr>
      </w:pPr>
      <m:oMath>
        <m:r>
          <m:rPr>
            <m:sty m:val="p"/>
          </m:rPr>
          <w:rPr>
            <w:rFonts w:ascii="Cambria Math" w:hAnsi="Cambria Math"/>
          </w:rPr>
          <m:t>ρ</m:t>
        </m:r>
      </m:oMath>
      <w:r w:rsidR="00D6091F" w:rsidRPr="009709E9">
        <w:sym w:font="Symbol" w:char="F02D"/>
      </w:r>
      <w:r w:rsidR="00D6091F" w:rsidRPr="00AC4AD0">
        <w:rPr>
          <w:lang w:val="ru-RU"/>
        </w:rPr>
        <w:t xml:space="preserve"> номер фрагмента ПЗ зайнятий фоном;</w:t>
      </w:r>
    </w:p>
    <w:p w14:paraId="71776E8E" w14:textId="60EA0958" w:rsidR="00D6091F" w:rsidRPr="00AC4AD0" w:rsidRDefault="00330A29" w:rsidP="00E57DA3">
      <w:pPr>
        <w:pStyle w:val="afffd"/>
        <w:rPr>
          <w:lang w:val="ru-RU"/>
        </w:rPr>
      </w:pPr>
      <m:oMath>
        <m:sSub>
          <m:sSubPr>
            <m:ctrlPr>
              <w:rPr>
                <w:rFonts w:ascii="Cambria Math" w:hAnsi="Cambria Math"/>
              </w:rPr>
            </m:ctrlPr>
          </m:sSubPr>
          <m:e>
            <m:r>
              <m:rPr>
                <m:sty m:val="p"/>
              </m:rPr>
              <w:rPr>
                <w:rFonts w:ascii="Cambria Math" w:hAnsi="Cambria Math"/>
              </w:rPr>
              <m:t>F</m:t>
            </m:r>
          </m:e>
          <m:sub>
            <m:r>
              <m:rPr>
                <m:sty m:val="p"/>
              </m:rPr>
              <w:rPr>
                <w:rFonts w:ascii="Cambria Math" w:hAnsi="Cambria Math"/>
                <w:lang w:val="ru-RU"/>
              </w:rPr>
              <m:t>0</m:t>
            </m:r>
          </m:sub>
        </m:sSub>
      </m:oMath>
      <w:r w:rsidR="00D6091F" w:rsidRPr="009709E9">
        <w:sym w:font="Symbol" w:char="F02D"/>
      </w:r>
      <w:r w:rsidR="00D6091F" w:rsidRPr="00AC4AD0">
        <w:rPr>
          <w:lang w:val="ru-RU"/>
        </w:rPr>
        <w:t xml:space="preserve"> об’єм вибірки, яка утворює два класи </w:t>
      </w:r>
      <w:r w:rsidR="00D6091F" w:rsidRPr="009709E9">
        <w:sym w:font="Symbol" w:char="F077"/>
      </w:r>
      <w:r w:rsidR="00D6091F" w:rsidRPr="009709E9">
        <w:rPr>
          <w:vertAlign w:val="subscript"/>
        </w:rPr>
        <w:t>i</w:t>
      </w:r>
      <w:r w:rsidR="00D6091F" w:rsidRPr="00AC4AD0">
        <w:rPr>
          <w:lang w:val="ru-RU"/>
        </w:rPr>
        <w:t xml:space="preserve">, що не перетинаються між собою та відповідають сигналам об’єкта прив’язки </w:t>
      </w:r>
      <w:r w:rsidR="00D6091F" w:rsidRPr="009709E9">
        <w:sym w:font="Symbol" w:char="F077"/>
      </w:r>
      <w:r w:rsidR="00D6091F" w:rsidRPr="009709E9">
        <w:rPr>
          <w:vertAlign w:val="subscript"/>
        </w:rPr>
        <w:t>u</w:t>
      </w:r>
      <w:r w:rsidR="00D6091F" w:rsidRPr="00AC4AD0">
        <w:rPr>
          <w:lang w:val="ru-RU"/>
        </w:rPr>
        <w:t xml:space="preserve">  та фона </w:t>
      </w:r>
      <w:r w:rsidR="00D6091F" w:rsidRPr="009709E9">
        <w:sym w:font="Symbol" w:char="F077"/>
      </w:r>
      <w:r w:rsidR="00D6091F" w:rsidRPr="009709E9">
        <w:rPr>
          <w:vertAlign w:val="subscript"/>
        </w:rPr>
        <w:sym w:font="Symbol" w:char="F072"/>
      </w:r>
      <w:r w:rsidR="00D6091F" w:rsidRPr="00AC4AD0">
        <w:rPr>
          <w:lang w:val="ru-RU"/>
        </w:rPr>
        <w:t>.</w:t>
      </w:r>
    </w:p>
    <w:p w14:paraId="0DD93DB7" w14:textId="3C7FC1C0" w:rsidR="00D6091F" w:rsidRPr="00AC4AD0" w:rsidRDefault="00D6091F" w:rsidP="00E57DA3">
      <w:pPr>
        <w:pStyle w:val="afffd"/>
        <w:rPr>
          <w:lang w:val="ru-RU"/>
        </w:rPr>
      </w:pPr>
      <w:r w:rsidRPr="00AC4AD0">
        <w:rPr>
          <w:lang w:val="ru-RU"/>
        </w:rPr>
        <w:t xml:space="preserve">Поріг квантування визначає величини ймовірності появи помилок першого </w:t>
      </w:r>
      <w:r w:rsidRPr="009709E9">
        <w:t>α</w:t>
      </w:r>
      <w:r w:rsidRPr="00AC4AD0">
        <w:rPr>
          <w:lang w:val="ru-RU"/>
        </w:rPr>
        <w:t xml:space="preserve"> та другого </w:t>
      </w:r>
      <w:r w:rsidRPr="009709E9">
        <w:sym w:font="Symbol" w:char="F062"/>
      </w:r>
      <w:r w:rsidRPr="00AC4AD0">
        <w:rPr>
          <w:lang w:val="ru-RU"/>
        </w:rPr>
        <w:t xml:space="preserve"> роду. У свою чергу величини </w:t>
      </w:r>
      <w:r w:rsidRPr="009709E9">
        <w:t>α</w:t>
      </w:r>
      <w:r w:rsidRPr="00AC4AD0">
        <w:rPr>
          <w:lang w:val="ru-RU"/>
        </w:rPr>
        <w:t xml:space="preserve"> та </w:t>
      </w:r>
      <w:r w:rsidRPr="009709E9">
        <w:sym w:font="Symbol" w:char="F062"/>
      </w:r>
      <w:r w:rsidRPr="00AC4AD0">
        <w:rPr>
          <w:lang w:val="ru-RU"/>
        </w:rPr>
        <w:t xml:space="preserve"> визначають мінімальне значення параметра сигнал/шум </w:t>
      </w:r>
      <w:r w:rsidRPr="009709E9">
        <w:t>q</w:t>
      </w:r>
      <w:r w:rsidRPr="00AC4AD0">
        <w:rPr>
          <w:lang w:val="ru-RU"/>
        </w:rPr>
        <w:t>=</w:t>
      </w:r>
      <w:r w:rsidRPr="009709E9">
        <w:t>q</w:t>
      </w:r>
      <w:r w:rsidRPr="009709E9">
        <w:rPr>
          <w:vertAlign w:val="subscript"/>
        </w:rPr>
        <w:t>min</w:t>
      </w:r>
      <w:r w:rsidRPr="00AC4AD0">
        <w:rPr>
          <w:lang w:val="ru-RU"/>
        </w:rPr>
        <w:t>, при якому досягається потрібна величина ймовірності правильної локалізації ОП на зображенні [</w:t>
      </w:r>
      <w:r w:rsidR="008471EC" w:rsidRPr="00AC4AD0">
        <w:rPr>
          <w:lang w:val="ru-RU"/>
        </w:rPr>
        <w:t>11</w:t>
      </w:r>
      <w:r w:rsidRPr="00AC4AD0">
        <w:rPr>
          <w:lang w:val="ru-RU"/>
        </w:rPr>
        <w:t>]:</w:t>
      </w:r>
    </w:p>
    <w:p w14:paraId="62216055" w14:textId="77777777" w:rsidR="00D6091F" w:rsidRPr="009709E9" w:rsidRDefault="00D6091F" w:rsidP="00EB2B08">
      <w:pPr>
        <w:spacing w:after="0" w:line="360" w:lineRule="auto"/>
        <w:ind w:firstLine="851"/>
        <w:jc w:val="both"/>
        <w:rPr>
          <w:rFonts w:ascii="Times New Roman" w:hAnsi="Times New Roman" w:cs="Times New Roman"/>
          <w:sz w:val="28"/>
          <w:szCs w:val="28"/>
        </w:rPr>
      </w:pPr>
    </w:p>
    <w:p w14:paraId="35798854" w14:textId="4C9B02F6" w:rsidR="00D6091F" w:rsidRPr="009709E9" w:rsidRDefault="00330A29" w:rsidP="00A83EBC">
      <w:pPr>
        <w:spacing w:after="0" w:line="360" w:lineRule="auto"/>
        <w:ind w:firstLine="851"/>
        <w:jc w:val="right"/>
        <w:rPr>
          <w:rFonts w:ascii="Times New Roman" w:hAnsi="Times New Roman" w:cs="Times New Roman"/>
          <w:sz w:val="28"/>
          <w:szCs w:val="28"/>
        </w:rPr>
      </w:pPr>
      <m:oMath>
        <m:sSub>
          <m:sSubPr>
            <m:ctrlPr>
              <w:rPr>
                <w:rFonts w:ascii="Cambria Math" w:hAnsi="Cambria Math" w:cs="Times New Roman"/>
                <w:sz w:val="28"/>
                <w:szCs w:val="28"/>
              </w:rPr>
            </m:ctrlPr>
          </m:sSubPr>
          <m:e>
            <m:r>
              <m:rPr>
                <m:sty m:val="p"/>
              </m:rPr>
              <w:rPr>
                <w:rFonts w:ascii="Cambria Math" w:hAnsi="Cambria Math" w:cs="Times New Roman"/>
                <w:sz w:val="28"/>
                <w:szCs w:val="28"/>
              </w:rPr>
              <m:t>q</m:t>
            </m:r>
          </m:e>
          <m:sub>
            <m:r>
              <m:rPr>
                <m:sty m:val="p"/>
              </m:rPr>
              <w:rPr>
                <w:rFonts w:ascii="Cambria Math" w:hAnsi="Cambria Math" w:cs="Times New Roman"/>
                <w:sz w:val="28"/>
                <w:szCs w:val="28"/>
              </w:rPr>
              <m:t>min</m:t>
            </m:r>
          </m:sub>
        </m:sSub>
        <m:r>
          <m:rPr>
            <m:sty m:val="p"/>
          </m:rPr>
          <w:rPr>
            <w:rFonts w:ascii="Cambria Math" w:hAnsi="Cambria Math" w:cs="Times New Roman"/>
            <w:sz w:val="28"/>
            <w:szCs w:val="28"/>
          </w:rPr>
          <m:t>=</m:t>
        </m:r>
        <m:sSup>
          <m:sSupPr>
            <m:ctrlPr>
              <w:rPr>
                <w:rFonts w:ascii="Cambria Math" w:hAnsi="Cambria Math" w:cs="Times New Roman"/>
                <w:sz w:val="28"/>
                <w:szCs w:val="28"/>
              </w:rPr>
            </m:ctrlPr>
          </m:sSupPr>
          <m:e>
            <m:r>
              <m:rPr>
                <m:sty m:val="p"/>
              </m:rPr>
              <w:rPr>
                <w:rFonts w:ascii="Cambria Math" w:hAnsi="Cambria Math" w:cs="Times New Roman"/>
                <w:sz w:val="28"/>
                <w:szCs w:val="28"/>
              </w:rPr>
              <m:t>Φ</m:t>
            </m:r>
          </m:e>
          <m:sup>
            <m:r>
              <m:rPr>
                <m:sty m:val="p"/>
              </m:rPr>
              <w:rPr>
                <w:rFonts w:ascii="Cambria Math" w:hAnsi="Cambria Math" w:cs="Times New Roman"/>
                <w:sz w:val="28"/>
                <w:szCs w:val="28"/>
              </w:rPr>
              <m:t>-1</m:t>
            </m:r>
          </m:sup>
        </m:sSup>
        <m:d>
          <m:dPr>
            <m:ctrlPr>
              <w:rPr>
                <w:rFonts w:ascii="Cambria Math" w:hAnsi="Cambria Math" w:cs="Times New Roman"/>
                <w:sz w:val="28"/>
                <w:szCs w:val="28"/>
              </w:rPr>
            </m:ctrlPr>
          </m:dPr>
          <m:e>
            <m:r>
              <m:rPr>
                <m:sty m:val="p"/>
              </m:rPr>
              <w:rPr>
                <w:rFonts w:ascii="Cambria Math" w:hAnsi="Cambria Math" w:cs="Times New Roman"/>
                <w:sz w:val="28"/>
                <w:szCs w:val="28"/>
              </w:rPr>
              <m:t>1-α</m:t>
            </m:r>
          </m:e>
        </m:d>
        <m:r>
          <m:rPr>
            <m:sty m:val="p"/>
          </m:rPr>
          <w:rPr>
            <w:rFonts w:ascii="Cambria Math" w:hAnsi="Cambria Math" w:cs="Times New Roman"/>
            <w:sz w:val="28"/>
            <w:szCs w:val="28"/>
          </w:rPr>
          <m:t>+</m:t>
        </m:r>
        <m:sSup>
          <m:sSupPr>
            <m:ctrlPr>
              <w:rPr>
                <w:rFonts w:ascii="Cambria Math" w:hAnsi="Cambria Math" w:cs="Times New Roman"/>
                <w:sz w:val="28"/>
                <w:szCs w:val="28"/>
              </w:rPr>
            </m:ctrlPr>
          </m:sSupPr>
          <m:e>
            <m:r>
              <m:rPr>
                <m:sty m:val="p"/>
              </m:rPr>
              <w:rPr>
                <w:rFonts w:ascii="Cambria Math" w:hAnsi="Cambria Math" w:cs="Times New Roman"/>
                <w:sz w:val="28"/>
                <w:szCs w:val="28"/>
              </w:rPr>
              <m:t>Φ</m:t>
            </m:r>
          </m:e>
          <m:sup>
            <m:r>
              <m:rPr>
                <m:sty m:val="p"/>
              </m:rPr>
              <w:rPr>
                <w:rFonts w:ascii="Cambria Math" w:hAnsi="Cambria Math" w:cs="Times New Roman"/>
                <w:sz w:val="28"/>
                <w:szCs w:val="28"/>
              </w:rPr>
              <m:t>-1</m:t>
            </m:r>
          </m:sup>
        </m:sSup>
        <m:d>
          <m:dPr>
            <m:ctrlPr>
              <w:rPr>
                <w:rFonts w:ascii="Cambria Math" w:hAnsi="Cambria Math" w:cs="Times New Roman"/>
                <w:sz w:val="28"/>
                <w:szCs w:val="28"/>
              </w:rPr>
            </m:ctrlPr>
          </m:dPr>
          <m:e>
            <m:r>
              <m:rPr>
                <m:sty m:val="p"/>
              </m:rPr>
              <w:rPr>
                <w:rFonts w:ascii="Cambria Math" w:hAnsi="Cambria Math" w:cs="Times New Roman"/>
                <w:sz w:val="28"/>
                <w:szCs w:val="28"/>
              </w:rPr>
              <m:t>1-β</m:t>
            </m:r>
          </m:e>
        </m:d>
      </m:oMath>
      <w:r w:rsidR="00D6091F" w:rsidRPr="009709E9">
        <w:rPr>
          <w:rFonts w:ascii="Times New Roman" w:hAnsi="Times New Roman" w:cs="Times New Roman"/>
          <w:sz w:val="28"/>
          <w:szCs w:val="28"/>
        </w:rPr>
        <w:t xml:space="preserve">, </w:t>
      </w:r>
      <w:r w:rsidR="00D6091F" w:rsidRPr="009709E9">
        <w:rPr>
          <w:rFonts w:ascii="Times New Roman" w:hAnsi="Times New Roman" w:cs="Times New Roman"/>
          <w:sz w:val="28"/>
          <w:szCs w:val="28"/>
        </w:rPr>
        <w:tab/>
      </w:r>
      <w:r w:rsidR="00D6091F" w:rsidRPr="009709E9">
        <w:rPr>
          <w:rFonts w:ascii="Times New Roman" w:hAnsi="Times New Roman" w:cs="Times New Roman"/>
          <w:sz w:val="28"/>
          <w:szCs w:val="28"/>
        </w:rPr>
        <w:tab/>
      </w:r>
      <w:r w:rsidR="00D6091F" w:rsidRPr="009709E9">
        <w:rPr>
          <w:rFonts w:ascii="Times New Roman" w:hAnsi="Times New Roman" w:cs="Times New Roman"/>
          <w:sz w:val="28"/>
          <w:szCs w:val="28"/>
        </w:rPr>
        <w:tab/>
        <w:t>(4.</w:t>
      </w:r>
      <w:r w:rsidR="00602D49" w:rsidRPr="009709E9">
        <w:rPr>
          <w:rFonts w:ascii="Times New Roman" w:hAnsi="Times New Roman" w:cs="Times New Roman"/>
          <w:sz w:val="28"/>
          <w:szCs w:val="28"/>
        </w:rPr>
        <w:t>1</w:t>
      </w:r>
      <w:r w:rsidR="00D6091F" w:rsidRPr="009709E9">
        <w:rPr>
          <w:rFonts w:ascii="Times New Roman" w:hAnsi="Times New Roman" w:cs="Times New Roman"/>
          <w:sz w:val="28"/>
          <w:szCs w:val="28"/>
        </w:rPr>
        <w:t>5)</w:t>
      </w:r>
    </w:p>
    <w:p w14:paraId="126FC421" w14:textId="77777777" w:rsidR="00D6091F" w:rsidRPr="009709E9" w:rsidRDefault="00D6091F" w:rsidP="00EB2B08">
      <w:pPr>
        <w:spacing w:after="0" w:line="360" w:lineRule="auto"/>
        <w:ind w:firstLine="851"/>
        <w:jc w:val="both"/>
        <w:rPr>
          <w:rFonts w:ascii="Times New Roman" w:hAnsi="Times New Roman" w:cs="Times New Roman"/>
          <w:sz w:val="28"/>
          <w:szCs w:val="28"/>
        </w:rPr>
      </w:pPr>
      <w:r w:rsidRPr="009709E9">
        <w:rPr>
          <w:rFonts w:ascii="Times New Roman" w:hAnsi="Times New Roman" w:cs="Times New Roman"/>
          <w:sz w:val="28"/>
          <w:szCs w:val="28"/>
        </w:rPr>
        <w:t>де</w:t>
      </w:r>
    </w:p>
    <w:p w14:paraId="64C3CFA6" w14:textId="77777777" w:rsidR="00D6091F" w:rsidRPr="009709E9" w:rsidRDefault="00D6091F" w:rsidP="00EB2B08">
      <w:pPr>
        <w:spacing w:after="0" w:line="360" w:lineRule="auto"/>
        <w:ind w:firstLine="851"/>
        <w:jc w:val="both"/>
        <w:rPr>
          <w:rFonts w:ascii="Times New Roman" w:hAnsi="Times New Roman" w:cs="Times New Roman"/>
          <w:sz w:val="28"/>
          <w:szCs w:val="28"/>
        </w:rPr>
      </w:pPr>
    </w:p>
    <w:p w14:paraId="4701ECD8" w14:textId="33843E6B" w:rsidR="00D6091F" w:rsidRPr="009709E9" w:rsidRDefault="00576973" w:rsidP="00A83EBC">
      <w:pPr>
        <w:spacing w:after="0" w:line="360" w:lineRule="auto"/>
        <w:ind w:firstLine="851"/>
        <w:jc w:val="right"/>
        <w:rPr>
          <w:rFonts w:ascii="Times New Roman" w:hAnsi="Times New Roman" w:cs="Times New Roman"/>
          <w:sz w:val="28"/>
          <w:szCs w:val="28"/>
        </w:rPr>
      </w:pPr>
      <m:oMath>
        <m:r>
          <m:rPr>
            <m:sty m:val="p"/>
          </m:rPr>
          <w:rPr>
            <w:rFonts w:ascii="Cambria Math" w:hAnsi="Cambria Math" w:cs="Times New Roman"/>
            <w:sz w:val="28"/>
            <w:szCs w:val="28"/>
          </w:rPr>
          <m:t>α=</m:t>
        </m:r>
        <m:nary>
          <m:naryPr>
            <m:limLoc m:val="undOvr"/>
            <m:grow m:val="1"/>
            <m:ctrlPr>
              <w:rPr>
                <w:rFonts w:ascii="Cambria Math" w:hAnsi="Cambria Math" w:cs="Times New Roman"/>
                <w:sz w:val="28"/>
                <w:szCs w:val="28"/>
              </w:rPr>
            </m:ctrlPr>
          </m:naryPr>
          <m:sub>
            <m:sSub>
              <m:sSubPr>
                <m:ctrlPr>
                  <w:rPr>
                    <w:rFonts w:ascii="Cambria Math" w:hAnsi="Cambria Math" w:cs="Times New Roman"/>
                    <w:sz w:val="28"/>
                    <w:szCs w:val="28"/>
                  </w:rPr>
                </m:ctrlPr>
              </m:sSubPr>
              <m:e>
                <m:r>
                  <m:rPr>
                    <m:sty m:val="p"/>
                  </m:rPr>
                  <w:rPr>
                    <w:rFonts w:ascii="Cambria Math" w:hAnsi="Cambria Math" w:cs="Times New Roman"/>
                    <w:sz w:val="28"/>
                    <w:szCs w:val="28"/>
                  </w:rPr>
                  <m:t>S</m:t>
                </m:r>
              </m:e>
              <m:sub>
                <m:r>
                  <m:rPr>
                    <m:sty m:val="p"/>
                  </m:rPr>
                  <w:rPr>
                    <w:rFonts w:ascii="Cambria Math" w:hAnsi="Cambria Math" w:cs="Times New Roman"/>
                    <w:sz w:val="28"/>
                    <w:szCs w:val="28"/>
                  </w:rPr>
                  <m:t>ω</m:t>
                </m:r>
              </m:sub>
            </m:sSub>
            <m:r>
              <m:rPr>
                <m:sty m:val="p"/>
              </m:rPr>
              <w:rPr>
                <w:rFonts w:ascii="Cambria Math" w:hAnsi="Cambria Math" w:cs="Times New Roman"/>
                <w:sz w:val="28"/>
                <w:szCs w:val="28"/>
              </w:rPr>
              <m:t>-l</m:t>
            </m:r>
          </m:sub>
          <m:sup>
            <m:r>
              <m:rPr>
                <m:sty m:val="p"/>
              </m:rPr>
              <w:rPr>
                <w:rFonts w:ascii="Cambria Math" w:hAnsi="Cambria Math" w:cs="Times New Roman"/>
                <w:sz w:val="28"/>
                <w:szCs w:val="28"/>
              </w:rPr>
              <m:t>∞</m:t>
            </m:r>
          </m:sup>
          <m:e>
            <m:sSub>
              <m:sSubPr>
                <m:ctrlPr>
                  <w:rPr>
                    <w:rFonts w:ascii="Cambria Math" w:hAnsi="Cambria Math" w:cs="Times New Roman"/>
                    <w:sz w:val="28"/>
                    <w:szCs w:val="28"/>
                  </w:rPr>
                </m:ctrlPr>
              </m:sSubPr>
              <m:e>
                <m:r>
                  <m:rPr>
                    <m:sty m:val="p"/>
                  </m:rPr>
                  <w:rPr>
                    <w:rFonts w:ascii="Cambria Math" w:hAnsi="Cambria Math" w:cs="Times New Roman"/>
                    <w:sz w:val="28"/>
                    <w:szCs w:val="28"/>
                  </w:rPr>
                  <m:t>ω</m:t>
                </m:r>
              </m:e>
              <m:sub>
                <m:r>
                  <m:rPr>
                    <m:sty m:val="p"/>
                  </m:rPr>
                  <w:rPr>
                    <w:rFonts w:ascii="Cambria Math" w:hAnsi="Cambria Math" w:cs="Times New Roman"/>
                    <w:sz w:val="28"/>
                    <w:szCs w:val="28"/>
                  </w:rPr>
                  <m:t>u</m:t>
                </m:r>
              </m:sub>
            </m:sSub>
            <m:r>
              <m:rPr>
                <m:sty m:val="p"/>
              </m:rPr>
              <w:rPr>
                <w:rFonts w:ascii="Cambria Math" w:hAnsi="Cambria Math" w:cs="Times New Roman"/>
                <w:sz w:val="28"/>
                <w:szCs w:val="28"/>
              </w:rPr>
              <m:t>(S)dS</m:t>
            </m:r>
          </m:e>
        </m:nary>
      </m:oMath>
      <w:r w:rsidR="00D6091F" w:rsidRPr="009709E9">
        <w:rPr>
          <w:rFonts w:ascii="Times New Roman" w:hAnsi="Times New Roman" w:cs="Times New Roman"/>
          <w:sz w:val="28"/>
          <w:szCs w:val="28"/>
        </w:rPr>
        <w:t xml:space="preserve">, </w:t>
      </w:r>
      <w:r w:rsidR="00D6091F" w:rsidRPr="009709E9">
        <w:rPr>
          <w:rFonts w:ascii="Times New Roman" w:hAnsi="Times New Roman" w:cs="Times New Roman"/>
          <w:sz w:val="28"/>
          <w:szCs w:val="28"/>
        </w:rPr>
        <w:tab/>
      </w:r>
      <w:r w:rsidR="00D6091F" w:rsidRPr="009709E9">
        <w:rPr>
          <w:rFonts w:ascii="Times New Roman" w:hAnsi="Times New Roman" w:cs="Times New Roman"/>
          <w:sz w:val="28"/>
          <w:szCs w:val="28"/>
        </w:rPr>
        <w:tab/>
      </w:r>
      <w:r w:rsidR="00D6091F" w:rsidRPr="009709E9">
        <w:rPr>
          <w:rFonts w:ascii="Times New Roman" w:hAnsi="Times New Roman" w:cs="Times New Roman"/>
          <w:sz w:val="28"/>
          <w:szCs w:val="28"/>
        </w:rPr>
        <w:tab/>
      </w:r>
      <w:r w:rsidR="00D6091F" w:rsidRPr="009709E9">
        <w:rPr>
          <w:rFonts w:ascii="Times New Roman" w:hAnsi="Times New Roman" w:cs="Times New Roman"/>
          <w:sz w:val="28"/>
          <w:szCs w:val="28"/>
        </w:rPr>
        <w:tab/>
      </w:r>
      <w:r w:rsidR="00D6091F" w:rsidRPr="009709E9">
        <w:rPr>
          <w:rFonts w:ascii="Times New Roman" w:hAnsi="Times New Roman" w:cs="Times New Roman"/>
          <w:sz w:val="28"/>
          <w:szCs w:val="28"/>
        </w:rPr>
        <w:tab/>
        <w:t>(4.</w:t>
      </w:r>
      <w:r w:rsidR="00602D49" w:rsidRPr="009709E9">
        <w:rPr>
          <w:rFonts w:ascii="Times New Roman" w:hAnsi="Times New Roman" w:cs="Times New Roman"/>
          <w:sz w:val="28"/>
          <w:szCs w:val="28"/>
        </w:rPr>
        <w:t>1</w:t>
      </w:r>
      <w:r w:rsidR="00D6091F" w:rsidRPr="009709E9">
        <w:rPr>
          <w:rFonts w:ascii="Times New Roman" w:hAnsi="Times New Roman" w:cs="Times New Roman"/>
          <w:sz w:val="28"/>
          <w:szCs w:val="28"/>
        </w:rPr>
        <w:t>6)</w:t>
      </w:r>
    </w:p>
    <w:p w14:paraId="2FE7F6A2" w14:textId="77777777" w:rsidR="00D6091F" w:rsidRPr="009709E9" w:rsidRDefault="00D6091F" w:rsidP="00EB2B08">
      <w:pPr>
        <w:spacing w:after="0" w:line="360" w:lineRule="auto"/>
        <w:ind w:firstLine="851"/>
        <w:jc w:val="both"/>
        <w:rPr>
          <w:rFonts w:ascii="Times New Roman" w:hAnsi="Times New Roman" w:cs="Times New Roman"/>
          <w:sz w:val="28"/>
          <w:szCs w:val="28"/>
        </w:rPr>
      </w:pPr>
    </w:p>
    <w:p w14:paraId="70ED685C" w14:textId="37D2447F" w:rsidR="00D6091F" w:rsidRPr="009709E9" w:rsidRDefault="00576973" w:rsidP="00A83EBC">
      <w:pPr>
        <w:spacing w:after="0" w:line="360" w:lineRule="auto"/>
        <w:ind w:firstLine="851"/>
        <w:jc w:val="right"/>
        <w:rPr>
          <w:rFonts w:ascii="Times New Roman" w:hAnsi="Times New Roman" w:cs="Times New Roman"/>
          <w:sz w:val="28"/>
          <w:szCs w:val="28"/>
        </w:rPr>
      </w:pPr>
      <m:oMath>
        <m:r>
          <m:rPr>
            <m:sty m:val="p"/>
          </m:rPr>
          <w:rPr>
            <w:rFonts w:ascii="Cambria Math" w:hAnsi="Cambria Math" w:cs="Times New Roman"/>
            <w:sz w:val="28"/>
            <w:szCs w:val="28"/>
          </w:rPr>
          <m:t>β=</m:t>
        </m:r>
        <m:f>
          <m:fPr>
            <m:ctrlPr>
              <w:rPr>
                <w:rFonts w:ascii="Cambria Math" w:hAnsi="Cambria Math" w:cs="Times New Roman"/>
                <w:sz w:val="28"/>
                <w:szCs w:val="28"/>
              </w:rPr>
            </m:ctrlPr>
          </m:fPr>
          <m:num>
            <m:r>
              <m:rPr>
                <m:sty m:val="p"/>
              </m:rPr>
              <w:rPr>
                <w:rFonts w:ascii="Cambria Math" w:hAnsi="Cambria Math" w:cs="Times New Roman"/>
                <w:sz w:val="28"/>
                <w:szCs w:val="28"/>
              </w:rPr>
              <m:t>1</m:t>
            </m:r>
          </m:num>
          <m:den>
            <m:r>
              <m:rPr>
                <m:sty m:val="p"/>
              </m:rPr>
              <w:rPr>
                <w:rFonts w:ascii="Cambria Math" w:hAnsi="Cambria Math" w:cs="Times New Roman"/>
                <w:sz w:val="28"/>
                <w:szCs w:val="28"/>
              </w:rPr>
              <m:t>1+K</m:t>
            </m:r>
          </m:den>
        </m:f>
        <m:nary>
          <m:naryPr>
            <m:limLoc m:val="undOvr"/>
            <m:grow m:val="1"/>
            <m:ctrlPr>
              <w:rPr>
                <w:rFonts w:ascii="Cambria Math" w:hAnsi="Cambria Math" w:cs="Times New Roman"/>
                <w:sz w:val="28"/>
                <w:szCs w:val="28"/>
              </w:rPr>
            </m:ctrlPr>
          </m:naryPr>
          <m:sub>
            <m:r>
              <m:rPr>
                <m:sty m:val="p"/>
              </m:rPr>
              <w:rPr>
                <w:rFonts w:ascii="Cambria Math" w:hAnsi="Cambria Math" w:cs="Times New Roman"/>
                <w:sz w:val="28"/>
                <w:szCs w:val="28"/>
              </w:rPr>
              <m:t>-∞</m:t>
            </m:r>
          </m:sub>
          <m:sup>
            <m:sSub>
              <m:sSubPr>
                <m:ctrlPr>
                  <w:rPr>
                    <w:rFonts w:ascii="Cambria Math" w:hAnsi="Cambria Math" w:cs="Times New Roman"/>
                    <w:sz w:val="28"/>
                    <w:szCs w:val="28"/>
                  </w:rPr>
                </m:ctrlPr>
              </m:sSubPr>
              <m:e>
                <m:r>
                  <m:rPr>
                    <m:sty m:val="p"/>
                  </m:rPr>
                  <w:rPr>
                    <w:rFonts w:ascii="Cambria Math" w:hAnsi="Cambria Math" w:cs="Times New Roman"/>
                    <w:sz w:val="28"/>
                    <w:szCs w:val="28"/>
                  </w:rPr>
                  <m:t>S</m:t>
                </m:r>
              </m:e>
              <m:sub>
                <m:r>
                  <m:rPr>
                    <m:sty m:val="p"/>
                  </m:rPr>
                  <w:rPr>
                    <w:rFonts w:ascii="Cambria Math" w:hAnsi="Cambria Math" w:cs="Times New Roman"/>
                    <w:sz w:val="28"/>
                    <w:szCs w:val="28"/>
                  </w:rPr>
                  <m:t>ω</m:t>
                </m:r>
              </m:sub>
            </m:sSub>
            <m:r>
              <m:rPr>
                <m:sty m:val="p"/>
              </m:rPr>
              <w:rPr>
                <w:rFonts w:ascii="Cambria Math" w:hAnsi="Cambria Math" w:cs="Times New Roman"/>
                <w:sz w:val="28"/>
                <w:szCs w:val="28"/>
              </w:rPr>
              <m:t>-l</m:t>
            </m:r>
          </m:sup>
          <m:e>
            <m:d>
              <m:dPr>
                <m:begChr m:val="["/>
                <m:endChr m:val="]"/>
                <m:ctrlPr>
                  <w:rPr>
                    <w:rFonts w:ascii="Cambria Math" w:hAnsi="Cambria Math" w:cs="Times New Roman"/>
                    <w:sz w:val="28"/>
                    <w:szCs w:val="28"/>
                  </w:rPr>
                </m:ctrlPr>
              </m:dPr>
              <m:e>
                <m:sSub>
                  <m:sSubPr>
                    <m:ctrlPr>
                      <w:rPr>
                        <w:rFonts w:ascii="Cambria Math" w:hAnsi="Cambria Math" w:cs="Times New Roman"/>
                        <w:sz w:val="28"/>
                        <w:szCs w:val="28"/>
                      </w:rPr>
                    </m:ctrlPr>
                  </m:sSubPr>
                  <m:e>
                    <m:r>
                      <m:rPr>
                        <m:sty m:val="p"/>
                      </m:rPr>
                      <w:rPr>
                        <w:rFonts w:ascii="Cambria Math" w:hAnsi="Cambria Math" w:cs="Times New Roman"/>
                        <w:sz w:val="28"/>
                        <w:szCs w:val="28"/>
                      </w:rPr>
                      <m:t>ω</m:t>
                    </m:r>
                  </m:e>
                  <m:sub>
                    <m:r>
                      <m:rPr>
                        <m:sty m:val="p"/>
                      </m:rPr>
                      <w:rPr>
                        <w:rFonts w:ascii="Cambria Math" w:hAnsi="Cambria Math" w:cs="Times New Roman"/>
                        <w:sz w:val="28"/>
                        <w:szCs w:val="28"/>
                      </w:rPr>
                      <m:t>ρ</m:t>
                    </m:r>
                  </m:sub>
                </m:sSub>
                <m:r>
                  <m:rPr>
                    <m:sty m:val="p"/>
                  </m:rPr>
                  <w:rPr>
                    <w:rFonts w:ascii="Cambria Math" w:hAnsi="Cambria Math" w:cs="Times New Roman"/>
                    <w:sz w:val="28"/>
                    <w:szCs w:val="28"/>
                  </w:rPr>
                  <m:t>(S)+K</m:t>
                </m:r>
                <m:sSub>
                  <m:sSubPr>
                    <m:ctrlPr>
                      <w:rPr>
                        <w:rFonts w:ascii="Cambria Math" w:hAnsi="Cambria Math" w:cs="Times New Roman"/>
                        <w:sz w:val="28"/>
                        <w:szCs w:val="28"/>
                      </w:rPr>
                    </m:ctrlPr>
                  </m:sSubPr>
                  <m:e>
                    <m:r>
                      <m:rPr>
                        <m:sty m:val="p"/>
                      </m:rPr>
                      <w:rPr>
                        <w:rFonts w:ascii="Cambria Math" w:hAnsi="Cambria Math" w:cs="Times New Roman"/>
                        <w:sz w:val="28"/>
                        <w:szCs w:val="28"/>
                      </w:rPr>
                      <m:t>ω</m:t>
                    </m:r>
                  </m:e>
                  <m:sub>
                    <m:r>
                      <m:rPr>
                        <m:sty m:val="p"/>
                      </m:rPr>
                      <w:rPr>
                        <w:rFonts w:ascii="Cambria Math" w:hAnsi="Cambria Math" w:cs="Times New Roman"/>
                        <w:sz w:val="28"/>
                        <w:szCs w:val="28"/>
                      </w:rPr>
                      <m:t>u</m:t>
                    </m:r>
                  </m:sub>
                </m:sSub>
                <m:r>
                  <m:rPr>
                    <m:sty m:val="p"/>
                  </m:rPr>
                  <w:rPr>
                    <w:rFonts w:ascii="Cambria Math" w:hAnsi="Cambria Math" w:cs="Times New Roman"/>
                    <w:sz w:val="28"/>
                    <w:szCs w:val="28"/>
                  </w:rPr>
                  <m:t>(S)</m:t>
                </m:r>
              </m:e>
            </m:d>
          </m:e>
        </m:nary>
        <m:r>
          <m:rPr>
            <m:nor/>
          </m:rPr>
          <w:rPr>
            <w:rFonts w:ascii="Times New Roman" w:hAnsi="Times New Roman" w:cs="Times New Roman"/>
            <w:sz w:val="28"/>
            <w:szCs w:val="28"/>
          </w:rPr>
          <m:t> </m:t>
        </m:r>
        <m:r>
          <m:rPr>
            <m:sty m:val="p"/>
          </m:rPr>
          <w:rPr>
            <w:rFonts w:ascii="Cambria Math" w:hAnsi="Cambria Math" w:cs="Times New Roman"/>
            <w:sz w:val="28"/>
            <w:szCs w:val="28"/>
          </w:rPr>
          <m:t>dS</m:t>
        </m:r>
      </m:oMath>
      <w:r w:rsidR="00D6091F" w:rsidRPr="009709E9">
        <w:rPr>
          <w:rFonts w:ascii="Times New Roman" w:hAnsi="Times New Roman" w:cs="Times New Roman"/>
          <w:sz w:val="28"/>
          <w:szCs w:val="28"/>
        </w:rPr>
        <w:t xml:space="preserve">, </w:t>
      </w:r>
      <w:r w:rsidR="00D6091F" w:rsidRPr="009709E9">
        <w:rPr>
          <w:rFonts w:ascii="Times New Roman" w:hAnsi="Times New Roman" w:cs="Times New Roman"/>
          <w:sz w:val="28"/>
          <w:szCs w:val="28"/>
        </w:rPr>
        <w:tab/>
      </w:r>
      <w:r w:rsidR="00D6091F" w:rsidRPr="009709E9">
        <w:rPr>
          <w:rFonts w:ascii="Times New Roman" w:hAnsi="Times New Roman" w:cs="Times New Roman"/>
          <w:sz w:val="28"/>
          <w:szCs w:val="28"/>
        </w:rPr>
        <w:tab/>
      </w:r>
      <w:r w:rsidR="00D6091F" w:rsidRPr="009709E9">
        <w:rPr>
          <w:rFonts w:ascii="Times New Roman" w:hAnsi="Times New Roman" w:cs="Times New Roman"/>
          <w:sz w:val="28"/>
          <w:szCs w:val="28"/>
        </w:rPr>
        <w:tab/>
        <w:t>(4.</w:t>
      </w:r>
      <w:r w:rsidR="00602D49" w:rsidRPr="009709E9">
        <w:rPr>
          <w:rFonts w:ascii="Times New Roman" w:hAnsi="Times New Roman" w:cs="Times New Roman"/>
          <w:sz w:val="28"/>
          <w:szCs w:val="28"/>
        </w:rPr>
        <w:t>1</w:t>
      </w:r>
      <w:r w:rsidR="00D6091F" w:rsidRPr="009709E9">
        <w:rPr>
          <w:rFonts w:ascii="Times New Roman" w:hAnsi="Times New Roman" w:cs="Times New Roman"/>
          <w:sz w:val="28"/>
          <w:szCs w:val="28"/>
        </w:rPr>
        <w:t>7)</w:t>
      </w:r>
    </w:p>
    <w:p w14:paraId="5EC98483" w14:textId="77777777" w:rsidR="00D6091F" w:rsidRPr="009709E9" w:rsidRDefault="00D6091F" w:rsidP="00EB2B08">
      <w:pPr>
        <w:spacing w:after="0" w:line="360" w:lineRule="auto"/>
        <w:ind w:firstLine="851"/>
        <w:jc w:val="both"/>
        <w:rPr>
          <w:rFonts w:ascii="Times New Roman" w:hAnsi="Times New Roman" w:cs="Times New Roman"/>
          <w:sz w:val="28"/>
          <w:szCs w:val="28"/>
        </w:rPr>
      </w:pPr>
    </w:p>
    <w:p w14:paraId="73ED6F6D" w14:textId="70F14740" w:rsidR="00D6091F" w:rsidRPr="00AC4AD0" w:rsidRDefault="00D6091F" w:rsidP="00E57DA3">
      <w:pPr>
        <w:pStyle w:val="afffd"/>
        <w:rPr>
          <w:lang w:val="uk-UA"/>
        </w:rPr>
      </w:pPr>
      <w:r w:rsidRPr="00AC4AD0">
        <w:rPr>
          <w:lang w:val="uk-UA"/>
        </w:rPr>
        <w:t>де</w:t>
      </w:r>
      <m:oMath>
        <m:r>
          <m:rPr>
            <m:sty m:val="p"/>
          </m:rPr>
          <w:rPr>
            <w:rFonts w:ascii="Cambria Math" w:hAnsi="Cambria Math"/>
            <w:lang w:val="uk-UA"/>
          </w:rPr>
          <m:t xml:space="preserve"> </m:t>
        </m:r>
        <m:r>
          <m:rPr>
            <m:sty m:val="p"/>
          </m:rPr>
          <w:rPr>
            <w:rFonts w:ascii="Cambria Math" w:hAnsi="Cambria Math"/>
          </w:rPr>
          <m:t>K</m:t>
        </m:r>
        <m:r>
          <m:rPr>
            <m:sty m:val="p"/>
          </m:rPr>
          <w:rPr>
            <w:rFonts w:ascii="Cambria Math" w:hAnsi="Cambria Math"/>
            <w:lang w:val="uk-UA"/>
          </w:rPr>
          <m:t>=</m:t>
        </m:r>
        <m:f>
          <m:fPr>
            <m:ctrlPr>
              <w:rPr>
                <w:rFonts w:ascii="Cambria Math" w:hAnsi="Cambria Math"/>
              </w:rPr>
            </m:ctrlPr>
          </m:fPr>
          <m:num>
            <m:sSub>
              <m:sSubPr>
                <m:ctrlPr>
                  <w:rPr>
                    <w:rFonts w:ascii="Cambria Math" w:hAnsi="Cambria Math"/>
                  </w:rPr>
                </m:ctrlPr>
              </m:sSubPr>
              <m:e>
                <m:r>
                  <m:rPr>
                    <m:sty m:val="p"/>
                  </m:rPr>
                  <w:rPr>
                    <w:rFonts w:ascii="Cambria Math" w:hAnsi="Cambria Math"/>
                  </w:rPr>
                  <m:t>F</m:t>
                </m:r>
              </m:e>
              <m:sub>
                <m:r>
                  <m:rPr>
                    <m:sty m:val="p"/>
                  </m:rPr>
                  <w:rPr>
                    <w:rFonts w:ascii="Cambria Math" w:hAnsi="Cambria Math"/>
                  </w:rPr>
                  <m:t>ρ</m:t>
                </m:r>
              </m:sub>
            </m:sSub>
          </m:num>
          <m:den>
            <m:sSub>
              <m:sSubPr>
                <m:ctrlPr>
                  <w:rPr>
                    <w:rFonts w:ascii="Cambria Math" w:hAnsi="Cambria Math"/>
                  </w:rPr>
                </m:ctrlPr>
              </m:sSubPr>
              <m:e>
                <m:r>
                  <m:rPr>
                    <m:sty m:val="p"/>
                  </m:rPr>
                  <w:rPr>
                    <w:rFonts w:ascii="Cambria Math" w:hAnsi="Cambria Math"/>
                  </w:rPr>
                  <m:t>F</m:t>
                </m:r>
              </m:e>
              <m:sub>
                <m:r>
                  <m:rPr>
                    <m:sty m:val="p"/>
                  </m:rPr>
                  <w:rPr>
                    <w:rFonts w:ascii="Cambria Math" w:hAnsi="Cambria Math"/>
                  </w:rPr>
                  <m:t>u</m:t>
                </m:r>
              </m:sub>
            </m:sSub>
          </m:den>
        </m:f>
      </m:oMath>
      <w:r w:rsidRPr="00AC4AD0">
        <w:rPr>
          <w:lang w:val="uk-UA"/>
        </w:rPr>
        <w:t>.</w:t>
      </w:r>
    </w:p>
    <w:p w14:paraId="76D8A0A1" w14:textId="77777777" w:rsidR="00D6091F" w:rsidRPr="00AC4AD0" w:rsidRDefault="00D6091F" w:rsidP="00E57DA3">
      <w:pPr>
        <w:pStyle w:val="afffd"/>
        <w:rPr>
          <w:lang w:val="uk-UA"/>
        </w:rPr>
      </w:pPr>
      <w:r w:rsidRPr="00AC4AD0">
        <w:rPr>
          <w:lang w:val="uk-UA"/>
        </w:rPr>
        <w:t xml:space="preserve">По ймовірностям </w:t>
      </w:r>
      <w:r w:rsidRPr="009709E9">
        <w:t>α</w:t>
      </w:r>
      <w:r w:rsidRPr="00AC4AD0">
        <w:rPr>
          <w:lang w:val="uk-UA"/>
        </w:rPr>
        <w:t xml:space="preserve"> та </w:t>
      </w:r>
      <w:r w:rsidRPr="009709E9">
        <w:sym w:font="Symbol" w:char="F062"/>
      </w:r>
      <w:r w:rsidRPr="00AC4AD0">
        <w:rPr>
          <w:lang w:val="uk-UA"/>
        </w:rPr>
        <w:t xml:space="preserve"> можна визначити ймовірність правильної локалізації ОП, яка може розглядатися функцією порогу </w:t>
      </w:r>
      <w:r w:rsidRPr="009709E9">
        <w:t>l</w:t>
      </w:r>
      <w:r w:rsidRPr="00AC4AD0">
        <w:rPr>
          <w:lang w:val="uk-UA"/>
        </w:rPr>
        <w:t xml:space="preserve"> і бути мінімізована вибором відповідного порогу </w:t>
      </w:r>
      <w:r w:rsidRPr="009709E9">
        <w:t>l</w:t>
      </w:r>
      <w:r w:rsidRPr="00AC4AD0">
        <w:rPr>
          <w:lang w:val="uk-UA"/>
        </w:rPr>
        <w:t>=</w:t>
      </w:r>
      <w:r w:rsidRPr="009709E9">
        <w:t>l</w:t>
      </w:r>
      <w:r w:rsidRPr="009709E9">
        <w:rPr>
          <w:vertAlign w:val="subscript"/>
        </w:rPr>
        <w:t>opt</w:t>
      </w:r>
      <w:r w:rsidRPr="00AC4AD0">
        <w:rPr>
          <w:lang w:val="uk-UA"/>
        </w:rPr>
        <w:t>.</w:t>
      </w:r>
    </w:p>
    <w:p w14:paraId="6F974063" w14:textId="2A4EC17D" w:rsidR="00D6091F" w:rsidRPr="00AC4AD0" w:rsidRDefault="00D6091F" w:rsidP="00E57DA3">
      <w:pPr>
        <w:pStyle w:val="afffd"/>
        <w:rPr>
          <w:lang w:val="uk-UA"/>
        </w:rPr>
      </w:pPr>
      <w:r w:rsidRPr="00AC4AD0">
        <w:rPr>
          <w:lang w:val="uk-UA"/>
        </w:rPr>
        <w:t xml:space="preserve">Використовуючи апріорну інформацію у вигляді бінарного ЕЗ вирішимо задачу селекції ОП на бінарному ПЗ на фоні менш яскравих об’єктів та сформуємо </w:t>
      </w:r>
      <w:r w:rsidR="00827DA8" w:rsidRPr="00AC4AD0">
        <w:rPr>
          <w:lang w:val="uk-UA"/>
        </w:rPr>
        <w:t>ВФ.</w:t>
      </w:r>
    </w:p>
    <w:p w14:paraId="188E1891" w14:textId="77777777" w:rsidR="00D6091F" w:rsidRPr="00AC4AD0" w:rsidRDefault="00D6091F" w:rsidP="00E57DA3">
      <w:pPr>
        <w:pStyle w:val="afffd"/>
        <w:rPr>
          <w:lang w:val="uk-UA"/>
        </w:rPr>
      </w:pPr>
      <w:r w:rsidRPr="00AC4AD0">
        <w:rPr>
          <w:lang w:val="uk-UA"/>
        </w:rPr>
        <w:t xml:space="preserve">Для цього здійснимо порівняння визначених відповідно до порогу фрагментів ПЗ </w:t>
      </w:r>
      <w:r w:rsidRPr="009709E9">
        <w:rPr>
          <w:b/>
        </w:rPr>
        <w:t>H</w:t>
      </w:r>
      <w:r w:rsidRPr="009709E9">
        <w:rPr>
          <w:vertAlign w:val="superscript"/>
        </w:rPr>
        <w:t>i</w:t>
      </w:r>
      <w:r w:rsidRPr="009709E9">
        <w:sym w:font="Symbol" w:char="F0CC"/>
      </w:r>
      <w:r w:rsidRPr="009709E9">
        <w:rPr>
          <w:b/>
        </w:rPr>
        <w:t>H</w:t>
      </w:r>
      <w:r w:rsidRPr="00AC4AD0">
        <w:rPr>
          <w:lang w:val="uk-UA"/>
        </w:rPr>
        <w:t xml:space="preserve"> з найбільшим значенням яскравостей з ЕЗ, які також </w:t>
      </w:r>
      <w:r w:rsidRPr="00AC4AD0">
        <w:rPr>
          <w:lang w:val="uk-UA"/>
        </w:rPr>
        <w:lastRenderedPageBreak/>
        <w:t>повністю складаються з одиниць.</w:t>
      </w:r>
    </w:p>
    <w:p w14:paraId="1E513D3B" w14:textId="77777777" w:rsidR="00D6091F" w:rsidRPr="00AC4AD0" w:rsidRDefault="00D6091F" w:rsidP="00E57DA3">
      <w:pPr>
        <w:pStyle w:val="afffd"/>
        <w:rPr>
          <w:lang w:val="ru-RU"/>
        </w:rPr>
      </w:pPr>
      <w:r w:rsidRPr="00AC4AD0">
        <w:rPr>
          <w:lang w:val="ru-RU"/>
        </w:rPr>
        <w:t xml:space="preserve">В такому випадку вирішальне правило полягає у тому, що фрагмент </w:t>
      </w:r>
      <w:r w:rsidRPr="009709E9">
        <w:rPr>
          <w:b/>
        </w:rPr>
        <w:t>H</w:t>
      </w:r>
      <w:r w:rsidRPr="009709E9">
        <w:rPr>
          <w:vertAlign w:val="superscript"/>
        </w:rPr>
        <w:t>j</w:t>
      </w:r>
      <w:r w:rsidRPr="009709E9">
        <w:sym w:font="Symbol" w:char="F0CC"/>
      </w:r>
      <w:r w:rsidRPr="009709E9">
        <w:rPr>
          <w:b/>
        </w:rPr>
        <w:t>H</w:t>
      </w:r>
      <w:r w:rsidRPr="00AC4AD0">
        <w:rPr>
          <w:lang w:val="ru-RU"/>
        </w:rPr>
        <w:t>, для якого:</w:t>
      </w:r>
    </w:p>
    <w:p w14:paraId="7386B2D1" w14:textId="5B262053" w:rsidR="00D6091F" w:rsidRPr="009709E9" w:rsidRDefault="00330A29" w:rsidP="00A83EBC">
      <w:pPr>
        <w:spacing w:after="0" w:line="360" w:lineRule="auto"/>
        <w:ind w:firstLine="851"/>
        <w:jc w:val="right"/>
        <w:rPr>
          <w:rFonts w:ascii="Times New Roman" w:hAnsi="Times New Roman" w:cs="Times New Roman"/>
          <w:sz w:val="28"/>
          <w:szCs w:val="28"/>
        </w:rPr>
      </w:pPr>
      <m:oMath>
        <m:sSub>
          <m:sSubPr>
            <m:ctrlPr>
              <w:rPr>
                <w:rFonts w:ascii="Cambria Math" w:hAnsi="Cambria Math" w:cs="Times New Roman"/>
                <w:sz w:val="28"/>
                <w:szCs w:val="28"/>
              </w:rPr>
            </m:ctrlPr>
          </m:sSubPr>
          <m:e>
            <m:r>
              <m:rPr>
                <m:sty m:val="p"/>
              </m:rPr>
              <w:rPr>
                <w:rFonts w:ascii="Cambria Math" w:hAnsi="Cambria Math" w:cs="Times New Roman"/>
                <w:sz w:val="28"/>
                <w:szCs w:val="28"/>
              </w:rPr>
              <m:t>z</m:t>
            </m:r>
          </m:e>
          <m:sub>
            <m:r>
              <m:rPr>
                <m:sty m:val="p"/>
              </m:rPr>
              <w:rPr>
                <w:rFonts w:ascii="Cambria Math" w:hAnsi="Cambria Math" w:cs="Times New Roman"/>
                <w:sz w:val="28"/>
                <w:szCs w:val="28"/>
              </w:rPr>
              <m:t>j</m:t>
            </m:r>
          </m:sub>
        </m:sSub>
        <m:r>
          <m:rPr>
            <m:sty m:val="p"/>
          </m:rPr>
          <w:rPr>
            <w:rFonts w:ascii="Cambria Math" w:hAnsi="Cambria Math" w:cs="Times New Roman"/>
            <w:sz w:val="28"/>
            <w:szCs w:val="28"/>
          </w:rPr>
          <m:t>=</m:t>
        </m:r>
        <m:limLow>
          <m:limLowPr>
            <m:ctrlPr>
              <w:rPr>
                <w:rFonts w:ascii="Cambria Math" w:hAnsi="Cambria Math" w:cs="Times New Roman"/>
                <w:sz w:val="28"/>
                <w:szCs w:val="28"/>
              </w:rPr>
            </m:ctrlPr>
          </m:limLowPr>
          <m:e>
            <m:r>
              <m:rPr>
                <m:sty m:val="p"/>
              </m:rPr>
              <w:rPr>
                <w:rFonts w:ascii="Cambria Math" w:hAnsi="Cambria Math" w:cs="Times New Roman"/>
                <w:sz w:val="28"/>
                <w:szCs w:val="28"/>
              </w:rPr>
              <m:t>sup</m:t>
            </m:r>
          </m:e>
          <m:lim>
            <m:r>
              <m:rPr>
                <m:sty m:val="p"/>
              </m:rPr>
              <w:rPr>
                <w:rFonts w:ascii="Cambria Math" w:hAnsi="Cambria Math" w:cs="Times New Roman"/>
                <w:sz w:val="28"/>
                <w:szCs w:val="28"/>
              </w:rPr>
              <m:t>i∈</m:t>
            </m:r>
            <m:acc>
              <m:accPr>
                <m:chr m:val="̅"/>
                <m:ctrlPr>
                  <w:rPr>
                    <w:rFonts w:ascii="Cambria Math" w:hAnsi="Cambria Math" w:cs="Times New Roman"/>
                    <w:sz w:val="28"/>
                    <w:szCs w:val="28"/>
                  </w:rPr>
                </m:ctrlPr>
              </m:accPr>
              <m:e>
                <m:r>
                  <m:rPr>
                    <m:sty m:val="p"/>
                  </m:rPr>
                  <w:rPr>
                    <w:rFonts w:ascii="Cambria Math" w:hAnsi="Cambria Math" w:cs="Times New Roman"/>
                    <w:sz w:val="28"/>
                    <w:szCs w:val="28"/>
                  </w:rPr>
                  <m:t>0,M</m:t>
                </m:r>
              </m:e>
            </m:acc>
          </m:lim>
        </m:limLow>
        <m:sSub>
          <m:sSubPr>
            <m:ctrlPr>
              <w:rPr>
                <w:rFonts w:ascii="Cambria Math" w:hAnsi="Cambria Math" w:cs="Times New Roman"/>
                <w:sz w:val="28"/>
                <w:szCs w:val="28"/>
              </w:rPr>
            </m:ctrlPr>
          </m:sSubPr>
          <m:e>
            <m:r>
              <m:rPr>
                <m:sty m:val="p"/>
              </m:rPr>
              <w:rPr>
                <w:rFonts w:ascii="Cambria Math" w:hAnsi="Cambria Math" w:cs="Times New Roman"/>
                <w:sz w:val="28"/>
                <w:szCs w:val="28"/>
              </w:rPr>
              <m:t>z</m:t>
            </m:r>
          </m:e>
          <m:sub>
            <m:r>
              <m:rPr>
                <m:sty m:val="p"/>
              </m:rPr>
              <w:rPr>
                <w:rFonts w:ascii="Cambria Math" w:hAnsi="Cambria Math" w:cs="Times New Roman"/>
                <w:sz w:val="28"/>
                <w:szCs w:val="28"/>
              </w:rPr>
              <m:t>i</m:t>
            </m:r>
          </m:sub>
        </m:sSub>
      </m:oMath>
      <w:r w:rsidR="00D6091F" w:rsidRPr="009709E9">
        <w:rPr>
          <w:rFonts w:ascii="Times New Roman" w:hAnsi="Times New Roman" w:cs="Times New Roman"/>
          <w:sz w:val="28"/>
          <w:szCs w:val="28"/>
        </w:rPr>
        <w:t>,</w:t>
      </w:r>
      <w:r w:rsidR="00CB35DC" w:rsidRPr="009709E9">
        <w:rPr>
          <w:rFonts w:ascii="Times New Roman" w:hAnsi="Times New Roman" w:cs="Times New Roman"/>
          <w:sz w:val="28"/>
          <w:szCs w:val="28"/>
        </w:rPr>
        <w:tab/>
      </w:r>
      <w:r w:rsidR="00CB35DC" w:rsidRPr="009709E9">
        <w:rPr>
          <w:rFonts w:ascii="Times New Roman" w:hAnsi="Times New Roman" w:cs="Times New Roman"/>
          <w:sz w:val="28"/>
          <w:szCs w:val="28"/>
        </w:rPr>
        <w:tab/>
      </w:r>
      <w:r w:rsidR="00CB35DC" w:rsidRPr="009709E9">
        <w:rPr>
          <w:rFonts w:ascii="Times New Roman" w:hAnsi="Times New Roman" w:cs="Times New Roman"/>
          <w:sz w:val="28"/>
          <w:szCs w:val="28"/>
        </w:rPr>
        <w:tab/>
      </w:r>
      <w:r w:rsidR="00CB35DC" w:rsidRPr="009709E9">
        <w:rPr>
          <w:rFonts w:ascii="Times New Roman" w:hAnsi="Times New Roman" w:cs="Times New Roman"/>
          <w:sz w:val="28"/>
          <w:szCs w:val="28"/>
        </w:rPr>
        <w:tab/>
      </w:r>
      <w:r w:rsidR="00CB35DC" w:rsidRPr="009709E9">
        <w:rPr>
          <w:rFonts w:ascii="Times New Roman" w:hAnsi="Times New Roman" w:cs="Times New Roman"/>
          <w:sz w:val="28"/>
          <w:szCs w:val="28"/>
        </w:rPr>
        <w:tab/>
      </w:r>
      <w:r w:rsidR="00D6091F" w:rsidRPr="009709E9">
        <w:rPr>
          <w:rFonts w:ascii="Times New Roman" w:hAnsi="Times New Roman" w:cs="Times New Roman"/>
          <w:sz w:val="28"/>
          <w:szCs w:val="28"/>
        </w:rPr>
        <w:t>(4.28)</w:t>
      </w:r>
    </w:p>
    <w:p w14:paraId="1186F0D1" w14:textId="77777777" w:rsidR="00D6091F" w:rsidRPr="009709E9" w:rsidRDefault="00D6091F" w:rsidP="00EB2B08">
      <w:pPr>
        <w:spacing w:after="0" w:line="360" w:lineRule="auto"/>
        <w:ind w:firstLine="851"/>
        <w:jc w:val="both"/>
        <w:rPr>
          <w:rFonts w:ascii="Times New Roman" w:hAnsi="Times New Roman" w:cs="Times New Roman"/>
          <w:sz w:val="28"/>
          <w:szCs w:val="28"/>
        </w:rPr>
      </w:pPr>
    </w:p>
    <w:p w14:paraId="00D14331" w14:textId="77777777" w:rsidR="00D6091F" w:rsidRPr="00AC4AD0" w:rsidRDefault="00D6091F" w:rsidP="00E57DA3">
      <w:pPr>
        <w:pStyle w:val="afffd"/>
        <w:rPr>
          <w:lang w:val="ru-RU"/>
        </w:rPr>
      </w:pPr>
      <w:r w:rsidRPr="00AC4AD0">
        <w:rPr>
          <w:lang w:val="ru-RU"/>
        </w:rPr>
        <w:t>оголошується співпадаючим з ЕЗ.</w:t>
      </w:r>
    </w:p>
    <w:p w14:paraId="770B6A4A" w14:textId="5C83F83D" w:rsidR="00D6091F" w:rsidRPr="00AC4AD0" w:rsidRDefault="00D6091F" w:rsidP="00E57DA3">
      <w:pPr>
        <w:pStyle w:val="afffd"/>
        <w:rPr>
          <w:lang w:val="ru-RU"/>
        </w:rPr>
      </w:pPr>
      <w:r w:rsidRPr="00AC4AD0">
        <w:rPr>
          <w:lang w:val="ru-RU"/>
        </w:rPr>
        <w:t xml:space="preserve">Щоб оцінити ймовірність правильної локалізації ОП скористаємось результатами робіт </w:t>
      </w:r>
      <w:r w:rsidR="00290E1B" w:rsidRPr="00AC4AD0">
        <w:rPr>
          <w:lang w:val="ru-RU"/>
        </w:rPr>
        <w:t>[</w:t>
      </w:r>
      <w:r w:rsidR="008471EC" w:rsidRPr="00AC4AD0">
        <w:rPr>
          <w:lang w:val="ru-RU"/>
        </w:rPr>
        <w:t>14</w:t>
      </w:r>
      <w:r w:rsidRPr="00AC4AD0">
        <w:rPr>
          <w:lang w:val="ru-RU"/>
        </w:rPr>
        <w:t xml:space="preserve"> – </w:t>
      </w:r>
      <w:r w:rsidR="008471EC" w:rsidRPr="00AC4AD0">
        <w:rPr>
          <w:lang w:val="ru-RU"/>
        </w:rPr>
        <w:t>16</w:t>
      </w:r>
      <w:r w:rsidRPr="00AC4AD0">
        <w:rPr>
          <w:lang w:val="ru-RU"/>
        </w:rPr>
        <w:t xml:space="preserve">]. Відповідно до цієї роботи розіб’ємо матрицю ПЗ на прямокутні матриці меншого розміру </w:t>
      </w:r>
      <w:r w:rsidRPr="009709E9">
        <w:t>T</w:t>
      </w:r>
      <w:r w:rsidRPr="00AC4AD0">
        <w:rPr>
          <w:vertAlign w:val="subscript"/>
          <w:lang w:val="ru-RU"/>
        </w:rPr>
        <w:t>1</w:t>
      </w:r>
      <w:r w:rsidRPr="00AC4AD0">
        <w:rPr>
          <w:lang w:val="ru-RU"/>
        </w:rPr>
        <w:t>×</w:t>
      </w:r>
      <w:r w:rsidRPr="009709E9">
        <w:t>T</w:t>
      </w:r>
      <w:r w:rsidRPr="00AC4AD0">
        <w:rPr>
          <w:vertAlign w:val="subscript"/>
          <w:lang w:val="ru-RU"/>
        </w:rPr>
        <w:t>2</w:t>
      </w:r>
      <w:r w:rsidRPr="00AC4AD0">
        <w:rPr>
          <w:lang w:val="ru-RU"/>
        </w:rPr>
        <w:t xml:space="preserve">. </w:t>
      </w:r>
    </w:p>
    <w:p w14:paraId="0BF9A1A2" w14:textId="547B1A5F" w:rsidR="00D6091F" w:rsidRPr="00AC4AD0" w:rsidRDefault="00D6091F" w:rsidP="00E57DA3">
      <w:pPr>
        <w:pStyle w:val="afffd"/>
        <w:rPr>
          <w:lang w:val="ru-RU"/>
        </w:rPr>
      </w:pPr>
      <w:r w:rsidRPr="00AC4AD0">
        <w:rPr>
          <w:lang w:val="ru-RU"/>
        </w:rPr>
        <w:t xml:space="preserve">Припустимо, що істинне положення еквівалентного ОП попадає в одну з підматриць, та позначимо через </w:t>
      </w:r>
      <w:r w:rsidRPr="009709E9">
        <w:rPr>
          <w:b/>
        </w:rPr>
        <w:t>H</w:t>
      </w:r>
      <w:r w:rsidRPr="00AC4AD0">
        <w:rPr>
          <w:vertAlign w:val="superscript"/>
          <w:lang w:val="ru-RU"/>
        </w:rPr>
        <w:t>0</w:t>
      </w:r>
      <w:r w:rsidRPr="009709E9">
        <w:sym w:font="Symbol" w:char="F0CC"/>
      </w:r>
      <w:r w:rsidRPr="009709E9">
        <w:rPr>
          <w:b/>
        </w:rPr>
        <w:t>H</w:t>
      </w:r>
      <w:r w:rsidRPr="00AC4AD0">
        <w:rPr>
          <w:lang w:val="ru-RU"/>
        </w:rPr>
        <w:t xml:space="preserve"> фрагмент ПЗ, що відповідає ЕЗ, а через</w:t>
      </w:r>
      <m:oMath>
        <m:r>
          <m:rPr>
            <m:sty m:val="p"/>
          </m:rPr>
          <w:rPr>
            <w:rFonts w:ascii="Cambria Math" w:hAnsi="Cambria Math"/>
            <w:lang w:val="ru-RU"/>
          </w:rPr>
          <m:t xml:space="preserve"> </m:t>
        </m:r>
        <m:sSup>
          <m:sSupPr>
            <m:ctrlPr>
              <w:rPr>
                <w:rFonts w:ascii="Cambria Math" w:hAnsi="Cambria Math"/>
              </w:rPr>
            </m:ctrlPr>
          </m:sSupPr>
          <m:e>
            <m:r>
              <m:rPr>
                <m:sty m:val="b"/>
              </m:rPr>
              <w:rPr>
                <w:rFonts w:ascii="Cambria Math" w:hAnsi="Cambria Math"/>
              </w:rPr>
              <m:t>H</m:t>
            </m:r>
          </m:e>
          <m:sup>
            <m:r>
              <m:rPr>
                <m:sty m:val="p"/>
              </m:rPr>
              <w:rPr>
                <w:rFonts w:ascii="Cambria Math" w:hAnsi="Cambria Math"/>
              </w:rPr>
              <m:t>i</m:t>
            </m:r>
          </m:sup>
        </m:sSup>
        <m:r>
          <m:rPr>
            <m:sty m:val="p"/>
          </m:rPr>
          <w:rPr>
            <w:rFonts w:ascii="Cambria Math" w:hAnsi="Cambria Math"/>
            <w:lang w:val="ru-RU"/>
          </w:rPr>
          <m:t>,</m:t>
        </m:r>
        <m:r>
          <m:rPr>
            <m:nor/>
          </m:rPr>
          <w:rPr>
            <w:lang w:val="ru-RU"/>
          </w:rPr>
          <m:t xml:space="preserve">    </m:t>
        </m:r>
        <m:r>
          <m:rPr>
            <m:sty m:val="p"/>
          </m:rPr>
          <w:rPr>
            <w:rFonts w:ascii="Cambria Math" w:hAnsi="Cambria Math"/>
          </w:rPr>
          <m:t>i</m:t>
        </m:r>
        <m:r>
          <m:rPr>
            <m:sty m:val="p"/>
          </m:rPr>
          <w:rPr>
            <w:rFonts w:ascii="Cambria Math" w:hAnsi="Cambria Math"/>
            <w:lang w:val="ru-RU"/>
          </w:rPr>
          <m:t>∈</m:t>
        </m:r>
        <m:acc>
          <m:accPr>
            <m:chr m:val="̅"/>
            <m:ctrlPr>
              <w:rPr>
                <w:rFonts w:ascii="Cambria Math" w:hAnsi="Cambria Math"/>
              </w:rPr>
            </m:ctrlPr>
          </m:accPr>
          <m:e>
            <m:r>
              <m:rPr>
                <m:sty m:val="p"/>
              </m:rPr>
              <w:rPr>
                <w:rFonts w:ascii="Cambria Math" w:hAnsi="Cambria Math"/>
                <w:lang w:val="ru-RU"/>
              </w:rPr>
              <m:t>1,</m:t>
            </m:r>
            <m:r>
              <m:rPr>
                <m:sty m:val="p"/>
              </m:rPr>
              <w:rPr>
                <w:rFonts w:ascii="Cambria Math" w:hAnsi="Cambria Math"/>
              </w:rPr>
              <m:t>M</m:t>
            </m:r>
          </m:e>
        </m:acc>
      </m:oMath>
      <w:r w:rsidR="00A06585" w:rsidRPr="00AC4AD0">
        <w:rPr>
          <w:rFonts w:eastAsiaTheme="minorEastAsia"/>
          <w:lang w:val="ru-RU"/>
        </w:rPr>
        <w:t xml:space="preserve"> </w:t>
      </w:r>
      <w:r w:rsidRPr="009709E9">
        <w:sym w:font="Symbol" w:char="F02D"/>
      </w:r>
      <w:r w:rsidRPr="00AC4AD0">
        <w:rPr>
          <w:lang w:val="ru-RU"/>
        </w:rPr>
        <w:t xml:space="preserve"> фрагменти, що розміщені у інших підматрицях.</w:t>
      </w:r>
    </w:p>
    <w:p w14:paraId="02BA6F8A" w14:textId="77777777" w:rsidR="00D6091F" w:rsidRPr="00AC4AD0" w:rsidRDefault="00D6091F" w:rsidP="00E57DA3">
      <w:pPr>
        <w:pStyle w:val="afffd"/>
        <w:rPr>
          <w:lang w:val="ru-RU"/>
        </w:rPr>
      </w:pPr>
      <w:r w:rsidRPr="00AC4AD0">
        <w:rPr>
          <w:lang w:val="ru-RU"/>
        </w:rPr>
        <w:t xml:space="preserve">Нехай ймовірність появи одиниці у </w:t>
      </w:r>
      <w:r w:rsidRPr="009709E9">
        <w:rPr>
          <w:b/>
        </w:rPr>
        <w:t>H</w:t>
      </w:r>
      <w:r w:rsidRPr="009709E9">
        <w:rPr>
          <w:vertAlign w:val="superscript"/>
        </w:rPr>
        <w:t>i</w:t>
      </w:r>
      <w:r w:rsidRPr="00AC4AD0">
        <w:rPr>
          <w:lang w:val="ru-RU"/>
        </w:rPr>
        <w:t xml:space="preserve"> дорівнює </w:t>
      </w:r>
      <w:r w:rsidRPr="009709E9">
        <w:t>r</w:t>
      </w:r>
      <w:r w:rsidRPr="009709E9">
        <w:rPr>
          <w:vertAlign w:val="subscript"/>
        </w:rPr>
        <w:t>i</w:t>
      </w:r>
      <w:r w:rsidRPr="00AC4AD0">
        <w:rPr>
          <w:lang w:val="ru-RU"/>
        </w:rPr>
        <w:t xml:space="preserve">. Тоді числа </w:t>
      </w:r>
      <w:r w:rsidRPr="009709E9">
        <w:t>z</w:t>
      </w:r>
      <w:r w:rsidRPr="009709E9">
        <w:rPr>
          <w:vertAlign w:val="subscript"/>
        </w:rPr>
        <w:t>i</w:t>
      </w:r>
      <w:r w:rsidRPr="00AC4AD0">
        <w:rPr>
          <w:lang w:val="ru-RU"/>
        </w:rPr>
        <w:t xml:space="preserve"> розподілені по біноміальному закону:</w:t>
      </w:r>
    </w:p>
    <w:p w14:paraId="4555B0A3" w14:textId="77777777" w:rsidR="00D6091F" w:rsidRPr="009709E9" w:rsidRDefault="00D6091F" w:rsidP="00EB2B08">
      <w:pPr>
        <w:spacing w:after="0" w:line="360" w:lineRule="auto"/>
        <w:ind w:firstLine="851"/>
        <w:jc w:val="both"/>
        <w:rPr>
          <w:rFonts w:ascii="Times New Roman" w:hAnsi="Times New Roman" w:cs="Times New Roman"/>
          <w:sz w:val="28"/>
          <w:szCs w:val="28"/>
        </w:rPr>
      </w:pPr>
    </w:p>
    <w:p w14:paraId="03663D34" w14:textId="4CF596A9" w:rsidR="00D6091F" w:rsidRPr="009709E9" w:rsidRDefault="00576973" w:rsidP="00A83EBC">
      <w:pPr>
        <w:spacing w:after="0" w:line="360" w:lineRule="auto"/>
        <w:ind w:firstLine="851"/>
        <w:jc w:val="right"/>
        <w:rPr>
          <w:rFonts w:ascii="Times New Roman" w:hAnsi="Times New Roman" w:cs="Times New Roman"/>
          <w:sz w:val="28"/>
          <w:szCs w:val="28"/>
        </w:rPr>
      </w:pPr>
      <m:oMath>
        <m:r>
          <m:rPr>
            <m:sty m:val="p"/>
          </m:rPr>
          <w:rPr>
            <w:rFonts w:ascii="Cambria Math" w:hAnsi="Cambria Math" w:cs="Times New Roman"/>
            <w:sz w:val="28"/>
            <w:szCs w:val="28"/>
          </w:rPr>
          <m:t>P(</m:t>
        </m:r>
        <m:sSub>
          <m:sSubPr>
            <m:ctrlPr>
              <w:rPr>
                <w:rFonts w:ascii="Cambria Math" w:hAnsi="Cambria Math" w:cs="Times New Roman"/>
                <w:sz w:val="28"/>
                <w:szCs w:val="28"/>
              </w:rPr>
            </m:ctrlPr>
          </m:sSubPr>
          <m:e>
            <m:r>
              <m:rPr>
                <m:sty m:val="p"/>
              </m:rPr>
              <w:rPr>
                <w:rFonts w:ascii="Cambria Math" w:hAnsi="Cambria Math" w:cs="Times New Roman"/>
                <w:sz w:val="28"/>
                <w:szCs w:val="28"/>
              </w:rPr>
              <m:t>z</m:t>
            </m:r>
          </m:e>
          <m:sub>
            <m:r>
              <m:rPr>
                <m:sty m:val="p"/>
              </m:rPr>
              <w:rPr>
                <w:rFonts w:ascii="Cambria Math" w:hAnsi="Cambria Math" w:cs="Times New Roman"/>
                <w:sz w:val="28"/>
                <w:szCs w:val="28"/>
              </w:rPr>
              <m:t>i</m:t>
            </m:r>
          </m:sub>
        </m:sSub>
        <m:r>
          <m:rPr>
            <m:sty m:val="p"/>
          </m:rPr>
          <w:rPr>
            <w:rFonts w:ascii="Cambria Math" w:hAnsi="Cambria Math" w:cs="Times New Roman"/>
            <w:sz w:val="28"/>
            <w:szCs w:val="28"/>
          </w:rPr>
          <m:t>)=</m:t>
        </m:r>
        <m:sSubSup>
          <m:sSubSupPr>
            <m:ctrlPr>
              <w:rPr>
                <w:rFonts w:ascii="Cambria Math" w:hAnsi="Cambria Math" w:cs="Times New Roman"/>
                <w:sz w:val="28"/>
                <w:szCs w:val="28"/>
              </w:rPr>
            </m:ctrlPr>
          </m:sSubSupPr>
          <m:e>
            <m:r>
              <m:rPr>
                <m:sty m:val="p"/>
              </m:rPr>
              <w:rPr>
                <w:rFonts w:ascii="Cambria Math" w:hAnsi="Cambria Math" w:cs="Times New Roman"/>
                <w:sz w:val="28"/>
                <w:szCs w:val="28"/>
              </w:rPr>
              <m:t>C</m:t>
            </m:r>
          </m:e>
          <m:sub>
            <m:sSub>
              <m:sSubPr>
                <m:ctrlPr>
                  <w:rPr>
                    <w:rFonts w:ascii="Cambria Math" w:hAnsi="Cambria Math" w:cs="Times New Roman"/>
                    <w:sz w:val="28"/>
                    <w:szCs w:val="28"/>
                  </w:rPr>
                </m:ctrlPr>
              </m:sSubPr>
              <m:e>
                <m:r>
                  <m:rPr>
                    <m:sty m:val="p"/>
                  </m:rPr>
                  <w:rPr>
                    <w:rFonts w:ascii="Cambria Math" w:hAnsi="Cambria Math" w:cs="Times New Roman"/>
                    <w:sz w:val="28"/>
                    <w:szCs w:val="28"/>
                  </w:rPr>
                  <m:t>F</m:t>
                </m:r>
              </m:e>
              <m:sub>
                <m:r>
                  <m:rPr>
                    <m:sty m:val="p"/>
                  </m:rPr>
                  <w:rPr>
                    <w:rFonts w:ascii="Cambria Math" w:hAnsi="Cambria Math" w:cs="Times New Roman"/>
                    <w:sz w:val="28"/>
                    <w:szCs w:val="28"/>
                  </w:rPr>
                  <m:t>u</m:t>
                </m:r>
              </m:sub>
            </m:sSub>
          </m:sub>
          <m:sup>
            <m:sSub>
              <m:sSubPr>
                <m:ctrlPr>
                  <w:rPr>
                    <w:rFonts w:ascii="Cambria Math" w:hAnsi="Cambria Math" w:cs="Times New Roman"/>
                    <w:sz w:val="28"/>
                    <w:szCs w:val="28"/>
                  </w:rPr>
                </m:ctrlPr>
              </m:sSubPr>
              <m:e>
                <m:r>
                  <m:rPr>
                    <m:sty m:val="p"/>
                  </m:rPr>
                  <w:rPr>
                    <w:rFonts w:ascii="Cambria Math" w:hAnsi="Cambria Math" w:cs="Times New Roman"/>
                    <w:sz w:val="28"/>
                    <w:szCs w:val="28"/>
                  </w:rPr>
                  <m:t>z</m:t>
                </m:r>
              </m:e>
              <m:sub>
                <m:r>
                  <m:rPr>
                    <m:sty m:val="p"/>
                  </m:rPr>
                  <w:rPr>
                    <w:rFonts w:ascii="Cambria Math" w:hAnsi="Cambria Math" w:cs="Times New Roman"/>
                    <w:sz w:val="28"/>
                    <w:szCs w:val="28"/>
                  </w:rPr>
                  <m:t>i</m:t>
                </m:r>
              </m:sub>
            </m:sSub>
          </m:sup>
        </m:sSubSup>
        <m:sSubSup>
          <m:sSubSupPr>
            <m:ctrlPr>
              <w:rPr>
                <w:rFonts w:ascii="Cambria Math" w:hAnsi="Cambria Math" w:cs="Times New Roman"/>
                <w:sz w:val="28"/>
                <w:szCs w:val="28"/>
              </w:rPr>
            </m:ctrlPr>
          </m:sSubSupPr>
          <m:e>
            <m:r>
              <m:rPr>
                <m:sty m:val="p"/>
              </m:rPr>
              <w:rPr>
                <w:rFonts w:ascii="Cambria Math" w:hAnsi="Cambria Math" w:cs="Times New Roman"/>
                <w:sz w:val="28"/>
                <w:szCs w:val="28"/>
              </w:rPr>
              <m:t>r</m:t>
            </m:r>
          </m:e>
          <m:sub>
            <m:r>
              <m:rPr>
                <m:sty m:val="p"/>
              </m:rPr>
              <w:rPr>
                <w:rFonts w:ascii="Cambria Math" w:hAnsi="Cambria Math" w:cs="Times New Roman"/>
                <w:sz w:val="28"/>
                <w:szCs w:val="28"/>
              </w:rPr>
              <m:t>i</m:t>
            </m:r>
          </m:sub>
          <m:sup>
            <m:sSub>
              <m:sSubPr>
                <m:ctrlPr>
                  <w:rPr>
                    <w:rFonts w:ascii="Cambria Math" w:hAnsi="Cambria Math" w:cs="Times New Roman"/>
                    <w:sz w:val="28"/>
                    <w:szCs w:val="28"/>
                  </w:rPr>
                </m:ctrlPr>
              </m:sSubPr>
              <m:e>
                <m:r>
                  <m:rPr>
                    <m:sty m:val="p"/>
                  </m:rPr>
                  <w:rPr>
                    <w:rFonts w:ascii="Cambria Math" w:hAnsi="Cambria Math" w:cs="Times New Roman"/>
                    <w:sz w:val="28"/>
                    <w:szCs w:val="28"/>
                  </w:rPr>
                  <m:t>z</m:t>
                </m:r>
              </m:e>
              <m:sub>
                <m:r>
                  <m:rPr>
                    <m:sty m:val="p"/>
                  </m:rPr>
                  <w:rPr>
                    <w:rFonts w:ascii="Cambria Math" w:hAnsi="Cambria Math" w:cs="Times New Roman"/>
                    <w:sz w:val="28"/>
                    <w:szCs w:val="28"/>
                  </w:rPr>
                  <m:t>i</m:t>
                </m:r>
              </m:sub>
            </m:sSub>
          </m:sup>
        </m:sSubSup>
        <m:sSup>
          <m:sSupPr>
            <m:ctrlPr>
              <w:rPr>
                <w:rFonts w:ascii="Cambria Math" w:hAnsi="Cambria Math" w:cs="Times New Roman"/>
                <w:sz w:val="28"/>
                <w:szCs w:val="28"/>
              </w:rPr>
            </m:ctrlPr>
          </m:sSupPr>
          <m:e>
            <m:r>
              <m:rPr>
                <m:sty m:val="p"/>
              </m:rPr>
              <w:rPr>
                <w:rFonts w:ascii="Cambria Math" w:hAnsi="Cambria Math" w:cs="Times New Roman"/>
                <w:sz w:val="28"/>
                <w:szCs w:val="28"/>
              </w:rPr>
              <m:t>(1-</m:t>
            </m:r>
            <m:sSub>
              <m:sSubPr>
                <m:ctrlPr>
                  <w:rPr>
                    <w:rFonts w:ascii="Cambria Math" w:hAnsi="Cambria Math" w:cs="Times New Roman"/>
                    <w:sz w:val="28"/>
                    <w:szCs w:val="28"/>
                  </w:rPr>
                </m:ctrlPr>
              </m:sSubPr>
              <m:e>
                <m:r>
                  <m:rPr>
                    <m:sty m:val="p"/>
                  </m:rPr>
                  <w:rPr>
                    <w:rFonts w:ascii="Cambria Math" w:hAnsi="Cambria Math" w:cs="Times New Roman"/>
                    <w:sz w:val="28"/>
                    <w:szCs w:val="28"/>
                  </w:rPr>
                  <m:t>r</m:t>
                </m:r>
              </m:e>
              <m:sub>
                <m:r>
                  <m:rPr>
                    <m:sty m:val="p"/>
                  </m:rPr>
                  <w:rPr>
                    <w:rFonts w:ascii="Cambria Math" w:hAnsi="Cambria Math" w:cs="Times New Roman"/>
                    <w:sz w:val="28"/>
                    <w:szCs w:val="28"/>
                  </w:rPr>
                  <m:t>i</m:t>
                </m:r>
              </m:sub>
            </m:sSub>
            <m:r>
              <m:rPr>
                <m:sty m:val="p"/>
              </m:rPr>
              <w:rPr>
                <w:rFonts w:ascii="Cambria Math" w:hAnsi="Cambria Math" w:cs="Times New Roman"/>
                <w:sz w:val="28"/>
                <w:szCs w:val="28"/>
              </w:rPr>
              <m:t>)</m:t>
            </m:r>
          </m:e>
          <m:sup>
            <m:sSub>
              <m:sSubPr>
                <m:ctrlPr>
                  <w:rPr>
                    <w:rFonts w:ascii="Cambria Math" w:hAnsi="Cambria Math" w:cs="Times New Roman"/>
                    <w:sz w:val="28"/>
                    <w:szCs w:val="28"/>
                  </w:rPr>
                </m:ctrlPr>
              </m:sSubPr>
              <m:e>
                <m:r>
                  <m:rPr>
                    <m:sty m:val="p"/>
                  </m:rPr>
                  <w:rPr>
                    <w:rFonts w:ascii="Cambria Math" w:hAnsi="Cambria Math" w:cs="Times New Roman"/>
                    <w:sz w:val="28"/>
                    <w:szCs w:val="28"/>
                  </w:rPr>
                  <m:t>F</m:t>
                </m:r>
              </m:e>
              <m:sub>
                <m:r>
                  <m:rPr>
                    <m:sty m:val="p"/>
                  </m:rPr>
                  <w:rPr>
                    <w:rFonts w:ascii="Cambria Math" w:hAnsi="Cambria Math" w:cs="Times New Roman"/>
                    <w:sz w:val="28"/>
                    <w:szCs w:val="28"/>
                  </w:rPr>
                  <m:t>u</m:t>
                </m:r>
              </m:sub>
            </m:sSub>
            <m:r>
              <m:rPr>
                <m:sty m:val="p"/>
              </m:rPr>
              <w:rPr>
                <w:rFonts w:ascii="Cambria Math" w:hAnsi="Cambria Math" w:cs="Times New Roman"/>
                <w:sz w:val="28"/>
                <w:szCs w:val="28"/>
              </w:rPr>
              <m:t>-</m:t>
            </m:r>
            <m:sSub>
              <m:sSubPr>
                <m:ctrlPr>
                  <w:rPr>
                    <w:rFonts w:ascii="Cambria Math" w:hAnsi="Cambria Math" w:cs="Times New Roman"/>
                    <w:sz w:val="28"/>
                    <w:szCs w:val="28"/>
                  </w:rPr>
                </m:ctrlPr>
              </m:sSubPr>
              <m:e>
                <m:r>
                  <m:rPr>
                    <m:sty m:val="p"/>
                  </m:rPr>
                  <w:rPr>
                    <w:rFonts w:ascii="Cambria Math" w:hAnsi="Cambria Math" w:cs="Times New Roman"/>
                    <w:sz w:val="28"/>
                    <w:szCs w:val="28"/>
                  </w:rPr>
                  <m:t>z</m:t>
                </m:r>
              </m:e>
              <m:sub>
                <m:r>
                  <m:rPr>
                    <m:sty m:val="p"/>
                  </m:rPr>
                  <w:rPr>
                    <w:rFonts w:ascii="Cambria Math" w:hAnsi="Cambria Math" w:cs="Times New Roman"/>
                    <w:sz w:val="28"/>
                    <w:szCs w:val="28"/>
                  </w:rPr>
                  <m:t>i</m:t>
                </m:r>
              </m:sub>
            </m:sSub>
          </m:sup>
        </m:sSup>
        <m:r>
          <m:rPr>
            <m:sty m:val="p"/>
          </m:rPr>
          <w:rPr>
            <w:rFonts w:ascii="Cambria Math" w:hAnsi="Cambria Math" w:cs="Times New Roman"/>
            <w:sz w:val="28"/>
            <w:szCs w:val="28"/>
          </w:rPr>
          <m:t>,</m:t>
        </m:r>
        <m:r>
          <m:rPr>
            <m:nor/>
          </m:rPr>
          <w:rPr>
            <w:rFonts w:ascii="Times New Roman" w:hAnsi="Times New Roman" w:cs="Times New Roman"/>
            <w:sz w:val="28"/>
            <w:szCs w:val="28"/>
          </w:rPr>
          <m:t>  </m:t>
        </m:r>
        <m:sSub>
          <m:sSubPr>
            <m:ctrlPr>
              <w:rPr>
                <w:rFonts w:ascii="Cambria Math" w:hAnsi="Cambria Math" w:cs="Times New Roman"/>
                <w:sz w:val="28"/>
                <w:szCs w:val="28"/>
              </w:rPr>
            </m:ctrlPr>
          </m:sSubPr>
          <m:e>
            <m:r>
              <m:rPr>
                <m:sty m:val="p"/>
              </m:rPr>
              <w:rPr>
                <w:rFonts w:ascii="Cambria Math" w:hAnsi="Cambria Math" w:cs="Times New Roman"/>
                <w:sz w:val="28"/>
                <w:szCs w:val="28"/>
              </w:rPr>
              <m:t>z</m:t>
            </m:r>
          </m:e>
          <m:sub>
            <m:r>
              <m:rPr>
                <m:sty m:val="p"/>
              </m:rPr>
              <w:rPr>
                <w:rFonts w:ascii="Cambria Math" w:hAnsi="Cambria Math" w:cs="Times New Roman"/>
                <w:sz w:val="28"/>
                <w:szCs w:val="28"/>
              </w:rPr>
              <m:t>i</m:t>
            </m:r>
          </m:sub>
        </m:sSub>
        <m:r>
          <m:rPr>
            <m:sty m:val="p"/>
          </m:rPr>
          <w:rPr>
            <w:rFonts w:ascii="Cambria Math" w:hAnsi="Cambria Math" w:cs="Times New Roman"/>
            <w:sz w:val="28"/>
            <w:szCs w:val="28"/>
          </w:rPr>
          <m:t>∈</m:t>
        </m:r>
        <m:acc>
          <m:accPr>
            <m:chr m:val="̅"/>
            <m:ctrlPr>
              <w:rPr>
                <w:rFonts w:ascii="Cambria Math" w:hAnsi="Cambria Math" w:cs="Times New Roman"/>
                <w:sz w:val="28"/>
                <w:szCs w:val="28"/>
              </w:rPr>
            </m:ctrlPr>
          </m:accPr>
          <m:e>
            <m:r>
              <m:rPr>
                <m:sty m:val="p"/>
              </m:rPr>
              <w:rPr>
                <w:rFonts w:ascii="Cambria Math" w:hAnsi="Cambria Math" w:cs="Times New Roman"/>
                <w:sz w:val="28"/>
                <w:szCs w:val="28"/>
              </w:rPr>
              <m:t>0,</m:t>
            </m:r>
            <m:sSub>
              <m:sSubPr>
                <m:ctrlPr>
                  <w:rPr>
                    <w:rFonts w:ascii="Cambria Math" w:hAnsi="Cambria Math" w:cs="Times New Roman"/>
                    <w:sz w:val="28"/>
                    <w:szCs w:val="28"/>
                  </w:rPr>
                </m:ctrlPr>
              </m:sSubPr>
              <m:e>
                <m:r>
                  <m:rPr>
                    <m:sty m:val="p"/>
                  </m:rPr>
                  <w:rPr>
                    <w:rFonts w:ascii="Cambria Math" w:hAnsi="Cambria Math" w:cs="Times New Roman"/>
                    <w:sz w:val="28"/>
                    <w:szCs w:val="28"/>
                  </w:rPr>
                  <m:t>F</m:t>
                </m:r>
              </m:e>
              <m:sub>
                <m:r>
                  <m:rPr>
                    <m:sty m:val="p"/>
                  </m:rPr>
                  <w:rPr>
                    <w:rFonts w:ascii="Cambria Math" w:hAnsi="Cambria Math" w:cs="Times New Roman"/>
                    <w:sz w:val="28"/>
                    <w:szCs w:val="28"/>
                  </w:rPr>
                  <m:t>u</m:t>
                </m:r>
              </m:sub>
            </m:sSub>
          </m:e>
        </m:acc>
      </m:oMath>
      <w:r w:rsidR="00D6091F" w:rsidRPr="009709E9">
        <w:rPr>
          <w:rFonts w:ascii="Times New Roman" w:hAnsi="Times New Roman" w:cs="Times New Roman"/>
          <w:sz w:val="28"/>
          <w:szCs w:val="28"/>
        </w:rPr>
        <w:t>.</w:t>
      </w:r>
      <w:r w:rsidR="00D6091F" w:rsidRPr="009709E9">
        <w:rPr>
          <w:rFonts w:ascii="Times New Roman" w:hAnsi="Times New Roman" w:cs="Times New Roman"/>
          <w:sz w:val="28"/>
          <w:szCs w:val="28"/>
        </w:rPr>
        <w:tab/>
      </w:r>
      <w:r w:rsidR="00D6091F" w:rsidRPr="009709E9">
        <w:rPr>
          <w:rFonts w:ascii="Times New Roman" w:hAnsi="Times New Roman" w:cs="Times New Roman"/>
          <w:sz w:val="28"/>
          <w:szCs w:val="28"/>
        </w:rPr>
        <w:tab/>
      </w:r>
      <w:r w:rsidR="00D6091F" w:rsidRPr="009709E9">
        <w:rPr>
          <w:rFonts w:ascii="Times New Roman" w:hAnsi="Times New Roman" w:cs="Times New Roman"/>
          <w:sz w:val="28"/>
          <w:szCs w:val="28"/>
        </w:rPr>
        <w:tab/>
        <w:t xml:space="preserve"> (4.</w:t>
      </w:r>
      <w:r w:rsidR="00A06585" w:rsidRPr="009709E9">
        <w:rPr>
          <w:rFonts w:ascii="Times New Roman" w:hAnsi="Times New Roman" w:cs="Times New Roman"/>
          <w:sz w:val="28"/>
          <w:szCs w:val="28"/>
        </w:rPr>
        <w:t>1</w:t>
      </w:r>
      <w:r w:rsidR="00D6091F" w:rsidRPr="009709E9">
        <w:rPr>
          <w:rFonts w:ascii="Times New Roman" w:hAnsi="Times New Roman" w:cs="Times New Roman"/>
          <w:sz w:val="28"/>
          <w:szCs w:val="28"/>
        </w:rPr>
        <w:t>9)</w:t>
      </w:r>
    </w:p>
    <w:p w14:paraId="0446B229" w14:textId="77777777" w:rsidR="00D6091F" w:rsidRPr="009709E9" w:rsidRDefault="00D6091F" w:rsidP="00EB2B08">
      <w:pPr>
        <w:spacing w:after="0" w:line="360" w:lineRule="auto"/>
        <w:ind w:firstLine="851"/>
        <w:jc w:val="both"/>
        <w:rPr>
          <w:rFonts w:ascii="Times New Roman" w:hAnsi="Times New Roman" w:cs="Times New Roman"/>
          <w:sz w:val="28"/>
          <w:szCs w:val="28"/>
        </w:rPr>
      </w:pPr>
    </w:p>
    <w:p w14:paraId="272D8033" w14:textId="2DC7BE3E" w:rsidR="00D6091F" w:rsidRPr="009709E9" w:rsidRDefault="00D6091F" w:rsidP="00EB2B08">
      <w:pPr>
        <w:spacing w:after="0" w:line="360" w:lineRule="auto"/>
        <w:ind w:firstLine="851"/>
        <w:jc w:val="both"/>
        <w:rPr>
          <w:rFonts w:ascii="Times New Roman" w:hAnsi="Times New Roman" w:cs="Times New Roman"/>
          <w:sz w:val="28"/>
          <w:szCs w:val="28"/>
        </w:rPr>
      </w:pPr>
      <w:r w:rsidRPr="009709E9">
        <w:rPr>
          <w:rFonts w:ascii="Times New Roman" w:hAnsi="Times New Roman" w:cs="Times New Roman"/>
          <w:sz w:val="28"/>
          <w:szCs w:val="28"/>
        </w:rPr>
        <w:t xml:space="preserve">Ймовірність правильної </w:t>
      </w:r>
      <w:r w:rsidRPr="00AC4AD0">
        <w:rPr>
          <w:rStyle w:val="afffe"/>
          <w:rFonts w:eastAsiaTheme="minorHAnsi"/>
          <w:lang w:val="uk-UA"/>
        </w:rPr>
        <w:t>локалізації ОП при використанні вирішального правила (4.</w:t>
      </w:r>
      <w:r w:rsidR="00A06585" w:rsidRPr="00AC4AD0">
        <w:rPr>
          <w:rStyle w:val="afffe"/>
          <w:rFonts w:eastAsiaTheme="minorHAnsi"/>
          <w:lang w:val="uk-UA"/>
        </w:rPr>
        <w:t>1</w:t>
      </w:r>
      <w:r w:rsidRPr="00AC4AD0">
        <w:rPr>
          <w:rStyle w:val="afffe"/>
          <w:rFonts w:eastAsiaTheme="minorHAnsi"/>
          <w:lang w:val="uk-UA"/>
        </w:rPr>
        <w:t xml:space="preserve">8) дорівнює ймовірності того, що число одиниць </w:t>
      </w:r>
      <w:r w:rsidRPr="00E57DA3">
        <w:rPr>
          <w:rStyle w:val="afffe"/>
          <w:rFonts w:eastAsiaTheme="minorHAnsi"/>
        </w:rPr>
        <w:t>z</w:t>
      </w:r>
      <w:r w:rsidRPr="00AC4AD0">
        <w:rPr>
          <w:rStyle w:val="afffe"/>
          <w:rFonts w:eastAsiaTheme="minorHAnsi"/>
          <w:lang w:val="uk-UA"/>
        </w:rPr>
        <w:t xml:space="preserve">0, що відповідає співпадінню </w:t>
      </w:r>
      <w:r w:rsidRPr="00AC4AD0">
        <w:rPr>
          <w:rStyle w:val="afffe"/>
          <w:rFonts w:eastAsiaTheme="minorHAnsi"/>
          <w:lang w:val="ru-RU"/>
        </w:rPr>
        <w:t>ЕЗ та об’єкта</w:t>
      </w:r>
      <w:r w:rsidRPr="009709E9">
        <w:rPr>
          <w:rFonts w:ascii="Times New Roman" w:hAnsi="Times New Roman" w:cs="Times New Roman"/>
          <w:sz w:val="28"/>
          <w:szCs w:val="28"/>
        </w:rPr>
        <w:t>, перевищить решту чисел</w:t>
      </w:r>
      <m:oMath>
        <m:r>
          <m:rPr>
            <m:sty m:val="p"/>
          </m:rPr>
          <w:rPr>
            <w:rFonts w:ascii="Cambria Math" w:hAnsi="Cambria Math"/>
          </w:rPr>
          <m:t xml:space="preserve"> </m:t>
        </m:r>
        <m:sSub>
          <m:sSubPr>
            <m:ctrlPr>
              <w:rPr>
                <w:rFonts w:ascii="Cambria Math" w:hAnsi="Cambria Math" w:cs="Times New Roman"/>
                <w:sz w:val="28"/>
                <w:szCs w:val="28"/>
              </w:rPr>
            </m:ctrlPr>
          </m:sSubPr>
          <m:e>
            <m:r>
              <m:rPr>
                <m:sty m:val="p"/>
              </m:rPr>
              <w:rPr>
                <w:rFonts w:ascii="Cambria Math" w:hAnsi="Cambria Math" w:cs="Times New Roman"/>
                <w:sz w:val="28"/>
                <w:szCs w:val="28"/>
              </w:rPr>
              <m:t>z</m:t>
            </m:r>
          </m:e>
          <m:sub>
            <m:r>
              <m:rPr>
                <m:sty m:val="p"/>
              </m:rPr>
              <w:rPr>
                <w:rFonts w:ascii="Cambria Math" w:hAnsi="Cambria Math" w:cs="Times New Roman"/>
                <w:sz w:val="28"/>
                <w:szCs w:val="28"/>
              </w:rPr>
              <m:t>i</m:t>
            </m:r>
          </m:sub>
        </m:sSub>
        <m:r>
          <m:rPr>
            <m:sty m:val="p"/>
          </m:rPr>
          <w:rPr>
            <w:rFonts w:ascii="Cambria Math" w:hAnsi="Cambria Math" w:cs="Times New Roman"/>
            <w:sz w:val="28"/>
            <w:szCs w:val="28"/>
          </w:rPr>
          <m:t>,</m:t>
        </m:r>
        <m:r>
          <m:rPr>
            <m:nor/>
          </m:rPr>
          <w:rPr>
            <w:rFonts w:ascii="Times New Roman" w:hAnsi="Times New Roman" w:cs="Times New Roman"/>
            <w:sz w:val="28"/>
            <w:szCs w:val="28"/>
          </w:rPr>
          <m:t xml:space="preserve">   </m:t>
        </m:r>
        <m:r>
          <m:rPr>
            <m:sty m:val="p"/>
          </m:rPr>
          <w:rPr>
            <w:rFonts w:ascii="Cambria Math" w:hAnsi="Cambria Math" w:cs="Times New Roman"/>
            <w:sz w:val="28"/>
            <w:szCs w:val="28"/>
          </w:rPr>
          <m:t>i∈</m:t>
        </m:r>
        <m:acc>
          <m:accPr>
            <m:chr m:val="̅"/>
            <m:ctrlPr>
              <w:rPr>
                <w:rFonts w:ascii="Cambria Math" w:hAnsi="Cambria Math" w:cs="Times New Roman"/>
                <w:sz w:val="28"/>
                <w:szCs w:val="28"/>
              </w:rPr>
            </m:ctrlPr>
          </m:accPr>
          <m:e>
            <m:r>
              <m:rPr>
                <m:sty m:val="p"/>
              </m:rPr>
              <w:rPr>
                <w:rFonts w:ascii="Cambria Math" w:hAnsi="Cambria Math" w:cs="Times New Roman"/>
                <w:sz w:val="28"/>
                <w:szCs w:val="28"/>
              </w:rPr>
              <m:t>1,M</m:t>
            </m:r>
          </m:e>
        </m:acc>
      </m:oMath>
      <w:r w:rsidRPr="009709E9">
        <w:rPr>
          <w:rFonts w:ascii="Times New Roman" w:hAnsi="Times New Roman" w:cs="Times New Roman"/>
          <w:sz w:val="28"/>
          <w:szCs w:val="28"/>
        </w:rPr>
        <w:t>.</w:t>
      </w:r>
    </w:p>
    <w:p w14:paraId="179BEBF0" w14:textId="77777777" w:rsidR="00D6091F" w:rsidRPr="009709E9" w:rsidRDefault="00D6091F" w:rsidP="00EB2B08">
      <w:pPr>
        <w:spacing w:after="0" w:line="360" w:lineRule="auto"/>
        <w:ind w:firstLine="851"/>
        <w:jc w:val="both"/>
        <w:rPr>
          <w:rFonts w:ascii="Times New Roman" w:hAnsi="Times New Roman" w:cs="Times New Roman"/>
          <w:sz w:val="28"/>
          <w:szCs w:val="28"/>
        </w:rPr>
      </w:pPr>
    </w:p>
    <w:p w14:paraId="53B70DA2" w14:textId="21ADA602" w:rsidR="00D6091F" w:rsidRPr="009709E9" w:rsidRDefault="00330A29" w:rsidP="00A83EBC">
      <w:pPr>
        <w:spacing w:after="0" w:line="360" w:lineRule="auto"/>
        <w:ind w:firstLine="851"/>
        <w:jc w:val="right"/>
        <w:rPr>
          <w:rFonts w:ascii="Times New Roman" w:hAnsi="Times New Roman" w:cs="Times New Roman"/>
          <w:sz w:val="28"/>
          <w:szCs w:val="28"/>
        </w:rPr>
      </w:pPr>
      <m:oMath>
        <m:sSub>
          <m:sSubPr>
            <m:ctrlPr>
              <w:rPr>
                <w:rFonts w:ascii="Cambria Math" w:hAnsi="Cambria Math" w:cs="Times New Roman"/>
                <w:sz w:val="28"/>
                <w:szCs w:val="28"/>
              </w:rPr>
            </m:ctrlPr>
          </m:sSubPr>
          <m:e>
            <m:r>
              <m:rPr>
                <m:sty m:val="p"/>
              </m:rPr>
              <w:rPr>
                <w:rFonts w:ascii="Cambria Math" w:hAnsi="Cambria Math" w:cs="Times New Roman"/>
                <w:sz w:val="28"/>
                <w:szCs w:val="28"/>
              </w:rPr>
              <m:t>P</m:t>
            </m:r>
          </m:e>
          <m:sub>
            <m:r>
              <m:rPr>
                <m:sty m:val="p"/>
              </m:rPr>
              <w:rPr>
                <w:rFonts w:ascii="Cambria Math" w:hAnsi="Cambria Math" w:cs="Times New Roman"/>
                <w:sz w:val="28"/>
                <w:szCs w:val="28"/>
              </w:rPr>
              <m:t>л</m:t>
            </m:r>
          </m:sub>
        </m:sSub>
        <m:r>
          <m:rPr>
            <m:sty m:val="p"/>
          </m:rPr>
          <w:rPr>
            <w:rFonts w:ascii="Cambria Math" w:hAnsi="Cambria Math" w:cs="Times New Roman"/>
            <w:sz w:val="28"/>
            <w:szCs w:val="28"/>
          </w:rPr>
          <m:t>=</m:t>
        </m:r>
        <m:nary>
          <m:naryPr>
            <m:chr m:val="∑"/>
            <m:limLoc m:val="undOvr"/>
            <m:grow m:val="1"/>
            <m:ctrlPr>
              <w:rPr>
                <w:rFonts w:ascii="Cambria Math" w:hAnsi="Cambria Math" w:cs="Times New Roman"/>
                <w:sz w:val="28"/>
                <w:szCs w:val="28"/>
              </w:rPr>
            </m:ctrlPr>
          </m:naryPr>
          <m:sub>
            <m:r>
              <m:rPr>
                <m:sty m:val="p"/>
              </m:rPr>
              <w:rPr>
                <w:rFonts w:ascii="Cambria Math" w:hAnsi="Cambria Math" w:cs="Times New Roman"/>
                <w:sz w:val="28"/>
                <w:szCs w:val="28"/>
              </w:rPr>
              <m:t>j=1</m:t>
            </m:r>
          </m:sub>
          <m:sup>
            <m:sSub>
              <m:sSubPr>
                <m:ctrlPr>
                  <w:rPr>
                    <w:rFonts w:ascii="Cambria Math" w:hAnsi="Cambria Math" w:cs="Times New Roman"/>
                    <w:sz w:val="28"/>
                    <w:szCs w:val="28"/>
                  </w:rPr>
                </m:ctrlPr>
              </m:sSubPr>
              <m:e>
                <m:r>
                  <m:rPr>
                    <m:sty m:val="p"/>
                  </m:rPr>
                  <w:rPr>
                    <w:rFonts w:ascii="Cambria Math" w:hAnsi="Cambria Math" w:cs="Times New Roman"/>
                    <w:sz w:val="28"/>
                    <w:szCs w:val="28"/>
                  </w:rPr>
                  <m:t>F</m:t>
                </m:r>
              </m:e>
              <m:sub>
                <m:r>
                  <m:rPr>
                    <m:sty m:val="p"/>
                  </m:rPr>
                  <w:rPr>
                    <w:rFonts w:ascii="Cambria Math" w:hAnsi="Cambria Math" w:cs="Times New Roman"/>
                    <w:sz w:val="28"/>
                    <w:szCs w:val="28"/>
                  </w:rPr>
                  <m:t>u</m:t>
                </m:r>
              </m:sub>
            </m:sSub>
          </m:sup>
          <m:e>
            <m:sSubSup>
              <m:sSubSupPr>
                <m:ctrlPr>
                  <w:rPr>
                    <w:rFonts w:ascii="Cambria Math" w:hAnsi="Cambria Math" w:cs="Times New Roman"/>
                    <w:sz w:val="28"/>
                    <w:szCs w:val="28"/>
                  </w:rPr>
                </m:ctrlPr>
              </m:sSubSupPr>
              <m:e>
                <m:r>
                  <m:rPr>
                    <m:sty m:val="p"/>
                  </m:rPr>
                  <w:rPr>
                    <w:rFonts w:ascii="Cambria Math" w:hAnsi="Cambria Math" w:cs="Times New Roman"/>
                    <w:sz w:val="28"/>
                    <w:szCs w:val="28"/>
                  </w:rPr>
                  <m:t>C</m:t>
                </m:r>
              </m:e>
              <m:sub>
                <m:sSub>
                  <m:sSubPr>
                    <m:ctrlPr>
                      <w:rPr>
                        <w:rFonts w:ascii="Cambria Math" w:hAnsi="Cambria Math" w:cs="Times New Roman"/>
                        <w:sz w:val="28"/>
                        <w:szCs w:val="28"/>
                      </w:rPr>
                    </m:ctrlPr>
                  </m:sSubPr>
                  <m:e>
                    <m:r>
                      <m:rPr>
                        <m:sty m:val="p"/>
                      </m:rPr>
                      <w:rPr>
                        <w:rFonts w:ascii="Cambria Math" w:hAnsi="Cambria Math" w:cs="Times New Roman"/>
                        <w:sz w:val="28"/>
                        <w:szCs w:val="28"/>
                      </w:rPr>
                      <m:t>F</m:t>
                    </m:r>
                  </m:e>
                  <m:sub>
                    <m:r>
                      <m:rPr>
                        <m:sty m:val="p"/>
                      </m:rPr>
                      <w:rPr>
                        <w:rFonts w:ascii="Cambria Math" w:hAnsi="Cambria Math" w:cs="Times New Roman"/>
                        <w:sz w:val="28"/>
                        <w:szCs w:val="28"/>
                      </w:rPr>
                      <m:t>u</m:t>
                    </m:r>
                  </m:sub>
                </m:sSub>
              </m:sub>
              <m:sup>
                <m:r>
                  <m:rPr>
                    <m:sty m:val="p"/>
                  </m:rPr>
                  <w:rPr>
                    <w:rFonts w:ascii="Cambria Math" w:hAnsi="Cambria Math" w:cs="Times New Roman"/>
                    <w:sz w:val="28"/>
                    <w:szCs w:val="28"/>
                  </w:rPr>
                  <m:t>j</m:t>
                </m:r>
              </m:sup>
            </m:sSubSup>
            <m:sSup>
              <m:sSupPr>
                <m:ctrlPr>
                  <w:rPr>
                    <w:rFonts w:ascii="Cambria Math" w:hAnsi="Cambria Math" w:cs="Times New Roman"/>
                    <w:sz w:val="28"/>
                    <w:szCs w:val="28"/>
                  </w:rPr>
                </m:ctrlPr>
              </m:sSupPr>
              <m:e>
                <m:r>
                  <m:rPr>
                    <m:sty m:val="p"/>
                  </m:rPr>
                  <w:rPr>
                    <w:rFonts w:ascii="Cambria Math" w:hAnsi="Cambria Math" w:cs="Times New Roman"/>
                    <w:sz w:val="28"/>
                    <w:szCs w:val="28"/>
                  </w:rPr>
                  <m:t>(1-α)</m:t>
                </m:r>
              </m:e>
              <m:sup>
                <m:r>
                  <m:rPr>
                    <m:sty m:val="p"/>
                  </m:rPr>
                  <w:rPr>
                    <w:rFonts w:ascii="Cambria Math" w:hAnsi="Cambria Math" w:cs="Times New Roman"/>
                    <w:sz w:val="28"/>
                    <w:szCs w:val="28"/>
                  </w:rPr>
                  <m:t>j</m:t>
                </m:r>
              </m:sup>
            </m:sSup>
            <m:sSup>
              <m:sSupPr>
                <m:ctrlPr>
                  <w:rPr>
                    <w:rFonts w:ascii="Cambria Math" w:hAnsi="Cambria Math" w:cs="Times New Roman"/>
                    <w:sz w:val="28"/>
                    <w:szCs w:val="28"/>
                  </w:rPr>
                </m:ctrlPr>
              </m:sSupPr>
              <m:e>
                <m:r>
                  <m:rPr>
                    <m:sty m:val="p"/>
                  </m:rPr>
                  <w:rPr>
                    <w:rFonts w:ascii="Cambria Math" w:hAnsi="Cambria Math" w:cs="Times New Roman"/>
                    <w:sz w:val="28"/>
                    <w:szCs w:val="28"/>
                  </w:rPr>
                  <m:t>α</m:t>
                </m:r>
              </m:e>
              <m:sup>
                <m:sSub>
                  <m:sSubPr>
                    <m:ctrlPr>
                      <w:rPr>
                        <w:rFonts w:ascii="Cambria Math" w:hAnsi="Cambria Math" w:cs="Times New Roman"/>
                        <w:sz w:val="28"/>
                        <w:szCs w:val="28"/>
                      </w:rPr>
                    </m:ctrlPr>
                  </m:sSubPr>
                  <m:e>
                    <m:r>
                      <m:rPr>
                        <m:sty m:val="p"/>
                      </m:rPr>
                      <w:rPr>
                        <w:rFonts w:ascii="Cambria Math" w:hAnsi="Cambria Math" w:cs="Times New Roman"/>
                        <w:sz w:val="28"/>
                        <w:szCs w:val="28"/>
                      </w:rPr>
                      <m:t>F</m:t>
                    </m:r>
                  </m:e>
                  <m:sub>
                    <m:r>
                      <m:rPr>
                        <m:sty m:val="p"/>
                      </m:rPr>
                      <w:rPr>
                        <w:rFonts w:ascii="Cambria Math" w:hAnsi="Cambria Math" w:cs="Times New Roman"/>
                        <w:sz w:val="28"/>
                        <w:szCs w:val="28"/>
                      </w:rPr>
                      <m:t>u</m:t>
                    </m:r>
                  </m:sub>
                </m:sSub>
                <m:r>
                  <m:rPr>
                    <m:sty m:val="p"/>
                  </m:rPr>
                  <w:rPr>
                    <w:rFonts w:ascii="Cambria Math" w:hAnsi="Cambria Math" w:cs="Times New Roman"/>
                    <w:sz w:val="28"/>
                    <w:szCs w:val="28"/>
                  </w:rPr>
                  <m:t>-j</m:t>
                </m:r>
              </m:sup>
            </m:sSup>
            <m:sSup>
              <m:sSupPr>
                <m:ctrlPr>
                  <w:rPr>
                    <w:rFonts w:ascii="Cambria Math" w:hAnsi="Cambria Math" w:cs="Times New Roman"/>
                    <w:sz w:val="28"/>
                    <w:szCs w:val="28"/>
                  </w:rPr>
                </m:ctrlPr>
              </m:sSupPr>
              <m:e>
                <m:d>
                  <m:dPr>
                    <m:begChr m:val="["/>
                    <m:endChr m:val="]"/>
                    <m:ctrlPr>
                      <w:rPr>
                        <w:rFonts w:ascii="Cambria Math" w:hAnsi="Cambria Math" w:cs="Times New Roman"/>
                        <w:sz w:val="28"/>
                        <w:szCs w:val="28"/>
                      </w:rPr>
                    </m:ctrlPr>
                  </m:dPr>
                  <m:e>
                    <m:nary>
                      <m:naryPr>
                        <m:chr m:val="∑"/>
                        <m:limLoc m:val="undOvr"/>
                        <m:grow m:val="1"/>
                        <m:ctrlPr>
                          <w:rPr>
                            <w:rFonts w:ascii="Cambria Math" w:hAnsi="Cambria Math" w:cs="Times New Roman"/>
                            <w:sz w:val="28"/>
                            <w:szCs w:val="28"/>
                          </w:rPr>
                        </m:ctrlPr>
                      </m:naryPr>
                      <m:sub>
                        <m:r>
                          <m:rPr>
                            <m:sty m:val="p"/>
                          </m:rPr>
                          <w:rPr>
                            <w:rFonts w:ascii="Cambria Math" w:hAnsi="Cambria Math" w:cs="Times New Roman"/>
                            <w:sz w:val="28"/>
                            <w:szCs w:val="28"/>
                          </w:rPr>
                          <m:t>m=0</m:t>
                        </m:r>
                      </m:sub>
                      <m:sup>
                        <m:r>
                          <m:rPr>
                            <m:sty m:val="p"/>
                          </m:rPr>
                          <w:rPr>
                            <w:rFonts w:ascii="Cambria Math" w:hAnsi="Cambria Math" w:cs="Times New Roman"/>
                            <w:sz w:val="28"/>
                            <w:szCs w:val="28"/>
                          </w:rPr>
                          <m:t>j-1</m:t>
                        </m:r>
                      </m:sup>
                      <m:e>
                        <m:sSubSup>
                          <m:sSubSupPr>
                            <m:ctrlPr>
                              <w:rPr>
                                <w:rFonts w:ascii="Cambria Math" w:hAnsi="Cambria Math" w:cs="Times New Roman"/>
                                <w:sz w:val="28"/>
                                <w:szCs w:val="28"/>
                              </w:rPr>
                            </m:ctrlPr>
                          </m:sSubSupPr>
                          <m:e>
                            <m:r>
                              <m:rPr>
                                <m:sty m:val="p"/>
                              </m:rPr>
                              <w:rPr>
                                <w:rFonts w:ascii="Cambria Math" w:hAnsi="Cambria Math" w:cs="Times New Roman"/>
                                <w:sz w:val="28"/>
                                <w:szCs w:val="28"/>
                              </w:rPr>
                              <m:t>C</m:t>
                            </m:r>
                          </m:e>
                          <m:sub>
                            <m:sSub>
                              <m:sSubPr>
                                <m:ctrlPr>
                                  <w:rPr>
                                    <w:rFonts w:ascii="Cambria Math" w:hAnsi="Cambria Math" w:cs="Times New Roman"/>
                                    <w:sz w:val="28"/>
                                    <w:szCs w:val="28"/>
                                  </w:rPr>
                                </m:ctrlPr>
                              </m:sSubPr>
                              <m:e>
                                <m:r>
                                  <m:rPr>
                                    <m:sty m:val="p"/>
                                  </m:rPr>
                                  <w:rPr>
                                    <w:rFonts w:ascii="Cambria Math" w:hAnsi="Cambria Math" w:cs="Times New Roman"/>
                                    <w:sz w:val="28"/>
                                    <w:szCs w:val="28"/>
                                  </w:rPr>
                                  <m:t>F</m:t>
                                </m:r>
                              </m:e>
                              <m:sub>
                                <m:r>
                                  <m:rPr>
                                    <m:sty m:val="p"/>
                                  </m:rPr>
                                  <w:rPr>
                                    <w:rFonts w:ascii="Cambria Math" w:hAnsi="Cambria Math" w:cs="Times New Roman"/>
                                    <w:sz w:val="28"/>
                                    <w:szCs w:val="28"/>
                                  </w:rPr>
                                  <m:t>u</m:t>
                                </m:r>
                              </m:sub>
                            </m:sSub>
                          </m:sub>
                          <m:sup>
                            <m:r>
                              <m:rPr>
                                <m:sty m:val="p"/>
                              </m:rPr>
                              <w:rPr>
                                <w:rFonts w:ascii="Cambria Math" w:hAnsi="Cambria Math" w:cs="Times New Roman"/>
                                <w:sz w:val="28"/>
                                <w:szCs w:val="28"/>
                              </w:rPr>
                              <m:t>m</m:t>
                            </m:r>
                          </m:sup>
                        </m:sSubSup>
                        <m:sSup>
                          <m:sSupPr>
                            <m:ctrlPr>
                              <w:rPr>
                                <w:rFonts w:ascii="Cambria Math" w:hAnsi="Cambria Math" w:cs="Times New Roman"/>
                                <w:sz w:val="28"/>
                                <w:szCs w:val="28"/>
                              </w:rPr>
                            </m:ctrlPr>
                          </m:sSupPr>
                          <m:e>
                            <m:r>
                              <m:rPr>
                                <m:sty m:val="p"/>
                              </m:rPr>
                              <w:rPr>
                                <w:rFonts w:ascii="Cambria Math" w:hAnsi="Cambria Math" w:cs="Times New Roman"/>
                                <w:sz w:val="28"/>
                                <w:szCs w:val="28"/>
                              </w:rPr>
                              <m:t>β</m:t>
                            </m:r>
                          </m:e>
                          <m:sup>
                            <m:r>
                              <m:rPr>
                                <m:sty m:val="p"/>
                              </m:rPr>
                              <w:rPr>
                                <w:rFonts w:ascii="Cambria Math" w:hAnsi="Cambria Math" w:cs="Times New Roman"/>
                                <w:sz w:val="28"/>
                                <w:szCs w:val="28"/>
                              </w:rPr>
                              <m:t>m</m:t>
                            </m:r>
                          </m:sup>
                        </m:sSup>
                        <m:sSup>
                          <m:sSupPr>
                            <m:ctrlPr>
                              <w:rPr>
                                <w:rFonts w:ascii="Cambria Math" w:hAnsi="Cambria Math" w:cs="Times New Roman"/>
                                <w:sz w:val="28"/>
                                <w:szCs w:val="28"/>
                              </w:rPr>
                            </m:ctrlPr>
                          </m:sSupPr>
                          <m:e>
                            <m:r>
                              <m:rPr>
                                <m:sty m:val="p"/>
                              </m:rPr>
                              <w:rPr>
                                <w:rFonts w:ascii="Cambria Math" w:hAnsi="Cambria Math" w:cs="Times New Roman"/>
                                <w:sz w:val="28"/>
                                <w:szCs w:val="28"/>
                              </w:rPr>
                              <m:t>(1-β)</m:t>
                            </m:r>
                          </m:e>
                          <m:sup>
                            <m:sSub>
                              <m:sSubPr>
                                <m:ctrlPr>
                                  <w:rPr>
                                    <w:rFonts w:ascii="Cambria Math" w:hAnsi="Cambria Math" w:cs="Times New Roman"/>
                                    <w:sz w:val="28"/>
                                    <w:szCs w:val="28"/>
                                  </w:rPr>
                                </m:ctrlPr>
                              </m:sSubPr>
                              <m:e>
                                <m:r>
                                  <m:rPr>
                                    <m:sty m:val="p"/>
                                  </m:rPr>
                                  <w:rPr>
                                    <w:rFonts w:ascii="Cambria Math" w:hAnsi="Cambria Math" w:cs="Times New Roman"/>
                                    <w:sz w:val="28"/>
                                    <w:szCs w:val="28"/>
                                  </w:rPr>
                                  <m:t>F</m:t>
                                </m:r>
                              </m:e>
                              <m:sub>
                                <m:r>
                                  <m:rPr>
                                    <m:sty m:val="p"/>
                                  </m:rPr>
                                  <w:rPr>
                                    <w:rFonts w:ascii="Cambria Math" w:hAnsi="Cambria Math" w:cs="Times New Roman"/>
                                    <w:sz w:val="28"/>
                                    <w:szCs w:val="28"/>
                                  </w:rPr>
                                  <m:t>u</m:t>
                                </m:r>
                              </m:sub>
                            </m:sSub>
                            <m:r>
                              <m:rPr>
                                <m:sty m:val="p"/>
                              </m:rPr>
                              <w:rPr>
                                <w:rFonts w:ascii="Cambria Math" w:hAnsi="Cambria Math" w:cs="Times New Roman"/>
                                <w:sz w:val="28"/>
                                <w:szCs w:val="28"/>
                              </w:rPr>
                              <m:t>-m</m:t>
                            </m:r>
                          </m:sup>
                        </m:sSup>
                      </m:e>
                    </m:nary>
                  </m:e>
                </m:d>
              </m:e>
              <m:sup>
                <m:r>
                  <m:rPr>
                    <m:sty m:val="p"/>
                  </m:rPr>
                  <w:rPr>
                    <w:rFonts w:ascii="Cambria Math" w:hAnsi="Cambria Math" w:cs="Times New Roman"/>
                    <w:sz w:val="28"/>
                    <w:szCs w:val="28"/>
                  </w:rPr>
                  <m:t>M</m:t>
                </m:r>
              </m:sup>
            </m:sSup>
          </m:e>
        </m:nary>
      </m:oMath>
      <w:r w:rsidR="00D6091F" w:rsidRPr="009709E9">
        <w:rPr>
          <w:rFonts w:ascii="Times New Roman" w:hAnsi="Times New Roman" w:cs="Times New Roman"/>
          <w:sz w:val="28"/>
          <w:szCs w:val="28"/>
        </w:rPr>
        <w:t xml:space="preserve">. </w:t>
      </w:r>
      <w:r w:rsidR="00D6091F" w:rsidRPr="009709E9">
        <w:rPr>
          <w:rFonts w:ascii="Times New Roman" w:hAnsi="Times New Roman" w:cs="Times New Roman"/>
          <w:sz w:val="28"/>
          <w:szCs w:val="28"/>
        </w:rPr>
        <w:tab/>
        <w:t>(4.</w:t>
      </w:r>
      <w:r w:rsidR="00A06585" w:rsidRPr="009709E9">
        <w:rPr>
          <w:rFonts w:ascii="Times New Roman" w:hAnsi="Times New Roman" w:cs="Times New Roman"/>
          <w:sz w:val="28"/>
          <w:szCs w:val="28"/>
        </w:rPr>
        <w:t>2</w:t>
      </w:r>
      <w:r w:rsidR="00D6091F" w:rsidRPr="009709E9">
        <w:rPr>
          <w:rFonts w:ascii="Times New Roman" w:hAnsi="Times New Roman" w:cs="Times New Roman"/>
          <w:sz w:val="28"/>
          <w:szCs w:val="28"/>
        </w:rPr>
        <w:t>0)</w:t>
      </w:r>
    </w:p>
    <w:p w14:paraId="3092E994" w14:textId="77777777" w:rsidR="00D6091F" w:rsidRPr="009709E9" w:rsidRDefault="00D6091F" w:rsidP="00EB2B08">
      <w:pPr>
        <w:spacing w:after="0" w:line="360" w:lineRule="auto"/>
        <w:ind w:firstLine="851"/>
        <w:jc w:val="both"/>
        <w:rPr>
          <w:rFonts w:ascii="Times New Roman" w:hAnsi="Times New Roman" w:cs="Times New Roman"/>
          <w:sz w:val="28"/>
          <w:szCs w:val="28"/>
        </w:rPr>
      </w:pPr>
    </w:p>
    <w:p w14:paraId="0F17918F" w14:textId="797BB481" w:rsidR="00D6091F" w:rsidRPr="00082E38" w:rsidRDefault="00D6091F" w:rsidP="00E57DA3">
      <w:pPr>
        <w:pStyle w:val="afffd"/>
        <w:rPr>
          <w:lang w:val="uk-UA"/>
        </w:rPr>
      </w:pPr>
      <w:r w:rsidRPr="00082E38">
        <w:rPr>
          <w:lang w:val="uk-UA"/>
        </w:rPr>
        <w:t xml:space="preserve">Відповідно до розробленого методу, що на відміну від відомих, полягає в здійсненні попередньої обробки ПЗ, яка полягає в його розшаруванні відповідно до порогу квантування відносно середнього значення радіояскравісної температури фона та побудові сукупності селективних зображень групи геометрично пов’язаних об’єктів з визначенням їх середніх </w:t>
      </w:r>
      <w:r w:rsidRPr="00082E38">
        <w:rPr>
          <w:lang w:val="uk-UA"/>
        </w:rPr>
        <w:lastRenderedPageBreak/>
        <w:t>значень радіоясковісних температур в межах введеного еквівалентного ОП та формуванні сукупності бінарних ПЗ, необхідних для формування ВФ розроблено алгоритм формування ВФ, що наведений на рис</w:t>
      </w:r>
      <w:r w:rsidR="00A83EBC" w:rsidRPr="00082E38">
        <w:rPr>
          <w:lang w:val="uk-UA"/>
        </w:rPr>
        <w:t>унку</w:t>
      </w:r>
      <w:r w:rsidR="000519F7" w:rsidRPr="00082E38">
        <w:rPr>
          <w:lang w:val="uk-UA"/>
        </w:rPr>
        <w:t xml:space="preserve"> </w:t>
      </w:r>
      <w:r w:rsidRPr="00082E38">
        <w:rPr>
          <w:lang w:val="uk-UA"/>
        </w:rPr>
        <w:t>4.</w:t>
      </w:r>
      <w:r w:rsidR="00082E38" w:rsidRPr="00082E38">
        <w:rPr>
          <w:lang w:val="uk-UA"/>
        </w:rPr>
        <w:t>22</w:t>
      </w:r>
      <w:r w:rsidRPr="00082E38">
        <w:rPr>
          <w:lang w:val="uk-UA"/>
        </w:rPr>
        <w:t>.</w:t>
      </w:r>
    </w:p>
    <w:p w14:paraId="7287B403" w14:textId="5F13B64D" w:rsidR="00290E1B" w:rsidRDefault="00290E1B" w:rsidP="00E57DA3">
      <w:pPr>
        <w:pStyle w:val="afffd"/>
        <w:rPr>
          <w:lang w:val="uk-UA"/>
        </w:rPr>
      </w:pPr>
      <w:r w:rsidRPr="00082E38">
        <w:rPr>
          <w:lang w:val="uk-UA"/>
        </w:rPr>
        <w:t>Чисельні розрахунки ймовірності правильної локалізації ОП в залежності від відношення сигнал/шум для різних значень числа елементів ПЗ, зайнятих ОП, відповідно до виразу (4.20) наведені на рисунку 4.2</w:t>
      </w:r>
      <w:r w:rsidR="00082E38" w:rsidRPr="00082E38">
        <w:rPr>
          <w:lang w:val="uk-UA"/>
        </w:rPr>
        <w:t>1</w:t>
      </w:r>
      <w:r w:rsidRPr="00082E38">
        <w:rPr>
          <w:lang w:val="uk-UA"/>
        </w:rPr>
        <w:t>.</w:t>
      </w:r>
    </w:p>
    <w:p w14:paraId="1245948C" w14:textId="5171EA04" w:rsidR="00082E38" w:rsidRDefault="00082E38" w:rsidP="00E57DA3">
      <w:pPr>
        <w:pStyle w:val="afffd"/>
        <w:rPr>
          <w:lang w:val="uk-UA"/>
        </w:rPr>
      </w:pPr>
    </w:p>
    <w:p w14:paraId="7A81CE9A" w14:textId="28FD70A8" w:rsidR="00082E38" w:rsidRPr="009709E9" w:rsidRDefault="00082E38" w:rsidP="00082E38">
      <w:pPr>
        <w:spacing w:after="0" w:line="360" w:lineRule="auto"/>
        <w:jc w:val="center"/>
        <w:rPr>
          <w:rFonts w:ascii="Times New Roman" w:hAnsi="Times New Roman" w:cs="Times New Roman"/>
          <w:sz w:val="28"/>
          <w:szCs w:val="28"/>
        </w:rPr>
      </w:pPr>
      <w:r w:rsidRPr="009709E9">
        <w:rPr>
          <w:rFonts w:ascii="Times New Roman" w:hAnsi="Times New Roman" w:cs="Times New Roman"/>
          <w:noProof/>
          <w:sz w:val="28"/>
          <w:szCs w:val="28"/>
          <w:lang/>
        </w:rPr>
        <w:drawing>
          <wp:inline distT="0" distB="0" distL="0" distR="0" wp14:anchorId="00BA228F" wp14:editId="7FCC8397">
            <wp:extent cx="5937885" cy="3253740"/>
            <wp:effectExtent l="0" t="0" r="5715" b="3810"/>
            <wp:docPr id="1997" name="Рисунок 1997" descr="C:\Users\Александр\Desktop\кривы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лександр\Desktop\кривые.jpg"/>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937885" cy="3253740"/>
                    </a:xfrm>
                    <a:prstGeom prst="rect">
                      <a:avLst/>
                    </a:prstGeom>
                    <a:noFill/>
                    <a:ln>
                      <a:noFill/>
                    </a:ln>
                  </pic:spPr>
                </pic:pic>
              </a:graphicData>
            </a:graphic>
          </wp:inline>
        </w:drawing>
      </w:r>
    </w:p>
    <w:p w14:paraId="192DF5AF" w14:textId="77777777" w:rsidR="00C1159B" w:rsidRDefault="00C1159B" w:rsidP="00082E38">
      <w:pPr>
        <w:spacing w:after="0" w:line="360" w:lineRule="auto"/>
        <w:ind w:firstLine="851"/>
        <w:jc w:val="center"/>
        <w:rPr>
          <w:rFonts w:ascii="Times New Roman" w:hAnsi="Times New Roman" w:cs="Times New Roman"/>
          <w:sz w:val="28"/>
          <w:szCs w:val="28"/>
        </w:rPr>
      </w:pPr>
    </w:p>
    <w:p w14:paraId="60DFE80C" w14:textId="18E3AD54" w:rsidR="00082E38" w:rsidRPr="009709E9" w:rsidRDefault="00082E38" w:rsidP="00082E38">
      <w:pPr>
        <w:spacing w:after="0" w:line="360" w:lineRule="auto"/>
        <w:ind w:firstLine="851"/>
        <w:jc w:val="center"/>
        <w:rPr>
          <w:rFonts w:ascii="Times New Roman" w:hAnsi="Times New Roman" w:cs="Times New Roman"/>
          <w:sz w:val="28"/>
          <w:szCs w:val="28"/>
        </w:rPr>
      </w:pPr>
      <w:r w:rsidRPr="009709E9">
        <w:rPr>
          <w:rFonts w:ascii="Times New Roman" w:hAnsi="Times New Roman" w:cs="Times New Roman"/>
          <w:sz w:val="28"/>
          <w:szCs w:val="28"/>
        </w:rPr>
        <w:t>Рисунок 4.2</w:t>
      </w:r>
      <w:r w:rsidRPr="00082E38">
        <w:rPr>
          <w:rFonts w:ascii="Times New Roman" w:hAnsi="Times New Roman" w:cs="Times New Roman"/>
          <w:sz w:val="28"/>
          <w:szCs w:val="28"/>
        </w:rPr>
        <w:t>1</w:t>
      </w:r>
      <w:r w:rsidRPr="009709E9">
        <w:rPr>
          <w:rFonts w:ascii="Times New Roman" w:hAnsi="Times New Roman" w:cs="Times New Roman"/>
          <w:sz w:val="28"/>
          <w:szCs w:val="28"/>
        </w:rPr>
        <w:sym w:font="Symbol" w:char="F02D"/>
      </w:r>
      <w:r w:rsidRPr="009709E9">
        <w:rPr>
          <w:rFonts w:ascii="Times New Roman" w:hAnsi="Times New Roman" w:cs="Times New Roman"/>
          <w:sz w:val="28"/>
          <w:szCs w:val="28"/>
        </w:rPr>
        <w:t xml:space="preserve"> Залежність ймовірності правильної локалізації ОП від відношення сигнал/шум</w:t>
      </w:r>
    </w:p>
    <w:p w14:paraId="08D6092D" w14:textId="77777777" w:rsidR="00082E38" w:rsidRPr="009709E9" w:rsidRDefault="00082E38" w:rsidP="00082E38">
      <w:pPr>
        <w:spacing w:after="0" w:line="360" w:lineRule="auto"/>
        <w:ind w:firstLine="851"/>
        <w:jc w:val="both"/>
        <w:rPr>
          <w:rFonts w:ascii="Times New Roman" w:hAnsi="Times New Roman" w:cs="Times New Roman"/>
          <w:sz w:val="28"/>
          <w:szCs w:val="28"/>
        </w:rPr>
      </w:pPr>
    </w:p>
    <w:p w14:paraId="162ABDA5" w14:textId="77777777" w:rsidR="00082E38" w:rsidRPr="009709E9" w:rsidRDefault="00082E38" w:rsidP="00082E38">
      <w:pPr>
        <w:spacing w:after="0" w:line="360" w:lineRule="auto"/>
        <w:ind w:firstLine="851"/>
        <w:jc w:val="both"/>
        <w:rPr>
          <w:rFonts w:ascii="Times New Roman" w:hAnsi="Times New Roman" w:cs="Times New Roman"/>
          <w:sz w:val="28"/>
          <w:szCs w:val="28"/>
        </w:rPr>
      </w:pPr>
      <w:r w:rsidRPr="009709E9">
        <w:rPr>
          <w:rFonts w:ascii="Times New Roman" w:hAnsi="Times New Roman" w:cs="Times New Roman"/>
          <w:sz w:val="28"/>
          <w:szCs w:val="28"/>
        </w:rPr>
        <w:t xml:space="preserve">Таким чином, </w:t>
      </w:r>
      <w:r w:rsidRPr="00AC4AD0">
        <w:rPr>
          <w:rStyle w:val="afffe"/>
          <w:rFonts w:eastAsiaTheme="minorHAnsi"/>
          <w:lang w:val="uk-UA"/>
        </w:rPr>
        <w:t>результати оцінки ймовірності правильної локалізації ОП з використанням еквівалентного ОП з усередненням яскравості по сукупності геометрично пов’язаних об’єктів показав, що застосування в якості допоміжної геометричної ознаки на зображенні в умовах нечіткої структури ПЗ дозволяють забезпечити ймовірність правильної локалізації ОП близьку до одиниці при значеннях відношення с</w:t>
      </w:r>
      <w:r w:rsidRPr="009709E9">
        <w:rPr>
          <w:rFonts w:ascii="Times New Roman" w:hAnsi="Times New Roman" w:cs="Times New Roman"/>
          <w:sz w:val="28"/>
          <w:szCs w:val="28"/>
        </w:rPr>
        <w:t>/ш від 3 до 4 при умові, що геометрично пов’язаний об’єкт складає не більше 30% від всієї площини ПЗ.</w:t>
      </w:r>
    </w:p>
    <w:p w14:paraId="65027BDC" w14:textId="77777777" w:rsidR="00827DA8" w:rsidRPr="009709E9" w:rsidRDefault="00827DA8">
      <w:pPr>
        <w:rPr>
          <w:rFonts w:ascii="Times New Roman" w:hAnsi="Times New Roman" w:cs="Times New Roman"/>
          <w:sz w:val="28"/>
          <w:szCs w:val="28"/>
        </w:rPr>
      </w:pPr>
      <w:r w:rsidRPr="009709E9">
        <w:rPr>
          <w:rFonts w:ascii="Times New Roman" w:hAnsi="Times New Roman" w:cs="Times New Roman"/>
          <w:sz w:val="28"/>
          <w:szCs w:val="28"/>
        </w:rPr>
        <w:br w:type="page"/>
      </w:r>
    </w:p>
    <w:p w14:paraId="384ACEFF" w14:textId="1EC41FBE" w:rsidR="00D6091F" w:rsidRPr="009709E9" w:rsidRDefault="00A06585" w:rsidP="00EB2B08">
      <w:pPr>
        <w:spacing w:after="0" w:line="360" w:lineRule="auto"/>
        <w:ind w:firstLine="851"/>
        <w:jc w:val="both"/>
        <w:rPr>
          <w:rFonts w:ascii="Times New Roman" w:hAnsi="Times New Roman" w:cs="Times New Roman"/>
          <w:sz w:val="28"/>
          <w:szCs w:val="28"/>
        </w:rPr>
      </w:pPr>
      <w:r w:rsidRPr="009709E9">
        <w:rPr>
          <w:rFonts w:ascii="Times New Roman" w:hAnsi="Times New Roman" w:cs="Times New Roman"/>
          <w:noProof/>
          <w:sz w:val="28"/>
          <w:szCs w:val="28"/>
          <w:lang/>
        </w:rPr>
        <w:lastRenderedPageBreak/>
        <mc:AlternateContent>
          <mc:Choice Requires="wpg">
            <w:drawing>
              <wp:anchor distT="0" distB="0" distL="114300" distR="114300" simplePos="0" relativeHeight="251715584" behindDoc="0" locked="0" layoutInCell="1" allowOverlap="1" wp14:anchorId="7C7A8D2E" wp14:editId="1E8E034B">
                <wp:simplePos x="0" y="0"/>
                <wp:positionH relativeFrom="column">
                  <wp:posOffset>167175</wp:posOffset>
                </wp:positionH>
                <wp:positionV relativeFrom="paragraph">
                  <wp:posOffset>209198</wp:posOffset>
                </wp:positionV>
                <wp:extent cx="5513695" cy="8065827"/>
                <wp:effectExtent l="0" t="0" r="11430" b="11430"/>
                <wp:wrapNone/>
                <wp:docPr id="19" name="Группа 19"/>
                <wp:cNvGraphicFramePr/>
                <a:graphic xmlns:a="http://schemas.openxmlformats.org/drawingml/2006/main">
                  <a:graphicData uri="http://schemas.microsoft.com/office/word/2010/wordprocessingGroup">
                    <wpg:wgp>
                      <wpg:cNvGrpSpPr/>
                      <wpg:grpSpPr>
                        <a:xfrm>
                          <a:off x="0" y="0"/>
                          <a:ext cx="5513695" cy="8065827"/>
                          <a:chOff x="0" y="0"/>
                          <a:chExt cx="5346700" cy="7830820"/>
                        </a:xfrm>
                      </wpg:grpSpPr>
                      <wps:wsp>
                        <wps:cNvPr id="1996" name="Соединительная линия уступом 283"/>
                        <wps:cNvCnPr/>
                        <wps:spPr>
                          <a:xfrm flipV="1">
                            <a:off x="3257550" y="1552575"/>
                            <a:ext cx="702945" cy="452120"/>
                          </a:xfrm>
                          <a:prstGeom prst="bentConnector3">
                            <a:avLst>
                              <a:gd name="adj1" fmla="val 69752"/>
                            </a:avLst>
                          </a:prstGeom>
                          <a:noFill/>
                          <a:ln w="9525" cap="flat" cmpd="sng" algn="ctr">
                            <a:solidFill>
                              <a:sysClr val="windowText" lastClr="000000"/>
                            </a:solidFill>
                            <a:prstDash val="solid"/>
                            <a:tailEnd type="arrow"/>
                          </a:ln>
                          <a:effectLst/>
                        </wps:spPr>
                        <wps:bodyPr/>
                      </wps:wsp>
                      <wpg:grpSp>
                        <wpg:cNvPr id="331" name="Группа 14"/>
                        <wpg:cNvGrpSpPr/>
                        <wpg:grpSpPr>
                          <a:xfrm>
                            <a:off x="0" y="0"/>
                            <a:ext cx="5346700" cy="7830820"/>
                            <a:chOff x="0" y="0"/>
                            <a:chExt cx="5346711" cy="7831183"/>
                          </a:xfrm>
                        </wpg:grpSpPr>
                        <wpg:grpSp>
                          <wpg:cNvPr id="332" name="Группа 332"/>
                          <wpg:cNvGrpSpPr/>
                          <wpg:grpSpPr>
                            <a:xfrm>
                              <a:off x="0" y="0"/>
                              <a:ext cx="5346711" cy="7831183"/>
                              <a:chOff x="0" y="0"/>
                              <a:chExt cx="5348518" cy="7831830"/>
                            </a:xfrm>
                          </wpg:grpSpPr>
                          <wpg:grpSp>
                            <wpg:cNvPr id="333" name="Группа 333"/>
                            <wpg:cNvGrpSpPr/>
                            <wpg:grpSpPr>
                              <a:xfrm>
                                <a:off x="0" y="0"/>
                                <a:ext cx="5348518" cy="7831830"/>
                                <a:chOff x="0" y="0"/>
                                <a:chExt cx="5348518" cy="7831830"/>
                              </a:xfrm>
                            </wpg:grpSpPr>
                            <wps:wsp>
                              <wps:cNvPr id="334" name="Поле 166"/>
                              <wps:cNvSpPr txBox="1"/>
                              <wps:spPr>
                                <a:xfrm>
                                  <a:off x="1816141" y="3564755"/>
                                  <a:ext cx="1818005" cy="678815"/>
                                </a:xfrm>
                                <a:prstGeom prst="rect">
                                  <a:avLst/>
                                </a:prstGeom>
                                <a:solidFill>
                                  <a:sysClr val="window" lastClr="FFFFFF"/>
                                </a:solidFill>
                                <a:ln w="9525">
                                  <a:solidFill>
                                    <a:prstClr val="black"/>
                                  </a:solidFill>
                                </a:ln>
                                <a:effectLst/>
                              </wps:spPr>
                              <wps:txbx>
                                <w:txbxContent>
                                  <w:p w14:paraId="2D11A62C" w14:textId="77777777" w:rsidR="00A81D96" w:rsidRPr="00A06585" w:rsidRDefault="00A81D96" w:rsidP="00D6091F">
                                    <w:pPr>
                                      <w:spacing w:line="240" w:lineRule="auto"/>
                                      <w:jc w:val="center"/>
                                      <w:rPr>
                                        <w:rFonts w:ascii="Times New Roman" w:hAnsi="Times New Roman" w:cs="Times New Roman"/>
                                        <w:sz w:val="20"/>
                                      </w:rPr>
                                    </w:pPr>
                                    <w:r w:rsidRPr="00A06585">
                                      <w:rPr>
                                        <w:rFonts w:ascii="Times New Roman" w:hAnsi="Times New Roman" w:cs="Times New Roman"/>
                                        <w:sz w:val="20"/>
                                      </w:rPr>
                                      <w:t>Розрахунок середнього значення яскравості для визначеної сукупності об’єктів ПЗ</w:t>
                                    </w:r>
                                  </w:p>
                                </w:txbxContent>
                              </wps:txbx>
                              <wps:bodyPr rot="0" spcFirstLastPara="0" vert="horz" wrap="square" lIns="91440" tIns="45720" rIns="91440" bIns="45720" numCol="1" spcCol="0" rtlCol="0" fromWordArt="0" anchor="t" anchorCtr="0" forceAA="0" compatLnSpc="1">
                                <a:prstTxWarp prst="textNoShape">
                                  <a:avLst/>
                                </a:prstTxWarp>
                                <a:noAutofit/>
                              </wps:bodyPr>
                            </wps:wsp>
                            <wpg:grpSp>
                              <wpg:cNvPr id="335" name="Группа 335"/>
                              <wpg:cNvGrpSpPr/>
                              <wpg:grpSpPr>
                                <a:xfrm>
                                  <a:off x="0" y="0"/>
                                  <a:ext cx="5348518" cy="7831830"/>
                                  <a:chOff x="0" y="0"/>
                                  <a:chExt cx="5348518" cy="7831830"/>
                                </a:xfrm>
                              </wpg:grpSpPr>
                              <wps:wsp>
                                <wps:cNvPr id="336" name="Поле 168"/>
                                <wps:cNvSpPr txBox="1"/>
                                <wps:spPr>
                                  <a:xfrm>
                                    <a:off x="1943349" y="5629052"/>
                                    <a:ext cx="1485265" cy="418863"/>
                                  </a:xfrm>
                                  <a:prstGeom prst="rect">
                                    <a:avLst/>
                                  </a:prstGeom>
                                  <a:solidFill>
                                    <a:sysClr val="window" lastClr="FFFFFF"/>
                                  </a:solidFill>
                                  <a:ln w="9525">
                                    <a:solidFill>
                                      <a:prstClr val="black"/>
                                    </a:solidFill>
                                  </a:ln>
                                  <a:effectLst/>
                                </wps:spPr>
                                <wps:txbx>
                                  <w:txbxContent>
                                    <w:p w14:paraId="1671EA17" w14:textId="77777777" w:rsidR="00A81D96" w:rsidRPr="00A06585" w:rsidRDefault="00A81D96" w:rsidP="00D6091F">
                                      <w:pPr>
                                        <w:spacing w:line="240" w:lineRule="auto"/>
                                        <w:ind w:firstLine="142"/>
                                        <w:jc w:val="center"/>
                                        <w:rPr>
                                          <w:rFonts w:ascii="Times New Roman" w:hAnsi="Times New Roman" w:cs="Times New Roman"/>
                                          <w:sz w:val="20"/>
                                        </w:rPr>
                                      </w:pPr>
                                      <w:r w:rsidRPr="00A06585">
                                        <w:rPr>
                                          <w:rFonts w:ascii="Times New Roman" w:hAnsi="Times New Roman" w:cs="Times New Roman"/>
                                          <w:sz w:val="20"/>
                                        </w:rPr>
                                        <w:t xml:space="preserve">Формування ВФ </w:t>
                                      </w:r>
                                      <w:r w:rsidRPr="00A06585">
                                        <w:rPr>
                                          <w:rFonts w:ascii="Times New Roman" w:eastAsia="Calibri" w:hAnsi="Times New Roman" w:cs="Times New Roman"/>
                                          <w:lang w:val="ru-RU"/>
                                        </w:rPr>
                                        <w:object w:dxaOrig="912" w:dyaOrig="444" w14:anchorId="038C428F">
                                          <v:shape id="_x0000_i1034" type="#_x0000_t75" style="width:45pt;height:21.75pt" o:ole="">
                                            <v:imagedata r:id="rId52" o:title=""/>
                                          </v:shape>
                                          <o:OLEObject Type="Embed" ProgID="Equation.3" ShapeID="_x0000_i1034" DrawAspect="Content" ObjectID="_1638472587" r:id="rId53"/>
                                        </w:object>
                                      </w:r>
                                      <w:r w:rsidRPr="00A06585">
                                        <w:rPr>
                                          <w:rFonts w:ascii="Times New Roman" w:hAnsi="Times New Roman" w:cs="Times New Roman"/>
                                          <w:sz w:val="20"/>
                                        </w:rPr>
                                        <w:t xml:space="preserve"> </w:t>
                                      </w:r>
                                    </w:p>
                                  </w:txbxContent>
                                </wps:txbx>
                                <wps:bodyPr rot="0" spcFirstLastPara="0" vert="horz" wrap="square" lIns="91440" tIns="45720" rIns="91440" bIns="45720" numCol="1" spcCol="0" rtlCol="0" fromWordArt="0" anchor="t" anchorCtr="0" forceAA="0" compatLnSpc="1">
                                  <a:prstTxWarp prst="textNoShape">
                                    <a:avLst/>
                                  </a:prstTxWarp>
                                  <a:noAutofit/>
                                </wps:bodyPr>
                              </wps:wsp>
                              <wpg:grpSp>
                                <wpg:cNvPr id="337" name="Группа 337"/>
                                <wpg:cNvGrpSpPr/>
                                <wpg:grpSpPr>
                                  <a:xfrm>
                                    <a:off x="0" y="0"/>
                                    <a:ext cx="5348518" cy="7831830"/>
                                    <a:chOff x="0" y="0"/>
                                    <a:chExt cx="5348518" cy="7831830"/>
                                  </a:xfrm>
                                </wpg:grpSpPr>
                                <wpg:grpSp>
                                  <wpg:cNvPr id="338" name="Группа 338"/>
                                  <wpg:cNvGrpSpPr/>
                                  <wpg:grpSpPr>
                                    <a:xfrm>
                                      <a:off x="0" y="0"/>
                                      <a:ext cx="5348518" cy="7831830"/>
                                      <a:chOff x="0" y="0"/>
                                      <a:chExt cx="5349553" cy="7831830"/>
                                    </a:xfrm>
                                  </wpg:grpSpPr>
                                  <wpg:grpSp>
                                    <wpg:cNvPr id="339" name="Группа 339"/>
                                    <wpg:cNvGrpSpPr/>
                                    <wpg:grpSpPr>
                                      <a:xfrm>
                                        <a:off x="0" y="0"/>
                                        <a:ext cx="5349553" cy="7831830"/>
                                        <a:chOff x="0" y="0"/>
                                        <a:chExt cx="5349553" cy="7831830"/>
                                      </a:xfrm>
                                    </wpg:grpSpPr>
                                    <wpg:grpSp>
                                      <wpg:cNvPr id="340" name="Группа 340"/>
                                      <wpg:cNvGrpSpPr/>
                                      <wpg:grpSpPr>
                                        <a:xfrm>
                                          <a:off x="0" y="0"/>
                                          <a:ext cx="5349553" cy="7831830"/>
                                          <a:chOff x="0" y="0"/>
                                          <a:chExt cx="5349553" cy="7831830"/>
                                        </a:xfrm>
                                      </wpg:grpSpPr>
                                      <wpg:grpSp>
                                        <wpg:cNvPr id="341" name="Группа 341"/>
                                        <wpg:cNvGrpSpPr/>
                                        <wpg:grpSpPr>
                                          <a:xfrm>
                                            <a:off x="0" y="0"/>
                                            <a:ext cx="5349553" cy="7831830"/>
                                            <a:chOff x="0" y="0"/>
                                            <a:chExt cx="5349553" cy="7831830"/>
                                          </a:xfrm>
                                        </wpg:grpSpPr>
                                        <wpg:grpSp>
                                          <wpg:cNvPr id="342" name="Группа 342"/>
                                          <wpg:cNvGrpSpPr/>
                                          <wpg:grpSpPr>
                                            <a:xfrm>
                                              <a:off x="0" y="0"/>
                                              <a:ext cx="5349553" cy="7831830"/>
                                              <a:chOff x="0" y="0"/>
                                              <a:chExt cx="5349553" cy="7831830"/>
                                            </a:xfrm>
                                          </wpg:grpSpPr>
                                          <wpg:grpSp>
                                            <wpg:cNvPr id="343" name="Группа 343"/>
                                            <wpg:cNvGrpSpPr/>
                                            <wpg:grpSpPr>
                                              <a:xfrm>
                                                <a:off x="0" y="0"/>
                                                <a:ext cx="5349553" cy="7831830"/>
                                                <a:chOff x="0" y="0"/>
                                                <a:chExt cx="5349553" cy="7831830"/>
                                              </a:xfrm>
                                            </wpg:grpSpPr>
                                            <wpg:grpSp>
                                              <wpg:cNvPr id="344" name="Группа 344"/>
                                              <wpg:cNvGrpSpPr/>
                                              <wpg:grpSpPr>
                                                <a:xfrm>
                                                  <a:off x="0" y="0"/>
                                                  <a:ext cx="5349553" cy="7831830"/>
                                                  <a:chOff x="0" y="0"/>
                                                  <a:chExt cx="5349553" cy="7831830"/>
                                                </a:xfrm>
                                              </wpg:grpSpPr>
                                              <wpg:grpSp>
                                                <wpg:cNvPr id="345" name="Группа 345"/>
                                                <wpg:cNvGrpSpPr/>
                                                <wpg:grpSpPr>
                                                  <a:xfrm>
                                                    <a:off x="2101099" y="1607127"/>
                                                    <a:ext cx="1162050" cy="793750"/>
                                                    <a:chOff x="2101099" y="1607127"/>
                                                    <a:chExt cx="1162050" cy="793750"/>
                                                  </a:xfrm>
                                                </wpg:grpSpPr>
                                                <wps:wsp>
                                                  <wps:cNvPr id="346" name="Ромб 346"/>
                                                  <wps:cNvSpPr/>
                                                  <wps:spPr>
                                                    <a:xfrm>
                                                      <a:off x="2101099" y="1607127"/>
                                                      <a:ext cx="1162050" cy="793750"/>
                                                    </a:xfrm>
                                                    <a:prstGeom prst="diamond">
                                                      <a:avLst/>
                                                    </a:prstGeom>
                                                    <a:noFill/>
                                                    <a:ln w="9525" cap="flat" cmpd="sng" algn="ctr">
                                                      <a:solidFill>
                                                        <a:sysClr val="windowText" lastClr="000000"/>
                                                      </a:solidFill>
                                                      <a:prstDash val="solid"/>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347" name="Поле 276"/>
                                                  <wps:cNvSpPr txBox="1"/>
                                                  <wps:spPr>
                                                    <a:xfrm>
                                                      <a:off x="2136269" y="1859173"/>
                                                      <a:ext cx="1089660" cy="476250"/>
                                                    </a:xfrm>
                                                    <a:prstGeom prst="rect">
                                                      <a:avLst/>
                                                    </a:prstGeom>
                                                    <a:noFill/>
                                                    <a:ln w="9525">
                                                      <a:noFill/>
                                                    </a:ln>
                                                    <a:effectLst/>
                                                  </wps:spPr>
                                                  <wps:txbx>
                                                    <w:txbxContent>
                                                      <w:p w14:paraId="241FAF09" w14:textId="77777777" w:rsidR="00A81D96" w:rsidRPr="00A06585" w:rsidRDefault="00A81D96" w:rsidP="00D6091F">
                                                        <w:pPr>
                                                          <w:spacing w:line="240" w:lineRule="auto"/>
                                                          <w:jc w:val="center"/>
                                                          <w:rPr>
                                                            <w:rFonts w:ascii="Times New Roman" w:hAnsi="Times New Roman" w:cs="Times New Roman"/>
                                                            <w:sz w:val="20"/>
                                                          </w:rPr>
                                                        </w:pPr>
                                                        <w:r w:rsidRPr="00A06585">
                                                          <w:rPr>
                                                            <w:rFonts w:ascii="Times New Roman" w:hAnsi="Times New Roman" w:cs="Times New Roman"/>
                                                            <w:sz w:val="20"/>
                                                          </w:rPr>
                                                          <w:t>Висота</w:t>
                                                        </w:r>
                                                      </w:p>
                                                    </w:txbxContent>
                                                  </wps:txbx>
                                                  <wps:bodyPr rot="0" spcFirstLastPara="0" vert="horz" wrap="square" lIns="91440" tIns="45720" rIns="91440" bIns="45720" numCol="1" spcCol="0" rtlCol="0" fromWordArt="0" anchor="t" anchorCtr="0" forceAA="0" compatLnSpc="1">
                                                    <a:prstTxWarp prst="textNoShape">
                                                      <a:avLst/>
                                                    </a:prstTxWarp>
                                                    <a:noAutofit/>
                                                  </wps:bodyPr>
                                                </wps:wsp>
                                              </wpg:grpSp>
                                              <wpg:grpSp>
                                                <wpg:cNvPr id="348" name="Группа 348"/>
                                                <wpg:cNvGrpSpPr/>
                                                <wpg:grpSpPr>
                                                  <a:xfrm>
                                                    <a:off x="0" y="0"/>
                                                    <a:ext cx="5349553" cy="7831830"/>
                                                    <a:chOff x="0" y="0"/>
                                                    <a:chExt cx="5349553" cy="7831830"/>
                                                  </a:xfrm>
                                                </wpg:grpSpPr>
                                                <wpg:grpSp>
                                                  <wpg:cNvPr id="349" name="Группа 349"/>
                                                  <wpg:cNvGrpSpPr/>
                                                  <wpg:grpSpPr>
                                                    <a:xfrm>
                                                      <a:off x="0" y="0"/>
                                                      <a:ext cx="5349553" cy="7831830"/>
                                                      <a:chOff x="0" y="0"/>
                                                      <a:chExt cx="5349553" cy="7831830"/>
                                                    </a:xfrm>
                                                  </wpg:grpSpPr>
                                                  <wpg:grpSp>
                                                    <wpg:cNvPr id="350" name="Группа 350"/>
                                                    <wpg:cNvGrpSpPr/>
                                                    <wpg:grpSpPr>
                                                      <a:xfrm>
                                                        <a:off x="0" y="0"/>
                                                        <a:ext cx="5349553" cy="7831830"/>
                                                        <a:chOff x="0" y="0"/>
                                                        <a:chExt cx="5349900" cy="7831830"/>
                                                      </a:xfrm>
                                                    </wpg:grpSpPr>
                                                    <wpg:grpSp>
                                                      <wpg:cNvPr id="351" name="Группа 351"/>
                                                      <wpg:cNvGrpSpPr/>
                                                      <wpg:grpSpPr>
                                                        <a:xfrm>
                                                          <a:off x="0" y="0"/>
                                                          <a:ext cx="5349900" cy="7831830"/>
                                                          <a:chOff x="0" y="0"/>
                                                          <a:chExt cx="5349900" cy="7831830"/>
                                                        </a:xfrm>
                                                      </wpg:grpSpPr>
                                                      <wpg:grpSp>
                                                        <wpg:cNvPr id="1739" name="Группа 1739"/>
                                                        <wpg:cNvGrpSpPr/>
                                                        <wpg:grpSpPr>
                                                          <a:xfrm>
                                                            <a:off x="0" y="0"/>
                                                            <a:ext cx="5349900" cy="7831830"/>
                                                            <a:chOff x="0" y="0"/>
                                                            <a:chExt cx="5349900" cy="7831830"/>
                                                          </a:xfrm>
                                                        </wpg:grpSpPr>
                                                        <wps:wsp>
                                                          <wps:cNvPr id="416" name="Овал 416"/>
                                                          <wps:cNvSpPr/>
                                                          <wps:spPr>
                                                            <a:xfrm>
                                                              <a:off x="2139684" y="7555605"/>
                                                              <a:ext cx="1104265" cy="276225"/>
                                                            </a:xfrm>
                                                            <a:prstGeom prst="ellipse">
                                                              <a:avLst/>
                                                            </a:prstGeom>
                                                            <a:noFill/>
                                                            <a:ln w="9525" cap="flat" cmpd="sng" algn="ctr">
                                                              <a:solidFill>
                                                                <a:sysClr val="windowText" lastClr="000000"/>
                                                              </a:solidFill>
                                                              <a:prstDash val="solid"/>
                                                            </a:ln>
                                                            <a:effectLst/>
                                                          </wps:spPr>
                                                          <wps:bodyPr rot="0" spcFirstLastPara="0" vert="horz" wrap="square" lIns="91440" tIns="45720" rIns="91440" bIns="45720" numCol="1" spcCol="0" rtlCol="0" fromWordArt="0" anchor="ctr" anchorCtr="0" forceAA="0" compatLnSpc="1">
                                                            <a:prstTxWarp prst="textNoShape">
                                                              <a:avLst/>
                                                            </a:prstTxWarp>
                                                            <a:noAutofit/>
                                                          </wps:bodyPr>
                                                        </wps:wsp>
                                                        <wpg:grpSp>
                                                          <wpg:cNvPr id="417" name="Группа 417"/>
                                                          <wpg:cNvGrpSpPr/>
                                                          <wpg:grpSpPr>
                                                            <a:xfrm>
                                                              <a:off x="0" y="0"/>
                                                              <a:ext cx="5349900" cy="7560318"/>
                                                              <a:chOff x="0" y="0"/>
                                                              <a:chExt cx="5349900" cy="7560318"/>
                                                            </a:xfrm>
                                                          </wpg:grpSpPr>
                                                          <wpg:grpSp>
                                                            <wpg:cNvPr id="418" name="Группа 418"/>
                                                            <wpg:cNvGrpSpPr/>
                                                            <wpg:grpSpPr>
                                                              <a:xfrm>
                                                                <a:off x="0" y="0"/>
                                                                <a:ext cx="5349900" cy="7434910"/>
                                                                <a:chOff x="0" y="0"/>
                                                                <a:chExt cx="5349900" cy="7434910"/>
                                                              </a:xfrm>
                                                            </wpg:grpSpPr>
                                                            <wps:wsp>
                                                              <wps:cNvPr id="419" name="Параллелограмм 419"/>
                                                              <wps:cNvSpPr/>
                                                              <wps:spPr>
                                                                <a:xfrm>
                                                                  <a:off x="1917347" y="6953620"/>
                                                                  <a:ext cx="1428750" cy="412750"/>
                                                                </a:xfrm>
                                                                <a:prstGeom prst="parallelogram">
                                                                  <a:avLst/>
                                                                </a:prstGeom>
                                                                <a:noFill/>
                                                                <a:ln w="9525" cap="flat" cmpd="sng" algn="ctr">
                                                                  <a:solidFill>
                                                                    <a:sysClr val="windowText" lastClr="000000"/>
                                                                  </a:solidFill>
                                                                  <a:prstDash val="solid"/>
                                                                </a:ln>
                                                                <a:effectLst/>
                                                              </wps:spPr>
                                                              <wps:bodyPr rot="0" spcFirstLastPara="0" vert="horz" wrap="square" lIns="91440" tIns="45720" rIns="91440" bIns="45720" numCol="1" spcCol="0" rtlCol="0" fromWordArt="0" anchor="ctr" anchorCtr="0" forceAA="0" compatLnSpc="1">
                                                                <a:prstTxWarp prst="textNoShape">
                                                                  <a:avLst/>
                                                                </a:prstTxWarp>
                                                                <a:noAutofit/>
                                                              </wps:bodyPr>
                                                            </wps:wsp>
                                                            <wpg:grpSp>
                                                              <wpg:cNvPr id="420" name="Группа 420"/>
                                                              <wpg:cNvGrpSpPr/>
                                                              <wpg:grpSpPr>
                                                                <a:xfrm>
                                                                  <a:off x="0" y="0"/>
                                                                  <a:ext cx="5349900" cy="7434910"/>
                                                                  <a:chOff x="0" y="0"/>
                                                                  <a:chExt cx="5349900" cy="7434910"/>
                                                                </a:xfrm>
                                                              </wpg:grpSpPr>
                                                              <wps:wsp>
                                                                <wps:cNvPr id="421" name="Поле 260"/>
                                                                <wps:cNvSpPr txBox="1"/>
                                                                <wps:spPr>
                                                                  <a:xfrm>
                                                                    <a:off x="1979926" y="6935378"/>
                                                                    <a:ext cx="1384300" cy="499532"/>
                                                                  </a:xfrm>
                                                                  <a:prstGeom prst="rect">
                                                                    <a:avLst/>
                                                                  </a:prstGeom>
                                                                  <a:noFill/>
                                                                  <a:ln w="6350">
                                                                    <a:noFill/>
                                                                  </a:ln>
                                                                  <a:effectLst/>
                                                                </wps:spPr>
                                                                <wps:txbx>
                                                                  <w:txbxContent>
                                                                    <w:p w14:paraId="5BA87FCF" w14:textId="77777777" w:rsidR="00A81D96" w:rsidRPr="00A06585" w:rsidRDefault="00A81D96" w:rsidP="00D6091F">
                                                                      <w:pPr>
                                                                        <w:spacing w:line="240" w:lineRule="auto"/>
                                                                        <w:jc w:val="center"/>
                                                                        <w:rPr>
                                                                          <w:rFonts w:ascii="Times New Roman" w:hAnsi="Times New Roman" w:cs="Times New Roman"/>
                                                                          <w:sz w:val="20"/>
                                                                        </w:rPr>
                                                                      </w:pPr>
                                                                      <w:r w:rsidRPr="00A06585">
                                                                        <w:rPr>
                                                                          <w:rFonts w:ascii="Times New Roman" w:hAnsi="Times New Roman" w:cs="Times New Roman"/>
                                                                          <w:sz w:val="20"/>
                                                                        </w:rPr>
                                                                        <w:t xml:space="preserve">Вихідні дані </w:t>
                                                                      </w:r>
                                                                    </w:p>
                                                                    <w:p w14:paraId="6A3C18D0" w14:textId="77777777" w:rsidR="00A81D96" w:rsidRPr="00A06585" w:rsidRDefault="00A81D96" w:rsidP="00D6091F">
                                                                      <w:pPr>
                                                                        <w:spacing w:line="240" w:lineRule="auto"/>
                                                                        <w:jc w:val="center"/>
                                                                        <w:rPr>
                                                                          <w:rFonts w:ascii="Times New Roman" w:hAnsi="Times New Roman" w:cs="Times New Roman"/>
                                                                          <w:sz w:val="20"/>
                                                                        </w:rPr>
                                                                      </w:pPr>
                                                                      <w:r w:rsidRPr="00A06585">
                                                                        <w:rPr>
                                                                          <w:rFonts w:ascii="Times New Roman" w:eastAsia="Calibri" w:hAnsi="Times New Roman" w:cs="Times New Roman"/>
                                                                          <w:lang w:val="ru-RU"/>
                                                                        </w:rPr>
                                                                        <w:object w:dxaOrig="444" w:dyaOrig="276" w14:anchorId="36E229D0">
                                                                          <v:shape id="_x0000_i1035" type="#_x0000_t75" style="width:21.75pt;height:14.25pt" o:ole="">
                                                                            <v:imagedata r:id="rId54" o:title=""/>
                                                                          </v:shape>
                                                                          <o:OLEObject Type="Embed" ProgID="Equation.3" ShapeID="_x0000_i1035" DrawAspect="Content" ObjectID="_1638472588" r:id="rId55"/>
                                                                        </w:object>
                                                                      </w:r>
                                                                    </w:p>
                                                                  </w:txbxContent>
                                                                </wps:txbx>
                                                                <wps:bodyPr rot="0" spcFirstLastPara="0" vert="horz" wrap="square" lIns="91440" tIns="45720" rIns="91440" bIns="45720" numCol="1" spcCol="0" rtlCol="0" fromWordArt="0" anchor="t" anchorCtr="0" forceAA="0" compatLnSpc="1">
                                                                  <a:prstTxWarp prst="textNoShape">
                                                                    <a:avLst/>
                                                                  </a:prstTxWarp>
                                                                  <a:noAutofit/>
                                                                </wps:bodyPr>
                                                              </wps:wsp>
                                                              <wpg:grpSp>
                                                                <wpg:cNvPr id="422" name="Группа 422"/>
                                                                <wpg:cNvGrpSpPr/>
                                                                <wpg:grpSpPr>
                                                                  <a:xfrm>
                                                                    <a:off x="0" y="0"/>
                                                                    <a:ext cx="5349900" cy="6781729"/>
                                                                    <a:chOff x="0" y="0"/>
                                                                    <a:chExt cx="5349900" cy="6781729"/>
                                                                  </a:xfrm>
                                                                </wpg:grpSpPr>
                                                                <wpg:grpSp>
                                                                  <wpg:cNvPr id="423" name="Группа 423"/>
                                                                  <wpg:cNvGrpSpPr/>
                                                                  <wpg:grpSpPr>
                                                                    <a:xfrm>
                                                                      <a:off x="0" y="0"/>
                                                                      <a:ext cx="5349900" cy="6781729"/>
                                                                      <a:chOff x="0" y="0"/>
                                                                      <a:chExt cx="5349900" cy="6781729"/>
                                                                    </a:xfrm>
                                                                  </wpg:grpSpPr>
                                                                  <wpg:grpSp>
                                                                    <wpg:cNvPr id="424" name="Группа 424"/>
                                                                    <wpg:cNvGrpSpPr/>
                                                                    <wpg:grpSpPr>
                                                                      <a:xfrm>
                                                                        <a:off x="0" y="0"/>
                                                                        <a:ext cx="5349900" cy="6781729"/>
                                                                        <a:chOff x="0" y="0"/>
                                                                        <a:chExt cx="5349900" cy="6781729"/>
                                                                      </a:xfrm>
                                                                    </wpg:grpSpPr>
                                                                    <wps:wsp>
                                                                      <wps:cNvPr id="425" name="Поле 252"/>
                                                                      <wps:cNvSpPr txBox="1"/>
                                                                      <wps:spPr>
                                                                        <a:xfrm>
                                                                          <a:off x="1840627" y="6231685"/>
                                                                          <a:ext cx="1781036" cy="550044"/>
                                                                        </a:xfrm>
                                                                        <a:prstGeom prst="rect">
                                                                          <a:avLst/>
                                                                        </a:prstGeom>
                                                                        <a:solidFill>
                                                                          <a:sysClr val="window" lastClr="FFFFFF"/>
                                                                        </a:solidFill>
                                                                        <a:ln w="9525">
                                                                          <a:solidFill>
                                                                            <a:prstClr val="black"/>
                                                                          </a:solidFill>
                                                                        </a:ln>
                                                                        <a:effectLst/>
                                                                      </wps:spPr>
                                                                      <wps:txbx>
                                                                        <w:txbxContent>
                                                                          <w:p w14:paraId="3787477D" w14:textId="77777777" w:rsidR="00A81D96" w:rsidRPr="00A06585" w:rsidRDefault="00A81D96" w:rsidP="00D6091F">
                                                                            <w:pPr>
                                                                              <w:spacing w:line="240" w:lineRule="auto"/>
                                                                              <w:jc w:val="center"/>
                                                                              <w:rPr>
                                                                                <w:rFonts w:ascii="Times New Roman" w:hAnsi="Times New Roman" w:cs="Times New Roman"/>
                                                                                <w:sz w:val="20"/>
                                                                              </w:rPr>
                                                                            </w:pPr>
                                                                            <w:r w:rsidRPr="00A06585">
                                                                              <w:rPr>
                                                                                <w:rFonts w:ascii="Times New Roman" w:hAnsi="Times New Roman" w:cs="Times New Roman"/>
                                                                                <w:sz w:val="20"/>
                                                                              </w:rPr>
                                                                              <w:t>Визначення координат екстремуму ВФ та оцінка вектору зсуву</w:t>
                                                                            </w:r>
                                                                          </w:p>
                                                                        </w:txbxContent>
                                                                      </wps:txbx>
                                                                      <wps:bodyPr rot="0" spcFirstLastPara="0" vert="horz" wrap="square" lIns="91440" tIns="45720" rIns="91440" bIns="45720" numCol="1" spcCol="0" rtlCol="0" fromWordArt="0" anchor="t" anchorCtr="0" forceAA="0" compatLnSpc="1">
                                                                        <a:prstTxWarp prst="textNoShape">
                                                                          <a:avLst/>
                                                                        </a:prstTxWarp>
                                                                        <a:noAutofit/>
                                                                      </wps:bodyPr>
                                                                    </wps:wsp>
                                                                    <wpg:grpSp>
                                                                      <wpg:cNvPr id="426" name="Группа 426"/>
                                                                      <wpg:cNvGrpSpPr/>
                                                                      <wpg:grpSpPr>
                                                                        <a:xfrm>
                                                                          <a:off x="0" y="0"/>
                                                                          <a:ext cx="5349900" cy="5434093"/>
                                                                          <a:chOff x="0" y="0"/>
                                                                          <a:chExt cx="5349900" cy="5434093"/>
                                                                        </a:xfrm>
                                                                      </wpg:grpSpPr>
                                                                      <wpg:grpSp>
                                                                        <wpg:cNvPr id="427" name="Группа 427"/>
                                                                        <wpg:cNvGrpSpPr/>
                                                                        <wpg:grpSpPr>
                                                                          <a:xfrm>
                                                                            <a:off x="0" y="0"/>
                                                                            <a:ext cx="5349900" cy="5434093"/>
                                                                            <a:chOff x="0" y="0"/>
                                                                            <a:chExt cx="5349900" cy="5434093"/>
                                                                          </a:xfrm>
                                                                        </wpg:grpSpPr>
                                                                        <wpg:grpSp>
                                                                          <wpg:cNvPr id="428" name="Группа 428"/>
                                                                          <wpg:cNvGrpSpPr/>
                                                                          <wpg:grpSpPr>
                                                                            <a:xfrm>
                                                                              <a:off x="0" y="0"/>
                                                                              <a:ext cx="5349900" cy="5434093"/>
                                                                              <a:chOff x="0" y="0"/>
                                                                              <a:chExt cx="5349900" cy="5434093"/>
                                                                            </a:xfrm>
                                                                          </wpg:grpSpPr>
                                                                          <wpg:grpSp>
                                                                            <wpg:cNvPr id="429" name="Группа 429"/>
                                                                            <wpg:cNvGrpSpPr/>
                                                                            <wpg:grpSpPr>
                                                                              <a:xfrm>
                                                                                <a:off x="0" y="0"/>
                                                                                <a:ext cx="5349900" cy="5434093"/>
                                                                                <a:chOff x="0" y="0"/>
                                                                                <a:chExt cx="5349900" cy="5434093"/>
                                                                              </a:xfrm>
                                                                            </wpg:grpSpPr>
                                                                            <wps:wsp>
                                                                              <wps:cNvPr id="430" name="Прямая соединительная линия 430"/>
                                                                              <wps:cNvCnPr/>
                                                                              <wps:spPr>
                                                                                <a:xfrm>
                                                                                  <a:off x="2684585" y="1431405"/>
                                                                                  <a:ext cx="1295667" cy="0"/>
                                                                                </a:xfrm>
                                                                                <a:prstGeom prst="line">
                                                                                  <a:avLst/>
                                                                                </a:prstGeom>
                                                                                <a:noFill/>
                                                                                <a:ln w="9525" cap="flat" cmpd="sng" algn="ctr">
                                                                                  <a:solidFill>
                                                                                    <a:sysClr val="windowText" lastClr="000000"/>
                                                                                  </a:solidFill>
                                                                                  <a:prstDash val="solid"/>
                                                                                </a:ln>
                                                                                <a:effectLst/>
                                                                              </wps:spPr>
                                                                              <wps:bodyPr/>
                                                                            </wps:wsp>
                                                                            <wpg:grpSp>
                                                                              <wpg:cNvPr id="431" name="Группа 431"/>
                                                                              <wpg:cNvGrpSpPr/>
                                                                              <wpg:grpSpPr>
                                                                                <a:xfrm>
                                                                                  <a:off x="0" y="0"/>
                                                                                  <a:ext cx="5349900" cy="5434093"/>
                                                                                  <a:chOff x="0" y="0"/>
                                                                                  <a:chExt cx="5349900" cy="5434093"/>
                                                                                </a:xfrm>
                                                                              </wpg:grpSpPr>
                                                                              <wpg:grpSp>
                                                                                <wpg:cNvPr id="432" name="Группа 432"/>
                                                                                <wpg:cNvGrpSpPr/>
                                                                                <wpg:grpSpPr>
                                                                                  <a:xfrm>
                                                                                    <a:off x="0" y="0"/>
                                                                                    <a:ext cx="5349900" cy="5434093"/>
                                                                                    <a:chOff x="0" y="0"/>
                                                                                    <a:chExt cx="5349900" cy="5434093"/>
                                                                                  </a:xfrm>
                                                                                </wpg:grpSpPr>
                                                                                <wpg:grpSp>
                                                                                  <wpg:cNvPr id="433" name="Группа 433"/>
                                                                                  <wpg:cNvGrpSpPr/>
                                                                                  <wpg:grpSpPr>
                                                                                    <a:xfrm>
                                                                                      <a:off x="0" y="0"/>
                                                                                      <a:ext cx="5349900" cy="5417251"/>
                                                                                      <a:chOff x="0" y="0"/>
                                                                                      <a:chExt cx="5349900" cy="5417251"/>
                                                                                    </a:xfrm>
                                                                                  </wpg:grpSpPr>
                                                                                  <wps:wsp>
                                                                                    <wps:cNvPr id="434" name="Поле 58"/>
                                                                                    <wps:cNvSpPr txBox="1"/>
                                                                                    <wps:spPr>
                                                                                      <a:xfrm>
                                                                                        <a:off x="1772327" y="4422955"/>
                                                                                        <a:ext cx="1922650" cy="395307"/>
                                                                                      </a:xfrm>
                                                                                      <a:prstGeom prst="rect">
                                                                                        <a:avLst/>
                                                                                      </a:prstGeom>
                                                                                      <a:solidFill>
                                                                                        <a:sysClr val="window" lastClr="FFFFFF"/>
                                                                                      </a:solidFill>
                                                                                      <a:ln w="9525">
                                                                                        <a:solidFill>
                                                                                          <a:prstClr val="black"/>
                                                                                        </a:solidFill>
                                                                                      </a:ln>
                                                                                      <a:effectLst/>
                                                                                    </wps:spPr>
                                                                                    <wps:txbx>
                                                                                      <w:txbxContent>
                                                                                        <w:p w14:paraId="1563BF0A" w14:textId="77777777" w:rsidR="00A81D96" w:rsidRPr="00A06585" w:rsidRDefault="00A81D96" w:rsidP="00D6091F">
                                                                                          <w:pPr>
                                                                                            <w:spacing w:line="240" w:lineRule="auto"/>
                                                                                            <w:jc w:val="center"/>
                                                                                            <w:rPr>
                                                                                              <w:rFonts w:ascii="Times New Roman" w:hAnsi="Times New Roman" w:cs="Times New Roman"/>
                                                                                              <w:sz w:val="20"/>
                                                                                            </w:rPr>
                                                                                          </w:pPr>
                                                                                          <w:r w:rsidRPr="00A06585">
                                                                                            <w:rPr>
                                                                                              <w:rFonts w:ascii="Times New Roman" w:hAnsi="Times New Roman" w:cs="Times New Roman"/>
                                                                                              <w:sz w:val="20"/>
                                                                                            </w:rPr>
                                                                                            <w:t>Формування нового бінарного поточного зображення</w:t>
                                                                                          </w:r>
                                                                                        </w:p>
                                                                                      </w:txbxContent>
                                                                                    </wps:txbx>
                                                                                    <wps:bodyPr rot="0" spcFirstLastPara="0" vert="horz" wrap="square" lIns="91440" tIns="45720" rIns="91440" bIns="45720" numCol="1" spcCol="0" rtlCol="0" fromWordArt="0" anchor="t" anchorCtr="0" forceAA="0" compatLnSpc="1">
                                                                                      <a:prstTxWarp prst="textNoShape">
                                                                                        <a:avLst/>
                                                                                      </a:prstTxWarp>
                                                                                      <a:noAutofit/>
                                                                                    </wps:bodyPr>
                                                                                  </wps:wsp>
                                                                                  <wpg:grpSp>
                                                                                    <wpg:cNvPr id="435" name="Группа 435"/>
                                                                                    <wpg:cNvGrpSpPr/>
                                                                                    <wpg:grpSpPr>
                                                                                      <a:xfrm>
                                                                                        <a:off x="0" y="0"/>
                                                                                        <a:ext cx="5349900" cy="5417251"/>
                                                                                        <a:chOff x="0" y="0"/>
                                                                                        <a:chExt cx="5349900" cy="5417251"/>
                                                                                      </a:xfrm>
                                                                                    </wpg:grpSpPr>
                                                                                    <wpg:grpSp>
                                                                                      <wpg:cNvPr id="436" name="Группа 436"/>
                                                                                      <wpg:cNvGrpSpPr/>
                                                                                      <wpg:grpSpPr>
                                                                                        <a:xfrm>
                                                                                          <a:off x="0" y="0"/>
                                                                                          <a:ext cx="5349900" cy="5417251"/>
                                                                                          <a:chOff x="0" y="0"/>
                                                                                          <a:chExt cx="5349900" cy="5417251"/>
                                                                                        </a:xfrm>
                                                                                      </wpg:grpSpPr>
                                                                                      <wps:wsp>
                                                                                        <wps:cNvPr id="437" name="Поле 17"/>
                                                                                        <wps:cNvSpPr txBox="1"/>
                                                                                        <wps:spPr>
                                                                                          <a:xfrm>
                                                                                            <a:off x="39755" y="4991801"/>
                                                                                            <a:ext cx="1596133" cy="425450"/>
                                                                                          </a:xfrm>
                                                                                          <a:prstGeom prst="rect">
                                                                                            <a:avLst/>
                                                                                          </a:prstGeom>
                                                                                          <a:noFill/>
                                                                                          <a:ln w="6350">
                                                                                            <a:noFill/>
                                                                                          </a:ln>
                                                                                          <a:effectLst/>
                                                                                        </wps:spPr>
                                                                                        <wps:txbx>
                                                                                          <w:txbxContent>
                                                                                            <w:p w14:paraId="7D2D8A2C" w14:textId="77777777" w:rsidR="00A81D96" w:rsidRPr="00A06585" w:rsidRDefault="00A81D96" w:rsidP="00D6091F">
                                                                                              <w:pPr>
                                                                                                <w:spacing w:line="240" w:lineRule="auto"/>
                                                                                                <w:ind w:firstLine="142"/>
                                                                                                <w:jc w:val="center"/>
                                                                                                <w:rPr>
                                                                                                  <w:rFonts w:ascii="Times New Roman" w:hAnsi="Times New Roman" w:cs="Times New Roman"/>
                                                                                                  <w:sz w:val="20"/>
                                                                                                  <w:vertAlign w:val="subscript"/>
                                                                                                </w:rPr>
                                                                                              </w:pPr>
                                                                                              <w:r w:rsidRPr="00A06585">
                                                                                                <w:rPr>
                                                                                                  <w:rFonts w:ascii="Times New Roman" w:hAnsi="Times New Roman" w:cs="Times New Roman"/>
                                                                                                  <w:sz w:val="20"/>
                                                                                                </w:rPr>
                                                                                                <w:t xml:space="preserve">Сукупність еталонних зображення </w:t>
                                                                                              </w:r>
                                                                                              <w:r w:rsidRPr="00A06585">
                                                                                                <w:rPr>
                                                                                                  <w:rFonts w:ascii="Times New Roman" w:hAnsi="Times New Roman" w:cs="Times New Roman"/>
                                                                                                  <w:sz w:val="20"/>
                                                                                                  <w:lang w:val="en-US"/>
                                                                                                </w:rPr>
                                                                                                <w:t>S</w:t>
                                                                                              </w:r>
                                                                                              <w:r w:rsidRPr="00A06585">
                                                                                                <w:rPr>
                                                                                                  <w:rFonts w:ascii="Times New Roman" w:hAnsi="Times New Roman" w:cs="Times New Roman"/>
                                                                                                  <w:sz w:val="20"/>
                                                                                                  <w:vertAlign w:val="subscript"/>
                                                                                                </w:rPr>
                                                                                                <w:t>ЕЗ</w:t>
                                                                                              </w:r>
                                                                                            </w:p>
                                                                                          </w:txbxContent>
                                                                                        </wps:txbx>
                                                                                        <wps:bodyPr rot="0" spcFirstLastPara="0" vert="horz" wrap="square" lIns="91440" tIns="45720" rIns="91440" bIns="45720" numCol="1" spcCol="0" rtlCol="0" fromWordArt="0" anchor="t" anchorCtr="0" forceAA="0" compatLnSpc="1">
                                                                                          <a:prstTxWarp prst="textNoShape">
                                                                                            <a:avLst/>
                                                                                          </a:prstTxWarp>
                                                                                          <a:noAutofit/>
                                                                                        </wps:bodyPr>
                                                                                      </wps:wsp>
                                                                                      <wpg:grpSp>
                                                                                        <wpg:cNvPr id="438" name="Группа 438"/>
                                                                                        <wpg:cNvGrpSpPr/>
                                                                                        <wpg:grpSpPr>
                                                                                          <a:xfrm>
                                                                                            <a:off x="0" y="0"/>
                                                                                            <a:ext cx="5349900" cy="2579771"/>
                                                                                            <a:chOff x="0" y="0"/>
                                                                                            <a:chExt cx="5349900" cy="2579771"/>
                                                                                          </a:xfrm>
                                                                                        </wpg:grpSpPr>
                                                                                        <wpg:grpSp>
                                                                                          <wpg:cNvPr id="439" name="Группа 439"/>
                                                                                          <wpg:cNvGrpSpPr/>
                                                                                          <wpg:grpSpPr>
                                                                                            <a:xfrm>
                                                                                              <a:off x="0" y="0"/>
                                                                                              <a:ext cx="5349900" cy="2579771"/>
                                                                                              <a:chOff x="0" y="0"/>
                                                                                              <a:chExt cx="5349900" cy="2579771"/>
                                                                                            </a:xfrm>
                                                                                          </wpg:grpSpPr>
                                                                                          <wpg:grpSp>
                                                                                            <wpg:cNvPr id="440" name="Группа 440"/>
                                                                                            <wpg:cNvGrpSpPr/>
                                                                                            <wpg:grpSpPr>
                                                                                              <a:xfrm>
                                                                                                <a:off x="0" y="0"/>
                                                                                                <a:ext cx="5349900" cy="1706477"/>
                                                                                                <a:chOff x="0" y="0"/>
                                                                                                <a:chExt cx="5349900" cy="1706477"/>
                                                                                              </a:xfrm>
                                                                                            </wpg:grpSpPr>
                                                                                            <wpg:grpSp>
                                                                                              <wpg:cNvPr id="441" name="Группа 441"/>
                                                                                              <wpg:cNvGrpSpPr/>
                                                                                              <wpg:grpSpPr>
                                                                                                <a:xfrm>
                                                                                                  <a:off x="3921150" y="1216070"/>
                                                                                                  <a:ext cx="1428750" cy="490407"/>
                                                                                                  <a:chOff x="3921150" y="1216070"/>
                                                                                                  <a:chExt cx="1428750" cy="490407"/>
                                                                                                </a:xfrm>
                                                                                              </wpg:grpSpPr>
                                                                                              <wps:wsp>
                                                                                                <wps:cNvPr id="442" name="Параллелограмм 442"/>
                                                                                                <wps:cNvSpPr/>
                                                                                                <wps:spPr>
                                                                                                  <a:xfrm>
                                                                                                    <a:off x="3921150" y="1250950"/>
                                                                                                    <a:ext cx="1428750" cy="412750"/>
                                                                                                  </a:xfrm>
                                                                                                  <a:prstGeom prst="parallelogram">
                                                                                                    <a:avLst/>
                                                                                                  </a:prstGeom>
                                                                                                  <a:noFill/>
                                                                                                  <a:ln w="9525" cap="flat" cmpd="sng" algn="ctr">
                                                                                                    <a:solidFill>
                                                                                                      <a:sysClr val="windowText" lastClr="000000"/>
                                                                                                    </a:solidFill>
                                                                                                    <a:prstDash val="solid"/>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443" name="Поле 7"/>
                                                                                                <wps:cNvSpPr txBox="1"/>
                                                                                                <wps:spPr>
                                                                                                  <a:xfrm>
                                                                                                    <a:off x="3965339" y="1216070"/>
                                                                                                    <a:ext cx="1384300" cy="490407"/>
                                                                                                  </a:xfrm>
                                                                                                  <a:prstGeom prst="rect">
                                                                                                    <a:avLst/>
                                                                                                  </a:prstGeom>
                                                                                                  <a:noFill/>
                                                                                                  <a:ln w="6350">
                                                                                                    <a:noFill/>
                                                                                                  </a:ln>
                                                                                                  <a:effectLst/>
                                                                                                </wps:spPr>
                                                                                                <wps:txbx>
                                                                                                  <w:txbxContent>
                                                                                                    <w:p w14:paraId="394B5F41" w14:textId="6DF2AB4F" w:rsidR="00A81D96" w:rsidRPr="00A06585" w:rsidRDefault="00A81D96" w:rsidP="00D6091F">
                                                                                                      <w:pPr>
                                                                                                        <w:spacing w:line="240" w:lineRule="auto"/>
                                                                                                        <w:jc w:val="center"/>
                                                                                                        <w:rPr>
                                                                                                          <w:rFonts w:ascii="Times New Roman" w:hAnsi="Times New Roman" w:cs="Times New Roman"/>
                                                                                                          <w:sz w:val="20"/>
                                                                                                        </w:rPr>
                                                                                                      </w:pPr>
                                                                                                      <w:r w:rsidRPr="00A06585">
                                                                                                        <w:rPr>
                                                                                                          <w:rFonts w:ascii="Times New Roman" w:hAnsi="Times New Roman" w:cs="Times New Roman"/>
                                                                                                          <w:sz w:val="20"/>
                                                                                                        </w:rPr>
                                                                                                        <w:t>ПЗ РМ</w:t>
                                                                                                      </w:r>
                                                                                                      <w:r>
                                                                                                        <w:rPr>
                                                                                                          <w:rFonts w:ascii="Times New Roman" w:hAnsi="Times New Roman" w:cs="Times New Roman"/>
                                                                                                          <w:sz w:val="20"/>
                                                                                                        </w:rPr>
                                                                                                        <w:t>1</w:t>
                                                                                                      </w:r>
                                                                                                      <w:r w:rsidRPr="00A06585">
                                                                                                        <w:rPr>
                                                                                                          <w:rFonts w:ascii="Times New Roman" w:hAnsi="Times New Roman" w:cs="Times New Roman"/>
                                                                                                          <w:sz w:val="20"/>
                                                                                                        </w:rPr>
                                                                                                        <w:t xml:space="preserve"> каналу</w:t>
                                                                                                      </w:r>
                                                                                                    </w:p>
                                                                                                    <w:p w14:paraId="1B921416" w14:textId="77777777" w:rsidR="00A81D96" w:rsidRPr="00A06585" w:rsidRDefault="00A81D96" w:rsidP="00D6091F">
                                                                                                      <w:pPr>
                                                                                                        <w:spacing w:line="240" w:lineRule="auto"/>
                                                                                                        <w:jc w:val="center"/>
                                                                                                        <w:rPr>
                                                                                                          <w:rFonts w:ascii="Times New Roman" w:hAnsi="Times New Roman" w:cs="Times New Roman"/>
                                                                                                          <w:sz w:val="20"/>
                                                                                                        </w:rPr>
                                                                                                      </w:pPr>
                                                                                                      <w:r w:rsidRPr="00A06585">
                                                                                                        <w:rPr>
                                                                                                          <w:rFonts w:ascii="Times New Roman" w:hAnsi="Times New Roman" w:cs="Times New Roman"/>
                                                                                                          <w:sz w:val="20"/>
                                                                                                          <w:lang w:val="en-US"/>
                                                                                                        </w:rPr>
                                                                                                        <w:t>S</w:t>
                                                                                                      </w:r>
                                                                                                      <w:r w:rsidRPr="00A06585">
                                                                                                        <w:rPr>
                                                                                                          <w:rFonts w:ascii="Times New Roman" w:hAnsi="Times New Roman" w:cs="Times New Roman"/>
                                                                                                          <w:sz w:val="20"/>
                                                                                                          <w:vertAlign w:val="subscript"/>
                                                                                                        </w:rPr>
                                                                                                        <w:t>РМ</w:t>
                                                                                                      </w:r>
                                                                                                    </w:p>
                                                                                                  </w:txbxContent>
                                                                                                </wps:txbx>
                                                                                                <wps:bodyPr rot="0" spcFirstLastPara="0" vert="horz" wrap="square" lIns="91440" tIns="45720" rIns="91440" bIns="45720" numCol="1" spcCol="0" rtlCol="0" fromWordArt="0" anchor="t" anchorCtr="0" forceAA="0" compatLnSpc="1">
                                                                                                  <a:prstTxWarp prst="textNoShape">
                                                                                                    <a:avLst/>
                                                                                                  </a:prstTxWarp>
                                                                                                  <a:noAutofit/>
                                                                                                </wps:bodyPr>
                                                                                              </wps:wsp>
                                                                                            </wpg:grpSp>
                                                                                            <wpg:grpSp>
                                                                                              <wpg:cNvPr id="444" name="Группа 444"/>
                                                                                              <wpg:cNvGrpSpPr/>
                                                                                              <wpg:grpSpPr>
                                                                                                <a:xfrm>
                                                                                                  <a:off x="0" y="0"/>
                                                                                                  <a:ext cx="3243950" cy="1670846"/>
                                                                                                  <a:chOff x="0" y="0"/>
                                                                                                  <a:chExt cx="3243950" cy="1670846"/>
                                                                                                </a:xfrm>
                                                                                              </wpg:grpSpPr>
                                                                                              <wpg:grpSp>
                                                                                                <wpg:cNvPr id="1934" name="Группа 1934"/>
                                                                                                <wpg:cNvGrpSpPr/>
                                                                                                <wpg:grpSpPr>
                                                                                                  <a:xfrm>
                                                                                                    <a:off x="0" y="1181952"/>
                                                                                                    <a:ext cx="1428750" cy="488894"/>
                                                                                                    <a:chOff x="0" y="1181952"/>
                                                                                                    <a:chExt cx="1428750" cy="488894"/>
                                                                                                  </a:xfrm>
                                                                                                </wpg:grpSpPr>
                                                                                                <wps:wsp>
                                                                                                  <wps:cNvPr id="1936" name="Параллелограмм 1936"/>
                                                                                                  <wps:cNvSpPr/>
                                                                                                  <wps:spPr>
                                                                                                    <a:xfrm>
                                                                                                      <a:off x="0" y="1217583"/>
                                                                                                      <a:ext cx="1428750" cy="412750"/>
                                                                                                    </a:xfrm>
                                                                                                    <a:prstGeom prst="parallelogram">
                                                                                                      <a:avLst/>
                                                                                                    </a:prstGeom>
                                                                                                    <a:noFill/>
                                                                                                    <a:ln w="9525" cap="flat" cmpd="sng" algn="ctr">
                                                                                                      <a:solidFill>
                                                                                                        <a:sysClr val="windowText" lastClr="000000"/>
                                                                                                      </a:solidFill>
                                                                                                      <a:prstDash val="solid"/>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1957" name="Поле 11"/>
                                                                                                  <wps:cNvSpPr txBox="1"/>
                                                                                                  <wps:spPr>
                                                                                                    <a:xfrm>
                                                                                                      <a:off x="44450" y="1181952"/>
                                                                                                      <a:ext cx="1384300" cy="488894"/>
                                                                                                    </a:xfrm>
                                                                                                    <a:prstGeom prst="rect">
                                                                                                      <a:avLst/>
                                                                                                    </a:prstGeom>
                                                                                                    <a:noFill/>
                                                                                                    <a:ln w="6350">
                                                                                                      <a:noFill/>
                                                                                                    </a:ln>
                                                                                                    <a:effectLst/>
                                                                                                  </wps:spPr>
                                                                                                  <wps:txbx>
                                                                                                    <w:txbxContent>
                                                                                                      <w:p w14:paraId="3C3DCD3F" w14:textId="641B62FE" w:rsidR="00A81D96" w:rsidRPr="00A06585" w:rsidRDefault="00A81D96" w:rsidP="00A06585">
                                                                                                        <w:pPr>
                                                                                                          <w:spacing w:line="240" w:lineRule="auto"/>
                                                                                                          <w:jc w:val="center"/>
                                                                                                          <w:rPr>
                                                                                                            <w:rFonts w:ascii="Times New Roman" w:hAnsi="Times New Roman" w:cs="Times New Roman"/>
                                                                                                            <w:sz w:val="20"/>
                                                                                                          </w:rPr>
                                                                                                        </w:pPr>
                                                                                                        <w:r w:rsidRPr="00A06585">
                                                                                                          <w:rPr>
                                                                                                            <w:rFonts w:ascii="Times New Roman" w:hAnsi="Times New Roman" w:cs="Times New Roman"/>
                                                                                                            <w:sz w:val="20"/>
                                                                                                          </w:rPr>
                                                                                                          <w:t xml:space="preserve">ПЗ </w:t>
                                                                                                        </w:r>
                                                                                                        <w:r>
                                                                                                          <w:rPr>
                                                                                                            <w:rFonts w:ascii="Times New Roman" w:hAnsi="Times New Roman" w:cs="Times New Roman"/>
                                                                                                            <w:sz w:val="20"/>
                                                                                                          </w:rPr>
                                                                                                          <w:t>РМ2</w:t>
                                                                                                        </w:r>
                                                                                                        <w:r w:rsidRPr="00A06585">
                                                                                                          <w:rPr>
                                                                                                            <w:rFonts w:ascii="Times New Roman" w:hAnsi="Times New Roman" w:cs="Times New Roman"/>
                                                                                                            <w:sz w:val="20"/>
                                                                                                          </w:rPr>
                                                                                                          <w:t xml:space="preserve"> каналу</w:t>
                                                                                                        </w:r>
                                                                                                      </w:p>
                                                                                                      <w:p w14:paraId="29F7BEA2" w14:textId="053795C2" w:rsidR="00A81D96" w:rsidRPr="00A06585" w:rsidRDefault="00A81D96" w:rsidP="00A06585">
                                                                                                        <w:pPr>
                                                                                                          <w:spacing w:line="240" w:lineRule="auto"/>
                                                                                                          <w:jc w:val="center"/>
                                                                                                          <w:rPr>
                                                                                                            <w:rFonts w:ascii="Times New Roman" w:hAnsi="Times New Roman" w:cs="Times New Roman"/>
                                                                                                            <w:sz w:val="20"/>
                                                                                                          </w:rPr>
                                                                                                        </w:pPr>
                                                                                                        <w:r w:rsidRPr="00A06585">
                                                                                                          <w:rPr>
                                                                                                            <w:rFonts w:ascii="Times New Roman" w:hAnsi="Times New Roman" w:cs="Times New Roman"/>
                                                                                                            <w:sz w:val="20"/>
                                                                                                            <w:lang w:val="en-US"/>
                                                                                                          </w:rPr>
                                                                                                          <w:t>S</w:t>
                                                                                                        </w:r>
                                                                                                        <w:r>
                                                                                                          <w:rPr>
                                                                                                            <w:rFonts w:ascii="Times New Roman" w:hAnsi="Times New Roman" w:cs="Times New Roman"/>
                                                                                                            <w:sz w:val="20"/>
                                                                                                            <w:vertAlign w:val="subscript"/>
                                                                                                          </w:rPr>
                                                                                                          <w:t>РМ2</w:t>
                                                                                                        </w:r>
                                                                                                      </w:p>
                                                                                                    </w:txbxContent>
                                                                                                  </wps:txbx>
                                                                                                  <wps:bodyPr rot="0" spcFirstLastPara="0" vert="horz" wrap="square" lIns="91440" tIns="45720" rIns="91440" bIns="45720" numCol="1" spcCol="0" rtlCol="0" fromWordArt="0" anchor="t" anchorCtr="0" forceAA="0" compatLnSpc="1">
                                                                                                    <a:prstTxWarp prst="textNoShape">
                                                                                                      <a:avLst/>
                                                                                                    </a:prstTxWarp>
                                                                                                    <a:noAutofit/>
                                                                                                  </wps:bodyPr>
                                                                                                </wps:wsp>
                                                                                              </wpg:grpSp>
                                                                                              <wpg:grpSp>
                                                                                                <wpg:cNvPr id="1958" name="Группа 1958"/>
                                                                                                <wpg:cNvGrpSpPr/>
                                                                                                <wpg:grpSpPr>
                                                                                                  <a:xfrm>
                                                                                                    <a:off x="2139074" y="0"/>
                                                                                                    <a:ext cx="1104876" cy="1431405"/>
                                                                                                    <a:chOff x="2139074" y="0"/>
                                                                                                    <a:chExt cx="1104876" cy="1431405"/>
                                                                                                  </a:xfrm>
                                                                                                </wpg:grpSpPr>
                                                                                                <wpg:grpSp>
                                                                                                  <wpg:cNvPr id="1959" name="Группа 1959"/>
                                                                                                  <wpg:cNvGrpSpPr/>
                                                                                                  <wpg:grpSpPr>
                                                                                                    <a:xfrm>
                                                                                                      <a:off x="2139074" y="0"/>
                                                                                                      <a:ext cx="1104876" cy="459977"/>
                                                                                                      <a:chOff x="2139074" y="0"/>
                                                                                                      <a:chExt cx="1104900" cy="459977"/>
                                                                                                    </a:xfrm>
                                                                                                  </wpg:grpSpPr>
                                                                                                  <wpg:grpSp>
                                                                                                    <wpg:cNvPr id="1960" name="Группа 1960"/>
                                                                                                    <wpg:cNvGrpSpPr/>
                                                                                                    <wpg:grpSpPr>
                                                                                                      <a:xfrm>
                                                                                                        <a:off x="2139074" y="0"/>
                                                                                                        <a:ext cx="1104900" cy="285750"/>
                                                                                                        <a:chOff x="2139074" y="0"/>
                                                                                                        <a:chExt cx="1104900" cy="285750"/>
                                                                                                      </a:xfrm>
                                                                                                    </wpg:grpSpPr>
                                                                                                    <wps:wsp>
                                                                                                      <wps:cNvPr id="1961" name="Овал 1961"/>
                                                                                                      <wps:cNvSpPr/>
                                                                                                      <wps:spPr>
                                                                                                        <a:xfrm>
                                                                                                          <a:off x="2139074" y="0"/>
                                                                                                          <a:ext cx="1104900" cy="276225"/>
                                                                                                        </a:xfrm>
                                                                                                        <a:prstGeom prst="ellipse">
                                                                                                          <a:avLst/>
                                                                                                        </a:prstGeom>
                                                                                                        <a:noFill/>
                                                                                                        <a:ln w="9525" cap="flat" cmpd="sng" algn="ctr">
                                                                                                          <a:solidFill>
                                                                                                            <a:sysClr val="windowText" lastClr="000000"/>
                                                                                                          </a:solidFill>
                                                                                                          <a:prstDash val="solid"/>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1965" name="Поле 2"/>
                                                                                                      <wps:cNvSpPr txBox="1"/>
                                                                                                      <wps:spPr>
                                                                                                        <a:xfrm>
                                                                                                          <a:off x="2300999" y="9525"/>
                                                                                                          <a:ext cx="762000" cy="276225"/>
                                                                                                        </a:xfrm>
                                                                                                        <a:prstGeom prst="rect">
                                                                                                          <a:avLst/>
                                                                                                        </a:prstGeom>
                                                                                                        <a:noFill/>
                                                                                                        <a:ln w="9525">
                                                                                                          <a:noFill/>
                                                                                                        </a:ln>
                                                                                                        <a:effectLst/>
                                                                                                      </wps:spPr>
                                                                                                      <wps:txbx>
                                                                                                        <w:txbxContent>
                                                                                                          <w:p w14:paraId="13EF6B5A" w14:textId="77777777" w:rsidR="00A81D96" w:rsidRPr="00A06585" w:rsidRDefault="00A81D96" w:rsidP="00D6091F">
                                                                                                            <w:pPr>
                                                                                                              <w:spacing w:line="240" w:lineRule="auto"/>
                                                                                                              <w:jc w:val="center"/>
                                                                                                              <w:rPr>
                                                                                                                <w:rFonts w:ascii="Times New Roman" w:hAnsi="Times New Roman" w:cs="Times New Roman"/>
                                                                                                              </w:rPr>
                                                                                                            </w:pPr>
                                                                                                            <w:r w:rsidRPr="00A06585">
                                                                                                              <w:rPr>
                                                                                                                <w:rFonts w:ascii="Times New Roman" w:hAnsi="Times New Roman" w:cs="Times New Roman"/>
                                                                                                              </w:rPr>
                                                                                                              <w:t>Вхід</w:t>
                                                                                                            </w:r>
                                                                                                          </w:p>
                                                                                                        </w:txbxContent>
                                                                                                      </wps:txbx>
                                                                                                      <wps:bodyPr rot="0" spcFirstLastPara="0" vert="horz" wrap="square" lIns="91440" tIns="45720" rIns="91440" bIns="45720" numCol="1" spcCol="0" rtlCol="0" fromWordArt="0" anchor="t" anchorCtr="0" forceAA="0" compatLnSpc="1">
                                                                                                        <a:prstTxWarp prst="textNoShape">
                                                                                                          <a:avLst/>
                                                                                                        </a:prstTxWarp>
                                                                                                        <a:noAutofit/>
                                                                                                      </wps:bodyPr>
                                                                                                    </wps:wsp>
                                                                                                  </wpg:grpSp>
                                                                                                  <wps:wsp>
                                                                                                    <wps:cNvPr id="1966" name="Прямая соединительная линия 1966"/>
                                                                                                    <wps:cNvCnPr/>
                                                                                                    <wps:spPr>
                                                                                                      <a:xfrm>
                                                                                                        <a:off x="2684597" y="279977"/>
                                                                                                        <a:ext cx="0" cy="180000"/>
                                                                                                      </a:xfrm>
                                                                                                      <a:prstGeom prst="line">
                                                                                                        <a:avLst/>
                                                                                                      </a:prstGeom>
                                                                                                      <a:noFill/>
                                                                                                      <a:ln w="9525" cap="flat" cmpd="sng" algn="ctr">
                                                                                                        <a:solidFill>
                                                                                                          <a:sysClr val="windowText" lastClr="000000"/>
                                                                                                        </a:solidFill>
                                                                                                        <a:prstDash val="solid"/>
                                                                                                      </a:ln>
                                                                                                      <a:effectLst/>
                                                                                                    </wps:spPr>
                                                                                                    <wps:bodyPr/>
                                                                                                  </wps:wsp>
                                                                                                </wpg:grpSp>
                                                                                                <wps:wsp>
                                                                                                  <wps:cNvPr id="1967" name="Прямая соединительная линия 1967"/>
                                                                                                  <wps:cNvCnPr/>
                                                                                                  <wps:spPr>
                                                                                                    <a:xfrm>
                                                                                                      <a:off x="2682277" y="1251700"/>
                                                                                                      <a:ext cx="0" cy="179705"/>
                                                                                                    </a:xfrm>
                                                                                                    <a:prstGeom prst="line">
                                                                                                      <a:avLst/>
                                                                                                    </a:prstGeom>
                                                                                                    <a:noFill/>
                                                                                                    <a:ln w="9525" cap="flat" cmpd="sng" algn="ctr">
                                                                                                      <a:solidFill>
                                                                                                        <a:sysClr val="windowText" lastClr="000000"/>
                                                                                                      </a:solidFill>
                                                                                                      <a:prstDash val="solid"/>
                                                                                                    </a:ln>
                                                                                                    <a:effectLst/>
                                                                                                  </wps:spPr>
                                                                                                  <wps:bodyPr/>
                                                                                                </wps:wsp>
                                                                                              </wpg:grpSp>
                                                                                            </wpg:grpSp>
                                                                                          </wpg:grpSp>
                                                                                          <wps:wsp>
                                                                                            <wps:cNvPr id="1968" name="Прямая соединительная линия 1968"/>
                                                                                            <wps:cNvCnPr/>
                                                                                            <wps:spPr>
                                                                                              <a:xfrm>
                                                                                                <a:off x="749376" y="1622191"/>
                                                                                                <a:ext cx="0" cy="957580"/>
                                                                                              </a:xfrm>
                                                                                              <a:prstGeom prst="line">
                                                                                                <a:avLst/>
                                                                                              </a:prstGeom>
                                                                                              <a:noFill/>
                                                                                              <a:ln w="9525" cap="flat" cmpd="sng" algn="ctr">
                                                                                                <a:solidFill>
                                                                                                  <a:sysClr val="windowText" lastClr="000000"/>
                                                                                                </a:solidFill>
                                                                                                <a:prstDash val="solid"/>
                                                                                              </a:ln>
                                                                                              <a:effectLst/>
                                                                                            </wps:spPr>
                                                                                            <wps:bodyPr/>
                                                                                          </wps:wsp>
                                                                                        </wpg:grpSp>
                                                                                        <wps:wsp>
                                                                                          <wps:cNvPr id="1969" name="Прямая соединительная линия 1969"/>
                                                                                          <wps:cNvCnPr/>
                                                                                          <wps:spPr>
                                                                                            <a:xfrm>
                                                                                              <a:off x="2682397" y="1431405"/>
                                                                                              <a:ext cx="0" cy="179705"/>
                                                                                            </a:xfrm>
                                                                                            <a:prstGeom prst="line">
                                                                                              <a:avLst/>
                                                                                            </a:prstGeom>
                                                                                            <a:noFill/>
                                                                                            <a:ln w="9525" cap="flat" cmpd="sng" algn="ctr">
                                                                                              <a:solidFill>
                                                                                                <a:sysClr val="windowText" lastClr="000000"/>
                                                                                              </a:solidFill>
                                                                                              <a:prstDash val="solid"/>
                                                                                            </a:ln>
                                                                                            <a:effectLst/>
                                                                                          </wps:spPr>
                                                                                          <wps:bodyPr/>
                                                                                        </wps:wsp>
                                                                                      </wpg:grpSp>
                                                                                    </wpg:grpSp>
                                                                                    <wps:wsp>
                                                                                      <wps:cNvPr id="1970" name="Поле 60"/>
                                                                                      <wps:cNvSpPr txBox="1"/>
                                                                                      <wps:spPr>
                                                                                        <a:xfrm>
                                                                                          <a:off x="1627627" y="2834005"/>
                                                                                          <a:ext cx="2164891" cy="551045"/>
                                                                                        </a:xfrm>
                                                                                        <a:prstGeom prst="rect">
                                                                                          <a:avLst/>
                                                                                        </a:prstGeom>
                                                                                        <a:solidFill>
                                                                                          <a:sysClr val="window" lastClr="FFFFFF"/>
                                                                                        </a:solidFill>
                                                                                        <a:ln w="9525">
                                                                                          <a:solidFill>
                                                                                            <a:prstClr val="black"/>
                                                                                          </a:solidFill>
                                                                                        </a:ln>
                                                                                        <a:effectLst/>
                                                                                      </wps:spPr>
                                                                                      <wps:txbx>
                                                                                        <w:txbxContent>
                                                                                          <w:p w14:paraId="14E1BA76" w14:textId="77777777" w:rsidR="00A81D96" w:rsidRPr="00A06585" w:rsidRDefault="00A81D96" w:rsidP="00D6091F">
                                                                                            <w:pPr>
                                                                                              <w:spacing w:line="240" w:lineRule="auto"/>
                                                                                              <w:jc w:val="center"/>
                                                                                              <w:rPr>
                                                                                                <w:rFonts w:ascii="Times New Roman" w:hAnsi="Times New Roman" w:cs="Times New Roman"/>
                                                                                                <w:sz w:val="20"/>
                                                                                              </w:rPr>
                                                                                            </w:pPr>
                                                                                            <w:r w:rsidRPr="00A06585">
                                                                                              <w:rPr>
                                                                                                <w:rFonts w:ascii="Times New Roman" w:hAnsi="Times New Roman" w:cs="Times New Roman"/>
                                                                                                <w:sz w:val="20"/>
                                                                                              </w:rPr>
                                                                                              <w:t xml:space="preserve">Квантування та  формування ПЗ по рівням з об’єктами з найбільшою яскравістю </w:t>
                                                                                            </w:r>
                                                                                          </w:p>
                                                                                        </w:txbxContent>
                                                                                      </wps:txbx>
                                                                                      <wps:bodyPr rot="0" spcFirstLastPara="0" vert="horz" wrap="square" lIns="91440" tIns="45720" rIns="91440" bIns="45720" numCol="1" spcCol="0" rtlCol="0" fromWordArt="0" anchor="t" anchorCtr="0" forceAA="0" compatLnSpc="1">
                                                                                        <a:prstTxWarp prst="textNoShape">
                                                                                          <a:avLst/>
                                                                                        </a:prstTxWarp>
                                                                                        <a:noAutofit/>
                                                                                      </wps:bodyPr>
                                                                                    </wps:wsp>
                                                                                  </wpg:grpSp>
                                                                                </wpg:grpSp>
                                                                                <wps:wsp>
                                                                                  <wps:cNvPr id="1971" name="Поле 72"/>
                                                                                  <wps:cNvSpPr txBox="1"/>
                                                                                  <wps:spPr>
                                                                                    <a:xfrm>
                                                                                      <a:off x="1789326" y="5000484"/>
                                                                                      <a:ext cx="1818478" cy="433609"/>
                                                                                    </a:xfrm>
                                                                                    <a:prstGeom prst="rect">
                                                                                      <a:avLst/>
                                                                                    </a:prstGeom>
                                                                                    <a:solidFill>
                                                                                      <a:sysClr val="window" lastClr="FFFFFF"/>
                                                                                    </a:solidFill>
                                                                                    <a:ln w="9525">
                                                                                      <a:solidFill>
                                                                                        <a:prstClr val="black"/>
                                                                                      </a:solidFill>
                                                                                    </a:ln>
                                                                                    <a:effectLst/>
                                                                                  </wps:spPr>
                                                                                  <wps:txbx>
                                                                                    <w:txbxContent>
                                                                                      <w:p w14:paraId="4A2B3AE8" w14:textId="77777777" w:rsidR="00A81D96" w:rsidRPr="00A06585" w:rsidRDefault="00A81D96" w:rsidP="00D6091F">
                                                                                        <w:pPr>
                                                                                          <w:spacing w:line="240" w:lineRule="auto"/>
                                                                                          <w:jc w:val="center"/>
                                                                                          <w:rPr>
                                                                                            <w:rFonts w:ascii="Times New Roman" w:hAnsi="Times New Roman" w:cs="Times New Roman"/>
                                                                                            <w:sz w:val="20"/>
                                                                                            <w:lang w:val="en-US"/>
                                                                                          </w:rPr>
                                                                                        </w:pPr>
                                                                                        <w:r w:rsidRPr="00A06585">
                                                                                          <w:rPr>
                                                                                            <w:rFonts w:ascii="Times New Roman" w:hAnsi="Times New Roman" w:cs="Times New Roman"/>
                                                                                            <w:sz w:val="20"/>
                                                                                          </w:rPr>
                                                                                          <w:t xml:space="preserve">Порівняння  ПЗ з сукупністю ЕЗ </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972" name="Прямая соединительная линия 1972"/>
                                                                                  <wps:cNvCnPr/>
                                                                                  <wps:spPr>
                                                                                    <a:xfrm>
                                                                                      <a:off x="2718988" y="3385049"/>
                                                                                      <a:ext cx="0" cy="179705"/>
                                                                                    </a:xfrm>
                                                                                    <a:prstGeom prst="line">
                                                                                      <a:avLst/>
                                                                                    </a:prstGeom>
                                                                                    <a:noFill/>
                                                                                    <a:ln w="9525" cap="flat" cmpd="sng" algn="ctr">
                                                                                      <a:solidFill>
                                                                                        <a:sysClr val="windowText" lastClr="000000"/>
                                                                                      </a:solidFill>
                                                                                      <a:prstDash val="solid"/>
                                                                                    </a:ln>
                                                                                    <a:effectLst/>
                                                                                  </wps:spPr>
                                                                                  <wps:bodyPr/>
                                                                                </wps:wsp>
                                                                              </wpg:grpSp>
                                                                              <wps:wsp>
                                                                                <wps:cNvPr id="1973" name="Прямая соединительная линия 1973"/>
                                                                                <wps:cNvCnPr/>
                                                                                <wps:spPr>
                                                                                  <a:xfrm>
                                                                                    <a:off x="2699621" y="2654300"/>
                                                                                    <a:ext cx="0" cy="179705"/>
                                                                                  </a:xfrm>
                                                                                  <a:prstGeom prst="line">
                                                                                    <a:avLst/>
                                                                                  </a:prstGeom>
                                                                                  <a:noFill/>
                                                                                  <a:ln w="9525" cap="flat" cmpd="sng" algn="ctr">
                                                                                    <a:solidFill>
                                                                                      <a:sysClr val="windowText" lastClr="000000"/>
                                                                                    </a:solidFill>
                                                                                    <a:prstDash val="solid"/>
                                                                                  </a:ln>
                                                                                  <a:effectLst/>
                                                                                </wps:spPr>
                                                                                <wps:bodyPr/>
                                                                              </wps:wsp>
                                                                            </wpg:grpSp>
                                                                          </wpg:grpSp>
                                                                          <wps:wsp>
                                                                            <wps:cNvPr id="1974" name="Прямая соединительная линия 1974"/>
                                                                            <wps:cNvCnPr/>
                                                                            <wps:spPr>
                                                                              <a:xfrm>
                                                                                <a:off x="4612248" y="1663700"/>
                                                                                <a:ext cx="0" cy="916071"/>
                                                                              </a:xfrm>
                                                                              <a:prstGeom prst="line">
                                                                                <a:avLst/>
                                                                              </a:prstGeom>
                                                                              <a:noFill/>
                                                                              <a:ln w="9525" cap="flat" cmpd="sng" algn="ctr">
                                                                                <a:solidFill>
                                                                                  <a:sysClr val="windowText" lastClr="000000"/>
                                                                                </a:solidFill>
                                                                                <a:prstDash val="solid"/>
                                                                              </a:ln>
                                                                              <a:effectLst/>
                                                                            </wps:spPr>
                                                                            <wps:bodyPr/>
                                                                          </wps:wsp>
                                                                        </wpg:grpSp>
                                                                        <wps:wsp>
                                                                          <wps:cNvPr id="1975" name="Поле 229"/>
                                                                          <wps:cNvSpPr txBox="1"/>
                                                                          <wps:spPr>
                                                                            <a:xfrm>
                                                                              <a:off x="1352552" y="1094701"/>
                                                                              <a:ext cx="1016000" cy="401204"/>
                                                                            </a:xfrm>
                                                                            <a:prstGeom prst="rect">
                                                                              <a:avLst/>
                                                                            </a:prstGeom>
                                                                            <a:noFill/>
                                                                            <a:ln w="9525">
                                                                              <a:noFill/>
                                                                            </a:ln>
                                                                            <a:effectLst/>
                                                                          </wps:spPr>
                                                                          <wps:txbx>
                                                                            <w:txbxContent>
                                                                              <w:p w14:paraId="78FEC225" w14:textId="77777777" w:rsidR="00A81D96" w:rsidRPr="00A06585" w:rsidRDefault="00A81D96" w:rsidP="00D6091F">
                                                                                <w:pPr>
                                                                                  <w:spacing w:line="240" w:lineRule="auto"/>
                                                                                  <w:jc w:val="center"/>
                                                                                  <w:rPr>
                                                                                    <w:rFonts w:ascii="Times New Roman" w:hAnsi="Times New Roman" w:cs="Times New Roman"/>
                                                                                    <w:sz w:val="20"/>
                                                                                  </w:rPr>
                                                                                </w:pPr>
                                                                                <w:r w:rsidRPr="00A06585">
                                                                                  <w:rPr>
                                                                                    <w:rFonts w:ascii="Times New Roman" w:hAnsi="Times New Roman" w:cs="Times New Roman"/>
                                                                                    <w:sz w:val="20"/>
                                                                                  </w:rPr>
                                                                                  <w:t>Наближені до ідеальних</w:t>
                                                                                </w:r>
                                                                              </w:p>
                                                                            </w:txbxContent>
                                                                          </wps:txbx>
                                                                          <wps:bodyPr rot="0" spcFirstLastPara="0" vert="horz" wrap="square" lIns="91440" tIns="45720" rIns="91440" bIns="45720" numCol="1" spcCol="0" rtlCol="0" fromWordArt="0" anchor="t" anchorCtr="0" forceAA="0" compatLnSpc="1">
                                                                            <a:prstTxWarp prst="textNoShape">
                                                                              <a:avLst/>
                                                                            </a:prstTxWarp>
                                                                            <a:noAutofit/>
                                                                          </wps:bodyPr>
                                                                        </wps:wsp>
                                                                      </wpg:grpSp>
                                                                      <wps:wsp>
                                                                        <wps:cNvPr id="1976" name="Прямая соединительная линия 1976"/>
                                                                        <wps:cNvCnPr/>
                                                                        <wps:spPr>
                                                                          <a:xfrm>
                                                                            <a:off x="2718987" y="4243569"/>
                                                                            <a:ext cx="0" cy="179705"/>
                                                                          </a:xfrm>
                                                                          <a:prstGeom prst="line">
                                                                            <a:avLst/>
                                                                          </a:prstGeom>
                                                                          <a:noFill/>
                                                                          <a:ln w="9525" cap="flat" cmpd="sng" algn="ctr">
                                                                            <a:solidFill>
                                                                              <a:sysClr val="windowText" lastClr="000000"/>
                                                                            </a:solidFill>
                                                                            <a:prstDash val="solid"/>
                                                                          </a:ln>
                                                                          <a:effectLst/>
                                                                        </wps:spPr>
                                                                        <wps:bodyPr/>
                                                                      </wps:wsp>
                                                                    </wpg:grpSp>
                                                                  </wpg:grpSp>
                                                                  <wps:wsp>
                                                                    <wps:cNvPr id="1977" name="Прямая соединительная линия 1977"/>
                                                                    <wps:cNvCnPr/>
                                                                    <wps:spPr>
                                                                      <a:xfrm>
                                                                        <a:off x="2708577" y="5446145"/>
                                                                        <a:ext cx="0" cy="179705"/>
                                                                      </a:xfrm>
                                                                      <a:prstGeom prst="line">
                                                                        <a:avLst/>
                                                                      </a:prstGeom>
                                                                      <a:noFill/>
                                                                      <a:ln w="9525" cap="flat" cmpd="sng" algn="ctr">
                                                                        <a:solidFill>
                                                                          <a:sysClr val="windowText" lastClr="000000"/>
                                                                        </a:solidFill>
                                                                        <a:prstDash val="solid"/>
                                                                      </a:ln>
                                                                      <a:effectLst/>
                                                                    </wps:spPr>
                                                                    <wps:bodyPr/>
                                                                  </wps:wsp>
                                                                </wpg:grpSp>
                                                                <wps:wsp>
                                                                  <wps:cNvPr id="1978" name="Прямая соединительная линия 1978"/>
                                                                  <wps:cNvCnPr/>
                                                                  <wps:spPr>
                                                                    <a:xfrm>
                                                                      <a:off x="2708707" y="6047915"/>
                                                                      <a:ext cx="0" cy="179705"/>
                                                                    </a:xfrm>
                                                                    <a:prstGeom prst="line">
                                                                      <a:avLst/>
                                                                    </a:prstGeom>
                                                                    <a:noFill/>
                                                                    <a:ln w="9525" cap="flat" cmpd="sng" algn="ctr">
                                                                      <a:solidFill>
                                                                        <a:sysClr val="windowText" lastClr="000000"/>
                                                                      </a:solidFill>
                                                                      <a:prstDash val="solid"/>
                                                                    </a:ln>
                                                                    <a:effectLst/>
                                                                  </wps:spPr>
                                                                  <wps:bodyPr/>
                                                                </wps:wsp>
                                                              </wpg:grpSp>
                                                            </wpg:grpSp>
                                                          </wpg:grpSp>
                                                          <wps:wsp>
                                                            <wps:cNvPr id="1979" name="Прямая соединительная линия 1979"/>
                                                            <wps:cNvCnPr/>
                                                            <wps:spPr>
                                                              <a:xfrm>
                                                                <a:off x="2717889" y="7380613"/>
                                                                <a:ext cx="0" cy="179705"/>
                                                              </a:xfrm>
                                                              <a:prstGeom prst="line">
                                                                <a:avLst/>
                                                              </a:prstGeom>
                                                              <a:noFill/>
                                                              <a:ln w="9525" cap="flat" cmpd="sng" algn="ctr">
                                                                <a:solidFill>
                                                                  <a:sysClr val="windowText" lastClr="000000"/>
                                                                </a:solidFill>
                                                                <a:prstDash val="solid"/>
                                                              </a:ln>
                                                              <a:effectLst/>
                                                            </wps:spPr>
                                                            <wps:bodyPr/>
                                                          </wps:wsp>
                                                        </wpg:grpSp>
                                                      </wpg:grpSp>
                                                      <wps:wsp>
                                                        <wps:cNvPr id="1980" name="Поле 270"/>
                                                        <wps:cNvSpPr txBox="1"/>
                                                        <wps:spPr>
                                                          <a:xfrm>
                                                            <a:off x="2300285" y="7555558"/>
                                                            <a:ext cx="761983" cy="276225"/>
                                                          </a:xfrm>
                                                          <a:prstGeom prst="rect">
                                                            <a:avLst/>
                                                          </a:prstGeom>
                                                          <a:noFill/>
                                                          <a:ln w="9525">
                                                            <a:noFill/>
                                                          </a:ln>
                                                          <a:effectLst/>
                                                        </wps:spPr>
                                                        <wps:txbx>
                                                          <w:txbxContent>
                                                            <w:p w14:paraId="04DB5BA8" w14:textId="77777777" w:rsidR="00A81D96" w:rsidRPr="00A06585" w:rsidRDefault="00A81D96" w:rsidP="00D6091F">
                                                              <w:pPr>
                                                                <w:spacing w:line="240" w:lineRule="auto"/>
                                                                <w:jc w:val="center"/>
                                                                <w:rPr>
                                                                  <w:rFonts w:ascii="Times New Roman" w:hAnsi="Times New Roman" w:cs="Times New Roman"/>
                                                                </w:rPr>
                                                              </w:pPr>
                                                              <w:r w:rsidRPr="00A06585">
                                                                <w:rPr>
                                                                  <w:rFonts w:ascii="Times New Roman" w:hAnsi="Times New Roman" w:cs="Times New Roman"/>
                                                                </w:rPr>
                                                                <w:t>Вихід</w:t>
                                                              </w:r>
                                                            </w:p>
                                                          </w:txbxContent>
                                                        </wps:txbx>
                                                        <wps:bodyPr rot="0" spcFirstLastPara="0" vert="horz" wrap="square" lIns="91440" tIns="45720" rIns="91440" bIns="45720" numCol="1" spcCol="0" rtlCol="0" fromWordArt="0" anchor="t" anchorCtr="0" forceAA="0" compatLnSpc="1">
                                                          <a:prstTxWarp prst="textNoShape">
                                                            <a:avLst/>
                                                          </a:prstTxWarp>
                                                          <a:noAutofit/>
                                                        </wps:bodyPr>
                                                      </wps:wsp>
                                                    </wpg:grpSp>
                                                    <wpg:grpSp>
                                                      <wpg:cNvPr id="1981" name="Группа 1981"/>
                                                      <wpg:cNvGrpSpPr/>
                                                      <wpg:grpSpPr>
                                                        <a:xfrm>
                                                          <a:off x="2099276" y="457200"/>
                                                          <a:ext cx="1162050" cy="793750"/>
                                                          <a:chOff x="2099276" y="457200"/>
                                                          <a:chExt cx="1162050" cy="793750"/>
                                                        </a:xfrm>
                                                      </wpg:grpSpPr>
                                                      <wps:wsp>
                                                        <wps:cNvPr id="1982" name="Ромб 1982"/>
                                                        <wps:cNvSpPr/>
                                                        <wps:spPr>
                                                          <a:xfrm>
                                                            <a:off x="2099276" y="457200"/>
                                                            <a:ext cx="1162050" cy="793750"/>
                                                          </a:xfrm>
                                                          <a:prstGeom prst="diamond">
                                                            <a:avLst/>
                                                          </a:prstGeom>
                                                          <a:noFill/>
                                                          <a:ln w="9525" cap="flat" cmpd="sng" algn="ctr">
                                                            <a:solidFill>
                                                              <a:sysClr val="windowText" lastClr="000000"/>
                                                            </a:solidFill>
                                                            <a:prstDash val="solid"/>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1983" name="Поле 248"/>
                                                        <wps:cNvSpPr txBox="1"/>
                                                        <wps:spPr>
                                                          <a:xfrm>
                                                            <a:off x="2134446" y="633046"/>
                                                            <a:ext cx="1089660" cy="476250"/>
                                                          </a:xfrm>
                                                          <a:prstGeom prst="rect">
                                                            <a:avLst/>
                                                          </a:prstGeom>
                                                          <a:noFill/>
                                                          <a:ln w="9525">
                                                            <a:noFill/>
                                                          </a:ln>
                                                          <a:effectLst/>
                                                        </wps:spPr>
                                                        <wps:txbx>
                                                          <w:txbxContent>
                                                            <w:p w14:paraId="40552B56" w14:textId="77777777" w:rsidR="00A81D96" w:rsidRPr="00A06585" w:rsidRDefault="00A81D96" w:rsidP="00D6091F">
                                                              <w:pPr>
                                                                <w:spacing w:line="240" w:lineRule="auto"/>
                                                                <w:ind w:firstLine="142"/>
                                                                <w:jc w:val="center"/>
                                                                <w:rPr>
                                                                  <w:rFonts w:ascii="Times New Roman" w:hAnsi="Times New Roman" w:cs="Times New Roman"/>
                                                                  <w:sz w:val="20"/>
                                                                </w:rPr>
                                                              </w:pPr>
                                                              <w:r w:rsidRPr="00A06585">
                                                                <w:rPr>
                                                                  <w:rFonts w:ascii="Times New Roman" w:hAnsi="Times New Roman" w:cs="Times New Roman"/>
                                                                  <w:sz w:val="20"/>
                                                                </w:rPr>
                                                                <w:t>Умови спостереження</w:t>
                                                              </w:r>
                                                            </w:p>
                                                          </w:txbxContent>
                                                        </wps:txbx>
                                                        <wps:bodyPr rot="0" spcFirstLastPara="0" vert="horz" wrap="square" lIns="91440" tIns="45720" rIns="91440" bIns="45720" numCol="1" spcCol="0" rtlCol="0" fromWordArt="0" anchor="t" anchorCtr="0" forceAA="0" compatLnSpc="1">
                                                          <a:prstTxWarp prst="textNoShape">
                                                            <a:avLst/>
                                                          </a:prstTxWarp>
                                                          <a:noAutofit/>
                                                        </wps:bodyPr>
                                                      </wps:wsp>
                                                    </wpg:grpSp>
                                                  </wpg:grpSp>
                                                  <wps:wsp>
                                                    <wps:cNvPr id="1984" name="Поле 278"/>
                                                    <wps:cNvSpPr txBox="1"/>
                                                    <wps:spPr>
                                                      <a:xfrm>
                                                        <a:off x="2595953" y="1399309"/>
                                                        <a:ext cx="869893" cy="249382"/>
                                                      </a:xfrm>
                                                      <a:prstGeom prst="rect">
                                                        <a:avLst/>
                                                      </a:prstGeom>
                                                      <a:noFill/>
                                                      <a:ln w="9525">
                                                        <a:noFill/>
                                                      </a:ln>
                                                      <a:effectLst/>
                                                    </wps:spPr>
                                                    <wps:txbx>
                                                      <w:txbxContent>
                                                        <w:p w14:paraId="3D912940" w14:textId="77777777" w:rsidR="00A81D96" w:rsidRPr="00A06585" w:rsidRDefault="00A81D96" w:rsidP="00D6091F">
                                                          <w:pPr>
                                                            <w:spacing w:line="240" w:lineRule="auto"/>
                                                            <w:rPr>
                                                              <w:rFonts w:ascii="Times New Roman" w:hAnsi="Times New Roman" w:cs="Times New Roman"/>
                                                              <w:sz w:val="20"/>
                                                            </w:rPr>
                                                          </w:pPr>
                                                          <w:r w:rsidRPr="00A06585">
                                                            <w:rPr>
                                                              <w:rFonts w:ascii="Times New Roman" w:hAnsi="Times New Roman" w:cs="Times New Roman"/>
                                                              <w:sz w:val="20"/>
                                                            </w:rPr>
                                                            <w:t>Погіршені</w:t>
                                                          </w:r>
                                                        </w:p>
                                                      </w:txbxContent>
                                                    </wps:txbx>
                                                    <wps:bodyPr rot="0" spcFirstLastPara="0" vert="horz" wrap="square" lIns="91440" tIns="45720" rIns="91440" bIns="45720" numCol="1" spcCol="0" rtlCol="0" fromWordArt="0" anchor="t" anchorCtr="0" forceAA="0" compatLnSpc="1">
                                                      <a:prstTxWarp prst="textNoShape">
                                                        <a:avLst/>
                                                      </a:prstTxWarp>
                                                      <a:noAutofit/>
                                                    </wps:bodyPr>
                                                  </wps:wsp>
                                                </wpg:grpSp>
                                                <wps:wsp>
                                                  <wps:cNvPr id="1985" name="Поле 280"/>
                                                  <wps:cNvSpPr txBox="1"/>
                                                  <wps:spPr>
                                                    <a:xfrm>
                                                      <a:off x="2842317" y="1092322"/>
                                                      <a:ext cx="1354803" cy="408709"/>
                                                    </a:xfrm>
                                                    <a:prstGeom prst="rect">
                                                      <a:avLst/>
                                                    </a:prstGeom>
                                                    <a:noFill/>
                                                    <a:ln w="9525">
                                                      <a:noFill/>
                                                    </a:ln>
                                                    <a:effectLst/>
                                                  </wps:spPr>
                                                  <wps:txbx>
                                                    <w:txbxContent>
                                                      <w:p w14:paraId="5FD406AE" w14:textId="00716DBE" w:rsidR="00A81D96" w:rsidRPr="00A06585" w:rsidRDefault="00A81D96" w:rsidP="00D6091F">
                                                        <w:pPr>
                                                          <w:spacing w:line="240" w:lineRule="auto"/>
                                                          <w:jc w:val="center"/>
                                                          <w:rPr>
                                                            <w:rFonts w:ascii="Times New Roman" w:hAnsi="Times New Roman" w:cs="Times New Roman"/>
                                                            <w:sz w:val="20"/>
                                                          </w:rPr>
                                                        </w:pPr>
                                                        <w:r w:rsidRPr="00A06585">
                                                          <w:rPr>
                                                            <w:rFonts w:ascii="Times New Roman" w:hAnsi="Times New Roman" w:cs="Times New Roman"/>
                                                            <w:sz w:val="20"/>
                                                          </w:rPr>
                                                          <w:t xml:space="preserve">Робота </w:t>
                                                        </w:r>
                                                        <w:r>
                                                          <w:rPr>
                                                            <w:rFonts w:ascii="Times New Roman" w:hAnsi="Times New Roman" w:cs="Times New Roman"/>
                                                            <w:sz w:val="20"/>
                                                          </w:rPr>
                                                          <w:t>РМ2</w:t>
                                                        </w:r>
                                                        <w:r w:rsidRPr="00A06585">
                                                          <w:rPr>
                                                            <w:rFonts w:ascii="Times New Roman" w:hAnsi="Times New Roman" w:cs="Times New Roman"/>
                                                            <w:sz w:val="20"/>
                                                          </w:rPr>
                                                          <w:t xml:space="preserve"> каналу неможлива</w:t>
                                                        </w:r>
                                                      </w:p>
                                                    </w:txbxContent>
                                                  </wps:txbx>
                                                  <wps:bodyPr rot="0" spcFirstLastPara="0" vert="horz" wrap="square" lIns="91440" tIns="45720" rIns="91440" bIns="45720" numCol="1" spcCol="0" rtlCol="0" fromWordArt="0" anchor="t" anchorCtr="0" forceAA="0" compatLnSpc="1">
                                                    <a:prstTxWarp prst="textNoShape">
                                                      <a:avLst/>
                                                    </a:prstTxWarp>
                                                    <a:noAutofit/>
                                                  </wps:bodyPr>
                                                </wps:wsp>
                                              </wpg:grpSp>
                                            </wpg:grpSp>
                                            <wps:wsp>
                                              <wps:cNvPr id="1986" name="Прямая со стрелкой 1986"/>
                                              <wps:cNvCnPr/>
                                              <wps:spPr>
                                                <a:xfrm flipH="1">
                                                  <a:off x="1366807" y="1433095"/>
                                                  <a:ext cx="1327357" cy="0"/>
                                                </a:xfrm>
                                                <a:prstGeom prst="straightConnector1">
                                                  <a:avLst/>
                                                </a:prstGeom>
                                                <a:noFill/>
                                                <a:ln w="9525" cap="flat" cmpd="sng" algn="ctr">
                                                  <a:solidFill>
                                                    <a:sysClr val="windowText" lastClr="000000"/>
                                                  </a:solidFill>
                                                  <a:prstDash val="solid"/>
                                                  <a:tailEnd type="arrow"/>
                                                </a:ln>
                                                <a:effectLst/>
                                              </wps:spPr>
                                              <wps:bodyPr/>
                                            </wps:wsp>
                                          </wpg:grpSp>
                                          <wps:wsp>
                                            <wps:cNvPr id="1987" name="Поле 286"/>
                                            <wps:cNvSpPr txBox="1"/>
                                            <wps:spPr>
                                              <a:xfrm>
                                                <a:off x="2978636" y="1742108"/>
                                                <a:ext cx="939183" cy="248920"/>
                                              </a:xfrm>
                                              <a:prstGeom prst="rect">
                                                <a:avLst/>
                                              </a:prstGeom>
                                              <a:noFill/>
                                              <a:ln w="9525">
                                                <a:noFill/>
                                              </a:ln>
                                              <a:effectLst/>
                                            </wps:spPr>
                                            <wps:txbx>
                                              <w:txbxContent>
                                                <w:p w14:paraId="04329AC1" w14:textId="77777777" w:rsidR="00A81D96" w:rsidRPr="00A06585" w:rsidRDefault="00A81D96" w:rsidP="00D6091F">
                                                  <w:pPr>
                                                    <w:spacing w:line="240" w:lineRule="auto"/>
                                                    <w:jc w:val="center"/>
                                                    <w:rPr>
                                                      <w:rFonts w:ascii="Times New Roman" w:hAnsi="Times New Roman" w:cs="Times New Roman"/>
                                                      <w:sz w:val="20"/>
                                                    </w:rPr>
                                                  </w:pPr>
                                                  <w:r w:rsidRPr="00A06585">
                                                    <w:rPr>
                                                      <w:rFonts w:ascii="Times New Roman" w:hAnsi="Times New Roman" w:cs="Times New Roman"/>
                                                      <w:sz w:val="20"/>
                                                      <w:lang w:val="en-US"/>
                                                    </w:rPr>
                                                    <w:t>&gt;500</w:t>
                                                  </w:r>
                                                  <w:r w:rsidRPr="00A06585">
                                                    <w:rPr>
                                                      <w:rFonts w:ascii="Times New Roman" w:hAnsi="Times New Roman" w:cs="Times New Roman"/>
                                                      <w:sz w:val="20"/>
                                                    </w:rPr>
                                                    <w:t>м</w:t>
                                                  </w:r>
                                                </w:p>
                                              </w:txbxContent>
                                            </wps:txbx>
                                            <wps:bodyPr rot="0" spcFirstLastPara="0" vert="horz" wrap="square" lIns="91440" tIns="45720" rIns="91440" bIns="45720" numCol="1" spcCol="0" rtlCol="0" fromWordArt="0" anchor="t" anchorCtr="0" forceAA="0" compatLnSpc="1">
                                              <a:prstTxWarp prst="textNoShape">
                                                <a:avLst/>
                                              </a:prstTxWarp>
                                              <a:noAutofit/>
                                            </wps:bodyPr>
                                          </wps:wsp>
                                        </wpg:grpSp>
                                        <wps:wsp>
                                          <wps:cNvPr id="1988" name="Соединительная линия уступом 1988"/>
                                          <wps:cNvCnPr/>
                                          <wps:spPr>
                                            <a:xfrm flipH="1" flipV="1">
                                              <a:off x="1350766" y="1550737"/>
                                              <a:ext cx="746675" cy="452120"/>
                                            </a:xfrm>
                                            <a:prstGeom prst="bentConnector3">
                                              <a:avLst/>
                                            </a:prstGeom>
                                            <a:noFill/>
                                            <a:ln w="9525" cap="flat" cmpd="sng" algn="ctr">
                                              <a:solidFill>
                                                <a:sysClr val="windowText" lastClr="000000"/>
                                              </a:solidFill>
                                              <a:prstDash val="solid"/>
                                              <a:tailEnd type="arrow"/>
                                            </a:ln>
                                            <a:effectLst/>
                                          </wps:spPr>
                                          <wps:bodyPr/>
                                        </wps:wsp>
                                      </wpg:grpSp>
                                      <wps:wsp>
                                        <wps:cNvPr id="1989" name="Поле 81"/>
                                        <wps:cNvSpPr txBox="1"/>
                                        <wps:spPr>
                                          <a:xfrm>
                                            <a:off x="1240736" y="1780673"/>
                                            <a:ext cx="995198" cy="248920"/>
                                          </a:xfrm>
                                          <a:prstGeom prst="rect">
                                            <a:avLst/>
                                          </a:prstGeom>
                                          <a:noFill/>
                                          <a:ln w="9525">
                                            <a:noFill/>
                                          </a:ln>
                                          <a:effectLst/>
                                        </wps:spPr>
                                        <wps:txbx>
                                          <w:txbxContent>
                                            <w:p w14:paraId="33ED23AB" w14:textId="77777777" w:rsidR="00A81D96" w:rsidRPr="00A06585" w:rsidRDefault="00A81D96" w:rsidP="00D6091F">
                                              <w:pPr>
                                                <w:spacing w:line="240" w:lineRule="auto"/>
                                                <w:jc w:val="center"/>
                                                <w:rPr>
                                                  <w:rFonts w:ascii="Times New Roman" w:hAnsi="Times New Roman" w:cs="Times New Roman"/>
                                                  <w:sz w:val="20"/>
                                                </w:rPr>
                                              </w:pPr>
                                              <w:r w:rsidRPr="00A06585">
                                                <w:rPr>
                                                  <w:rFonts w:ascii="Times New Roman" w:hAnsi="Times New Roman" w:cs="Times New Roman"/>
                                                  <w:sz w:val="20"/>
                                                  <w:lang w:val="en-US"/>
                                                </w:rPr>
                                                <w:t>&lt;500</w:t>
                                              </w:r>
                                              <w:r w:rsidRPr="00A06585">
                                                <w:rPr>
                                                  <w:rFonts w:ascii="Times New Roman" w:hAnsi="Times New Roman" w:cs="Times New Roman"/>
                                                  <w:sz w:val="20"/>
                                                </w:rPr>
                                                <w:t>м</w:t>
                                              </w:r>
                                            </w:p>
                                          </w:txbxContent>
                                        </wps:txbx>
                                        <wps:bodyPr rot="0" spcFirstLastPara="0" vert="horz" wrap="square" lIns="91440" tIns="45720" rIns="91440" bIns="45720" numCol="1" spcCol="0" rtlCol="0" fromWordArt="0" anchor="t" anchorCtr="0" forceAA="0" compatLnSpc="1">
                                          <a:prstTxWarp prst="textNoShape">
                                            <a:avLst/>
                                          </a:prstTxWarp>
                                          <a:noAutofit/>
                                        </wps:bodyPr>
                                      </wps:wsp>
                                    </wpg:grpSp>
                                    <wps:wsp>
                                      <wps:cNvPr id="1990" name="Прямая соединительная линия 1990"/>
                                      <wps:cNvCnPr/>
                                      <wps:spPr>
                                        <a:xfrm>
                                          <a:off x="366850" y="2579771"/>
                                          <a:ext cx="4614578" cy="0"/>
                                        </a:xfrm>
                                        <a:prstGeom prst="line">
                                          <a:avLst/>
                                        </a:prstGeom>
                                        <a:noFill/>
                                        <a:ln w="9525" cap="flat" cmpd="sng" algn="ctr">
                                          <a:solidFill>
                                            <a:sysClr val="windowText" lastClr="000000"/>
                                          </a:solidFill>
                                          <a:prstDash val="solid"/>
                                        </a:ln>
                                        <a:effectLst/>
                                      </wps:spPr>
                                      <wps:bodyPr/>
                                    </wps:wsp>
                                  </wpg:grpSp>
                                  <wps:wsp>
                                    <wps:cNvPr id="1991" name="Прямая соединительная линия 1991"/>
                                    <wps:cNvCnPr/>
                                    <wps:spPr>
                                      <a:xfrm>
                                        <a:off x="361503" y="2637410"/>
                                        <a:ext cx="4614578" cy="0"/>
                                      </a:xfrm>
                                      <a:prstGeom prst="line">
                                        <a:avLst/>
                                      </a:prstGeom>
                                      <a:noFill/>
                                      <a:ln w="9525" cap="flat" cmpd="sng" algn="ctr">
                                        <a:solidFill>
                                          <a:sysClr val="windowText" lastClr="000000"/>
                                        </a:solidFill>
                                        <a:prstDash val="solid"/>
                                      </a:ln>
                                      <a:effectLst/>
                                    </wps:spPr>
                                    <wps:bodyPr/>
                                  </wps:wsp>
                                </wpg:grpSp>
                                <wps:wsp>
                                  <wps:cNvPr id="1992" name="Прямая соединительная линия 1992"/>
                                  <wps:cNvCnPr/>
                                  <wps:spPr>
                                    <a:xfrm>
                                      <a:off x="2708005" y="4820780"/>
                                      <a:ext cx="0" cy="179705"/>
                                    </a:xfrm>
                                    <a:prstGeom prst="line">
                                      <a:avLst/>
                                    </a:prstGeom>
                                    <a:noFill/>
                                    <a:ln w="9525" cap="flat" cmpd="sng" algn="ctr">
                                      <a:solidFill>
                                        <a:sysClr val="windowText" lastClr="000000"/>
                                      </a:solidFill>
                                      <a:prstDash val="solid"/>
                                    </a:ln>
                                    <a:effectLst/>
                                  </wps:spPr>
                                  <wps:bodyPr/>
                                </wps:wsp>
                              </wpg:grpSp>
                            </wpg:grpSp>
                          </wpg:grpSp>
                          <wps:wsp>
                            <wps:cNvPr id="1993" name="Параллелограмм 1993"/>
                            <wps:cNvSpPr/>
                            <wps:spPr>
                              <a:xfrm>
                                <a:off x="53233" y="5034075"/>
                                <a:ext cx="1487757" cy="412115"/>
                              </a:xfrm>
                              <a:prstGeom prst="parallelogram">
                                <a:avLst/>
                              </a:prstGeom>
                              <a:noFill/>
                              <a:ln w="9525" cap="flat" cmpd="sng" algn="ctr">
                                <a:solidFill>
                                  <a:sysClr val="windowText" lastClr="000000"/>
                                </a:solidFill>
                                <a:prstDash val="solid"/>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1994" name="Прямая соединительная линия 1994"/>
                            <wps:cNvCnPr/>
                            <wps:spPr>
                              <a:xfrm flipV="1">
                                <a:off x="1491024" y="5232021"/>
                                <a:ext cx="290195" cy="0"/>
                              </a:xfrm>
                              <a:prstGeom prst="line">
                                <a:avLst/>
                              </a:prstGeom>
                              <a:noFill/>
                              <a:ln w="9525" cap="flat" cmpd="sng" algn="ctr">
                                <a:solidFill>
                                  <a:sysClr val="windowText" lastClr="000000"/>
                                </a:solidFill>
                                <a:prstDash val="solid"/>
                              </a:ln>
                              <a:effectLst/>
                            </wps:spPr>
                            <wps:bodyPr/>
                          </wps:wsp>
                        </wpg:grpSp>
                        <wps:wsp>
                          <wps:cNvPr id="1995" name="Прямая соединительная линия 1995"/>
                          <wps:cNvCnPr/>
                          <wps:spPr>
                            <a:xfrm>
                              <a:off x="2705765" y="6778869"/>
                              <a:ext cx="0" cy="179690"/>
                            </a:xfrm>
                            <a:prstGeom prst="line">
                              <a:avLst/>
                            </a:prstGeom>
                            <a:noFill/>
                            <a:ln w="9525" cap="flat" cmpd="sng" algn="ctr">
                              <a:solidFill>
                                <a:sysClr val="windowText" lastClr="000000"/>
                              </a:solidFill>
                              <a:prstDash val="solid"/>
                            </a:ln>
                            <a:effectLst/>
                          </wps:spPr>
                          <wps:bodyPr/>
                        </wps:wsp>
                      </wpg:grpSp>
                    </wpg:wgp>
                  </a:graphicData>
                </a:graphic>
                <wp14:sizeRelH relativeFrom="margin">
                  <wp14:pctWidth>0</wp14:pctWidth>
                </wp14:sizeRelH>
                <wp14:sizeRelV relativeFrom="margin">
                  <wp14:pctHeight>0</wp14:pctHeight>
                </wp14:sizeRelV>
              </wp:anchor>
            </w:drawing>
          </mc:Choice>
          <mc:Fallback>
            <w:pict>
              <v:group w14:anchorId="7C7A8D2E" id="Группа 19" o:spid="_x0000_s1056" style="position:absolute;left:0;text-align:left;margin-left:13.15pt;margin-top:16.45pt;width:434.15pt;height:635.1pt;z-index:251715584;mso-width-relative:margin;mso-height-relative:margin" coordsize="53467,783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Соединительная линия уступом 283" o:spid="_x0000_s1057" type="#_x0000_t34" style="position:absolute;left:32575;top:15525;width:7029;height:4521;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mC+LsIAAADdAAAADwAAAGRycy9kb3ducmV2LnhtbERPS2sCMRC+F/ofwhR6KTWrwuKuRhFF&#10;6FUrSG/DZtzsI5N1E3X77xtB6G0+vucsVoNtxY16XzlWMB4lIIgLpysuFRy/d58zED4ga2wdk4Jf&#10;8rBavr4sMNfuznu6HUIpYgj7HBWYELpcSl8YsuhHriOO3Nn1FkOEfSl1j/cYbls5SZJUWqw4Nhjs&#10;aGOoaA5Xq2CSjWX9Q9fUyFPdbKcfl7opLkq9vw3rOYhAQ/gXP91fOs7PshQe38QT5PI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mC+LsIAAADdAAAADwAAAAAAAAAAAAAA&#10;AAChAgAAZHJzL2Rvd25yZXYueG1sUEsFBgAAAAAEAAQA+QAAAJADAAAAAA==&#10;" adj="15066" strokecolor="windowText">
                  <v:stroke endarrow="open"/>
                </v:shape>
                <v:group id="Группа 14" o:spid="_x0000_s1058" style="position:absolute;width:53467;height:78308" coordsize="53467,7831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yCbm8QAAADcAAAA&#10;DwAAAAAAAAAAAAAAAACqAgAAZHJzL2Rvd25yZXYueG1sUEsFBgAAAAAEAAQA+gAAAJsDAAAAAA==&#10;">
                  <v:group id="Группа 332" o:spid="_x0000_s1059" style="position:absolute;width:53467;height:78311" coordsize="53485,7831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t/IF7MQAAADcAAAA&#10;DwAAAAAAAAAAAAAAAACqAgAAZHJzL2Rvd25yZXYueG1sUEsFBgAAAAAEAAQA+gAAAJsDAAAAAA==&#10;">
                    <v:group id="Группа 333" o:spid="_x0000_s1060" style="position:absolute;width:53485;height:78318" coordsize="53485,7831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YvqB3xgAAANwA&#10;AAAPAAAAAAAAAAAAAAAAAKoCAABkcnMvZG93bnJldi54bWxQSwUGAAAAAAQABAD6AAAAnQMAAAAA&#10;">
                      <v:shape id="Поле 166" o:spid="_x0000_s1061" type="#_x0000_t202" style="position:absolute;left:18161;top:35647;width:18180;height:67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AZ0C8YA&#10;AADcAAAADwAAAGRycy9kb3ducmV2LnhtbESPS2vDMBCE74X8B7GB3hq5eTjBjWxCoMWHhDYPel6s&#10;rW1irYyl2s6/rwqFHoeZ+YbZZqNpRE+dqy0reJ5FIIgLq2suFVwvr08bEM4ja2wsk4I7OcjSycMW&#10;E20HPlF/9qUIEHYJKqi8bxMpXVGRQTezLXHwvmxn0AfZlVJ3OAS4aeQ8imJpsOawUGFL+4qK2/nb&#10;KJDrz/z4ttrFt8P7sPxoN/Hh3sRKPU7H3QsIT6P/D/+1c61gsVjC75lwBGT6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AZ0C8YAAADcAAAADwAAAAAAAAAAAAAAAACYAgAAZHJz&#10;L2Rvd25yZXYueG1sUEsFBgAAAAAEAAQA9QAAAIsDAAAAAA==&#10;" fillcolor="window">
                        <v:textbox>
                          <w:txbxContent>
                            <w:p w14:paraId="2D11A62C" w14:textId="77777777" w:rsidR="00A81D96" w:rsidRPr="00A06585" w:rsidRDefault="00A81D96" w:rsidP="00D6091F">
                              <w:pPr>
                                <w:spacing w:line="240" w:lineRule="auto"/>
                                <w:jc w:val="center"/>
                                <w:rPr>
                                  <w:rFonts w:ascii="Times New Roman" w:hAnsi="Times New Roman" w:cs="Times New Roman"/>
                                  <w:sz w:val="20"/>
                                </w:rPr>
                              </w:pPr>
                              <w:r w:rsidRPr="00A06585">
                                <w:rPr>
                                  <w:rFonts w:ascii="Times New Roman" w:hAnsi="Times New Roman" w:cs="Times New Roman"/>
                                  <w:sz w:val="20"/>
                                </w:rPr>
                                <w:t>Розрахунок середнього значення яскравості для визначеної сукупності об’єктів ПЗ</w:t>
                              </w:r>
                            </w:p>
                          </w:txbxContent>
                        </v:textbox>
                      </v:shape>
                      <v:group id="Группа 335" o:spid="_x0000_s1062" style="position:absolute;width:53485;height:78318" coordsize="53485,7831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gbnZjFAAAA3AAA&#10;AA8AAAAAAAAAAAAAAAAAqgIAAGRycy9kb3ducmV2LnhtbFBLBQYAAAAABAAEAPoAAACcAwAAAAA=&#10;">
                        <v:shape id="Поле 168" o:spid="_x0000_s1063" type="#_x0000_t202" style="position:absolute;left:19433;top:56290;width:14853;height:41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5hP58UA&#10;AADcAAAADwAAAGRycy9kb3ducmV2LnhtbESPT2vCQBTE74V+h+UJ3urGqqukriKFigfFv3h+ZF+T&#10;YPZtyK4mfvtuodDjMDO/YebLzlbiQY0vHWsYDhIQxJkzJecaLuevtxkIH5ANVo5Jw5M8LBevL3NM&#10;jWv5SI9TyEWEsE9RQxFCnUrps4Is+oGriaP37RqLIcoml6bBNsJtJd+TREmLJceFAmv6LCi7ne5W&#10;g5xeN7v1ZKVu2307PtQztX1WSut+r1t9gAjUhf/wX3tjNIxGCn7PxCMgF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TmE/nxQAAANwAAAAPAAAAAAAAAAAAAAAAAJgCAABkcnMv&#10;ZG93bnJldi54bWxQSwUGAAAAAAQABAD1AAAAigMAAAAA&#10;" fillcolor="window">
                          <v:textbox>
                            <w:txbxContent>
                              <w:p w14:paraId="1671EA17" w14:textId="77777777" w:rsidR="00A81D96" w:rsidRPr="00A06585" w:rsidRDefault="00A81D96" w:rsidP="00D6091F">
                                <w:pPr>
                                  <w:spacing w:line="240" w:lineRule="auto"/>
                                  <w:ind w:firstLine="142"/>
                                  <w:jc w:val="center"/>
                                  <w:rPr>
                                    <w:rFonts w:ascii="Times New Roman" w:hAnsi="Times New Roman" w:cs="Times New Roman"/>
                                    <w:sz w:val="20"/>
                                  </w:rPr>
                                </w:pPr>
                                <w:r w:rsidRPr="00A06585">
                                  <w:rPr>
                                    <w:rFonts w:ascii="Times New Roman" w:hAnsi="Times New Roman" w:cs="Times New Roman"/>
                                    <w:sz w:val="20"/>
                                  </w:rPr>
                                  <w:t xml:space="preserve">Формування ВФ </w:t>
                                </w:r>
                                <w:r w:rsidRPr="00A06585">
                                  <w:rPr>
                                    <w:rFonts w:ascii="Times New Roman" w:eastAsia="Calibri" w:hAnsi="Times New Roman" w:cs="Times New Roman"/>
                                    <w:lang w:val="ru-RU"/>
                                  </w:rPr>
                                  <w:object w:dxaOrig="912" w:dyaOrig="444" w14:anchorId="038C428F">
                                    <v:shape id="_x0000_i1034" type="#_x0000_t75" style="width:45pt;height:21.75pt" o:ole="">
                                      <v:imagedata r:id="rId52" o:title=""/>
                                    </v:shape>
                                    <o:OLEObject Type="Embed" ProgID="Equation.3" ShapeID="_x0000_i1034" DrawAspect="Content" ObjectID="_1638472587" r:id="rId56"/>
                                  </w:object>
                                </w:r>
                                <w:r w:rsidRPr="00A06585">
                                  <w:rPr>
                                    <w:rFonts w:ascii="Times New Roman" w:hAnsi="Times New Roman" w:cs="Times New Roman"/>
                                    <w:sz w:val="20"/>
                                  </w:rPr>
                                  <w:t xml:space="preserve"> </w:t>
                                </w:r>
                              </w:p>
                            </w:txbxContent>
                          </v:textbox>
                        </v:shape>
                        <v:group id="Группа 337" o:spid="_x0000_s1064" style="position:absolute;width:53485;height:78318" coordsize="53485,7831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eFpnTFAAAA3AAA&#10;AA8AAAAAAAAAAAAAAAAAqgIAAGRycy9kb3ducmV2LnhtbFBLBQYAAAAABAAEAPoAAACcAwAAAAA=&#10;">
                          <v:group id="Группа 338" o:spid="_x0000_s1065" style="position:absolute;width:53485;height:78318" coordsize="53495,7831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1hoyBsEAAADcAAAADwAA&#10;AAAAAAAAAAAAAACqAgAAZHJzL2Rvd25yZXYueG1sUEsFBgAAAAAEAAQA+gAAAJgDAAAAAA==&#10;">
                            <v:group id="Группа 339" o:spid="_x0000_s1066" style="position:absolute;width:53495;height:78318" coordsize="53495,7831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lWl53FAAAA3AAA&#10;AA8AAAAAAAAAAAAAAAAAqgIAAGRycy9kb3ducmV2LnhtbFBLBQYAAAAABAAEAPoAAACcAwAAAAA=&#10;">
                              <v:group id="Группа 340" o:spid="_x0000_s1067" style="position:absolute;width:53495;height:78318" coordsize="53495,7831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HBqTX3CAAAA3AAAAA8A&#10;AAAAAAAAAAAAAAAAqgIAAGRycy9kb3ducmV2LnhtbFBLBQYAAAAABAAEAPoAAACZAwAAAAA=&#10;">
                                <v:group id="Группа 341" o:spid="_x0000_s1068" style="position:absolute;width:53495;height:78318" coordsize="53495,7831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fJujmxgAAANwA&#10;AAAPAAAAAAAAAAAAAAAAAKoCAABkcnMvZG93bnJldi54bWxQSwUGAAAAAAQABAD6AAAAnQMAAAAA&#10;">
                                  <v:group id="Группа 342" o:spid="_x0000_s1069" style="position:absolute;width:53495;height:78318" coordsize="53495,7831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v9HaRxgAAANwA&#10;AAAPAAAAAAAAAAAAAAAAAKoCAABkcnMvZG93bnJldi54bWxQSwUGAAAAAAQABAD6AAAAnQMAAAAA&#10;">
                                    <v:group id="Группа 343" o:spid="_x0000_s1070" style="position:absolute;width:53495;height:78318" coordsize="53495,7831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C40wrFAAAA3AAA&#10;AA8AAAAAAAAAAAAAAAAAqgIAAGRycy9kb3ducmV2LnhtbFBLBQYAAAAABAAEAPoAAACcAwAAAAA=&#10;">
                                      <v:group id="Группа 344" o:spid="_x0000_s1071" style="position:absolute;width:53495;height:78318" coordsize="53495,7831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1FLfsYAAADcAAAADwAAAGRycy9kb3ducmV2LnhtbESPQWvCQBSE7wX/w/IK&#10;3ppNNC2SZhWRKh5CoSqU3h7ZZxLMvg3ZbRL/fbdQ6HGYmW+YfDOZVgzUu8aygiSKQRCXVjdcKbic&#10;908rEM4ja2wtk4I7OdisZw85ZtqO/EHDyVciQNhlqKD2vsukdGVNBl1kO+LgXW1v0AfZV1L3OAa4&#10;aeUijl+kwYbDQo0d7Woqb6dvo+Aw4rhdJm9Dcbvu7l/n5/fPIiGl5o/T9hWEp8n/h//aR61gmab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PUUt+xgAAANwA&#10;AAAPAAAAAAAAAAAAAAAAAKoCAABkcnMvZG93bnJldi54bWxQSwUGAAAAAAQABAD6AAAAnQMAAAAA&#10;">
                                        <v:group id="Группа 345" o:spid="_x0000_s1072" style="position:absolute;left:21010;top:16071;width:11621;height:7937" coordorigin="21010,16071" coordsize="11620,793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GAd7uXFAAAA3AAA&#10;AA8AAAAAAAAAAAAAAAAAqgIAAGRycy9kb3ducmV2LnhtbFBLBQYAAAAABAAEAPoAAACcAwAAAAA=&#10;">
                                          <v:shapetype id="_x0000_t4" coordsize="21600,21600" o:spt="4" path="m10800,l,10800,10800,21600,21600,10800xe">
                                            <v:stroke joinstyle="miter"/>
                                            <v:path gradientshapeok="t" o:connecttype="rect" textboxrect="5400,5400,16200,16200"/>
                                          </v:shapetype>
                                          <v:shape id="Ромб 346" o:spid="_x0000_s1073" type="#_x0000_t4" style="position:absolute;left:21010;top:16071;width:11621;height:793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fc0U8YA&#10;AADcAAAADwAAAGRycy9kb3ducmV2LnhtbESPQWvCQBSE7wX/w/IEb3Vja0ObukppCUoRobF6fs2+&#10;JqHZtyG76vrvXUHocZiZb5jZIphWHKl3jWUFk3ECgri0uuFKwfc2v38G4TyyxtYyKTiTg8V8cDfD&#10;TNsTf9Gx8JWIEHYZKqi97zIpXVmTQTe2HXH0fm1v0EfZV1L3eIpw08qHJEmlwYbjQo0dvddU/hUH&#10;o+An6N1+sy5elpOnj7D93OT5Pt0pNRqGt1cQnoL/D9/aK63gcZrC9Uw8AnJ+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fc0U8YAAADcAAAADwAAAAAAAAAAAAAAAACYAgAAZHJz&#10;L2Rvd25yZXYueG1sUEsFBgAAAAAEAAQA9QAAAIsDAAAAAA==&#10;" filled="f" strokecolor="windowText"/>
                                          <v:shape id="Поле 276" o:spid="_x0000_s1074" type="#_x0000_t202" style="position:absolute;left:21362;top:18591;width:10897;height:47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BdQtcQA&#10;AADcAAAADwAAAGRycy9kb3ducmV2LnhtbESPT2sCMRTE74LfIbyCN03aWrVbo5SK0JPiX/D22Dx3&#10;Fzcvyya6229vCoLHYWZ+w0znrS3FjWpfONbwOlAgiFNnCs407HfL/gSED8gGS8ek4Y88zGfdzhQT&#10;4xre0G0bMhEh7BPUkIdQJVL6NCeLfuAq4uidXW0xRFln0tTYRLgt5ZtSI2mx4LiQY0U/OaWX7dVq&#10;OKzOp+NQrbOF/aga1yrJ9lNq3Xtpv79ABGrDM/xo/xoN78Mx/J+JR0DO7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gXULXEAAAA3AAAAA8AAAAAAAAAAAAAAAAAmAIAAGRycy9k&#10;b3ducmV2LnhtbFBLBQYAAAAABAAEAPUAAACJAwAAAAA=&#10;" filled="f" stroked="f">
                                            <v:textbox>
                                              <w:txbxContent>
                                                <w:p w14:paraId="241FAF09" w14:textId="77777777" w:rsidR="00A81D96" w:rsidRPr="00A06585" w:rsidRDefault="00A81D96" w:rsidP="00D6091F">
                                                  <w:pPr>
                                                    <w:spacing w:line="240" w:lineRule="auto"/>
                                                    <w:jc w:val="center"/>
                                                    <w:rPr>
                                                      <w:rFonts w:ascii="Times New Roman" w:hAnsi="Times New Roman" w:cs="Times New Roman"/>
                                                      <w:sz w:val="20"/>
                                                    </w:rPr>
                                                  </w:pPr>
                                                  <w:r w:rsidRPr="00A06585">
                                                    <w:rPr>
                                                      <w:rFonts w:ascii="Times New Roman" w:hAnsi="Times New Roman" w:cs="Times New Roman"/>
                                                      <w:sz w:val="20"/>
                                                    </w:rPr>
                                                    <w:t>Висота</w:t>
                                                  </w:r>
                                                </w:p>
                                              </w:txbxContent>
                                            </v:textbox>
                                          </v:shape>
                                        </v:group>
                                        <v:group id="Группа 348" o:spid="_x0000_s1075" style="position:absolute;width:53495;height:78318" coordsize="53495,7831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I4cQXvCAAAA3AAAAA8A&#10;AAAAAAAAAAAAAAAAqgIAAGRycy9kb3ducmV2LnhtbFBLBQYAAAAABAAEAPoAAACZAwAAAAA=&#10;">
                                          <v:group id="Группа 349" o:spid="_x0000_s1076" style="position:absolute;width:53495;height:78318" coordsize="53495,7831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FQ5ODFAAAA3AAA&#10;AA8AAAAAAAAAAAAAAAAAqgIAAGRycy9kb3ducmV2LnhtbFBLBQYAAAAABAAEAPoAAACcAwAAAAA=&#10;">
                                            <v:group id="Группа 350" o:spid="_x0000_s1077" style="position:absolute;width:53495;height:78318" coordsize="53499,7831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1s9ugwwAAANwAAAAP&#10;AAAAAAAAAAAAAAAAAKoCAABkcnMvZG93bnJldi54bWxQSwUGAAAAAAQABAD6AAAAmgMAAAAA&#10;">
                                              <v:group id="Группа 351" o:spid="_x0000_s1078" style="position:absolute;width:53499;height:78318" coordsize="53499,7831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a/347xgAAANwA&#10;AAAPAAAAAAAAAAAAAAAAAKoCAABkcnMvZG93bnJldi54bWxQSwUGAAAAAAQABAD6AAAAnQMAAAAA&#10;">
                                                <v:group id="Группа 1739" o:spid="_x0000_s1079" style="position:absolute;width:53499;height:78318" coordsize="53499,7831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8GbHJsQAAADdAAAA&#10;DwAAAAAAAAAAAAAAAACqAgAAZHJzL2Rvd25yZXYueG1sUEsFBgAAAAAEAAQA+gAAAJsDAAAAAA==&#10;">
                                                  <v:oval id="Овал 416" o:spid="_x0000_s1080" style="position:absolute;left:21396;top:75556;width:11043;height:276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7AKrMEA&#10;AADcAAAADwAAAGRycy9kb3ducmV2LnhtbERPTWvCQBC9F/oflhF6001aCW10lVYRcyliWj0P2TEJ&#10;ZmdDdk3Sf98tCD0+3vdyPZpG9NS52rKCeBaBIC6srrlU8P21m76CcB5ZY2OZFPyQg/Xq8WGJqbYD&#10;H6nPfSlCCLsUFVTet6mUrqjIoJvZljhwF9sZ9AF2pdQdDiHcNPI5ihJpsObQUGFLm4qKa34zCk4f&#10;8RZjfR72L29FxodPjpIwTz1NxvcFCE+j/xff3ZlWMI8T+DsTjoBc/Q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ewCqzBAAAA3AAAAA8AAAAAAAAAAAAAAAAAmAIAAGRycy9kb3du&#10;cmV2LnhtbFBLBQYAAAAABAAEAPUAAACGAwAAAAA=&#10;" filled="f" strokecolor="windowText"/>
                                                  <v:group id="Группа 417" o:spid="_x0000_s1081" style="position:absolute;width:53499;height:75603" coordsize="53499,7560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smjdxxgAAANwA&#10;AAAPAAAAAAAAAAAAAAAAAKoCAABkcnMvZG93bnJldi54bWxQSwUGAAAAAAQABAD6AAAAnQMAAAAA&#10;">
                                                    <v:group id="Группа 418" o:spid="_x0000_s1082" style="position:absolute;width:53499;height:74349" coordsize="53499,7434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dBaMDwwAAANwAAAAP&#10;AAAAAAAAAAAAAAAAAKoCAABkcnMvZG93bnJldi54bWxQSwUGAAAAAAQABAD6AAAAmgMAAAAA&#10;">
                                                      <v:shape id="Параллелограмм 419" o:spid="_x0000_s1083" type="#_x0000_t7" style="position:absolute;left:19173;top:69536;width:14287;height:412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cKAMUA&#10;AADcAAAADwAAAGRycy9kb3ducmV2LnhtbESPQWvCQBSE70L/w/IK3szGUqTGrCKFghRRTKXn1+wz&#10;mzb7NmS3Jvn3rlDocZiZb5h8M9hGXKnztWMF8yQFQVw6XXOl4PzxNnsB4QOyxsYxKRjJw2b9MMkx&#10;067nE12LUIkIYZ+hAhNCm0npS0MWfeJa4uhdXGcxRNlVUnfYR7ht5FOaLqTFmuOCwZZeDZU/xa9V&#10;EMb0tGQqtu3x8H18P3/td+azVGr6OGxXIAIN4T/8195pBc/zJdzPxCMg1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NwoAxQAAANwAAAAPAAAAAAAAAAAAAAAAAJgCAABkcnMv&#10;ZG93bnJldi54bWxQSwUGAAAAAAQABAD1AAAAigMAAAAA&#10;" adj="1560" filled="f" strokecolor="windowText"/>
                                                      <v:group id="Группа 420" o:spid="_x0000_s1084" style="position:absolute;width:53499;height:74349" coordsize="53499,7434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G0fZbjCAAAA3AAAAA8A&#10;AAAAAAAAAAAAAAAAqgIAAGRycy9kb3ducmV2LnhtbFBLBQYAAAAABAAEAPoAAACZAwAAAAA=&#10;">
                                                        <v:shape id="Поле 260" o:spid="_x0000_s1085" type="#_x0000_t202" style="position:absolute;left:19799;top:69353;width:13843;height:49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ANQfMYA&#10;AADcAAAADwAAAGRycy9kb3ducmV2LnhtbESPQWvCQBSE70L/w/IKvenG0IqkriIBUUp70Hrx9sw+&#10;k9DdtzG7Jml/fbcg9DjMzDfMYjVYIzpqfe1YwXSSgCAunK65VHD83IznIHxA1mgck4Jv8rBaPowW&#10;mGnX8566QyhFhLDPUEEVQpNJ6YuKLPqJa4ijd3GtxRBlW0rdYh/h1sg0SWbSYs1xocKG8oqKr8PN&#10;KnjLNx+4P6d2/mPy7ftl3VyPpxelnh6H9SuIQEP4D9/bO63gOZ3C35l4BOTy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ANQfMYAAADcAAAADwAAAAAAAAAAAAAAAACYAgAAZHJz&#10;L2Rvd25yZXYueG1sUEsFBgAAAAAEAAQA9QAAAIsDAAAAAA==&#10;" filled="f" stroked="f" strokeweight=".5pt">
                                                          <v:textbox>
                                                            <w:txbxContent>
                                                              <w:p w14:paraId="5BA87FCF" w14:textId="77777777" w:rsidR="00A81D96" w:rsidRPr="00A06585" w:rsidRDefault="00A81D96" w:rsidP="00D6091F">
                                                                <w:pPr>
                                                                  <w:spacing w:line="240" w:lineRule="auto"/>
                                                                  <w:jc w:val="center"/>
                                                                  <w:rPr>
                                                                    <w:rFonts w:ascii="Times New Roman" w:hAnsi="Times New Roman" w:cs="Times New Roman"/>
                                                                    <w:sz w:val="20"/>
                                                                  </w:rPr>
                                                                </w:pPr>
                                                                <w:r w:rsidRPr="00A06585">
                                                                  <w:rPr>
                                                                    <w:rFonts w:ascii="Times New Roman" w:hAnsi="Times New Roman" w:cs="Times New Roman"/>
                                                                    <w:sz w:val="20"/>
                                                                  </w:rPr>
                                                                  <w:t xml:space="preserve">Вихідні дані </w:t>
                                                                </w:r>
                                                              </w:p>
                                                              <w:p w14:paraId="6A3C18D0" w14:textId="77777777" w:rsidR="00A81D96" w:rsidRPr="00A06585" w:rsidRDefault="00A81D96" w:rsidP="00D6091F">
                                                                <w:pPr>
                                                                  <w:spacing w:line="240" w:lineRule="auto"/>
                                                                  <w:jc w:val="center"/>
                                                                  <w:rPr>
                                                                    <w:rFonts w:ascii="Times New Roman" w:hAnsi="Times New Roman" w:cs="Times New Roman"/>
                                                                    <w:sz w:val="20"/>
                                                                  </w:rPr>
                                                                </w:pPr>
                                                                <w:r w:rsidRPr="00A06585">
                                                                  <w:rPr>
                                                                    <w:rFonts w:ascii="Times New Roman" w:eastAsia="Calibri" w:hAnsi="Times New Roman" w:cs="Times New Roman"/>
                                                                    <w:lang w:val="ru-RU"/>
                                                                  </w:rPr>
                                                                  <w:object w:dxaOrig="444" w:dyaOrig="276" w14:anchorId="36E229D0">
                                                                    <v:shape id="_x0000_i1035" type="#_x0000_t75" style="width:21.75pt;height:14.25pt" o:ole="">
                                                                      <v:imagedata r:id="rId54" o:title=""/>
                                                                    </v:shape>
                                                                    <o:OLEObject Type="Embed" ProgID="Equation.3" ShapeID="_x0000_i1035" DrawAspect="Content" ObjectID="_1638472588" r:id="rId57"/>
                                                                  </w:object>
                                                                </w:r>
                                                              </w:p>
                                                            </w:txbxContent>
                                                          </v:textbox>
                                                        </v:shape>
                                                        <v:group id="Группа 422" o:spid="_x0000_s1086" style="position:absolute;width:53499;height:67817" coordsize="53499,6781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PKBXlTFAAAA3AAA&#10;AA8AAAAAAAAAAAAAAAAAqgIAAGRycy9kb3ducmV2LnhtbFBLBQYAAAAABAAEAPoAAACcAwAAAAA=&#10;">
                                                          <v:group id="Группа 423" o:spid="_x0000_s1087" style="position:absolute;width:53499;height:67817" coordsize="53499,6781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dzfvPxgAAANwA&#10;AAAPAAAAAAAAAAAAAAAAAKoCAABkcnMvZG93bnJldi54bWxQSwUGAAAAAAQABAD6AAAAnQMAAAAA&#10;">
                                                            <v:group id="Группа 424" o:spid="_x0000_s1088" style="position:absolute;width:53499;height:67817" coordsize="53499,6781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iRju8UAAADcAAAADwAAAGRycy9kb3ducmV2LnhtbESPQYvCMBSE78L+h/CE&#10;vWlaV2WpRhFZlz2IoC6It0fzbIvNS2liW/+9EQSPw8x8w8yXnSlFQ7UrLCuIhxEI4tTqgjMF/8fN&#10;4BuE88gaS8uk4E4OlouP3hwTbVveU3PwmQgQdgkqyL2vEildmpNBN7QVcfAutjbog6wzqWtsA9yU&#10;chRFU2mw4LCQY0XrnNLr4WYU/LbYrr7in2Z7vazv5+Nkd9rGpNRnv1vNQHjq/Dv8av9pBePRGJ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BIkY7vFAAAA3AAA&#10;AA8AAAAAAAAAAAAAAAAAqgIAAGRycy9kb3ducmV2LnhtbFBLBQYAAAAABAAEAPoAAACcAwAAAAA=&#10;">
                                                              <v:shape id="Поле 252" o:spid="_x0000_s1089" type="#_x0000_t202" style="position:absolute;left:18406;top:62316;width:17810;height:55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jmKKMUA&#10;AADcAAAADwAAAGRycy9kb3ducmV2LnhtbESPQWvCQBSE7wX/w/IK3uqmIUaJriJCxYPSVkvPj+wz&#10;Ce6+Ddmtif/eLRR6HGbmG2a5HqwRN+p841jB6yQBQVw63XCl4Ov89jIH4QOyRuOYFNzJw3o1elpi&#10;oV3Pn3Q7hUpECPsCFdQhtIWUvqzJop+4ljh6F9dZDFF2ldQd9hFujUyTJJcWG44LNba0ram8nn6s&#10;Ajn73h93001+Pbz32Uc7zw93kys1fh42CxCBhvAf/mvvtYIsncLvmXgE5Oo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mOYooxQAAANwAAAAPAAAAAAAAAAAAAAAAAJgCAABkcnMv&#10;ZG93bnJldi54bWxQSwUGAAAAAAQABAD1AAAAigMAAAAA&#10;" fillcolor="window">
                                                                <v:textbox>
                                                                  <w:txbxContent>
                                                                    <w:p w14:paraId="3787477D" w14:textId="77777777" w:rsidR="00A81D96" w:rsidRPr="00A06585" w:rsidRDefault="00A81D96" w:rsidP="00D6091F">
                                                                      <w:pPr>
                                                                        <w:spacing w:line="240" w:lineRule="auto"/>
                                                                        <w:jc w:val="center"/>
                                                                        <w:rPr>
                                                                          <w:rFonts w:ascii="Times New Roman" w:hAnsi="Times New Roman" w:cs="Times New Roman"/>
                                                                          <w:sz w:val="20"/>
                                                                        </w:rPr>
                                                                      </w:pPr>
                                                                      <w:r w:rsidRPr="00A06585">
                                                                        <w:rPr>
                                                                          <w:rFonts w:ascii="Times New Roman" w:hAnsi="Times New Roman" w:cs="Times New Roman"/>
                                                                          <w:sz w:val="20"/>
                                                                        </w:rPr>
                                                                        <w:t>Визначення координат екстремуму ВФ та оцінка вектору зсуву</w:t>
                                                                      </w:r>
                                                                    </w:p>
                                                                  </w:txbxContent>
                                                                </v:textbox>
                                                              </v:shape>
                                                              <v:group id="Группа 426" o:spid="_x0000_s1090" style="position:absolute;width:53499;height:54340" coordsize="53499,543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bpYV8UAAADcAAAADwAAAGRycy9kb3ducmV2LnhtbESPQYvCMBSE78L+h/CE&#10;vWlaV2WpRhFZlz2IoC6It0fzbIvNS2liW/+9EQSPw8x8w8yXnSlFQ7UrLCuIhxEI4tTqgjMF/8fN&#10;4BuE88gaS8uk4E4OlouP3hwTbVveU3PwmQgQdgkqyL2vEildmpNBN7QVcfAutjbog6wzqWtsA9yU&#10;chRFU2mw4LCQY0XrnNLr4WYU/LbYrr7in2Z7vazv5+Nkd9rGpNRnv1vNQHjq/Dv8av9pBePRFJ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26WFfFAAAA3AAA&#10;AA8AAAAAAAAAAAAAAAAAqgIAAGRycy9kb3ducmV2LnhtbFBLBQYAAAAABAAEAPoAAACcAwAAAAA=&#10;">
                                                                <v:group id="Группа 427" o:spid="_x0000_s1091" style="position:absolute;width:53499;height:54340" coordsize="53499,543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L2/czFAAAA3AAA&#10;AA8AAAAAAAAAAAAAAAAAqgIAAGRycy9kb3ducmV2LnhtbFBLBQYAAAAABAAEAPoAAACcAwAAAAA=&#10;">
                                                                  <v:group id="Группа 428" o:spid="_x0000_s1092" style="position:absolute;width:53499;height:54340" coordsize="53499,543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JNpab7CAAAA3AAAAA8A&#10;AAAAAAAAAAAAAAAAqgIAAGRycy9kb3ducmV2LnhtbFBLBQYAAAAABAAEAPoAAACZAwAAAAA=&#10;">
                                                                    <v:group id="Группа 429" o:spid="_x0000_s1093" style="position:absolute;width:53499;height:54340" coordsize="53499,543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PwlzCXFAAAA3AAA&#10;AA8AAAAAAAAAAAAAAAAAqgIAAGRycy9kb3ducmV2LnhtbFBLBQYAAAAABAAEAPoAAACcAwAAAAA=&#10;">
                                                                      <v:line id="Прямая соединительная линия 430" o:spid="_x0000_s1094" style="position:absolute;visibility:visible;mso-wrap-style:square" from="26845,14314" to="39802,143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FEp8MMAAADcAAAADwAAAGRycy9kb3ducmV2LnhtbERPTWvCQBC9C/0PywheSt3YBgmpmyCi&#10;4NHGEnocsmMSzc6m2a3G/vruoeDx8b5X+Wg6caXBtZYVLOYRCOLK6pZrBZ/H3UsCwnlkjZ1lUnAn&#10;B3n2NFlhqu2NP+ha+FqEEHYpKmi871MpXdWQQTe3PXHgTnYw6AMcaqkHvIVw08nXKFpKgy2HhgZ7&#10;2jRUXYofo6DenJ+/v4rzb+yX28Tu4kNZntZKzabj+h2Ep9E/xP/uvVYQv4X54Uw4AjL7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hRKfDDAAAA3AAAAA8AAAAAAAAAAAAA&#10;AAAAoQIAAGRycy9kb3ducmV2LnhtbFBLBQYAAAAABAAEAPkAAACRAwAAAAA=&#10;" strokecolor="windowText"/>
                                                                      <v:group id="Группа 431" o:spid="_x0000_s1095" style="position:absolute;width:53499;height:54340" coordsize="53499,543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Hilb+xgAAANwA&#10;AAAPAAAAAAAAAAAAAAAAAKoCAABkcnMvZG93bnJldi54bWxQSwUGAAAAAAQABAD6AAAAnQMAAAAA&#10;">
                                                                        <v:group id="Группа 432" o:spid="_x0000_s1096" style="position:absolute;width:53499;height:54340" coordsize="53499,543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3WMiJxgAAANwA&#10;AAAPAAAAAAAAAAAAAAAAAKoCAABkcnMvZG93bnJldi54bWxQSwUGAAAAAAQABAD6AAAAnQMAAAAA&#10;">
                                                                          <v:group id="Группа 433" o:spid="_x0000_s1097" style="position:absolute;width:53499;height:54172" coordsize="53499,5417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BgUbRLFAAAA3AAA&#10;AA8AAAAAAAAAAAAAAAAAqgIAAGRycy9kb3ducmV2LnhtbFBLBQYAAAAABAAEAPoAAACcAwAAAAA=&#10;">
                                                                            <v:shape id="Поле 58" o:spid="_x0000_s1098" type="#_x0000_t202" style="position:absolute;left:17723;top:44229;width:19226;height:39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Ky5bsYA&#10;AADcAAAADwAAAGRycy9kb3ducmV2LnhtbESPQWvCQBSE74X+h+UVejObtmmUNKuIoHiw2Kp4fmRf&#10;k5Ds25BdTfz33YLQ4zAz3zD5YjStuFLvassKXqIYBHFhdc2lgtNxPZmBcB5ZY2uZFNzIwWL++JBj&#10;pu3A33Q9+FIECLsMFVTed5mUrqjIoItsRxy8H9sb9EH2pdQ9DgFuWvkax6k0WHNYqLCjVUVFc7gY&#10;BXJ63n5u3pdps9sPyVc3S3e3NlXq+WlcfoDwNPr/8L291QqStwT+zoQjIO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Ky5bsYAAADcAAAADwAAAAAAAAAAAAAAAACYAgAAZHJz&#10;L2Rvd25yZXYueG1sUEsFBgAAAAAEAAQA9QAAAIsDAAAAAA==&#10;" fillcolor="window">
                                                                              <v:textbox>
                                                                                <w:txbxContent>
                                                                                  <w:p w14:paraId="1563BF0A" w14:textId="77777777" w:rsidR="00A81D96" w:rsidRPr="00A06585" w:rsidRDefault="00A81D96" w:rsidP="00D6091F">
                                                                                    <w:pPr>
                                                                                      <w:spacing w:line="240" w:lineRule="auto"/>
                                                                                      <w:jc w:val="center"/>
                                                                                      <w:rPr>
                                                                                        <w:rFonts w:ascii="Times New Roman" w:hAnsi="Times New Roman" w:cs="Times New Roman"/>
                                                                                        <w:sz w:val="20"/>
                                                                                      </w:rPr>
                                                                                    </w:pPr>
                                                                                    <w:r w:rsidRPr="00A06585">
                                                                                      <w:rPr>
                                                                                        <w:rFonts w:ascii="Times New Roman" w:hAnsi="Times New Roman" w:cs="Times New Roman"/>
                                                                                        <w:sz w:val="20"/>
                                                                                      </w:rPr>
                                                                                      <w:t>Формування нового бінарного поточного зображення</w:t>
                                                                                    </w:r>
                                                                                  </w:p>
                                                                                </w:txbxContent>
                                                                              </v:textbox>
                                                                            </v:shape>
                                                                            <v:group id="Группа 435" o:spid="_x0000_s1099" style="position:absolute;width:53499;height:54172" coordsize="53499,5417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PixUP3FAAAA3AAA&#10;AA8AAAAAAAAAAAAAAAAAqgIAAGRycy9kb3ducmV2LnhtbFBLBQYAAAAABAAEAPoAAACcAwAAAAA=&#10;">
                                                                              <v:group id="Группа 436" o:spid="_x0000_s1100" style="position:absolute;width:53499;height:54172" coordsize="53499,5417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GPOisYAAADcAAAADwAAAGRycy9kb3ducmV2LnhtbESPQWvCQBSE7wX/w/IK&#10;3ppNtA2SZhWRKh5CoSqU3h7ZZxLMvg3ZbRL/fbdQ6HGYmW+YfDOZVgzUu8aygiSKQRCXVjdcKbic&#10;908rEM4ja2wtk4I7OdisZw85ZtqO/EHDyVciQNhlqKD2vsukdGVNBl1kO+LgXW1v0AfZV1L3OAa4&#10;aeUijlNpsOGwUGNHu5rK2+nbKDiMOG6XydtQ3K67+9f55f2zSEip+eO0fQXhafL/4b/2USt4Xqb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IY86KxgAAANwA&#10;AAAPAAAAAAAAAAAAAAAAAKoCAABkcnMvZG93bnJldi54bWxQSwUGAAAAAAQABAD6AAAAnQMAAAAA&#10;">
                                                                                <v:shape id="Поле 17" o:spid="_x0000_s1101" type="#_x0000_t202" style="position:absolute;left:397;top:49918;width:15961;height:42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7TscA&#10;AADcAAAADwAAAGRycy9kb3ducmV2LnhtbESPT2vCQBTE7wW/w/KE3upGW21IXUUCYin1oPXi7Zl9&#10;+UOzb2N21dRP7xYEj8PM/IaZzjtTizO1rrKsYDiIQBBnVldcKNj9LF9iEM4ja6wtk4I/cjCf9Z6m&#10;mGh74Q2dt74QAcIuQQWl900ipctKMugGtiEOXm5bgz7ItpC6xUuAm1qOomgiDVYcFkpsKC0p+92e&#10;jIKvdLnGzWFk4mudrr7zRXPc7cdKPfe7xQcIT51/hO/tT63g7fUd/s+EIyBnN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V/+07HAAAA3AAAAA8AAAAAAAAAAAAAAAAAmAIAAGRy&#10;cy9kb3ducmV2LnhtbFBLBQYAAAAABAAEAPUAAACMAwAAAAA=&#10;" filled="f" stroked="f" strokeweight=".5pt">
                                                                                  <v:textbox>
                                                                                    <w:txbxContent>
                                                                                      <w:p w14:paraId="7D2D8A2C" w14:textId="77777777" w:rsidR="00A81D96" w:rsidRPr="00A06585" w:rsidRDefault="00A81D96" w:rsidP="00D6091F">
                                                                                        <w:pPr>
                                                                                          <w:spacing w:line="240" w:lineRule="auto"/>
                                                                                          <w:ind w:firstLine="142"/>
                                                                                          <w:jc w:val="center"/>
                                                                                          <w:rPr>
                                                                                            <w:rFonts w:ascii="Times New Roman" w:hAnsi="Times New Roman" w:cs="Times New Roman"/>
                                                                                            <w:sz w:val="20"/>
                                                                                            <w:vertAlign w:val="subscript"/>
                                                                                          </w:rPr>
                                                                                        </w:pPr>
                                                                                        <w:r w:rsidRPr="00A06585">
                                                                                          <w:rPr>
                                                                                            <w:rFonts w:ascii="Times New Roman" w:hAnsi="Times New Roman" w:cs="Times New Roman"/>
                                                                                            <w:sz w:val="20"/>
                                                                                          </w:rPr>
                                                                                          <w:t xml:space="preserve">Сукупність еталонних зображення </w:t>
                                                                                        </w:r>
                                                                                        <w:r w:rsidRPr="00A06585">
                                                                                          <w:rPr>
                                                                                            <w:rFonts w:ascii="Times New Roman" w:hAnsi="Times New Roman" w:cs="Times New Roman"/>
                                                                                            <w:sz w:val="20"/>
                                                                                            <w:lang w:val="en-US"/>
                                                                                          </w:rPr>
                                                                                          <w:t>S</w:t>
                                                                                        </w:r>
                                                                                        <w:r w:rsidRPr="00A06585">
                                                                                          <w:rPr>
                                                                                            <w:rFonts w:ascii="Times New Roman" w:hAnsi="Times New Roman" w:cs="Times New Roman"/>
                                                                                            <w:sz w:val="20"/>
                                                                                            <w:vertAlign w:val="subscript"/>
                                                                                          </w:rPr>
                                                                                          <w:t>ЕЗ</w:t>
                                                                                        </w:r>
                                                                                      </w:p>
                                                                                    </w:txbxContent>
                                                                                  </v:textbox>
                                                                                </v:shape>
                                                                                <v:group id="Группа 438" o:spid="_x0000_s1102" style="position:absolute;width:53499;height:25797" coordsize="53499,2579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Baw/2PCAAAA3AAAAA8A&#10;AAAAAAAAAAAAAAAAqgIAAGRycy9kb3ducmV2LnhtbFBLBQYAAAAABAAEAPoAAACZAwAAAAA=&#10;">
                                                                                  <v:group id="Группа 439" o:spid="_x0000_s1103" style="position:absolute;width:53499;height:25797" coordsize="53499,2579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Hn8WvjFAAAA3AAA&#10;AA8AAAAAAAAAAAAAAAAAqgIAAGRycy9kb3ducmV2LnhtbFBLBQYAAAAABAAEAPoAAACcAwAAAAA=&#10;">
                                                                                    <v:group id="Группа 440" o:spid="_x0000_s1104" style="position:absolute;width:53499;height:17064" coordsize="53499,1706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wwIAYwwAAANwAAAAP&#10;AAAAAAAAAAAAAAAAAKoCAABkcnMvZG93bnJldi54bWxQSwUGAAAAAAQABAD6AAAAmgMAAAAA&#10;">
                                                                                      <v:group id="Группа 441" o:spid="_x0000_s1105" style="position:absolute;left:39211;top:12160;width:14288;height:4904" coordorigin="39211,12160" coordsize="14287,490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34wlg8QAAADcAAAA&#10;DwAAAAAAAAAAAAAAAACqAgAAZHJzL2Rvd25yZXYueG1sUEsFBgAAAAAEAAQA+gAAAJsDAAAAAA==&#10;">
                                                                                        <v:shape id="Параллелограмм 442" o:spid="_x0000_s1106" type="#_x0000_t7" style="position:absolute;left:39211;top:12509;width:14288;height:412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C3bMMA&#10;AADcAAAADwAAAGRycy9kb3ducmV2LnhtbESPQYvCMBSE78L+h/AW9qapIuJ2jSKCILIoVtnz2+bZ&#10;VJuX0kSt/94IgsdhZr5hJrPWVuJKjS8dK+j3EhDEudMlFwoO+2V3DMIHZI2VY1JwJw+z6Udngql2&#10;N97RNQuFiBD2KSowIdSplD43ZNH3XE0cvaNrLIYom0LqBm8Rbis5SJKRtFhyXDBY08JQfs4uVkG4&#10;J7tvpmxebzen7frw/7syf7lSX5/t/AdEoDa8w6/2SisYDgfwPBOPgJw+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C3bMMAAADcAAAADwAAAAAAAAAAAAAAAACYAgAAZHJzL2Rv&#10;d25yZXYueG1sUEsFBgAAAAAEAAQA9QAAAIgDAAAAAA==&#10;" adj="1560" filled="f" strokecolor="windowText"/>
                                                                                        <v:shape id="Поле 7" o:spid="_x0000_s1107" type="#_x0000_t202" style="position:absolute;left:39653;top:12160;width:13843;height:49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kKOMMcA&#10;AADcAAAADwAAAGRycy9kb3ducmV2LnhtbESPQWvCQBSE7wX/w/KE3upGayVEV5GAWEp70ObS2zP7&#10;TILZtzG7TdL++m5B8DjMzDfMajOYWnTUusqygukkAkGcW11xoSD73D3FIJxH1lhbJgU/5GCzHj2s&#10;MNG25wN1R1+IAGGXoILS+yaR0uUlGXQT2xAH72xbgz7ItpC6xT7ATS1nUbSQBisOCyU2lJaUX47f&#10;RsFbuvvAw2lm4t863b+ft801+3pR6nE8bJcgPA3+Hr61X7WC+fwZ/s+EIyDX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JCjjDHAAAA3AAAAA8AAAAAAAAAAAAAAAAAmAIAAGRy&#10;cy9kb3ducmV2LnhtbFBLBQYAAAAABAAEAPUAAACMAwAAAAA=&#10;" filled="f" stroked="f" strokeweight=".5pt">
                                                                                          <v:textbox>
                                                                                            <w:txbxContent>
                                                                                              <w:p w14:paraId="394B5F41" w14:textId="6DF2AB4F" w:rsidR="00A81D96" w:rsidRPr="00A06585" w:rsidRDefault="00A81D96" w:rsidP="00D6091F">
                                                                                                <w:pPr>
                                                                                                  <w:spacing w:line="240" w:lineRule="auto"/>
                                                                                                  <w:jc w:val="center"/>
                                                                                                  <w:rPr>
                                                                                                    <w:rFonts w:ascii="Times New Roman" w:hAnsi="Times New Roman" w:cs="Times New Roman"/>
                                                                                                    <w:sz w:val="20"/>
                                                                                                  </w:rPr>
                                                                                                </w:pPr>
                                                                                                <w:r w:rsidRPr="00A06585">
                                                                                                  <w:rPr>
                                                                                                    <w:rFonts w:ascii="Times New Roman" w:hAnsi="Times New Roman" w:cs="Times New Roman"/>
                                                                                                    <w:sz w:val="20"/>
                                                                                                  </w:rPr>
                                                                                                  <w:t>ПЗ РМ</w:t>
                                                                                                </w:r>
                                                                                                <w:r>
                                                                                                  <w:rPr>
                                                                                                    <w:rFonts w:ascii="Times New Roman" w:hAnsi="Times New Roman" w:cs="Times New Roman"/>
                                                                                                    <w:sz w:val="20"/>
                                                                                                  </w:rPr>
                                                                                                  <w:t>1</w:t>
                                                                                                </w:r>
                                                                                                <w:r w:rsidRPr="00A06585">
                                                                                                  <w:rPr>
                                                                                                    <w:rFonts w:ascii="Times New Roman" w:hAnsi="Times New Roman" w:cs="Times New Roman"/>
                                                                                                    <w:sz w:val="20"/>
                                                                                                  </w:rPr>
                                                                                                  <w:t xml:space="preserve"> каналу</w:t>
                                                                                                </w:r>
                                                                                              </w:p>
                                                                                              <w:p w14:paraId="1B921416" w14:textId="77777777" w:rsidR="00A81D96" w:rsidRPr="00A06585" w:rsidRDefault="00A81D96" w:rsidP="00D6091F">
                                                                                                <w:pPr>
                                                                                                  <w:spacing w:line="240" w:lineRule="auto"/>
                                                                                                  <w:jc w:val="center"/>
                                                                                                  <w:rPr>
                                                                                                    <w:rFonts w:ascii="Times New Roman" w:hAnsi="Times New Roman" w:cs="Times New Roman"/>
                                                                                                    <w:sz w:val="20"/>
                                                                                                  </w:rPr>
                                                                                                </w:pPr>
                                                                                                <w:r w:rsidRPr="00A06585">
                                                                                                  <w:rPr>
                                                                                                    <w:rFonts w:ascii="Times New Roman" w:hAnsi="Times New Roman" w:cs="Times New Roman"/>
                                                                                                    <w:sz w:val="20"/>
                                                                                                    <w:lang w:val="en-US"/>
                                                                                                  </w:rPr>
                                                                                                  <w:t>S</w:t>
                                                                                                </w:r>
                                                                                                <w:r w:rsidRPr="00A06585">
                                                                                                  <w:rPr>
                                                                                                    <w:rFonts w:ascii="Times New Roman" w:hAnsi="Times New Roman" w:cs="Times New Roman"/>
                                                                                                    <w:sz w:val="20"/>
                                                                                                    <w:vertAlign w:val="subscript"/>
                                                                                                  </w:rPr>
                                                                                                  <w:t>РМ</w:t>
                                                                                                </w:r>
                                                                                              </w:p>
                                                                                            </w:txbxContent>
                                                                                          </v:textbox>
                                                                                        </v:shape>
                                                                                      </v:group>
                                                                                      <v:group id="Группа 444" o:spid="_x0000_s1108" style="position:absolute;width:32439;height:16708" coordsize="32439,1670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M/7hhvFAAAA3AAA&#10;AA8AAAAAAAAAAAAAAAAAqgIAAGRycy9kb3ducmV2LnhtbFBLBQYAAAAABAAEAPoAAACcAwAAAAA=&#10;">
                                                                                        <v:group id="Группа 1934" o:spid="_x0000_s1109" style="position:absolute;top:11819;width:14287;height:4889" coordorigin=",11819" coordsize="14287,488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jLzc8QAAADdAAAA&#10;DwAAAAAAAAAAAAAAAACqAgAAZHJzL2Rvd25yZXYueG1sUEsFBgAAAAAEAAQA+gAAAJsDAAAAAA==&#10;">
                                                                                          <v:shape id="Параллелограмм 1936" o:spid="_x0000_s1110" type="#_x0000_t7" style="position:absolute;top:12175;width:14287;height:412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eFSuMIA&#10;AADdAAAADwAAAGRycy9kb3ducmV2LnhtbERPTYvCMBC9L/gfwgje1tQVRKtRRFiQRRSreB6bsak2&#10;k9Jktf77zYLgbR7vc2aL1lbiTo0vHSsY9BMQxLnTJRcKjofvzzEIH5A1Vo5JwZM8LOadjxmm2j14&#10;T/csFCKGsE9RgQmhTqX0uSGLvu9q4shdXGMxRNgUUjf4iOG2kl9JMpIWS44NBmtaGcpv2a9VEJ7J&#10;fsKULevd9rr7OZ43a3PKlep12+UURKA2vMUv91rH+ZPhCP6/iSfI+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4VK4wgAAAN0AAAAPAAAAAAAAAAAAAAAAAJgCAABkcnMvZG93&#10;bnJldi54bWxQSwUGAAAAAAQABAD1AAAAhwMAAAAA&#10;" adj="1560" filled="f" strokecolor="windowText"/>
                                                                                          <v:shape id="Поле 11" o:spid="_x0000_s1111" type="#_x0000_t202" style="position:absolute;left:444;top:11819;width:13843;height:4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63ccQA&#10;AADdAAAADwAAAGRycy9kb3ducmV2LnhtbERPS4vCMBC+C/6HMMLeNFXQdatRpCCK7B58XPY2NmNb&#10;bCa1yWrdX28Ewdt8fM+ZzhtTiivVrrCsoN+LQBCnVhecKTjsl90xCOeRNZaWScGdHMxn7dYUY21v&#10;vKXrzmcihLCLUUHufRVL6dKcDLqerYgDd7K1QR9gnUld4y2Em1IOomgkDRYcGnKsKMkpPe/+jIJN&#10;svzB7XFgxv9lsvo+LarL4Xeo1EenWUxAeGr8W/xyr3WY/zX8hOc34QQ5e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fut3HEAAAA3QAAAA8AAAAAAAAAAAAAAAAAmAIAAGRycy9k&#10;b3ducmV2LnhtbFBLBQYAAAAABAAEAPUAAACJAwAAAAA=&#10;" filled="f" stroked="f" strokeweight=".5pt">
                                                                                            <v:textbox>
                                                                                              <w:txbxContent>
                                                                                                <w:p w14:paraId="3C3DCD3F" w14:textId="641B62FE" w:rsidR="00A81D96" w:rsidRPr="00A06585" w:rsidRDefault="00A81D96" w:rsidP="00A06585">
                                                                                                  <w:pPr>
                                                                                                    <w:spacing w:line="240" w:lineRule="auto"/>
                                                                                                    <w:jc w:val="center"/>
                                                                                                    <w:rPr>
                                                                                                      <w:rFonts w:ascii="Times New Roman" w:hAnsi="Times New Roman" w:cs="Times New Roman"/>
                                                                                                      <w:sz w:val="20"/>
                                                                                                    </w:rPr>
                                                                                                  </w:pPr>
                                                                                                  <w:r w:rsidRPr="00A06585">
                                                                                                    <w:rPr>
                                                                                                      <w:rFonts w:ascii="Times New Roman" w:hAnsi="Times New Roman" w:cs="Times New Roman"/>
                                                                                                      <w:sz w:val="20"/>
                                                                                                    </w:rPr>
                                                                                                    <w:t xml:space="preserve">ПЗ </w:t>
                                                                                                  </w:r>
                                                                                                  <w:r>
                                                                                                    <w:rPr>
                                                                                                      <w:rFonts w:ascii="Times New Roman" w:hAnsi="Times New Roman" w:cs="Times New Roman"/>
                                                                                                      <w:sz w:val="20"/>
                                                                                                    </w:rPr>
                                                                                                    <w:t>РМ2</w:t>
                                                                                                  </w:r>
                                                                                                  <w:r w:rsidRPr="00A06585">
                                                                                                    <w:rPr>
                                                                                                      <w:rFonts w:ascii="Times New Roman" w:hAnsi="Times New Roman" w:cs="Times New Roman"/>
                                                                                                      <w:sz w:val="20"/>
                                                                                                    </w:rPr>
                                                                                                    <w:t xml:space="preserve"> каналу</w:t>
                                                                                                  </w:r>
                                                                                                </w:p>
                                                                                                <w:p w14:paraId="29F7BEA2" w14:textId="053795C2" w:rsidR="00A81D96" w:rsidRPr="00A06585" w:rsidRDefault="00A81D96" w:rsidP="00A06585">
                                                                                                  <w:pPr>
                                                                                                    <w:spacing w:line="240" w:lineRule="auto"/>
                                                                                                    <w:jc w:val="center"/>
                                                                                                    <w:rPr>
                                                                                                      <w:rFonts w:ascii="Times New Roman" w:hAnsi="Times New Roman" w:cs="Times New Roman"/>
                                                                                                      <w:sz w:val="20"/>
                                                                                                    </w:rPr>
                                                                                                  </w:pPr>
                                                                                                  <w:r w:rsidRPr="00A06585">
                                                                                                    <w:rPr>
                                                                                                      <w:rFonts w:ascii="Times New Roman" w:hAnsi="Times New Roman" w:cs="Times New Roman"/>
                                                                                                      <w:sz w:val="20"/>
                                                                                                      <w:lang w:val="en-US"/>
                                                                                                    </w:rPr>
                                                                                                    <w:t>S</w:t>
                                                                                                  </w:r>
                                                                                                  <w:r>
                                                                                                    <w:rPr>
                                                                                                      <w:rFonts w:ascii="Times New Roman" w:hAnsi="Times New Roman" w:cs="Times New Roman"/>
                                                                                                      <w:sz w:val="20"/>
                                                                                                      <w:vertAlign w:val="subscript"/>
                                                                                                    </w:rPr>
                                                                                                    <w:t>РМ2</w:t>
                                                                                                  </w:r>
                                                                                                </w:p>
                                                                                              </w:txbxContent>
                                                                                            </v:textbox>
                                                                                          </v:shape>
                                                                                        </v:group>
                                                                                        <v:group id="Группа 1958" o:spid="_x0000_s1112" style="position:absolute;left:21390;width:11049;height:14314" coordorigin="21390" coordsize="11048,1431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wqAc1scAAADd&#10;AAAADwAAAAAAAAAAAAAAAACqAgAAZHJzL2Rvd25yZXYueG1sUEsFBgAAAAAEAAQA+gAAAJ4DAAAA&#10;AA==&#10;">
                                                                                          <v:group id="Группа 1959" o:spid="_x0000_s1113" style="position:absolute;left:21390;width:11049;height:4599" coordorigin="21390" coordsize="11049,459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3suU3FAAAA3QAA&#10;AA8AAAAAAAAAAAAAAAAAqgIAAGRycy9kb3ducmV2LnhtbFBLBQYAAAAABAAEAPoAAACcAwAAAAA=&#10;">
                                                                                            <v:group id="Группа 1960" o:spid="_x0000_s1114" style="position:absolute;left:21390;width:11049;height:2857" coordorigin="21390" coordsize="11049,285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8rrabccAAADd&#10;AAAADwAAAAAAAAAAAAAAAACqAgAAZHJzL2Rvd25yZXYueG1sUEsFBgAAAAAEAAQA+gAAAJ4DAAAA&#10;AA==&#10;">
                                                                                              <v:oval id="Овал 1961" o:spid="_x0000_s1115" style="position:absolute;left:21390;width:11049;height:276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qpU8cUA&#10;AADdAAAADwAAAGRycy9kb3ducmV2LnhtbESPzWrDMBCE74W8g9hAb7XsFkztRAlJSqgvpdT5OS/W&#10;xjaxVsZSYvftq0Kht11mdubb5XoynbjT4FrLCpIoBkFcWd1yreB42D+9gnAeWWNnmRR8k4P1avaw&#10;xFzbkb/oXvpahBB2OSpovO9zKV3VkEEX2Z44aBc7GPRhHWqpBxxDuOnkcxyn0mDLoaHBnnYNVdfy&#10;ZhSctskbJvo8vr9kVcGfHxynAU89zqfNAoSnyf+b/64LHfCzNIHfb8IIcv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iqlTxxQAAAN0AAAAPAAAAAAAAAAAAAAAAAJgCAABkcnMv&#10;ZG93bnJldi54bWxQSwUGAAAAAAQABAD1AAAAigMAAAAA&#10;" filled="f" strokecolor="windowText"/>
                                                                                              <v:shape id="Поле 2" o:spid="_x0000_s1116" type="#_x0000_t202" style="position:absolute;left:23009;top:95;width:7620;height:27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X53vcEA&#10;AADdAAAADwAAAGRycy9kb3ducmV2LnhtbERPTYvCMBC9C/6HMII3TRQVrUYRRfC0y7oqeBuasS02&#10;k9JEW//9ZmFhb/N4n7PatLYUL6p94VjDaKhAEKfOFJxpOH8fBnMQPiAbLB2Thjd52Ky7nRUmxjX8&#10;Ra9TyEQMYZ+ghjyEKpHSpzlZ9ENXEUfu7mqLIcI6k6bGJobbUo6VmkmLBceGHCva5ZQ+Tk+r4fJx&#10;v10n6jPb22nVuFZJtgupdb/XbpcgArXhX/znPpo4fzGbwu838QS5/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1+d73BAAAA3QAAAA8AAAAAAAAAAAAAAAAAmAIAAGRycy9kb3du&#10;cmV2LnhtbFBLBQYAAAAABAAEAPUAAACGAwAAAAA=&#10;" filled="f" stroked="f">
                                                                                                <v:textbox>
                                                                                                  <w:txbxContent>
                                                                                                    <w:p w14:paraId="13EF6B5A" w14:textId="77777777" w:rsidR="00A81D96" w:rsidRPr="00A06585" w:rsidRDefault="00A81D96" w:rsidP="00D6091F">
                                                                                                      <w:pPr>
                                                                                                        <w:spacing w:line="240" w:lineRule="auto"/>
                                                                                                        <w:jc w:val="center"/>
                                                                                                        <w:rPr>
                                                                                                          <w:rFonts w:ascii="Times New Roman" w:hAnsi="Times New Roman" w:cs="Times New Roman"/>
                                                                                                        </w:rPr>
                                                                                                      </w:pPr>
                                                                                                      <w:r w:rsidRPr="00A06585">
                                                                                                        <w:rPr>
                                                                                                          <w:rFonts w:ascii="Times New Roman" w:hAnsi="Times New Roman" w:cs="Times New Roman"/>
                                                                                                        </w:rPr>
                                                                                                        <w:t>Вхід</w:t>
                                                                                                      </w:r>
                                                                                                    </w:p>
                                                                                                  </w:txbxContent>
                                                                                                </v:textbox>
                                                                                              </v:shape>
                                                                                            </v:group>
                                                                                            <v:line id="Прямая соединительная линия 1966" o:spid="_x0000_s1117" style="position:absolute;visibility:visible;mso-wrap-style:square" from="26845,2799" to="26845,45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UbKb8MAAADdAAAADwAAAGRycy9kb3ducmV2LnhtbERPTYvCMBC9L/gfwgheFk0VKVqNIqLg&#10;cbeKeByasa02k9pE7frrzcLC3ubxPme+bE0lHtS40rKC4SACQZxZXXKu4LDf9icgnEfWWFkmBT/k&#10;YLnofMwx0fbJ3/RIfS5CCLsEFRTe14mULivIoBvYmjhwZ9sY9AE2udQNPkO4qeQoimJpsOTQUGBN&#10;64Kya3o3CvL15fN2Si+vsY83E7sdfx2P55VSvW67moHw1Pp/8Z97p8P8aRzD7zfhBLl4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VGym/DAAAA3QAAAA8AAAAAAAAAAAAA&#10;AAAAoQIAAGRycy9kb3ducmV2LnhtbFBLBQYAAAAABAAEAPkAAACRAwAAAAA=&#10;" strokecolor="windowText"/>
                                                                                          </v:group>
                                                                                          <v:line id="Прямая соединительная линия 1967" o:spid="_x0000_s1118" style="position:absolute;visibility:visible;mso-wrap-style:square" from="26822,12517" to="26822,143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gpv9MQAAADdAAAADwAAAGRycy9kb3ducmV2LnhtbERPTWvCQBC9F/wPywheSt0oEm10FREF&#10;jzYW6XHIjkk0Oxuzq0Z/fbcg9DaP9zmzRWsqcaPGlZYVDPoRCOLM6pJzBd/7zccEhPPIGivLpOBB&#10;DhbzztsME23v/EW31OcihLBLUEHhfZ1I6bKCDLq+rYkDd7SNQR9gk0vd4D2Em0oOoyiWBksODQXW&#10;tCooO6dXoyBfnd4vP+npOfLxemI3o93hcFwq1eu2yykIT63/F7/cWx3mf8Zj+PsmnCDn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KCm/0xAAAAN0AAAAPAAAAAAAAAAAA&#10;AAAAAKECAABkcnMvZG93bnJldi54bWxQSwUGAAAAAAQABAD5AAAAkgMAAAAA&#10;" strokecolor="windowText"/>
                                                                                        </v:group>
                                                                                      </v:group>
                                                                                    </v:group>
                                                                                    <v:line id="Прямая соединительная линия 1968" o:spid="_x0000_s1119" style="position:absolute;visibility:visible;mso-wrap-style:square" from="7493,16221" to="7493,257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5X7hscAAADdAAAADwAAAGRycy9kb3ducmV2LnhtbESPQWvCQBCF74L/YRmhl6KbFgkaXUWk&#10;Qo81FulxyI5JNDubZrea9tc7h4K3Gd6b975ZrnvXqCt1ofZs4GWSgCIuvK25NPB52I1noEJEtth4&#10;JgO/FGC9Gg6WmFl/4z1d81gqCeGQoYEqxjbTOhQVOQwT3xKLdvKdwyhrV2rb4U3CXaNfkyTVDmuW&#10;hgpb2lZUXPIfZ6Dcnp+/v/Lz3zSmbzO/m34cj6eNMU+jfrMAFamPD/P/9bsV/HkquPKNjKBXd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7lfuGxwAAAN0AAAAPAAAAAAAA&#10;AAAAAAAAAKECAABkcnMvZG93bnJldi54bWxQSwUGAAAAAAQABAD5AAAAlQMAAAAA&#10;" strokecolor="windowText"/>
                                                                                  </v:group>
                                                                                  <v:line id="Прямая соединительная линия 1969" o:spid="_x0000_s1120" style="position:absolute;visibility:visible;mso-wrap-style:square" from="26823,14314" to="26823,161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NleHcUAAADdAAAADwAAAGRycy9kb3ducmV2LnhtbERPTWvCQBC9F/oflil4KXVjkaCpawii&#10;4NHGIj0O2TGJzc6m2W0S/fVuodDbPN7nrNLRNKKnztWWFcymEQjiwuqaSwUfx93LAoTzyBoby6Tg&#10;Sg7S9ePDChNtB36nPvelCCHsElRQed8mUrqiIoNualviwJ1tZ9AH2JVSdziEcNPI1yiKpcGaQ0OF&#10;LW0qKr7yH6Og3Fyevz/zy23u4+3C7uaH0+mcKTV5GrM3EJ5G/y/+c+91mL+Ml/D7TThBru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1NleHcUAAADdAAAADwAAAAAAAAAA&#10;AAAAAAChAgAAZHJzL2Rvd25yZXYueG1sUEsFBgAAAAAEAAQA+QAAAJMDAAAAAA==&#10;" strokecolor="windowText"/>
                                                                                </v:group>
                                                                              </v:group>
                                                                              <v:shape id="Поле 60" o:spid="_x0000_s1121" type="#_x0000_t202" style="position:absolute;left:16276;top:28340;width:21649;height:55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iRFocYA&#10;AADdAAAADwAAAGRycy9kb3ducmV2LnhtbESPQWvCQBCF7wX/wzJCb7pRbLTRVUSweFDa2uJ5yI5J&#10;MDsbslsT/33nUOhthvfmvW9Wm97V6k5tqDwbmIwTUMS5txUXBr6/9qMFqBCRLdaeycCDAmzWg6cV&#10;ZtZ3/En3cyyUhHDI0EAZY5NpHfKSHIaxb4hFu/rWYZS1LbRtsZNwV+tpkqTaYcXSUGJDu5Ly2/nH&#10;GdDzy+H09rJNb8f3bvbRLNLjo06NeR722yWoSH38N/9dH6zgv86FX76REfT6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iRFocYAAADdAAAADwAAAAAAAAAAAAAAAACYAgAAZHJz&#10;L2Rvd25yZXYueG1sUEsFBgAAAAAEAAQA9QAAAIsDAAAAAA==&#10;" fillcolor="window">
                                                                                <v:textbox>
                                                                                  <w:txbxContent>
                                                                                    <w:p w14:paraId="14E1BA76" w14:textId="77777777" w:rsidR="00A81D96" w:rsidRPr="00A06585" w:rsidRDefault="00A81D96" w:rsidP="00D6091F">
                                                                                      <w:pPr>
                                                                                        <w:spacing w:line="240" w:lineRule="auto"/>
                                                                                        <w:jc w:val="center"/>
                                                                                        <w:rPr>
                                                                                          <w:rFonts w:ascii="Times New Roman" w:hAnsi="Times New Roman" w:cs="Times New Roman"/>
                                                                                          <w:sz w:val="20"/>
                                                                                        </w:rPr>
                                                                                      </w:pPr>
                                                                                      <w:r w:rsidRPr="00A06585">
                                                                                        <w:rPr>
                                                                                          <w:rFonts w:ascii="Times New Roman" w:hAnsi="Times New Roman" w:cs="Times New Roman"/>
                                                                                          <w:sz w:val="20"/>
                                                                                        </w:rPr>
                                                                                        <w:t xml:space="preserve">Квантування та  формування ПЗ по рівням з об’єктами з найбільшою яскравістю </w:t>
                                                                                      </w:r>
                                                                                    </w:p>
                                                                                  </w:txbxContent>
                                                                                </v:textbox>
                                                                              </v:shape>
                                                                            </v:group>
                                                                          </v:group>
                                                                          <v:shape id="Поле 72" o:spid="_x0000_s1122" type="#_x0000_t202" style="position:absolute;left:17893;top:50004;width:18185;height:43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WjgOsMA&#10;AADdAAAADwAAAGRycy9kb3ducmV2LnhtbERPS4vCMBC+L/gfwgjeNFXcqtUosrCLB8UnnodmbIvN&#10;pDRZW//9RhD2Nh/fcxar1pTiQbUrLCsYDiIQxKnVBWcKLufv/hSE88gaS8uk4EkOVsvOxwITbRs+&#10;0uPkMxFC2CWoIPe+SqR0aU4G3cBWxIG72dqgD7DOpK6xCeGmlKMoiqXBgkNDjhV95ZTeT79GgZxc&#10;N7ufz3V83+6b8aGaxttnGSvV67brOQhPrf8Xv90bHebPJkN4fRNOkM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WjgOsMAAADdAAAADwAAAAAAAAAAAAAAAACYAgAAZHJzL2Rv&#10;d25yZXYueG1sUEsFBgAAAAAEAAQA9QAAAIgDAAAAAA==&#10;" fillcolor="window">
                                                                            <v:textbox>
                                                                              <w:txbxContent>
                                                                                <w:p w14:paraId="4A2B3AE8" w14:textId="77777777" w:rsidR="00A81D96" w:rsidRPr="00A06585" w:rsidRDefault="00A81D96" w:rsidP="00D6091F">
                                                                                  <w:pPr>
                                                                                    <w:spacing w:line="240" w:lineRule="auto"/>
                                                                                    <w:jc w:val="center"/>
                                                                                    <w:rPr>
                                                                                      <w:rFonts w:ascii="Times New Roman" w:hAnsi="Times New Roman" w:cs="Times New Roman"/>
                                                                                      <w:sz w:val="20"/>
                                                                                      <w:lang w:val="en-US"/>
                                                                                    </w:rPr>
                                                                                  </w:pPr>
                                                                                  <w:r w:rsidRPr="00A06585">
                                                                                    <w:rPr>
                                                                                      <w:rFonts w:ascii="Times New Roman" w:hAnsi="Times New Roman" w:cs="Times New Roman"/>
                                                                                      <w:sz w:val="20"/>
                                                                                    </w:rPr>
                                                                                    <w:t xml:space="preserve">Порівняння  ПЗ з сукупністю ЕЗ </w:t>
                                                                                  </w:r>
                                                                                </w:p>
                                                                              </w:txbxContent>
                                                                            </v:textbox>
                                                                          </v:shape>
                                                                          <v:line id="Прямая соединительная линия 1972" o:spid="_x0000_s1123" style="position:absolute;visibility:visible;mso-wrap-style:square" from="27189,33850" to="27189,35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6RascUAAADdAAAADwAAAGRycy9kb3ducmV2LnhtbERPTWvCQBC9F/oflhG8FN00iNXoKhIq&#10;9GjTIh6H7JhEs7Npdk1Sf323UOhtHu9z1tvB1KKj1lWWFTxPIxDEudUVFwo+P/aTBQjnkTXWlknB&#10;NznYbh4f1pho2/M7dZkvRAhhl6CC0vsmkdLlJRl0U9sQB+5sW4M+wLaQusU+hJtaxlE0lwYrDg0l&#10;NpSWlF+zm1FQpJenr1N2uc/8/HVh97PD8XjeKTUeDbsVCE+D/xf/ud90mL98ieH3m3CC3Pw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6RascUAAADdAAAADwAAAAAAAAAA&#10;AAAAAAChAgAAZHJzL2Rvd25yZXYueG1sUEsFBgAAAAAEAAQA+QAAAJMDAAAAAA==&#10;" strokecolor="windowText"/>
                                                                        </v:group>
                                                                        <v:line id="Прямая соединительная линия 1973" o:spid="_x0000_s1124" style="position:absolute;visibility:visible;mso-wrap-style:square" from="26996,26543" to="26996,283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Oj/KsQAAADdAAAADwAAAGRycy9kb3ducmV2LnhtbERPTWvCQBC9F/wPywi9FN1oxdrUVUQq&#10;eKyxiMchOybR7GzMbmP013cFwds83udM560pRUO1KywrGPQjEMSp1QVnCn63q94EhPPIGkvLpOBK&#10;DuazzssUY20vvKEm8ZkIIexiVJB7X8VSujQng65vK+LAHWxt0AdYZ1LXeAnhppTDKBpLgwWHhhwr&#10;WuaUnpI/oyBbHt/O++R4G/nx98SuRj+73WGh1Gu3XXyB8NT6p/jhXusw//PjHe7fhBPk7B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w6P8qxAAAAN0AAAAPAAAAAAAAAAAA&#10;AAAAAKECAABkcnMvZG93bnJldi54bWxQSwUGAAAAAAQABAD5AAAAkgMAAAAA&#10;" strokecolor="windowText"/>
                                                                      </v:group>
                                                                    </v:group>
                                                                    <v:line id="Прямая соединительная линия 1974" o:spid="_x0000_s1125" style="position:absolute;visibility:visible;mso-wrap-style:square" from="46122,16637" to="46122,257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wFnXsUAAADdAAAADwAAAGRycy9kb3ducmV2LnhtbERPS2vCQBC+C/0PyxS8FN20BBvTrCJS&#10;wWObingcspOHzc6m2VVjf323IHibj+852XIwrThT7xrLCp6nEQjiwuqGKwW7r80kAeE8ssbWMim4&#10;koPl4mGUYarthT/pnPtKhBB2KSqove9SKV1Rk0E3tR1x4ErbG/QB9pXUPV5CuGnlSxTNpMGGQ0ON&#10;Ha1rKr7zk1FQrY9PP4f8+Bv72XtiN/HHfl+ulBo/Dqs3EJ4Gfxff3Fsd5s9fY/j/JpwgF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wFnXsUAAADdAAAADwAAAAAAAAAA&#10;AAAAAAChAgAAZHJzL2Rvd25yZXYueG1sUEsFBgAAAAAEAAQA+QAAAJMDAAAAAA==&#10;" strokecolor="windowText"/>
                                                                  </v:group>
                                                                  <v:shape id="Поле 229" o:spid="_x0000_s1126" type="#_x0000_t202" style="position:absolute;left:13525;top:10947;width:10160;height:40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KfhYMIA&#10;AADdAAAADwAAAGRycy9kb3ducmV2LnhtbERPS2vCQBC+C/6HZYTe6q7FZ3QVqQieKqZV8DZkxySY&#10;nQ3ZrUn/fbdQ8DYf33NWm85W4kGNLx1rGA0VCOLMmZJzDV+f+9c5CB+QDVaOScMPedis+70VJsa1&#10;fKJHGnIRQ9gnqKEIoU6k9FlBFv3Q1cSRu7nGYoiwyaVpsI3htpJvSk2lxZJjQ4E1vReU3dNvq+H8&#10;cbtexuqY7+ykbl2nJNuF1Ppl0G2XIAJ14Sn+dx9MnL+YTeDvm3iCXP8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4p+FgwgAAAN0AAAAPAAAAAAAAAAAAAAAAAJgCAABkcnMvZG93&#10;bnJldi54bWxQSwUGAAAAAAQABAD1AAAAhwMAAAAA&#10;" filled="f" stroked="f">
                                                                    <v:textbox>
                                                                      <w:txbxContent>
                                                                        <w:p w14:paraId="78FEC225" w14:textId="77777777" w:rsidR="00A81D96" w:rsidRPr="00A06585" w:rsidRDefault="00A81D96" w:rsidP="00D6091F">
                                                                          <w:pPr>
                                                                            <w:spacing w:line="240" w:lineRule="auto"/>
                                                                            <w:jc w:val="center"/>
                                                                            <w:rPr>
                                                                              <w:rFonts w:ascii="Times New Roman" w:hAnsi="Times New Roman" w:cs="Times New Roman"/>
                                                                              <w:sz w:val="20"/>
                                                                            </w:rPr>
                                                                          </w:pPr>
                                                                          <w:r w:rsidRPr="00A06585">
                                                                            <w:rPr>
                                                                              <w:rFonts w:ascii="Times New Roman" w:hAnsi="Times New Roman" w:cs="Times New Roman"/>
                                                                              <w:sz w:val="20"/>
                                                                            </w:rPr>
                                                                            <w:t>Наближені до ідеальних</w:t>
                                                                          </w:r>
                                                                        </w:p>
                                                                      </w:txbxContent>
                                                                    </v:textbox>
                                                                  </v:shape>
                                                                </v:group>
                                                                <v:line id="Прямая соединительная линия 1976" o:spid="_x0000_s1127" style="position:absolute;visibility:visible;mso-wrap-style:square" from="27189,42435" to="27189,442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J9cssQAAADdAAAADwAAAGRycy9kb3ducmV2LnhtbERPTWvCQBC9F/wPywheSt0oEm10FREF&#10;jzYW6XHIjkk0Oxuzq0Z/fbcg9DaP9zmzRWsqcaPGlZYVDPoRCOLM6pJzBd/7zccEhPPIGivLpOBB&#10;DhbzztsME23v/EW31OcihLBLUEHhfZ1I6bKCDLq+rYkDd7SNQR9gk0vd4D2Em0oOoyiWBksODQXW&#10;tCooO6dXoyBfnd4vP+npOfLxemI3o93hcFwq1eu2yykIT63/F7/cWx3mf45j+PsmnCDn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gn1yyxAAAAN0AAAAPAAAAAAAAAAAA&#10;AAAAAKECAABkcnMvZG93bnJldi54bWxQSwUGAAAAAAQABAD5AAAAkgMAAAAA&#10;" strokecolor="windowText"/>
                                                              </v:group>
                                                            </v:group>
                                                            <v:line id="Прямая соединительная линия 1977" o:spid="_x0000_s1128" style="position:absolute;visibility:visible;mso-wrap-style:square" from="27085,54461" to="27085,562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9P5KcUAAADdAAAADwAAAGRycy9kb3ducmV2LnhtbERPS2vCQBC+F/oflhF6KbppER/RTQhS&#10;oUcbRTwO2TEPs7Npdqtpf31XKPQ2H99z1ulgWnGl3tWWFbxMIhDEhdU1lwoO++14AcJ5ZI2tZVLw&#10;TQ7S5PFhjbG2N/6ga+5LEULYxaig8r6LpXRFRQbdxHbEgTvb3qAPsC+l7vEWwk0rX6NoJg3WHBoq&#10;7GhTUXHJv4yCctM8f57y5mfqZ28Lu53ujsdzptTTaMhWIDwN/l/8537XYf5yPof7N+EEmfw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9P5KcUAAADdAAAADwAAAAAAAAAA&#10;AAAAAAChAgAAZHJzL2Rvd25yZXYueG1sUEsFBgAAAAAEAAQA+QAAAJMDAAAAAA==&#10;" strokecolor="windowText"/>
                                                          </v:group>
                                                          <v:line id="Прямая соединительная линия 1978" o:spid="_x0000_s1129" style="position:absolute;visibility:visible;mso-wrap-style:square" from="27087,60479" to="27087,622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kxtW8cAAADdAAAADwAAAGRycy9kb3ducmV2LnhtbESPQWvCQBCF7wX/wzKFXopuLGI1uoqI&#10;Qo+aFvE4ZMckNjsbs1tN++udg9DbDO/Ne9/Ml52r1ZXaUHk2MBwkoIhzbysuDHx9bvsTUCEiW6w9&#10;k4FfCrBc9J7mmFp/4z1ds1goCeGQooEyxibVOuQlOQwD3xCLdvKtwyhrW2jb4k3CXa3fkmSsHVYs&#10;DSU2tC4p/85+nIFifX69HLPz3yiONxO/He0Oh9PKmJfnbjUDFamL/+bH9YcV/Om74Mo3MoJe3A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TG1bxwAAAN0AAAAPAAAAAAAA&#10;AAAAAAAAAKECAABkcnMvZG93bnJldi54bWxQSwUGAAAAAAQABAD5AAAAlQMAAAAA&#10;" strokecolor="windowText"/>
                                                        </v:group>
                                                      </v:group>
                                                    </v:group>
                                                    <v:line id="Прямая соединительная линия 1979" o:spid="_x0000_s1130" style="position:absolute;visibility:visible;mso-wrap-style:square" from="27178,73806" to="27178,756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QDIwMUAAADdAAAADwAAAGRycy9kb3ducmV2LnhtbERPTWvCQBC9F/oflin0IrqpiDWpq4go&#10;eKxpCR6H7JjEZmfT7DaJ/fWuUOhtHu9zluvB1KKj1lWWFbxMIhDEudUVFwo+P/bjBQjnkTXWlknB&#10;lRysV48PS0y07flIXeoLEULYJaig9L5JpHR5SQbdxDbEgTvb1qAPsC2kbrEP4aaW0yiaS4MVh4YS&#10;G9qWlH+lP0ZBsb2Mvk/p5Xfm57uF3c/es+y8Uer5adi8gfA0+H/xn/ugw/z4NYb7N+EEubo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QDIwMUAAADdAAAADwAAAAAAAAAA&#10;AAAAAAChAgAAZHJzL2Rvd25yZXYueG1sUEsFBgAAAAAEAAQA+QAAAJMDAAAAAA==&#10;" strokecolor="windowText"/>
                                                  </v:group>
                                                </v:group>
                                                <v:shape id="Поле 270" o:spid="_x0000_s1131" type="#_x0000_t202" style="position:absolute;left:23002;top:75555;width:7620;height:27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QUy38UA&#10;AADdAAAADwAAAGRycy9kb3ducmV2LnhtbESPQWvCQBCF74X+h2UK3upuRYumrlIqBU9Koy30NmTH&#10;JDQ7G7JbE/+9cxC8zfDevPfNcj34Rp2pi3VgCy9jA4q4CK7m0sLx8Pk8BxUTssMmMFm4UIT16vFh&#10;iZkLPX/ROU+lkhCOGVqoUmozrWNRkcc4Di2xaKfQeUyydqV2HfYS7hs9MeZVe6xZGips6aOi4i//&#10;9xa+d6ffn6nZlxs/a/swGM1+oa0dPQ3vb6ASDeluvl1vneAv5sIv38gIenU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BTLfxQAAAN0AAAAPAAAAAAAAAAAAAAAAAJgCAABkcnMv&#10;ZG93bnJldi54bWxQSwUGAAAAAAQABAD1AAAAigMAAAAA&#10;" filled="f" stroked="f">
                                                  <v:textbox>
                                                    <w:txbxContent>
                                                      <w:p w14:paraId="04DB5BA8" w14:textId="77777777" w:rsidR="00A81D96" w:rsidRPr="00A06585" w:rsidRDefault="00A81D96" w:rsidP="00D6091F">
                                                        <w:pPr>
                                                          <w:spacing w:line="240" w:lineRule="auto"/>
                                                          <w:jc w:val="center"/>
                                                          <w:rPr>
                                                            <w:rFonts w:ascii="Times New Roman" w:hAnsi="Times New Roman" w:cs="Times New Roman"/>
                                                          </w:rPr>
                                                        </w:pPr>
                                                        <w:r w:rsidRPr="00A06585">
                                                          <w:rPr>
                                                            <w:rFonts w:ascii="Times New Roman" w:hAnsi="Times New Roman" w:cs="Times New Roman"/>
                                                          </w:rPr>
                                                          <w:t>Вихід</w:t>
                                                        </w:r>
                                                      </w:p>
                                                    </w:txbxContent>
                                                  </v:textbox>
                                                </v:shape>
                                              </v:group>
                                              <v:group id="Группа 1981" o:spid="_x0000_s1132" style="position:absolute;left:20992;top:4572;width:11621;height:7937" coordorigin="20992,4572" coordsize="11620,793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t+pkMwwAAAN0AAAAP&#10;AAAAAAAAAAAAAAAAAKoCAABkcnMvZG93bnJldi54bWxQSwUGAAAAAAQABAD6AAAAmgMAAAAA&#10;">
                                                <v:shape id="Ромб 1982" o:spid="_x0000_s1133" type="#_x0000_t4" style="position:absolute;left:20992;top:4572;width:11621;height:793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hsU5sQA&#10;AADdAAAADwAAAGRycy9kb3ducmV2LnhtbERP22rCQBB9F/yHZYS+6UahoqmriCW0FBGMl+dpdpqE&#10;ZmdDdqvbv3cFwbc5nOssVsE04kKdqy0rGI8SEMSF1TWXCo6HbDgD4TyyxsYyKfgnB6tlv7fAVNsr&#10;7+mS+1LEEHYpKqi8b1MpXVGRQTeyLXHkfmxn0EfYlVJ3eI3hppGTJJlKgzXHhgpb2lRU/OZ/RsF3&#10;0KfzbpvPP8av7+Hwtcuy8/Sk1MsgrN9AeAr+KX64P3WcP59N4P5NPEEu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obFObEAAAA3QAAAA8AAAAAAAAAAAAAAAAAmAIAAGRycy9k&#10;b3ducmV2LnhtbFBLBQYAAAAABAAEAPUAAACJAwAAAAA=&#10;" filled="f" strokecolor="windowText"/>
                                                <v:shape id="Поле 248" o:spid="_x0000_s1134" type="#_x0000_t202" style="position:absolute;left:21344;top:6330;width:10897;height:47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desqMIA&#10;AADdAAAADwAAAGRycy9kb3ducmV2LnhtbERPS4vCMBC+C/6HMMLe1mR3VbRrlEURPCk+YW9DM7Zl&#10;m0lpoq3/3ggL3ubje8503tpS3Kj2hWMNH30Fgjh1puBMw/Gweh+D8AHZYOmYNNzJw3zW7UwxMa7h&#10;Hd32IRMxhH2CGvIQqkRKn+Zk0fddRRy5i6sthgjrTJoamxhuS/mp1EhaLDg25FjRIqf0b3+1Gk6b&#10;y+95oLbZ0g6rxrVKsp1Ird967c83iEBteIn/3WsT50/GX/D8Jp4gZ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t16yowgAAAN0AAAAPAAAAAAAAAAAAAAAAAJgCAABkcnMvZG93&#10;bnJldi54bWxQSwUGAAAAAAQABAD1AAAAhwMAAAAA&#10;" filled="f" stroked="f">
                                                  <v:textbox>
                                                    <w:txbxContent>
                                                      <w:p w14:paraId="40552B56" w14:textId="77777777" w:rsidR="00A81D96" w:rsidRPr="00A06585" w:rsidRDefault="00A81D96" w:rsidP="00D6091F">
                                                        <w:pPr>
                                                          <w:spacing w:line="240" w:lineRule="auto"/>
                                                          <w:ind w:firstLine="142"/>
                                                          <w:jc w:val="center"/>
                                                          <w:rPr>
                                                            <w:rFonts w:ascii="Times New Roman" w:hAnsi="Times New Roman" w:cs="Times New Roman"/>
                                                            <w:sz w:val="20"/>
                                                          </w:rPr>
                                                        </w:pPr>
                                                        <w:r w:rsidRPr="00A06585">
                                                          <w:rPr>
                                                            <w:rFonts w:ascii="Times New Roman" w:hAnsi="Times New Roman" w:cs="Times New Roman"/>
                                                            <w:sz w:val="20"/>
                                                          </w:rPr>
                                                          <w:t>Умови спостереження</w:t>
                                                        </w:r>
                                                      </w:p>
                                                    </w:txbxContent>
                                                  </v:textbox>
                                                </v:shape>
                                              </v:group>
                                            </v:group>
                                            <v:shape id="Поле 278" o:spid="_x0000_s1135" type="#_x0000_t202" style="position:absolute;left:25959;top:13993;width:8699;height:24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j403MMA&#10;AADdAAAADwAAAGRycy9kb3ducmV2LnhtbERPTWvCQBC9F/wPywi9NbuWWGLqGqSl4EmptoK3ITsm&#10;odnZkN2a+O/dQsHbPN7nLIvRtuJCvW8ca5glCgRx6UzDlYavw8dTBsIHZIOtY9JwJQ/FavKwxNy4&#10;gT/psg+ViCHsc9RQh9DlUvqyJos+cR1x5M6utxgi7CtpehxiuG3ls1Iv0mLDsaHGjt5qKn/2v1bD&#10;9/Z8OqZqV73beTe4UUm2C6n143Rcv4IINIa7+N+9MXH+Ikvh75t4glz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j403MMAAADdAAAADwAAAAAAAAAAAAAAAACYAgAAZHJzL2Rv&#10;d25yZXYueG1sUEsFBgAAAAAEAAQA9QAAAIgDAAAAAA==&#10;" filled="f" stroked="f">
                                              <v:textbox>
                                                <w:txbxContent>
                                                  <w:p w14:paraId="3D912940" w14:textId="77777777" w:rsidR="00A81D96" w:rsidRPr="00A06585" w:rsidRDefault="00A81D96" w:rsidP="00D6091F">
                                                    <w:pPr>
                                                      <w:spacing w:line="240" w:lineRule="auto"/>
                                                      <w:rPr>
                                                        <w:rFonts w:ascii="Times New Roman" w:hAnsi="Times New Roman" w:cs="Times New Roman"/>
                                                        <w:sz w:val="20"/>
                                                      </w:rPr>
                                                    </w:pPr>
                                                    <w:r w:rsidRPr="00A06585">
                                                      <w:rPr>
                                                        <w:rFonts w:ascii="Times New Roman" w:hAnsi="Times New Roman" w:cs="Times New Roman"/>
                                                        <w:sz w:val="20"/>
                                                      </w:rPr>
                                                      <w:t>Погіршені</w:t>
                                                    </w:r>
                                                  </w:p>
                                                </w:txbxContent>
                                              </v:textbox>
                                            </v:shape>
                                          </v:group>
                                          <v:shape id="Поле 280" o:spid="_x0000_s1136" type="#_x0000_t202" style="position:absolute;left:28423;top:10923;width:13548;height:40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XKRR8EA&#10;AADdAAAADwAAAGRycy9kb3ducmV2LnhtbERPTYvCMBC9L/gfwgje1kTRRatRRBE8uayrgrehGdti&#10;MylNtPXfbwRhb/N4nzNftrYUD6p94VjDoK9AEKfOFJxpOP5uPycgfEA2WDomDU/ysFx0PuaYGNfw&#10;Dz0OIRMxhH2CGvIQqkRKn+Zk0fddRRy5q6sthgjrTJoamxhuSzlU6ktaLDg25FjROqf0drhbDaf9&#10;9XIeqe9sY8dV41ol2U6l1r1uu5qBCNSGf/HbvTNx/nQyhtc38QS5+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1ykUfBAAAA3QAAAA8AAAAAAAAAAAAAAAAAmAIAAGRycy9kb3du&#10;cmV2LnhtbFBLBQYAAAAABAAEAPUAAACGAwAAAAA=&#10;" filled="f" stroked="f">
                                            <v:textbox>
                                              <w:txbxContent>
                                                <w:p w14:paraId="5FD406AE" w14:textId="00716DBE" w:rsidR="00A81D96" w:rsidRPr="00A06585" w:rsidRDefault="00A81D96" w:rsidP="00D6091F">
                                                  <w:pPr>
                                                    <w:spacing w:line="240" w:lineRule="auto"/>
                                                    <w:jc w:val="center"/>
                                                    <w:rPr>
                                                      <w:rFonts w:ascii="Times New Roman" w:hAnsi="Times New Roman" w:cs="Times New Roman"/>
                                                      <w:sz w:val="20"/>
                                                    </w:rPr>
                                                  </w:pPr>
                                                  <w:r w:rsidRPr="00A06585">
                                                    <w:rPr>
                                                      <w:rFonts w:ascii="Times New Roman" w:hAnsi="Times New Roman" w:cs="Times New Roman"/>
                                                      <w:sz w:val="20"/>
                                                    </w:rPr>
                                                    <w:t xml:space="preserve">Робота </w:t>
                                                  </w:r>
                                                  <w:r>
                                                    <w:rPr>
                                                      <w:rFonts w:ascii="Times New Roman" w:hAnsi="Times New Roman" w:cs="Times New Roman"/>
                                                      <w:sz w:val="20"/>
                                                    </w:rPr>
                                                    <w:t>РМ2</w:t>
                                                  </w:r>
                                                  <w:r w:rsidRPr="00A06585">
                                                    <w:rPr>
                                                      <w:rFonts w:ascii="Times New Roman" w:hAnsi="Times New Roman" w:cs="Times New Roman"/>
                                                      <w:sz w:val="20"/>
                                                    </w:rPr>
                                                    <w:t xml:space="preserve"> каналу неможлива</w:t>
                                                  </w:r>
                                                </w:p>
                                              </w:txbxContent>
                                            </v:textbox>
                                          </v:shape>
                                        </v:group>
                                      </v:group>
                                      <v:shapetype id="_x0000_t32" coordsize="21600,21600" o:spt="32" o:oned="t" path="m,l21600,21600e" filled="f">
                                        <v:path arrowok="t" fillok="f" o:connecttype="none"/>
                                        <o:lock v:ext="edit" shapetype="t"/>
                                      </v:shapetype>
                                      <v:shape id="Прямая со стрелкой 1986" o:spid="_x0000_s1137" type="#_x0000_t32" style="position:absolute;left:13668;top:14330;width:13273;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l6HJcUAAADdAAAADwAAAGRycy9kb3ducmV2LnhtbERPTWsCMRC9F/ofwhS81WwtbNfVKG2h&#10;4KEXbVGPw2bcXdxM1iTGrb/eFAq9zeN9znw5mE5Ecr61rOBpnIEgrqxuuVbw/fXxWIDwAVljZ5kU&#10;/JCH5eL+bo6lthdeU9yEWqQQ9iUqaELoSyl91ZBBP7Y9ceIO1hkMCbpaaoeXFG46OcmyXBpsOTU0&#10;2NN7Q9VxczYKttfnOH2pXB53p/P6NNnHz+ItKjV6GF5nIAIN4V/8517pNH9a5PD7TTpBLm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6l6HJcUAAADdAAAADwAAAAAAAAAA&#10;AAAAAAChAgAAZHJzL2Rvd25yZXYueG1sUEsFBgAAAAAEAAQA+QAAAJMDAAAAAA==&#10;" strokecolor="windowText">
                                        <v:stroke endarrow="open"/>
                                      </v:shape>
                                    </v:group>
                                    <v:shape id="Поле 286" o:spid="_x0000_s1138" type="#_x0000_t202" style="position:absolute;left:29786;top:17421;width:9392;height:24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uyqq8IA&#10;AADdAAAADwAAAGRycy9kb3ducmV2LnhtbERPS4vCMBC+C/6HMMLe1mSX9dU1yqIInhSfsLehGduy&#10;zaQ00dZ/b4QFb/PxPWc6b20pblT7wrGGj74CQZw6U3Cm4XhYvY9B+IBssHRMGu7kYT7rdqaYGNfw&#10;jm77kIkYwj5BDXkIVSKlT3Oy6PuuIo7cxdUWQ4R1Jk2NTQy3pfxUaigtFhwbcqxokVP6t79aDafN&#10;5ff8pbbZ0g6qxrVKsp1Ird967c83iEBteIn/3WsT50/GI3h+E0+Qs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S7KqrwgAAAN0AAAAPAAAAAAAAAAAAAAAAAJgCAABkcnMvZG93&#10;bnJldi54bWxQSwUGAAAAAAQABAD1AAAAhwMAAAAA&#10;" filled="f" stroked="f">
                                      <v:textbox>
                                        <w:txbxContent>
                                          <w:p w14:paraId="04329AC1" w14:textId="77777777" w:rsidR="00A81D96" w:rsidRPr="00A06585" w:rsidRDefault="00A81D96" w:rsidP="00D6091F">
                                            <w:pPr>
                                              <w:spacing w:line="240" w:lineRule="auto"/>
                                              <w:jc w:val="center"/>
                                              <w:rPr>
                                                <w:rFonts w:ascii="Times New Roman" w:hAnsi="Times New Roman" w:cs="Times New Roman"/>
                                                <w:sz w:val="20"/>
                                              </w:rPr>
                                            </w:pPr>
                                            <w:r w:rsidRPr="00A06585">
                                              <w:rPr>
                                                <w:rFonts w:ascii="Times New Roman" w:hAnsi="Times New Roman" w:cs="Times New Roman"/>
                                                <w:sz w:val="20"/>
                                                <w:lang w:val="en-US"/>
                                              </w:rPr>
                                              <w:t>&gt;500</w:t>
                                            </w:r>
                                            <w:r w:rsidRPr="00A06585">
                                              <w:rPr>
                                                <w:rFonts w:ascii="Times New Roman" w:hAnsi="Times New Roman" w:cs="Times New Roman"/>
                                                <w:sz w:val="20"/>
                                              </w:rPr>
                                              <w:t>м</w:t>
                                            </w:r>
                                          </w:p>
                                        </w:txbxContent>
                                      </v:textbox>
                                    </v:shape>
                                  </v:group>
                                  <v:shape id="Соединительная линия уступом 1988" o:spid="_x0000_s1139" type="#_x0000_t34" style="position:absolute;left:13507;top:15507;width:7467;height:4521;flip:x 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csy9sUAAADdAAAADwAAAGRycy9kb3ducmV2LnhtbESPT2vCQBDF7wW/wzKCt7rxDyVGVxFp&#10;xdKTtngesmMSzc6G7Grit+8cCr3N8N6895vVpne1elAbKs8GJuMEFHHubcWFgZ/vj9cUVIjIFmvP&#10;ZOBJATbrwcsKM+s7PtLjFAslIRwyNFDG2GRah7wkh2HsG2LRLr51GGVtC21b7CTc1XqaJG/aYcXS&#10;UGJDu5Ly2+nuDMQZ3rtneKfi7D6vX/v0sD0f58aMhv12CSpSH//Nf9cHK/iLVHDlGxlBr3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4csy9sUAAADdAAAADwAAAAAAAAAA&#10;AAAAAAChAgAAZHJzL2Rvd25yZXYueG1sUEsFBgAAAAAEAAQA+QAAAJMDAAAAAA==&#10;" strokecolor="windowText">
                                    <v:stroke endarrow="open"/>
                                  </v:shape>
                                </v:group>
                                <v:shape id="Поле 81" o:spid="_x0000_s1140" type="#_x0000_t202" style="position:absolute;left:12407;top:17806;width:9952;height:24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D+bQsIA&#10;AADdAAAADwAAAGRycy9kb3ducmV2LnhtbERPS2vCQBC+F/oflil4q7sVLUl0FVEKPSn1Bd6G7JiE&#10;ZmdDdmvSf+8Kgrf5+J4zW/S2FldqfeVYw8dQgSDOnam40HDYf70nIHxANlg7Jg3/5GExf32ZYWZc&#10;xz903YVCxBD2GWooQ2gyKX1ekkU/dA1x5C6utRgibAtpWuxiuK3lSKlPabHi2FBiQ6uS8t/dn9Vw&#10;3FzOp7HaFms7aTrXK8k2lVoP3vrlFESgPjzFD/e3ifPTJIX7N/EEOb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MP5tCwgAAAN0AAAAPAAAAAAAAAAAAAAAAAJgCAABkcnMvZG93&#10;bnJldi54bWxQSwUGAAAAAAQABAD1AAAAhwMAAAAA&#10;" filled="f" stroked="f">
                                  <v:textbox>
                                    <w:txbxContent>
                                      <w:p w14:paraId="33ED23AB" w14:textId="77777777" w:rsidR="00A81D96" w:rsidRPr="00A06585" w:rsidRDefault="00A81D96" w:rsidP="00D6091F">
                                        <w:pPr>
                                          <w:spacing w:line="240" w:lineRule="auto"/>
                                          <w:jc w:val="center"/>
                                          <w:rPr>
                                            <w:rFonts w:ascii="Times New Roman" w:hAnsi="Times New Roman" w:cs="Times New Roman"/>
                                            <w:sz w:val="20"/>
                                          </w:rPr>
                                        </w:pPr>
                                        <w:r w:rsidRPr="00A06585">
                                          <w:rPr>
                                            <w:rFonts w:ascii="Times New Roman" w:hAnsi="Times New Roman" w:cs="Times New Roman"/>
                                            <w:sz w:val="20"/>
                                            <w:lang w:val="en-US"/>
                                          </w:rPr>
                                          <w:t>&lt;500</w:t>
                                        </w:r>
                                        <w:r w:rsidRPr="00A06585">
                                          <w:rPr>
                                            <w:rFonts w:ascii="Times New Roman" w:hAnsi="Times New Roman" w:cs="Times New Roman"/>
                                            <w:sz w:val="20"/>
                                          </w:rPr>
                                          <w:t>м</w:t>
                                        </w:r>
                                      </w:p>
                                    </w:txbxContent>
                                  </v:textbox>
                                </v:shape>
                              </v:group>
                              <v:line id="Прямая соединительная линия 1990" o:spid="_x0000_s1141" style="position:absolute;visibility:visible;mso-wrap-style:square" from="3668,25797" to="49814,257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DaHp8YAAADdAAAADwAAAGRycy9kb3ducmV2LnhtbESPQWvCQBCF70L/wzIFL0U3ioimriJS&#10;occaRTwO2TGJzc7G7FbT/nrnUPA2w3vz3jeLVedqdaM2VJ4NjIYJKOLc24oLA4f9djADFSKyxdoz&#10;GfilAKvlS2+BqfV33tEti4WSEA4pGihjbFKtQ16SwzD0DbFoZ986jLK2hbYt3iXc1XqcJFPtsGJp&#10;KLGhTUn5d/bjDBSby9v1lF3+JnH6MfPbydfxeF4b03/t1u+gInXxaf6//rSCP58Lv3wjI+jl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A2h6fGAAAA3QAAAA8AAAAAAAAA&#10;AAAAAAAAoQIAAGRycy9kb3ducmV2LnhtbFBLBQYAAAAABAAEAPkAAACUAwAAAAA=&#10;" strokecolor="windowText"/>
                            </v:group>
                            <v:line id="Прямая соединительная линия 1991" o:spid="_x0000_s1142" style="position:absolute;visibility:visible;mso-wrap-style:square" from="3615,26374" to="49760,263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3oiPMUAAADdAAAADwAAAGRycy9kb3ducmV2LnhtbERPTWvCQBC9F/oflil4KbqxiJjoKiEo&#10;eKxpCR6H7JhEs7Mxu9W0v74rFHqbx/uc1WYwrbhR7xrLCqaTCARxaXXDlYLPj914AcJ5ZI2tZVLw&#10;TQ426+enFSba3vlAt9xXIoSwS1BB7X2XSOnKmgy6ie2IA3eyvUEfYF9J3eM9hJtWvkXRXBpsODTU&#10;2FFWU3nJv4yCKju/Xo/5+Wfm59uF3c3ei+KUKjV6GdIlCE+D/xf/ufc6zI/jKTy+CSfI9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3oiPMUAAADdAAAADwAAAAAAAAAA&#10;AAAAAAChAgAAZHJzL2Rvd25yZXYueG1sUEsFBgAAAAAEAAQA+QAAAJMDAAAAAA==&#10;" strokecolor="windowText"/>
                          </v:group>
                          <v:line id="Прямая соединительная линия 1992" o:spid="_x0000_s1143" style="position:absolute;visibility:visible;mso-wrap-style:square" from="27080,48207" to="27080,500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6i8S8UAAADdAAAADwAAAGRycy9kb3ducmV2LnhtbERPTWvCQBC9C/0PyxR6KXVTETHRVUJQ&#10;6LGNEnocsmMSzc6m2VVTf71bKHibx/uc5XowrbhQ7xrLCt7HEQji0uqGKwX73fZtDsJ5ZI2tZVLw&#10;Sw7Wq6fREhNtr/xFl9xXIoSwS1BB7X2XSOnKmgy6se2IA3ewvUEfYF9J3eM1hJtWTqJoJg02HBpq&#10;7CirqTzlZ6Ogyo6vP9/58Tb1s83cbqefRXFIlXp5HtIFCE+Df4j/3R86zI/jCfx9E06Qqz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76i8S8UAAADdAAAADwAAAAAAAAAA&#10;AAAAAAChAgAAZHJzL2Rvd25yZXYueG1sUEsFBgAAAAAEAAQA+QAAAJMDAAAAAA==&#10;" strokecolor="windowText"/>
                        </v:group>
                      </v:group>
                    </v:group>
                    <v:shape id="Параллелограмм 1993" o:spid="_x0000_s1144" type="#_x0000_t7" style="position:absolute;left:532;top:50340;width:14877;height:412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LZv8QA&#10;AADdAAAADwAAAGRycy9kb3ducmV2LnhtbERP32vCMBB+H/g/hBN8m6kTpnZGkcFgY4roVvDxaK5N&#10;WXMpTdbW/94Ig73dx/fz1tvB1qKj1leOFcymCQji3OmKSwXfX2+PSxA+IGusHZOCK3nYbkYPa0y1&#10;6/lE3TmUIoawT1GBCaFJpfS5IYt+6hriyBWutRgibEupW+xjuK3lU5I8S4sVxwaDDb0ayn/Ov1ZB&#10;nx2r7Ho57M0lfH4sskLKbl8oNRkPuxcQgYbwL/5zv+s4f7Waw/2beILc3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nS2b/EAAAA3QAAAA8AAAAAAAAAAAAAAAAAmAIAAGRycy9k&#10;b3ducmV2LnhtbFBLBQYAAAAABAAEAPUAAACJAwAAAAA=&#10;" adj="1496" filled="f" strokecolor="windowText"/>
                    <v:line id="Прямая соединительная линия 1994" o:spid="_x0000_s1145" style="position:absolute;flip:y;visibility:visible;mso-wrap-style:square" from="14910,52320" to="17812,523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MQ8/sUAAADdAAAADwAAAGRycy9kb3ducmV2LnhtbERPS2vCQBC+F/wPywi91Y1Siqau4qvQ&#10;k22tl9ym2TEbk50N2a1Gf71bEHqbj+8503lna3Gi1peOFQwHCQji3OmSCwX777enMQgfkDXWjknB&#10;hTzMZ72HKabanfmLTrtQiBjCPkUFJoQmldLnhiz6gWuII3dwrcUQYVtI3eI5httajpLkRVosOTYY&#10;bGhlKK92v1bB+vpZbbMsG1X1h9kPN8vmuP7JlHrsd4tXEIG68C++u991nD+ZPMPfN/EEObs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2MQ8/sUAAADdAAAADwAAAAAAAAAA&#10;AAAAAAChAgAAZHJzL2Rvd25yZXYueG1sUEsFBgAAAAAEAAQA+QAAAJMDAAAAAA==&#10;" strokecolor="windowText"/>
                  </v:group>
                  <v:line id="Прямая соединительная линия 1995" o:spid="_x0000_s1146" style="position:absolute;visibility:visible;mso-wrap-style:square" from="27057,67788" to="27057,695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EEkP8UAAADdAAAADwAAAGRycy9kb3ducmV2LnhtbERPTWvCQBC9F/oflin0UnRTUTGpq4go&#10;eKxpCR6H7JjEZmfT7DaJ/fWuUOhtHu9zluvB1KKj1lWWFbyOIxDEudUVFwo+P/ajBQjnkTXWlknB&#10;lRysV48PS0y07flIXeoLEULYJaig9L5JpHR5SQbd2DbEgTvb1qAPsC2kbrEP4aaWkyiaS4MVh4YS&#10;G9qWlH+lP0ZBsb28fJ/Sy+/Uz3cLu5++Z9l5o9Tz07B5A+Fp8P/iP/dBh/lxPIP7N+EEubo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EEkP8UAAADdAAAADwAAAAAAAAAA&#10;AAAAAAChAgAAZHJzL2Rvd25yZXYueG1sUEsFBgAAAAAEAAQA+QAAAJMDAAAAAA==&#10;" strokecolor="windowText"/>
                </v:group>
              </v:group>
            </w:pict>
          </mc:Fallback>
        </mc:AlternateContent>
      </w:r>
    </w:p>
    <w:p w14:paraId="28F3DA6A" w14:textId="77777777" w:rsidR="00D6091F" w:rsidRPr="009709E9" w:rsidRDefault="00D6091F" w:rsidP="00EB2B08">
      <w:pPr>
        <w:spacing w:after="0" w:line="360" w:lineRule="auto"/>
        <w:ind w:firstLine="851"/>
        <w:jc w:val="both"/>
        <w:rPr>
          <w:rFonts w:ascii="Times New Roman" w:hAnsi="Times New Roman" w:cs="Times New Roman"/>
          <w:sz w:val="28"/>
          <w:szCs w:val="28"/>
        </w:rPr>
      </w:pPr>
    </w:p>
    <w:p w14:paraId="2E0EDCD1" w14:textId="77777777" w:rsidR="00D6091F" w:rsidRPr="009709E9" w:rsidRDefault="00D6091F" w:rsidP="00EB2B08">
      <w:pPr>
        <w:spacing w:after="0" w:line="360" w:lineRule="auto"/>
        <w:ind w:firstLine="851"/>
        <w:jc w:val="both"/>
        <w:rPr>
          <w:rFonts w:ascii="Times New Roman" w:hAnsi="Times New Roman" w:cs="Times New Roman"/>
          <w:sz w:val="28"/>
          <w:szCs w:val="28"/>
        </w:rPr>
      </w:pPr>
    </w:p>
    <w:p w14:paraId="0B39FC45" w14:textId="77777777" w:rsidR="00D6091F" w:rsidRPr="009709E9" w:rsidRDefault="00D6091F" w:rsidP="00EB2B08">
      <w:pPr>
        <w:spacing w:after="0" w:line="360" w:lineRule="auto"/>
        <w:ind w:firstLine="851"/>
        <w:jc w:val="both"/>
        <w:rPr>
          <w:rFonts w:ascii="Times New Roman" w:hAnsi="Times New Roman" w:cs="Times New Roman"/>
          <w:sz w:val="28"/>
          <w:szCs w:val="28"/>
        </w:rPr>
      </w:pPr>
    </w:p>
    <w:p w14:paraId="4A8F9B56" w14:textId="77777777" w:rsidR="00D6091F" w:rsidRPr="009709E9" w:rsidRDefault="00D6091F" w:rsidP="00EB2B08">
      <w:pPr>
        <w:spacing w:after="0" w:line="360" w:lineRule="auto"/>
        <w:ind w:firstLine="851"/>
        <w:jc w:val="both"/>
        <w:rPr>
          <w:rFonts w:ascii="Times New Roman" w:hAnsi="Times New Roman" w:cs="Times New Roman"/>
          <w:sz w:val="28"/>
          <w:szCs w:val="28"/>
        </w:rPr>
      </w:pPr>
    </w:p>
    <w:p w14:paraId="02471BE5" w14:textId="77777777" w:rsidR="00D6091F" w:rsidRPr="009709E9" w:rsidRDefault="00D6091F" w:rsidP="00EB2B08">
      <w:pPr>
        <w:spacing w:after="0" w:line="360" w:lineRule="auto"/>
        <w:ind w:firstLine="851"/>
        <w:jc w:val="both"/>
        <w:rPr>
          <w:rFonts w:ascii="Times New Roman" w:hAnsi="Times New Roman" w:cs="Times New Roman"/>
          <w:sz w:val="28"/>
          <w:szCs w:val="28"/>
        </w:rPr>
      </w:pPr>
    </w:p>
    <w:p w14:paraId="7D05D802" w14:textId="77777777" w:rsidR="00D6091F" w:rsidRPr="009709E9" w:rsidRDefault="00D6091F" w:rsidP="00EB2B08">
      <w:pPr>
        <w:spacing w:after="0" w:line="360" w:lineRule="auto"/>
        <w:ind w:firstLine="851"/>
        <w:jc w:val="both"/>
        <w:rPr>
          <w:rFonts w:ascii="Times New Roman" w:hAnsi="Times New Roman" w:cs="Times New Roman"/>
          <w:sz w:val="28"/>
          <w:szCs w:val="28"/>
        </w:rPr>
      </w:pPr>
    </w:p>
    <w:p w14:paraId="643CD14B" w14:textId="77777777" w:rsidR="00D6091F" w:rsidRPr="009709E9" w:rsidRDefault="00D6091F" w:rsidP="00EB2B08">
      <w:pPr>
        <w:spacing w:after="0" w:line="360" w:lineRule="auto"/>
        <w:ind w:firstLine="851"/>
        <w:jc w:val="both"/>
        <w:rPr>
          <w:rFonts w:ascii="Times New Roman" w:hAnsi="Times New Roman" w:cs="Times New Roman"/>
          <w:sz w:val="28"/>
          <w:szCs w:val="28"/>
        </w:rPr>
      </w:pPr>
    </w:p>
    <w:p w14:paraId="0C3611E0" w14:textId="77777777" w:rsidR="00D6091F" w:rsidRPr="009709E9" w:rsidRDefault="00D6091F" w:rsidP="00EB2B08">
      <w:pPr>
        <w:spacing w:after="0" w:line="360" w:lineRule="auto"/>
        <w:ind w:firstLine="851"/>
        <w:jc w:val="both"/>
        <w:rPr>
          <w:rFonts w:ascii="Times New Roman" w:hAnsi="Times New Roman" w:cs="Times New Roman"/>
          <w:sz w:val="28"/>
          <w:szCs w:val="28"/>
        </w:rPr>
      </w:pPr>
    </w:p>
    <w:p w14:paraId="566C76CB" w14:textId="77777777" w:rsidR="00290E1B" w:rsidRPr="009709E9" w:rsidRDefault="00290E1B" w:rsidP="00EB2B08">
      <w:pPr>
        <w:spacing w:after="0" w:line="360" w:lineRule="auto"/>
        <w:ind w:firstLine="851"/>
        <w:jc w:val="both"/>
        <w:rPr>
          <w:rFonts w:ascii="Times New Roman" w:hAnsi="Times New Roman" w:cs="Times New Roman"/>
          <w:sz w:val="28"/>
          <w:szCs w:val="28"/>
        </w:rPr>
      </w:pPr>
    </w:p>
    <w:p w14:paraId="044B43D5" w14:textId="77777777" w:rsidR="00290E1B" w:rsidRPr="009709E9" w:rsidRDefault="00290E1B" w:rsidP="00EB2B08">
      <w:pPr>
        <w:spacing w:after="0" w:line="360" w:lineRule="auto"/>
        <w:ind w:firstLine="851"/>
        <w:jc w:val="both"/>
        <w:rPr>
          <w:rFonts w:ascii="Times New Roman" w:hAnsi="Times New Roman" w:cs="Times New Roman"/>
          <w:sz w:val="28"/>
          <w:szCs w:val="28"/>
        </w:rPr>
      </w:pPr>
    </w:p>
    <w:p w14:paraId="3ADBE9EB" w14:textId="77777777" w:rsidR="00290E1B" w:rsidRPr="009709E9" w:rsidRDefault="00290E1B" w:rsidP="00EB2B08">
      <w:pPr>
        <w:spacing w:after="0" w:line="360" w:lineRule="auto"/>
        <w:ind w:firstLine="851"/>
        <w:jc w:val="both"/>
        <w:rPr>
          <w:rFonts w:ascii="Times New Roman" w:hAnsi="Times New Roman" w:cs="Times New Roman"/>
          <w:sz w:val="28"/>
          <w:szCs w:val="28"/>
        </w:rPr>
      </w:pPr>
    </w:p>
    <w:p w14:paraId="64A8507D" w14:textId="77777777" w:rsidR="00290E1B" w:rsidRPr="009709E9" w:rsidRDefault="00290E1B" w:rsidP="00EB2B08">
      <w:pPr>
        <w:spacing w:after="0" w:line="360" w:lineRule="auto"/>
        <w:ind w:firstLine="851"/>
        <w:jc w:val="both"/>
        <w:rPr>
          <w:rFonts w:ascii="Times New Roman" w:hAnsi="Times New Roman" w:cs="Times New Roman"/>
          <w:sz w:val="28"/>
          <w:szCs w:val="28"/>
        </w:rPr>
      </w:pPr>
    </w:p>
    <w:p w14:paraId="593B7A27" w14:textId="77777777" w:rsidR="00290E1B" w:rsidRPr="009709E9" w:rsidRDefault="00290E1B" w:rsidP="00EB2B08">
      <w:pPr>
        <w:spacing w:after="0" w:line="360" w:lineRule="auto"/>
        <w:ind w:firstLine="851"/>
        <w:jc w:val="both"/>
        <w:rPr>
          <w:rFonts w:ascii="Times New Roman" w:hAnsi="Times New Roman" w:cs="Times New Roman"/>
          <w:sz w:val="28"/>
          <w:szCs w:val="28"/>
        </w:rPr>
      </w:pPr>
    </w:p>
    <w:p w14:paraId="6A207C5E" w14:textId="77777777" w:rsidR="00290E1B" w:rsidRPr="009709E9" w:rsidRDefault="00290E1B" w:rsidP="00EB2B08">
      <w:pPr>
        <w:spacing w:after="0" w:line="360" w:lineRule="auto"/>
        <w:ind w:firstLine="851"/>
        <w:jc w:val="both"/>
        <w:rPr>
          <w:rFonts w:ascii="Times New Roman" w:hAnsi="Times New Roman" w:cs="Times New Roman"/>
          <w:sz w:val="28"/>
          <w:szCs w:val="28"/>
        </w:rPr>
      </w:pPr>
    </w:p>
    <w:p w14:paraId="5FD6349C" w14:textId="77777777" w:rsidR="00290E1B" w:rsidRPr="009709E9" w:rsidRDefault="00290E1B" w:rsidP="00EB2B08">
      <w:pPr>
        <w:spacing w:after="0" w:line="360" w:lineRule="auto"/>
        <w:ind w:firstLine="851"/>
        <w:jc w:val="both"/>
        <w:rPr>
          <w:rFonts w:ascii="Times New Roman" w:hAnsi="Times New Roman" w:cs="Times New Roman"/>
          <w:sz w:val="28"/>
          <w:szCs w:val="28"/>
        </w:rPr>
      </w:pPr>
    </w:p>
    <w:p w14:paraId="54A143C7" w14:textId="77777777" w:rsidR="00290E1B" w:rsidRPr="009709E9" w:rsidRDefault="00290E1B" w:rsidP="00EB2B08">
      <w:pPr>
        <w:spacing w:after="0" w:line="360" w:lineRule="auto"/>
        <w:ind w:firstLine="851"/>
        <w:jc w:val="both"/>
        <w:rPr>
          <w:rFonts w:ascii="Times New Roman" w:hAnsi="Times New Roman" w:cs="Times New Roman"/>
          <w:sz w:val="28"/>
          <w:szCs w:val="28"/>
        </w:rPr>
      </w:pPr>
    </w:p>
    <w:p w14:paraId="5F0CB41D" w14:textId="77777777" w:rsidR="00290E1B" w:rsidRPr="009709E9" w:rsidRDefault="00290E1B" w:rsidP="00EB2B08">
      <w:pPr>
        <w:spacing w:after="0" w:line="360" w:lineRule="auto"/>
        <w:ind w:firstLine="851"/>
        <w:jc w:val="both"/>
        <w:rPr>
          <w:rFonts w:ascii="Times New Roman" w:hAnsi="Times New Roman" w:cs="Times New Roman"/>
          <w:sz w:val="28"/>
          <w:szCs w:val="28"/>
        </w:rPr>
      </w:pPr>
    </w:p>
    <w:p w14:paraId="05BFE5C1" w14:textId="77777777" w:rsidR="00290E1B" w:rsidRPr="009709E9" w:rsidRDefault="00290E1B" w:rsidP="00EB2B08">
      <w:pPr>
        <w:spacing w:after="0" w:line="360" w:lineRule="auto"/>
        <w:ind w:firstLine="851"/>
        <w:jc w:val="both"/>
        <w:rPr>
          <w:rFonts w:ascii="Times New Roman" w:hAnsi="Times New Roman" w:cs="Times New Roman"/>
          <w:sz w:val="28"/>
          <w:szCs w:val="28"/>
        </w:rPr>
      </w:pPr>
    </w:p>
    <w:p w14:paraId="480B01BB" w14:textId="77777777" w:rsidR="00290E1B" w:rsidRPr="009709E9" w:rsidRDefault="00290E1B" w:rsidP="00EB2B08">
      <w:pPr>
        <w:spacing w:after="0" w:line="360" w:lineRule="auto"/>
        <w:ind w:firstLine="851"/>
        <w:jc w:val="both"/>
        <w:rPr>
          <w:rFonts w:ascii="Times New Roman" w:hAnsi="Times New Roman" w:cs="Times New Roman"/>
          <w:sz w:val="28"/>
          <w:szCs w:val="28"/>
        </w:rPr>
      </w:pPr>
    </w:p>
    <w:p w14:paraId="3B38B0DA" w14:textId="2202248F" w:rsidR="00290E1B" w:rsidRPr="009709E9" w:rsidRDefault="00290E1B" w:rsidP="00EB2B08">
      <w:pPr>
        <w:spacing w:after="0" w:line="360" w:lineRule="auto"/>
        <w:ind w:firstLine="851"/>
        <w:jc w:val="both"/>
        <w:rPr>
          <w:rFonts w:ascii="Times New Roman" w:hAnsi="Times New Roman" w:cs="Times New Roman"/>
          <w:sz w:val="28"/>
          <w:szCs w:val="28"/>
        </w:rPr>
      </w:pPr>
    </w:p>
    <w:p w14:paraId="47414FE0" w14:textId="7C822D7E" w:rsidR="00290E1B" w:rsidRPr="009709E9" w:rsidRDefault="00290E1B" w:rsidP="00EB2B08">
      <w:pPr>
        <w:spacing w:after="0" w:line="360" w:lineRule="auto"/>
        <w:ind w:firstLine="851"/>
        <w:jc w:val="both"/>
        <w:rPr>
          <w:rFonts w:ascii="Times New Roman" w:hAnsi="Times New Roman" w:cs="Times New Roman"/>
          <w:sz w:val="28"/>
          <w:szCs w:val="28"/>
        </w:rPr>
      </w:pPr>
    </w:p>
    <w:p w14:paraId="29182D7E" w14:textId="301B2A81" w:rsidR="00290E1B" w:rsidRPr="009709E9" w:rsidRDefault="00290E1B" w:rsidP="00EB2B08">
      <w:pPr>
        <w:spacing w:after="0" w:line="360" w:lineRule="auto"/>
        <w:ind w:firstLine="851"/>
        <w:jc w:val="both"/>
        <w:rPr>
          <w:rFonts w:ascii="Times New Roman" w:hAnsi="Times New Roman" w:cs="Times New Roman"/>
          <w:sz w:val="28"/>
          <w:szCs w:val="28"/>
        </w:rPr>
      </w:pPr>
    </w:p>
    <w:p w14:paraId="1D3A5F06" w14:textId="13436704" w:rsidR="00290E1B" w:rsidRPr="009709E9" w:rsidRDefault="00290E1B" w:rsidP="00EB2B08">
      <w:pPr>
        <w:spacing w:after="0" w:line="360" w:lineRule="auto"/>
        <w:ind w:firstLine="851"/>
        <w:jc w:val="both"/>
        <w:rPr>
          <w:rFonts w:ascii="Times New Roman" w:hAnsi="Times New Roman" w:cs="Times New Roman"/>
          <w:sz w:val="28"/>
          <w:szCs w:val="28"/>
        </w:rPr>
      </w:pPr>
    </w:p>
    <w:p w14:paraId="1BD3CB30" w14:textId="67D02F09" w:rsidR="00827DA8" w:rsidRPr="009709E9" w:rsidRDefault="00827DA8" w:rsidP="00EB2B08">
      <w:pPr>
        <w:spacing w:after="0" w:line="360" w:lineRule="auto"/>
        <w:ind w:firstLine="851"/>
        <w:jc w:val="both"/>
        <w:rPr>
          <w:rFonts w:ascii="Times New Roman" w:hAnsi="Times New Roman" w:cs="Times New Roman"/>
          <w:sz w:val="28"/>
          <w:szCs w:val="28"/>
        </w:rPr>
      </w:pPr>
    </w:p>
    <w:p w14:paraId="38A95D0A" w14:textId="67EB6B3C" w:rsidR="00827DA8" w:rsidRPr="009709E9" w:rsidRDefault="00827DA8" w:rsidP="00EB2B08">
      <w:pPr>
        <w:spacing w:after="0" w:line="360" w:lineRule="auto"/>
        <w:ind w:firstLine="851"/>
        <w:jc w:val="both"/>
        <w:rPr>
          <w:rFonts w:ascii="Times New Roman" w:hAnsi="Times New Roman" w:cs="Times New Roman"/>
          <w:sz w:val="28"/>
          <w:szCs w:val="28"/>
        </w:rPr>
      </w:pPr>
    </w:p>
    <w:p w14:paraId="4D7DDE6C" w14:textId="1EA023F2" w:rsidR="00827DA8" w:rsidRPr="009709E9" w:rsidRDefault="00827DA8" w:rsidP="00EB2B08">
      <w:pPr>
        <w:spacing w:after="0" w:line="360" w:lineRule="auto"/>
        <w:ind w:firstLine="851"/>
        <w:jc w:val="both"/>
        <w:rPr>
          <w:rFonts w:ascii="Times New Roman" w:hAnsi="Times New Roman" w:cs="Times New Roman"/>
          <w:sz w:val="28"/>
          <w:szCs w:val="28"/>
        </w:rPr>
      </w:pPr>
    </w:p>
    <w:p w14:paraId="008FCFAA" w14:textId="77777777" w:rsidR="00827DA8" w:rsidRPr="009709E9" w:rsidRDefault="00827DA8" w:rsidP="00EB2B08">
      <w:pPr>
        <w:spacing w:after="0" w:line="360" w:lineRule="auto"/>
        <w:ind w:firstLine="851"/>
        <w:jc w:val="both"/>
        <w:rPr>
          <w:rFonts w:ascii="Times New Roman" w:hAnsi="Times New Roman" w:cs="Times New Roman"/>
          <w:sz w:val="28"/>
          <w:szCs w:val="28"/>
        </w:rPr>
      </w:pPr>
    </w:p>
    <w:p w14:paraId="115879DF" w14:textId="2A13D981" w:rsidR="00D6091F" w:rsidRPr="009709E9" w:rsidRDefault="00D6091F" w:rsidP="00082E38">
      <w:pPr>
        <w:spacing w:after="0" w:line="360" w:lineRule="auto"/>
        <w:ind w:firstLine="851"/>
        <w:jc w:val="center"/>
        <w:rPr>
          <w:rFonts w:ascii="Times New Roman" w:hAnsi="Times New Roman" w:cs="Times New Roman"/>
          <w:sz w:val="28"/>
          <w:szCs w:val="28"/>
        </w:rPr>
      </w:pPr>
      <w:r w:rsidRPr="009709E9">
        <w:rPr>
          <w:rFonts w:ascii="Times New Roman" w:hAnsi="Times New Roman" w:cs="Times New Roman"/>
          <w:sz w:val="28"/>
          <w:szCs w:val="28"/>
        </w:rPr>
        <w:t>Рисунок 4.2</w:t>
      </w:r>
      <w:r w:rsidR="00082E38">
        <w:rPr>
          <w:rFonts w:ascii="Times New Roman" w:hAnsi="Times New Roman" w:cs="Times New Roman"/>
          <w:sz w:val="28"/>
          <w:szCs w:val="28"/>
          <w:lang w:val="ru-RU"/>
        </w:rPr>
        <w:t>2</w:t>
      </w:r>
      <w:r w:rsidRPr="009709E9">
        <w:rPr>
          <w:rFonts w:ascii="Times New Roman" w:hAnsi="Times New Roman" w:cs="Times New Roman"/>
          <w:sz w:val="28"/>
          <w:szCs w:val="28"/>
        </w:rPr>
        <w:t xml:space="preserve"> </w:t>
      </w:r>
      <w:r w:rsidRPr="009709E9">
        <w:rPr>
          <w:rFonts w:ascii="Times New Roman" w:hAnsi="Times New Roman" w:cs="Times New Roman"/>
          <w:sz w:val="28"/>
          <w:szCs w:val="28"/>
        </w:rPr>
        <w:sym w:font="Symbol" w:char="F02D"/>
      </w:r>
      <w:r w:rsidRPr="009709E9">
        <w:rPr>
          <w:rFonts w:ascii="Times New Roman" w:hAnsi="Times New Roman" w:cs="Times New Roman"/>
          <w:sz w:val="28"/>
          <w:szCs w:val="28"/>
        </w:rPr>
        <w:t xml:space="preserve"> Алгоритм формування ВФ комбінованою КЕСН </w:t>
      </w:r>
      <w:r w:rsidR="000825FA" w:rsidRPr="009709E9">
        <w:rPr>
          <w:rFonts w:ascii="Times New Roman" w:hAnsi="Times New Roman" w:cs="Times New Roman"/>
          <w:sz w:val="28"/>
          <w:szCs w:val="28"/>
        </w:rPr>
        <w:t>МР</w:t>
      </w:r>
    </w:p>
    <w:p w14:paraId="0A481C08" w14:textId="77777777" w:rsidR="00D6091F" w:rsidRPr="009709E9" w:rsidRDefault="00D6091F" w:rsidP="00EB2B08">
      <w:pPr>
        <w:spacing w:after="0" w:line="360" w:lineRule="auto"/>
        <w:ind w:firstLine="851"/>
        <w:jc w:val="both"/>
        <w:rPr>
          <w:rFonts w:ascii="Times New Roman" w:hAnsi="Times New Roman" w:cs="Times New Roman"/>
          <w:sz w:val="28"/>
          <w:szCs w:val="28"/>
        </w:rPr>
      </w:pPr>
    </w:p>
    <w:p w14:paraId="09B4D197" w14:textId="334137EB" w:rsidR="00D6091F" w:rsidRPr="009709E9" w:rsidRDefault="00D6091F" w:rsidP="00E5467A">
      <w:pPr>
        <w:pStyle w:val="27"/>
      </w:pPr>
      <w:bookmarkStart w:id="65" w:name="_Toc514095723"/>
      <w:bookmarkStart w:id="66" w:name="_Toc25670993"/>
      <w:bookmarkStart w:id="67" w:name="_Toc27411040"/>
      <w:bookmarkStart w:id="68" w:name="_Toc27411549"/>
      <w:r w:rsidRPr="009709E9">
        <w:lastRenderedPageBreak/>
        <w:t>4.4 Результати статистичних випробувань алгоритму формування ВФ КЕСН з використанням єдиного ЕЗ</w:t>
      </w:r>
      <w:bookmarkEnd w:id="65"/>
      <w:bookmarkEnd w:id="66"/>
      <w:bookmarkEnd w:id="67"/>
      <w:bookmarkEnd w:id="68"/>
    </w:p>
    <w:p w14:paraId="78D93EC8" w14:textId="77777777" w:rsidR="00D6091F" w:rsidRPr="009709E9" w:rsidRDefault="00D6091F" w:rsidP="00EB2B08">
      <w:pPr>
        <w:spacing w:after="0" w:line="360" w:lineRule="auto"/>
        <w:ind w:firstLine="851"/>
        <w:jc w:val="both"/>
        <w:rPr>
          <w:rFonts w:ascii="Times New Roman" w:hAnsi="Times New Roman" w:cs="Times New Roman"/>
          <w:sz w:val="28"/>
          <w:szCs w:val="28"/>
        </w:rPr>
      </w:pPr>
    </w:p>
    <w:p w14:paraId="414A6FF3" w14:textId="38598631" w:rsidR="00D6091F" w:rsidRPr="009709E9" w:rsidRDefault="00E5467A" w:rsidP="00E5467A">
      <w:pPr>
        <w:pStyle w:val="27"/>
        <w:rPr>
          <w:lang w:val="uk-UA"/>
        </w:rPr>
      </w:pPr>
      <w:bookmarkStart w:id="69" w:name="_Toc514095724"/>
      <w:bookmarkStart w:id="70" w:name="_Toc25670994"/>
      <w:bookmarkStart w:id="71" w:name="_Toc27411041"/>
      <w:bookmarkStart w:id="72" w:name="_Toc27411550"/>
      <w:r w:rsidRPr="009709E9">
        <w:rPr>
          <w:lang w:val="uk-UA"/>
        </w:rPr>
        <w:t>4.4.1</w:t>
      </w:r>
      <w:r w:rsidR="00D6091F" w:rsidRPr="009709E9">
        <w:rPr>
          <w:lang w:val="uk-UA"/>
        </w:rPr>
        <w:t xml:space="preserve"> Мета, програма, методика досліджень</w:t>
      </w:r>
      <w:bookmarkEnd w:id="69"/>
      <w:bookmarkEnd w:id="70"/>
      <w:bookmarkEnd w:id="71"/>
      <w:bookmarkEnd w:id="72"/>
    </w:p>
    <w:p w14:paraId="5D7DD380" w14:textId="77777777" w:rsidR="00470064" w:rsidRPr="009709E9" w:rsidRDefault="00470064" w:rsidP="00E5467A">
      <w:pPr>
        <w:pStyle w:val="27"/>
        <w:rPr>
          <w:lang w:val="uk-UA"/>
        </w:rPr>
      </w:pPr>
    </w:p>
    <w:p w14:paraId="5FB58954" w14:textId="77777777" w:rsidR="00D6091F" w:rsidRPr="00AC4AD0" w:rsidRDefault="00D6091F" w:rsidP="00082E38">
      <w:pPr>
        <w:pStyle w:val="afffd"/>
        <w:rPr>
          <w:lang w:val="uk-UA"/>
        </w:rPr>
      </w:pPr>
      <w:r w:rsidRPr="00AC4AD0">
        <w:rPr>
          <w:lang w:val="uk-UA"/>
        </w:rPr>
        <w:t>Мета імітаційного моделювання процесу локалізації еквівалентного ОП та формування ВФ комбінованої КЕСН з використанням єдиного ЕЗ:</w:t>
      </w:r>
    </w:p>
    <w:p w14:paraId="5262435E" w14:textId="77777777" w:rsidR="00D6091F" w:rsidRPr="00AC4AD0" w:rsidRDefault="00D6091F" w:rsidP="00082E38">
      <w:pPr>
        <w:pStyle w:val="afffd"/>
        <w:rPr>
          <w:lang w:val="uk-UA"/>
        </w:rPr>
      </w:pPr>
      <w:r w:rsidRPr="00AC4AD0">
        <w:rPr>
          <w:lang w:val="uk-UA"/>
        </w:rPr>
        <w:t>1) експериментальне підтвердження отримання очікуваної величини теоретичної оцінки ймовірності правильної локалізації еквівалентного ОП шляхом імітаційного моделювання процесу локалізації еквівалентного ОП;</w:t>
      </w:r>
    </w:p>
    <w:p w14:paraId="1EBF3D8D" w14:textId="77777777" w:rsidR="00D6091F" w:rsidRPr="00AC4AD0" w:rsidRDefault="00D6091F" w:rsidP="00082E38">
      <w:pPr>
        <w:pStyle w:val="afffd"/>
        <w:rPr>
          <w:lang w:val="ru-RU"/>
        </w:rPr>
      </w:pPr>
      <w:r w:rsidRPr="00AC4AD0">
        <w:rPr>
          <w:lang w:val="ru-RU"/>
        </w:rPr>
        <w:t>2) отримання реалізацій ВФ в результаті КЕО сукупності ПЗ з матрицею ОП для різних вихідних даних формування ВФ комбінованої КЕСН з використанням ЕЗ.</w:t>
      </w:r>
    </w:p>
    <w:p w14:paraId="29A8F9E1" w14:textId="77777777" w:rsidR="00D6091F" w:rsidRPr="00AC4AD0" w:rsidRDefault="00D6091F" w:rsidP="00082E38">
      <w:pPr>
        <w:pStyle w:val="afffd"/>
        <w:rPr>
          <w:lang w:val="ru-RU"/>
        </w:rPr>
      </w:pPr>
      <w:r w:rsidRPr="00AC4AD0">
        <w:rPr>
          <w:lang w:val="ru-RU"/>
        </w:rPr>
        <w:t>Програма імітаційного моделювання включає:</w:t>
      </w:r>
    </w:p>
    <w:p w14:paraId="5286F44B" w14:textId="77F37B61" w:rsidR="00D6091F" w:rsidRPr="00AC4AD0" w:rsidRDefault="00827DA8" w:rsidP="00082E38">
      <w:pPr>
        <w:pStyle w:val="afffd"/>
        <w:rPr>
          <w:lang w:val="ru-RU"/>
        </w:rPr>
      </w:pPr>
      <w:r w:rsidRPr="00AC4AD0">
        <w:rPr>
          <w:lang w:val="ru-RU"/>
        </w:rPr>
        <w:t>1) в</w:t>
      </w:r>
      <w:r w:rsidR="00D6091F" w:rsidRPr="00AC4AD0">
        <w:rPr>
          <w:lang w:val="ru-RU"/>
        </w:rPr>
        <w:t>ибір мат</w:t>
      </w:r>
      <w:r w:rsidRPr="00AC4AD0">
        <w:rPr>
          <w:lang w:val="ru-RU"/>
        </w:rPr>
        <w:t>ематичної системи програмування;</w:t>
      </w:r>
    </w:p>
    <w:p w14:paraId="1E56CCFF" w14:textId="44DAD207" w:rsidR="00D6091F" w:rsidRPr="00AC4AD0" w:rsidRDefault="00827DA8" w:rsidP="00082E38">
      <w:pPr>
        <w:pStyle w:val="afffd"/>
        <w:rPr>
          <w:lang w:val="ru-RU"/>
        </w:rPr>
      </w:pPr>
      <w:r w:rsidRPr="00AC4AD0">
        <w:rPr>
          <w:lang w:val="ru-RU"/>
        </w:rPr>
        <w:t>2)</w:t>
      </w:r>
      <w:r w:rsidR="00D6091F" w:rsidRPr="00AC4AD0">
        <w:rPr>
          <w:lang w:val="ru-RU"/>
        </w:rPr>
        <w:t xml:space="preserve"> </w:t>
      </w:r>
      <w:r w:rsidRPr="00AC4AD0">
        <w:rPr>
          <w:lang w:val="ru-RU"/>
        </w:rPr>
        <w:t>м</w:t>
      </w:r>
      <w:r w:rsidR="00D6091F" w:rsidRPr="00AC4AD0">
        <w:rPr>
          <w:lang w:val="ru-RU"/>
        </w:rPr>
        <w:t>оделювання ПЗ на основі його розшаруванні відповідно до порогу квантування відносно середнього значення радіояскравісної температури фона та побудова сукупності селективних зображень групи геометрично пов’язаних об’єктів з визначенням їх середніх значень радіоясковісних температур в межах введеного еквівалентного ОП та імітації впливу дисперсії шум</w:t>
      </w:r>
      <w:r w:rsidRPr="00AC4AD0">
        <w:rPr>
          <w:lang w:val="ru-RU"/>
        </w:rPr>
        <w:t>ів радіометричного каналу на ПЗ;</w:t>
      </w:r>
    </w:p>
    <w:p w14:paraId="03030DC2" w14:textId="11788303" w:rsidR="00D6091F" w:rsidRPr="00AC4AD0" w:rsidRDefault="00827DA8" w:rsidP="00082E38">
      <w:pPr>
        <w:pStyle w:val="afffd"/>
        <w:rPr>
          <w:lang w:val="ru-RU"/>
        </w:rPr>
      </w:pPr>
      <w:r w:rsidRPr="00AC4AD0">
        <w:rPr>
          <w:lang w:val="ru-RU"/>
        </w:rPr>
        <w:t>3)</w:t>
      </w:r>
      <w:r w:rsidR="00D6091F" w:rsidRPr="00AC4AD0">
        <w:rPr>
          <w:lang w:val="ru-RU"/>
        </w:rPr>
        <w:t xml:space="preserve"> </w:t>
      </w:r>
      <w:r w:rsidR="00082E38">
        <w:rPr>
          <w:lang w:val="ru-RU"/>
        </w:rPr>
        <w:t>м</w:t>
      </w:r>
      <w:r w:rsidR="00D6091F" w:rsidRPr="00AC4AD0">
        <w:rPr>
          <w:lang w:val="ru-RU"/>
        </w:rPr>
        <w:t>оделювання функціонування алгоритму формування ВФ комбінованої КЕС</w:t>
      </w:r>
      <w:r w:rsidRPr="00AC4AD0">
        <w:rPr>
          <w:lang w:val="ru-RU"/>
        </w:rPr>
        <w:t>Н;</w:t>
      </w:r>
    </w:p>
    <w:p w14:paraId="27338B05" w14:textId="0C90F96E" w:rsidR="00D6091F" w:rsidRPr="00082E38" w:rsidRDefault="00D6091F" w:rsidP="00082E38">
      <w:pPr>
        <w:pStyle w:val="afffd"/>
        <w:rPr>
          <w:lang w:val="ru-RU"/>
        </w:rPr>
      </w:pPr>
      <w:r w:rsidRPr="00082E38">
        <w:rPr>
          <w:lang w:val="ru-RU"/>
        </w:rPr>
        <w:t>4</w:t>
      </w:r>
      <w:r w:rsidR="00082E38" w:rsidRPr="00082E38">
        <w:rPr>
          <w:lang w:val="ru-RU"/>
        </w:rPr>
        <w:t>) д</w:t>
      </w:r>
      <w:r w:rsidR="00827DA8" w:rsidRPr="00082E38">
        <w:rPr>
          <w:lang w:val="ru-RU"/>
        </w:rPr>
        <w:t>ослідження характеристик ВФ;</w:t>
      </w:r>
    </w:p>
    <w:p w14:paraId="7F68F37D" w14:textId="6E7ECFD5" w:rsidR="00D6091F" w:rsidRPr="00082E38" w:rsidRDefault="00827DA8" w:rsidP="00082E38">
      <w:pPr>
        <w:pStyle w:val="afffd"/>
        <w:rPr>
          <w:lang w:val="ru-RU"/>
        </w:rPr>
      </w:pPr>
      <w:r w:rsidRPr="00082E38">
        <w:rPr>
          <w:lang w:val="ru-RU"/>
        </w:rPr>
        <w:t>5)</w:t>
      </w:r>
      <w:r w:rsidR="00A83EBC" w:rsidRPr="00082E38">
        <w:rPr>
          <w:lang w:val="ru-RU"/>
        </w:rPr>
        <w:t xml:space="preserve"> </w:t>
      </w:r>
      <w:r w:rsidR="00082E38">
        <w:rPr>
          <w:lang w:val="uk-UA"/>
        </w:rPr>
        <w:t>д</w:t>
      </w:r>
      <w:r w:rsidR="00D6091F" w:rsidRPr="00082E38">
        <w:rPr>
          <w:lang w:val="ru-RU"/>
        </w:rPr>
        <w:t xml:space="preserve">ослідження впливу на параметри ВФ розміру та форми еквівалентного ОП, а також рівнівй </w:t>
      </w:r>
      <w:r w:rsidRPr="00082E38">
        <w:rPr>
          <w:lang w:val="ru-RU"/>
        </w:rPr>
        <w:t>градації сірого при квантуванні.</w:t>
      </w:r>
    </w:p>
    <w:p w14:paraId="78520DD9" w14:textId="7C1A84CB" w:rsidR="00D6091F" w:rsidRPr="00AC4AD0" w:rsidRDefault="00D6091F" w:rsidP="00082E38">
      <w:pPr>
        <w:pStyle w:val="afffd"/>
        <w:rPr>
          <w:lang w:val="ru-RU"/>
        </w:rPr>
      </w:pPr>
      <w:r w:rsidRPr="00AC4AD0">
        <w:rPr>
          <w:lang w:val="ru-RU"/>
        </w:rPr>
        <w:t>Методика імітаційного моделювання роботи алгоритм</w:t>
      </w:r>
      <w:r w:rsidR="00827DA8" w:rsidRPr="00AC4AD0">
        <w:rPr>
          <w:lang w:val="ru-RU"/>
        </w:rPr>
        <w:t>у складається з насупних етапів:</w:t>
      </w:r>
    </w:p>
    <w:p w14:paraId="7EEA3F61" w14:textId="4C71E65A" w:rsidR="00D6091F" w:rsidRPr="009709E9" w:rsidRDefault="00082E38" w:rsidP="00A0658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D6091F" w:rsidRPr="009709E9">
        <w:rPr>
          <w:rFonts w:ascii="Times New Roman" w:hAnsi="Times New Roman" w:cs="Times New Roman"/>
          <w:sz w:val="28"/>
          <w:szCs w:val="28"/>
        </w:rPr>
        <w:t xml:space="preserve"> Формування матриць ПЗ:</w:t>
      </w:r>
    </w:p>
    <w:p w14:paraId="7B8E6EAF" w14:textId="33DD5BFB" w:rsidR="00D6091F" w:rsidRPr="00AC4AD0" w:rsidRDefault="00A83EBC" w:rsidP="00082E38">
      <w:pPr>
        <w:pStyle w:val="a0"/>
        <w:rPr>
          <w:lang w:val="uk-UA"/>
        </w:rPr>
      </w:pPr>
      <w:r w:rsidRPr="00AC4AD0">
        <w:rPr>
          <w:lang w:val="uk-UA"/>
        </w:rPr>
        <w:t xml:space="preserve"> </w:t>
      </w:r>
      <w:r w:rsidR="00D6091F" w:rsidRPr="00AC4AD0">
        <w:rPr>
          <w:lang w:val="uk-UA"/>
        </w:rPr>
        <w:t xml:space="preserve">визначення вихідних даних і припущень (розмірність матриць, </w:t>
      </w:r>
      <w:r w:rsidR="00D6091F" w:rsidRPr="00AC4AD0">
        <w:rPr>
          <w:lang w:val="uk-UA"/>
        </w:rPr>
        <w:lastRenderedPageBreak/>
        <w:t>розміри та форма ОП, відносний рівень контрасту фон-ОП, кількість градацій рівня сірого);</w:t>
      </w:r>
    </w:p>
    <w:p w14:paraId="223938EC" w14:textId="1C68AFBD" w:rsidR="00D6091F" w:rsidRPr="009709E9" w:rsidRDefault="00082E38" w:rsidP="00082E38">
      <w:pPr>
        <w:pStyle w:val="a0"/>
      </w:pPr>
      <w:r>
        <w:rPr>
          <w:lang w:val="uk-UA"/>
        </w:rPr>
        <w:t>ф</w:t>
      </w:r>
      <w:r w:rsidR="00D6091F" w:rsidRPr="009709E9">
        <w:t xml:space="preserve">ормування сукупності селективних зображень групи геометрично пов’язаних об’єктів з визначенням їх середніх значень радіоясковісних температур в межах введеного еквівалентного ОП </w:t>
      </w:r>
    </w:p>
    <w:p w14:paraId="08496744" w14:textId="2078E413" w:rsidR="00D6091F" w:rsidRPr="009709E9" w:rsidRDefault="00082E38" w:rsidP="00082E38">
      <w:pPr>
        <w:pStyle w:val="a0"/>
      </w:pPr>
      <w:r>
        <w:rPr>
          <w:lang w:val="uk-UA"/>
        </w:rPr>
        <w:t>ф</w:t>
      </w:r>
      <w:r w:rsidR="00D6091F" w:rsidRPr="009709E9">
        <w:t>ормування сукупності бінарних матриць.</w:t>
      </w:r>
    </w:p>
    <w:p w14:paraId="030B51A8" w14:textId="2211EE84" w:rsidR="00D6091F" w:rsidRPr="009709E9" w:rsidRDefault="00082E38" w:rsidP="00082E38">
      <w:pPr>
        <w:pStyle w:val="a0"/>
      </w:pPr>
      <w:r>
        <w:rPr>
          <w:lang w:val="uk-UA"/>
        </w:rPr>
        <w:t>к</w:t>
      </w:r>
      <w:r w:rsidR="00D6091F" w:rsidRPr="009709E9">
        <w:t>ореляційно-екстремальна обробка кожної К-ої бінарної матриці поточного зображення з бінарною матрицею ЕЗ. Формування міри схожості зображень у вигляді реалізацій часткових вирішальних функцій.</w:t>
      </w:r>
    </w:p>
    <w:p w14:paraId="6448451D" w14:textId="0BD563D8" w:rsidR="00D6091F" w:rsidRPr="009709E9" w:rsidRDefault="00082E38" w:rsidP="00082E38">
      <w:pPr>
        <w:pStyle w:val="a0"/>
      </w:pPr>
      <w:r>
        <w:rPr>
          <w:lang w:val="uk-UA"/>
        </w:rPr>
        <w:t>ф</w:t>
      </w:r>
      <w:r w:rsidR="00D6091F" w:rsidRPr="009709E9">
        <w:t>ормування результуючої РФ в результаті КЕО ПЗ з ЕЗ. Нормування результуючої РФ.</w:t>
      </w:r>
    </w:p>
    <w:p w14:paraId="43905463" w14:textId="00FE5F96" w:rsidR="00D6091F" w:rsidRPr="009709E9" w:rsidRDefault="00082E38" w:rsidP="00A0658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 </w:t>
      </w:r>
      <w:r w:rsidR="00D6091F" w:rsidRPr="009709E9">
        <w:rPr>
          <w:rFonts w:ascii="Times New Roman" w:hAnsi="Times New Roman" w:cs="Times New Roman"/>
          <w:sz w:val="28"/>
          <w:szCs w:val="28"/>
        </w:rPr>
        <w:t>Прийняті допущення:</w:t>
      </w:r>
    </w:p>
    <w:p w14:paraId="13022532" w14:textId="77777777" w:rsidR="00D6091F" w:rsidRPr="009709E9" w:rsidRDefault="00D6091F" w:rsidP="00082E38">
      <w:pPr>
        <w:pStyle w:val="a0"/>
      </w:pPr>
      <w:r w:rsidRPr="009709E9">
        <w:t>зйомка сцени ПВ проводиться в надір;</w:t>
      </w:r>
    </w:p>
    <w:p w14:paraId="5459B0BA" w14:textId="77777777" w:rsidR="00D6091F" w:rsidRPr="009709E9" w:rsidRDefault="00D6091F" w:rsidP="00082E38">
      <w:pPr>
        <w:pStyle w:val="a0"/>
      </w:pPr>
      <w:r w:rsidRPr="009709E9">
        <w:t>квантування градацій рівнів сірого ОП та фону виконано;</w:t>
      </w:r>
    </w:p>
    <w:p w14:paraId="0FDDA6F1" w14:textId="77777777" w:rsidR="00D6091F" w:rsidRPr="009709E9" w:rsidRDefault="00D6091F" w:rsidP="00082E38">
      <w:pPr>
        <w:pStyle w:val="a0"/>
      </w:pPr>
      <w:r w:rsidRPr="009709E9">
        <w:t>взаємні розвороти, геометричні спотворення, розмасштабування ПЗ та ЕЗ відсутні;</w:t>
      </w:r>
    </w:p>
    <w:p w14:paraId="455A1716" w14:textId="77777777" w:rsidR="00D6091F" w:rsidRPr="009709E9" w:rsidRDefault="00D6091F" w:rsidP="00082E38">
      <w:pPr>
        <w:pStyle w:val="a0"/>
      </w:pPr>
      <w:r w:rsidRPr="009709E9">
        <w:t>вузли решіток матриць ПЗ і ЕЗ збігаються;</w:t>
      </w:r>
    </w:p>
    <w:p w14:paraId="2C346EED" w14:textId="77777777" w:rsidR="00D6091F" w:rsidRPr="009709E9" w:rsidRDefault="00D6091F" w:rsidP="00082E38">
      <w:pPr>
        <w:pStyle w:val="a0"/>
      </w:pPr>
      <w:r w:rsidRPr="009709E9">
        <w:t>ОП розміщений в центрі ЕЗ.</w:t>
      </w:r>
    </w:p>
    <w:p w14:paraId="72903BF5" w14:textId="77777777" w:rsidR="00D6091F" w:rsidRPr="009709E9" w:rsidRDefault="00D6091F" w:rsidP="00A06585">
      <w:pPr>
        <w:spacing w:after="0" w:line="360" w:lineRule="auto"/>
        <w:ind w:firstLine="709"/>
        <w:jc w:val="both"/>
        <w:rPr>
          <w:rFonts w:ascii="Times New Roman" w:hAnsi="Times New Roman" w:cs="Times New Roman"/>
          <w:sz w:val="28"/>
          <w:szCs w:val="28"/>
        </w:rPr>
      </w:pPr>
      <w:r w:rsidRPr="009709E9">
        <w:rPr>
          <w:rFonts w:ascii="Times New Roman" w:hAnsi="Times New Roman" w:cs="Times New Roman"/>
          <w:sz w:val="28"/>
          <w:szCs w:val="28"/>
        </w:rPr>
        <w:t>Вихідні дані імітаційного моделювання алгоритму:</w:t>
      </w:r>
    </w:p>
    <w:p w14:paraId="2259193F" w14:textId="77777777" w:rsidR="00D6091F" w:rsidRPr="009709E9" w:rsidRDefault="00D6091F" w:rsidP="00A06585">
      <w:pPr>
        <w:spacing w:after="0" w:line="360" w:lineRule="auto"/>
        <w:ind w:firstLine="709"/>
        <w:jc w:val="both"/>
        <w:rPr>
          <w:rFonts w:ascii="Times New Roman" w:hAnsi="Times New Roman" w:cs="Times New Roman"/>
          <w:sz w:val="28"/>
          <w:szCs w:val="28"/>
        </w:rPr>
      </w:pPr>
      <w:r w:rsidRPr="009709E9">
        <w:rPr>
          <w:rFonts w:ascii="Times New Roman" w:hAnsi="Times New Roman" w:cs="Times New Roman"/>
          <w:sz w:val="28"/>
          <w:szCs w:val="28"/>
        </w:rPr>
        <w:t>1.Матриця ЕЗ:</w:t>
      </w:r>
    </w:p>
    <w:p w14:paraId="4F2A4773" w14:textId="77777777" w:rsidR="00D6091F" w:rsidRPr="009709E9" w:rsidRDefault="00D6091F" w:rsidP="00082E38">
      <w:pPr>
        <w:pStyle w:val="a0"/>
      </w:pPr>
      <w:r w:rsidRPr="009709E9">
        <w:t>розмірність: 8х8 елементів;</w:t>
      </w:r>
    </w:p>
    <w:p w14:paraId="2403DE25" w14:textId="77777777" w:rsidR="00D6091F" w:rsidRPr="009709E9" w:rsidRDefault="00D6091F" w:rsidP="00082E38">
      <w:pPr>
        <w:pStyle w:val="a0"/>
      </w:pPr>
      <w:r w:rsidRPr="009709E9">
        <w:t>інформаційний зміст: бінарне зображення, ОП відповідає "1", фону - "0";</w:t>
      </w:r>
    </w:p>
    <w:p w14:paraId="436E0357" w14:textId="77777777" w:rsidR="00D6091F" w:rsidRPr="009709E9" w:rsidRDefault="00D6091F" w:rsidP="00082E38">
      <w:pPr>
        <w:pStyle w:val="a0"/>
      </w:pPr>
      <w:r w:rsidRPr="009709E9">
        <w:t>розмір ОП 3х3елементи;</w:t>
      </w:r>
    </w:p>
    <w:p w14:paraId="6E82E889" w14:textId="77777777" w:rsidR="00D6091F" w:rsidRPr="009709E9" w:rsidRDefault="00D6091F" w:rsidP="00082E38">
      <w:pPr>
        <w:pStyle w:val="a0"/>
      </w:pPr>
      <w:r w:rsidRPr="009709E9">
        <w:t>форма ОП: умовний квадрат.</w:t>
      </w:r>
    </w:p>
    <w:p w14:paraId="2F1FB7FF" w14:textId="77777777" w:rsidR="00D6091F" w:rsidRPr="009709E9" w:rsidRDefault="00D6091F" w:rsidP="00A06585">
      <w:pPr>
        <w:spacing w:after="0" w:line="360" w:lineRule="auto"/>
        <w:ind w:firstLine="709"/>
        <w:jc w:val="both"/>
        <w:rPr>
          <w:rFonts w:ascii="Times New Roman" w:hAnsi="Times New Roman" w:cs="Times New Roman"/>
          <w:sz w:val="28"/>
          <w:szCs w:val="28"/>
        </w:rPr>
      </w:pPr>
      <w:r w:rsidRPr="009709E9">
        <w:rPr>
          <w:rFonts w:ascii="Times New Roman" w:hAnsi="Times New Roman" w:cs="Times New Roman"/>
          <w:sz w:val="28"/>
          <w:szCs w:val="28"/>
        </w:rPr>
        <w:t>2. Матриця ПЗ:</w:t>
      </w:r>
    </w:p>
    <w:p w14:paraId="6EE27E96" w14:textId="77777777" w:rsidR="00D6091F" w:rsidRPr="009709E9" w:rsidRDefault="00D6091F" w:rsidP="00082E38">
      <w:pPr>
        <w:pStyle w:val="a0"/>
      </w:pPr>
      <w:r w:rsidRPr="009709E9">
        <w:t>розмірність: 16х16 елементів;</w:t>
      </w:r>
    </w:p>
    <w:p w14:paraId="021F2F3E" w14:textId="77777777" w:rsidR="00D6091F" w:rsidRPr="009709E9" w:rsidRDefault="00D6091F" w:rsidP="00082E38">
      <w:pPr>
        <w:pStyle w:val="a0"/>
      </w:pPr>
      <w:r w:rsidRPr="009709E9">
        <w:t>кількість рівнів квантування сірого: ОП – 5 рівнів, фон 0 ... 7 рівнів;</w:t>
      </w:r>
    </w:p>
    <w:p w14:paraId="0163FC9F" w14:textId="77777777" w:rsidR="00D6091F" w:rsidRPr="009709E9" w:rsidRDefault="00D6091F" w:rsidP="00082E38">
      <w:pPr>
        <w:pStyle w:val="a0"/>
      </w:pPr>
      <w:r w:rsidRPr="009709E9">
        <w:t>розмір ОП 9 елементів;</w:t>
      </w:r>
    </w:p>
    <w:p w14:paraId="73DF21D9" w14:textId="77777777" w:rsidR="00D6091F" w:rsidRPr="009709E9" w:rsidRDefault="00D6091F" w:rsidP="00082E38">
      <w:pPr>
        <w:pStyle w:val="a0"/>
      </w:pPr>
      <w:r w:rsidRPr="009709E9">
        <w:t>форма ОП: вписаний в умовний квадрат розмірністю 3х3.</w:t>
      </w:r>
    </w:p>
    <w:p w14:paraId="50CF7AD4" w14:textId="7FA650C0" w:rsidR="00D6091F" w:rsidRPr="009709E9" w:rsidRDefault="00D6091F" w:rsidP="00E5467A">
      <w:pPr>
        <w:pStyle w:val="27"/>
        <w:rPr>
          <w:lang w:val="uk-UA"/>
        </w:rPr>
      </w:pPr>
      <w:bookmarkStart w:id="73" w:name="_Toc514095725"/>
      <w:bookmarkStart w:id="74" w:name="_Toc25670995"/>
      <w:bookmarkStart w:id="75" w:name="_Toc27411042"/>
      <w:bookmarkStart w:id="76" w:name="_Toc27411551"/>
      <w:r w:rsidRPr="009709E9">
        <w:rPr>
          <w:lang w:val="uk-UA"/>
        </w:rPr>
        <w:lastRenderedPageBreak/>
        <w:t>4.</w:t>
      </w:r>
      <w:r w:rsidR="00A83EBC" w:rsidRPr="009709E9">
        <w:rPr>
          <w:lang w:val="uk-UA"/>
        </w:rPr>
        <w:t>4.2</w:t>
      </w:r>
      <w:r w:rsidRPr="009709E9">
        <w:rPr>
          <w:lang w:val="uk-UA"/>
        </w:rPr>
        <w:t xml:space="preserve"> Результати імітаційного моделювання процесу локалізації еквівалентного ОП та формування ВФ комбінованої КЕСН з використанням єдиного ЕЗ</w:t>
      </w:r>
      <w:bookmarkEnd w:id="73"/>
      <w:bookmarkEnd w:id="74"/>
      <w:bookmarkEnd w:id="75"/>
      <w:bookmarkEnd w:id="76"/>
    </w:p>
    <w:p w14:paraId="42A7F174" w14:textId="77777777" w:rsidR="00D6091F" w:rsidRPr="009709E9" w:rsidRDefault="00D6091F" w:rsidP="00EB2B08">
      <w:pPr>
        <w:spacing w:after="0" w:line="360" w:lineRule="auto"/>
        <w:ind w:firstLine="851"/>
        <w:jc w:val="both"/>
        <w:rPr>
          <w:rFonts w:ascii="Times New Roman" w:hAnsi="Times New Roman" w:cs="Times New Roman"/>
          <w:sz w:val="28"/>
          <w:szCs w:val="28"/>
        </w:rPr>
      </w:pPr>
    </w:p>
    <w:p w14:paraId="151AA6F4" w14:textId="77777777" w:rsidR="00D6091F" w:rsidRPr="009709E9" w:rsidRDefault="00D6091F" w:rsidP="00EB2B08">
      <w:pPr>
        <w:spacing w:after="0" w:line="360" w:lineRule="auto"/>
        <w:ind w:firstLine="851"/>
        <w:jc w:val="both"/>
        <w:rPr>
          <w:rFonts w:ascii="Times New Roman" w:hAnsi="Times New Roman" w:cs="Times New Roman"/>
          <w:sz w:val="28"/>
          <w:szCs w:val="28"/>
        </w:rPr>
      </w:pPr>
      <w:r w:rsidRPr="009709E9">
        <w:rPr>
          <w:rFonts w:ascii="Times New Roman" w:hAnsi="Times New Roman" w:cs="Times New Roman"/>
          <w:sz w:val="28"/>
          <w:szCs w:val="28"/>
        </w:rPr>
        <w:t>Мета випробувань:</w:t>
      </w:r>
    </w:p>
    <w:p w14:paraId="3A838980" w14:textId="4F05F587" w:rsidR="00D6091F" w:rsidRPr="009709E9" w:rsidRDefault="00D6091F" w:rsidP="00C92207">
      <w:pPr>
        <w:pStyle w:val="a0"/>
      </w:pPr>
      <w:r w:rsidRPr="009709E9">
        <w:t>оцінка працездатності алгоритму формування ВФ методом статистичного</w:t>
      </w:r>
      <w:r w:rsidR="00E40975" w:rsidRPr="009709E9">
        <w:t xml:space="preserve"> моделювання (Монте-Карло)</w:t>
      </w:r>
      <w:r w:rsidRPr="009709E9">
        <w:t>;</w:t>
      </w:r>
    </w:p>
    <w:p w14:paraId="633EC971" w14:textId="77777777" w:rsidR="00D6091F" w:rsidRPr="009709E9" w:rsidRDefault="00D6091F" w:rsidP="00C92207">
      <w:pPr>
        <w:pStyle w:val="a0"/>
      </w:pPr>
      <w:r w:rsidRPr="009709E9">
        <w:t>підтвердження достовірності співвідношення (4.30) для визначення результуючої ймовірності локалізації ОП на ПЗ, отриманої теоретичним шляхом, на основі порівняння з результатами статистичних випробувань.</w:t>
      </w:r>
    </w:p>
    <w:p w14:paraId="7AC2DB00" w14:textId="77777777" w:rsidR="00D6091F" w:rsidRPr="00AC4AD0" w:rsidRDefault="00D6091F" w:rsidP="00C92207">
      <w:pPr>
        <w:pStyle w:val="afffd"/>
        <w:rPr>
          <w:lang w:val="ru-RU"/>
        </w:rPr>
      </w:pPr>
      <w:r w:rsidRPr="00AC4AD0">
        <w:rPr>
          <w:lang w:val="ru-RU"/>
        </w:rPr>
        <w:t>Програма випробувань включає:</w:t>
      </w:r>
    </w:p>
    <w:p w14:paraId="20587EDF" w14:textId="5B2F2A1A" w:rsidR="00D6091F" w:rsidRPr="00AC4AD0" w:rsidRDefault="00CA485B" w:rsidP="00C92207">
      <w:pPr>
        <w:pStyle w:val="afffd"/>
        <w:rPr>
          <w:lang w:val="ru-RU"/>
        </w:rPr>
      </w:pPr>
      <w:r w:rsidRPr="00AC4AD0">
        <w:rPr>
          <w:lang w:val="ru-RU"/>
        </w:rPr>
        <w:t>1)</w:t>
      </w:r>
      <w:r w:rsidR="00D6091F" w:rsidRPr="00AC4AD0">
        <w:rPr>
          <w:lang w:val="ru-RU"/>
        </w:rPr>
        <w:t xml:space="preserve"> </w:t>
      </w:r>
      <w:r w:rsidRPr="00AC4AD0">
        <w:rPr>
          <w:lang w:val="ru-RU"/>
        </w:rPr>
        <w:t>с</w:t>
      </w:r>
      <w:r w:rsidR="00D6091F" w:rsidRPr="00AC4AD0">
        <w:rPr>
          <w:lang w:val="ru-RU"/>
        </w:rPr>
        <w:t>татистичне випробування алгоритму дл</w:t>
      </w:r>
      <w:r w:rsidRPr="00AC4AD0">
        <w:rPr>
          <w:lang w:val="ru-RU"/>
        </w:rPr>
        <w:t>я різних значень вихідних даних;</w:t>
      </w:r>
    </w:p>
    <w:p w14:paraId="7E07EBD4" w14:textId="60C85049" w:rsidR="00D6091F" w:rsidRPr="00AC4AD0" w:rsidRDefault="00CA485B" w:rsidP="00C92207">
      <w:pPr>
        <w:pStyle w:val="afffd"/>
        <w:rPr>
          <w:lang w:val="ru-RU"/>
        </w:rPr>
      </w:pPr>
      <w:r w:rsidRPr="00AC4AD0">
        <w:rPr>
          <w:lang w:val="ru-RU"/>
        </w:rPr>
        <w:t xml:space="preserve">2) </w:t>
      </w:r>
      <w:r w:rsidR="00D6091F" w:rsidRPr="00AC4AD0">
        <w:rPr>
          <w:lang w:val="ru-RU"/>
        </w:rPr>
        <w:t>Порівняння результатів випробувань з результатами теоретичної оцінки ймовірності локалізації ОП на ПЗ.</w:t>
      </w:r>
    </w:p>
    <w:p w14:paraId="69140DE9" w14:textId="45C04D75" w:rsidR="00D6091F" w:rsidRPr="00AC4AD0" w:rsidRDefault="00C92207" w:rsidP="00C92207">
      <w:pPr>
        <w:pStyle w:val="afffd"/>
        <w:rPr>
          <w:lang w:val="ru-RU"/>
        </w:rPr>
      </w:pPr>
      <w:r w:rsidRPr="00AC4AD0">
        <w:rPr>
          <w:lang w:val="ru-RU"/>
        </w:rPr>
        <w:t xml:space="preserve">Методика випробувань. </w:t>
      </w:r>
      <w:r w:rsidR="00D6091F" w:rsidRPr="00AC4AD0">
        <w:rPr>
          <w:lang w:val="ru-RU"/>
        </w:rPr>
        <w:t>Відповідно до програми імітаційного моделювання побудуємо матриці чисел, що імітують зміст сукупності фрагментів ПЗ. Статистичні випробування здійснюються багаторазовим запуском обчислювальних процедур імітаційного алгоритму. Для отриманих реалізацій інформаційного змісту сцени ПЗ сформуємо реалізації ВФ.</w:t>
      </w:r>
    </w:p>
    <w:p w14:paraId="416695E9" w14:textId="77777777" w:rsidR="00D6091F" w:rsidRPr="00AC4AD0" w:rsidRDefault="00D6091F" w:rsidP="00C92207">
      <w:pPr>
        <w:pStyle w:val="afffd"/>
        <w:rPr>
          <w:lang w:val="ru-RU"/>
        </w:rPr>
      </w:pPr>
      <w:r w:rsidRPr="00AC4AD0">
        <w:rPr>
          <w:lang w:val="ru-RU"/>
        </w:rPr>
        <w:t>Рішення про локалізацію ОП приймається шляхом порівняння координат ОП на ПЗ в результаті статистичних випробувань, з відомими координатами ОП на ЕЗ, заданими у вихідних даних моделювання (наприклад, (3; 2), (3; 3), (3, 4), ( 4; 3), (5; 3)).</w:t>
      </w:r>
    </w:p>
    <w:p w14:paraId="1791E590" w14:textId="77777777" w:rsidR="00D6091F" w:rsidRPr="00AC4AD0" w:rsidRDefault="00D6091F" w:rsidP="00C92207">
      <w:pPr>
        <w:pStyle w:val="afffd"/>
        <w:rPr>
          <w:lang w:val="ru-RU"/>
        </w:rPr>
      </w:pPr>
      <w:r w:rsidRPr="00AC4AD0">
        <w:rPr>
          <w:lang w:val="ru-RU"/>
        </w:rPr>
        <w:t>При співпадінні координат приймається рішення про правильну локалізацію ОП на ПЗ в процесі обробки даної реалізації. Оцінка величини ймовірності правильної локалізації визначається співвідношенням</w:t>
      </w:r>
      <w:r w:rsidR="00A2491A" w:rsidRPr="00AC4AD0">
        <w:rPr>
          <w:lang w:val="ru-RU"/>
        </w:rPr>
        <w:t>:</w:t>
      </w:r>
    </w:p>
    <w:p w14:paraId="53207797" w14:textId="17F6015A" w:rsidR="00D6091F" w:rsidRPr="009709E9" w:rsidRDefault="00D6091F" w:rsidP="00A83EBC">
      <w:pPr>
        <w:spacing w:after="0" w:line="360" w:lineRule="auto"/>
        <w:ind w:firstLine="851"/>
        <w:jc w:val="right"/>
        <w:rPr>
          <w:rFonts w:ascii="Times New Roman" w:hAnsi="Times New Roman" w:cs="Times New Roman"/>
          <w:sz w:val="28"/>
          <w:szCs w:val="28"/>
        </w:rPr>
      </w:pPr>
      <w:r w:rsidRPr="009709E9">
        <w:rPr>
          <w:rFonts w:ascii="Times New Roman" w:hAnsi="Times New Roman" w:cs="Times New Roman"/>
          <w:sz w:val="28"/>
          <w:szCs w:val="28"/>
        </w:rPr>
        <w:object w:dxaOrig="1420" w:dyaOrig="1260" w14:anchorId="7ABB87C7">
          <v:shape id="_x0000_i1031" type="#_x0000_t75" style="width:71.25pt;height:63.75pt" o:ole="">
            <v:imagedata r:id="rId58" o:title=""/>
          </v:shape>
          <o:OLEObject Type="Embed" ProgID="Equation.3" ShapeID="_x0000_i1031" DrawAspect="Content" ObjectID="_1638472584" r:id="rId59"/>
        </w:object>
      </w:r>
      <w:r w:rsidRPr="009709E9">
        <w:rPr>
          <w:rFonts w:ascii="Times New Roman" w:hAnsi="Times New Roman" w:cs="Times New Roman"/>
          <w:sz w:val="28"/>
          <w:szCs w:val="28"/>
        </w:rPr>
        <w:t xml:space="preserve">, </w:t>
      </w:r>
      <w:r w:rsidRPr="009709E9">
        <w:rPr>
          <w:rFonts w:ascii="Times New Roman" w:hAnsi="Times New Roman" w:cs="Times New Roman"/>
          <w:sz w:val="28"/>
          <w:szCs w:val="28"/>
        </w:rPr>
        <w:tab/>
      </w:r>
      <w:r w:rsidRPr="009709E9">
        <w:rPr>
          <w:rFonts w:ascii="Times New Roman" w:hAnsi="Times New Roman" w:cs="Times New Roman"/>
          <w:sz w:val="28"/>
          <w:szCs w:val="28"/>
        </w:rPr>
        <w:tab/>
      </w:r>
      <w:r w:rsidRPr="009709E9">
        <w:rPr>
          <w:rFonts w:ascii="Times New Roman" w:hAnsi="Times New Roman" w:cs="Times New Roman"/>
          <w:sz w:val="28"/>
          <w:szCs w:val="28"/>
        </w:rPr>
        <w:tab/>
      </w:r>
      <w:r w:rsidRPr="009709E9">
        <w:rPr>
          <w:rFonts w:ascii="Times New Roman" w:hAnsi="Times New Roman" w:cs="Times New Roman"/>
          <w:sz w:val="28"/>
          <w:szCs w:val="28"/>
        </w:rPr>
        <w:tab/>
      </w:r>
      <w:r w:rsidRPr="009709E9">
        <w:rPr>
          <w:rFonts w:ascii="Times New Roman" w:hAnsi="Times New Roman" w:cs="Times New Roman"/>
          <w:sz w:val="28"/>
          <w:szCs w:val="28"/>
        </w:rPr>
        <w:tab/>
        <w:t>(4.</w:t>
      </w:r>
      <w:r w:rsidR="00A06585" w:rsidRPr="009709E9">
        <w:rPr>
          <w:rFonts w:ascii="Times New Roman" w:hAnsi="Times New Roman" w:cs="Times New Roman"/>
          <w:sz w:val="28"/>
          <w:szCs w:val="28"/>
        </w:rPr>
        <w:t>2</w:t>
      </w:r>
      <w:r w:rsidRPr="009709E9">
        <w:rPr>
          <w:rFonts w:ascii="Times New Roman" w:hAnsi="Times New Roman" w:cs="Times New Roman"/>
          <w:sz w:val="28"/>
          <w:szCs w:val="28"/>
        </w:rPr>
        <w:t>1)</w:t>
      </w:r>
    </w:p>
    <w:p w14:paraId="3FCFE73A" w14:textId="77777777" w:rsidR="00D6091F" w:rsidRPr="00C92207" w:rsidRDefault="00D6091F" w:rsidP="00C92207">
      <w:pPr>
        <w:pStyle w:val="afffd"/>
        <w:rPr>
          <w:lang w:val="ru-RU"/>
        </w:rPr>
      </w:pPr>
      <w:r w:rsidRPr="00C92207">
        <w:rPr>
          <w:lang w:val="ru-RU"/>
        </w:rPr>
        <w:lastRenderedPageBreak/>
        <w:t xml:space="preserve">де </w:t>
      </w:r>
      <w:r w:rsidRPr="009709E9">
        <w:object w:dxaOrig="420" w:dyaOrig="440" w14:anchorId="0754CDD7">
          <v:shape id="_x0000_i1032" type="#_x0000_t75" style="width:21.75pt;height:21.75pt" o:ole="">
            <v:imagedata r:id="rId60" o:title=""/>
          </v:shape>
          <o:OLEObject Type="Embed" ProgID="Equation.3" ShapeID="_x0000_i1032" DrawAspect="Content" ObjectID="_1638472585" r:id="rId61"/>
        </w:object>
      </w:r>
      <w:r w:rsidRPr="00C92207">
        <w:rPr>
          <w:lang w:val="ru-RU"/>
        </w:rPr>
        <w:t xml:space="preserve"> - кількість реалізацій правильно локалізованого ОП  на ПЗ;</w:t>
      </w:r>
    </w:p>
    <w:p w14:paraId="25E6644E" w14:textId="34CC220F" w:rsidR="00D6091F" w:rsidRPr="00AC4AD0" w:rsidRDefault="00330A29" w:rsidP="00C92207">
      <w:pPr>
        <w:pStyle w:val="afffd"/>
        <w:rPr>
          <w:lang w:val="ru-RU"/>
        </w:rPr>
      </w:pPr>
      <m:oMath>
        <m:sSub>
          <m:sSubPr>
            <m:ctrlPr>
              <w:rPr>
                <w:rFonts w:ascii="Cambria Math" w:hAnsi="Cambria Math"/>
              </w:rPr>
            </m:ctrlPr>
          </m:sSubPr>
          <m:e>
            <m:r>
              <m:rPr>
                <m:sty m:val="p"/>
              </m:rPr>
              <w:rPr>
                <w:rFonts w:ascii="Cambria Math" w:hAnsi="Cambria Math"/>
              </w:rPr>
              <m:t>N</m:t>
            </m:r>
          </m:e>
          <m:sub>
            <m:r>
              <m:rPr>
                <m:sty m:val="p"/>
              </m:rPr>
              <w:rPr>
                <w:rFonts w:ascii="Cambria Math" w:hAnsi="Cambria Math"/>
                <w:lang w:val="ru-RU"/>
              </w:rPr>
              <m:t>з</m:t>
            </m:r>
          </m:sub>
        </m:sSub>
      </m:oMath>
      <w:r w:rsidR="00D6091F" w:rsidRPr="00AC4AD0">
        <w:rPr>
          <w:lang w:val="ru-RU"/>
        </w:rPr>
        <w:t xml:space="preserve"> - число запусків алгоритму в ході випробувань.</w:t>
      </w:r>
    </w:p>
    <w:p w14:paraId="12A2BBB6" w14:textId="53B07B08" w:rsidR="00D6091F" w:rsidRPr="009709E9" w:rsidRDefault="00D6091F" w:rsidP="00C92207">
      <w:pPr>
        <w:pStyle w:val="afffd"/>
      </w:pPr>
      <w:r w:rsidRPr="00AC4AD0">
        <w:rPr>
          <w:lang w:val="ru-RU"/>
        </w:rPr>
        <w:t>Загальна кількість оброблюваних реалізацій, які використовуються для розрахунку ймовірності правильної локалізації ОП на ПЗ становить</w:t>
      </w:r>
      <m:oMath>
        <m:r>
          <m:rPr>
            <m:sty m:val="p"/>
          </m:rPr>
          <w:rPr>
            <w:rFonts w:ascii="Cambria Math" w:hAnsi="Cambria Math"/>
            <w:lang w:val="ru-RU"/>
          </w:rPr>
          <m:t xml:space="preserve"> </m:t>
        </m:r>
        <m:sSub>
          <m:sSubPr>
            <m:ctrlPr>
              <w:rPr>
                <w:rFonts w:ascii="Cambria Math" w:hAnsi="Cambria Math"/>
              </w:rPr>
            </m:ctrlPr>
          </m:sSubPr>
          <m:e>
            <m:r>
              <m:rPr>
                <m:sty m:val="p"/>
              </m:rPr>
              <w:rPr>
                <w:rFonts w:ascii="Cambria Math" w:hAnsi="Cambria Math"/>
              </w:rPr>
              <m:t>N</m:t>
            </m:r>
          </m:e>
          <m:sub>
            <m:r>
              <m:rPr>
                <m:sty m:val="p"/>
              </m:rPr>
              <w:rPr>
                <w:rFonts w:ascii="Cambria Math" w:hAnsi="Cambria Math"/>
                <w:lang w:val="ru-RU"/>
              </w:rPr>
              <m:t>з</m:t>
            </m:r>
          </m:sub>
        </m:sSub>
        <m:r>
          <m:rPr>
            <m:sty m:val="p"/>
          </m:rPr>
          <w:rPr>
            <w:rFonts w:ascii="Cambria Math" w:hAnsi="Cambria Math"/>
            <w:lang w:val="ru-RU"/>
          </w:rPr>
          <m:t>=420</m:t>
        </m:r>
      </m:oMath>
      <w:r w:rsidRPr="00AC4AD0">
        <w:rPr>
          <w:lang w:val="ru-RU"/>
        </w:rPr>
        <w:t xml:space="preserve">. </w:t>
      </w:r>
      <w:r w:rsidRPr="009709E9">
        <w:t xml:space="preserve">Результати </w:t>
      </w:r>
      <w:r w:rsidR="00A06585" w:rsidRPr="009709E9">
        <w:t>моделювання представлені на рисунках</w:t>
      </w:r>
      <w:r w:rsidRPr="009709E9">
        <w:t xml:space="preserve"> 4.23 – 4.31.</w:t>
      </w:r>
    </w:p>
    <w:p w14:paraId="346CC856" w14:textId="77777777" w:rsidR="00A06585" w:rsidRPr="009709E9" w:rsidRDefault="00A06585" w:rsidP="00EB2B08">
      <w:pPr>
        <w:spacing w:after="0" w:line="360" w:lineRule="auto"/>
        <w:ind w:firstLine="851"/>
        <w:jc w:val="both"/>
        <w:rPr>
          <w:rFonts w:ascii="Times New Roman" w:hAnsi="Times New Roman" w:cs="Times New Roman"/>
          <w:sz w:val="28"/>
          <w:szCs w:val="28"/>
        </w:rPr>
      </w:pPr>
    </w:p>
    <w:p w14:paraId="0807F183" w14:textId="77777777" w:rsidR="00D6091F" w:rsidRPr="009709E9" w:rsidRDefault="00D6091F" w:rsidP="00C92207">
      <w:pPr>
        <w:spacing w:after="0" w:line="360" w:lineRule="auto"/>
        <w:jc w:val="center"/>
        <w:rPr>
          <w:rFonts w:ascii="Times New Roman" w:hAnsi="Times New Roman" w:cs="Times New Roman"/>
          <w:sz w:val="28"/>
          <w:szCs w:val="28"/>
        </w:rPr>
      </w:pPr>
      <w:r w:rsidRPr="009709E9">
        <w:rPr>
          <w:rFonts w:ascii="Times New Roman" w:hAnsi="Times New Roman" w:cs="Times New Roman"/>
          <w:noProof/>
          <w:sz w:val="28"/>
          <w:szCs w:val="28"/>
          <w:lang/>
        </w:rPr>
        <w:drawing>
          <wp:inline distT="0" distB="0" distL="0" distR="0" wp14:anchorId="70C87EAE" wp14:editId="3079EA2E">
            <wp:extent cx="2482963" cy="2223789"/>
            <wp:effectExtent l="0" t="0" r="0" b="5080"/>
            <wp:docPr id="1998" name="Рисунок 1998" descr="C:\Users\Александр\Desktop\126.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6" descr="C:\Users\Александр\Desktop\126.jpg"/>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511063" cy="2248956"/>
                    </a:xfrm>
                    <a:prstGeom prst="rect">
                      <a:avLst/>
                    </a:prstGeom>
                    <a:noFill/>
                    <a:ln>
                      <a:noFill/>
                    </a:ln>
                  </pic:spPr>
                </pic:pic>
              </a:graphicData>
            </a:graphic>
          </wp:inline>
        </w:drawing>
      </w:r>
      <w:r w:rsidRPr="009709E9">
        <w:rPr>
          <w:rFonts w:ascii="Times New Roman" w:hAnsi="Times New Roman" w:cs="Times New Roman"/>
          <w:noProof/>
          <w:sz w:val="28"/>
          <w:szCs w:val="28"/>
          <w:lang/>
        </w:rPr>
        <w:drawing>
          <wp:inline distT="0" distB="0" distL="0" distR="0" wp14:anchorId="555B99AD" wp14:editId="17480DF5">
            <wp:extent cx="2388358" cy="2224585"/>
            <wp:effectExtent l="0" t="0" r="0" b="4445"/>
            <wp:docPr id="1999" name="Рисунок 1999" descr="C:\Users\Александр\Desktop\129.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8" descr="C:\Users\Александр\Desktop\129.jpg"/>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2431728" cy="2264981"/>
                    </a:xfrm>
                    <a:prstGeom prst="rect">
                      <a:avLst/>
                    </a:prstGeom>
                    <a:noFill/>
                    <a:ln>
                      <a:noFill/>
                    </a:ln>
                  </pic:spPr>
                </pic:pic>
              </a:graphicData>
            </a:graphic>
          </wp:inline>
        </w:drawing>
      </w:r>
    </w:p>
    <w:p w14:paraId="33C8F180" w14:textId="77777777" w:rsidR="00D6091F" w:rsidRPr="009709E9" w:rsidRDefault="00D6091F" w:rsidP="00EB2B08">
      <w:pPr>
        <w:spacing w:after="0" w:line="360" w:lineRule="auto"/>
        <w:ind w:firstLine="851"/>
        <w:jc w:val="both"/>
        <w:rPr>
          <w:rFonts w:ascii="Times New Roman" w:hAnsi="Times New Roman" w:cs="Times New Roman"/>
          <w:sz w:val="28"/>
          <w:szCs w:val="28"/>
        </w:rPr>
      </w:pPr>
      <w:r w:rsidRPr="009709E9">
        <w:rPr>
          <w:rFonts w:ascii="Times New Roman" w:hAnsi="Times New Roman" w:cs="Times New Roman"/>
          <w:sz w:val="28"/>
          <w:szCs w:val="28"/>
        </w:rPr>
        <w:t>а)</w:t>
      </w:r>
      <w:r w:rsidRPr="009709E9">
        <w:rPr>
          <w:rFonts w:ascii="Times New Roman" w:hAnsi="Times New Roman" w:cs="Times New Roman"/>
          <w:sz w:val="28"/>
          <w:szCs w:val="28"/>
        </w:rPr>
        <w:tab/>
      </w:r>
      <w:r w:rsidRPr="009709E9">
        <w:rPr>
          <w:rFonts w:ascii="Times New Roman" w:hAnsi="Times New Roman" w:cs="Times New Roman"/>
          <w:sz w:val="28"/>
          <w:szCs w:val="28"/>
        </w:rPr>
        <w:tab/>
      </w:r>
      <w:r w:rsidRPr="009709E9">
        <w:rPr>
          <w:rFonts w:ascii="Times New Roman" w:hAnsi="Times New Roman" w:cs="Times New Roman"/>
          <w:sz w:val="28"/>
          <w:szCs w:val="28"/>
        </w:rPr>
        <w:tab/>
      </w:r>
      <w:r w:rsidRPr="009709E9">
        <w:rPr>
          <w:rFonts w:ascii="Times New Roman" w:hAnsi="Times New Roman" w:cs="Times New Roman"/>
          <w:sz w:val="28"/>
          <w:szCs w:val="28"/>
        </w:rPr>
        <w:tab/>
      </w:r>
      <w:r w:rsidRPr="009709E9">
        <w:rPr>
          <w:rFonts w:ascii="Times New Roman" w:hAnsi="Times New Roman" w:cs="Times New Roman"/>
          <w:sz w:val="28"/>
          <w:szCs w:val="28"/>
        </w:rPr>
        <w:tab/>
      </w:r>
      <w:r w:rsidRPr="009709E9">
        <w:rPr>
          <w:rFonts w:ascii="Times New Roman" w:hAnsi="Times New Roman" w:cs="Times New Roman"/>
          <w:sz w:val="28"/>
          <w:szCs w:val="28"/>
        </w:rPr>
        <w:tab/>
        <w:t xml:space="preserve"> б)</w:t>
      </w:r>
    </w:p>
    <w:p w14:paraId="3EE59D35" w14:textId="77777777" w:rsidR="00D6091F" w:rsidRPr="009709E9" w:rsidRDefault="00D6091F" w:rsidP="00C92207">
      <w:pPr>
        <w:spacing w:after="0" w:line="360" w:lineRule="auto"/>
        <w:jc w:val="center"/>
        <w:rPr>
          <w:rFonts w:ascii="Times New Roman" w:hAnsi="Times New Roman" w:cs="Times New Roman"/>
          <w:sz w:val="28"/>
          <w:szCs w:val="28"/>
        </w:rPr>
      </w:pPr>
      <w:r w:rsidRPr="009709E9">
        <w:rPr>
          <w:rFonts w:ascii="Times New Roman" w:hAnsi="Times New Roman" w:cs="Times New Roman"/>
          <w:sz w:val="28"/>
          <w:szCs w:val="28"/>
        </w:rPr>
        <w:t>Рисунок 4.23 – Часткова ВФ при розмірі ОП 6х6 пікселів: а) відношення сигнал/шум 10; б) відношення сигнал/шум 5</w:t>
      </w:r>
    </w:p>
    <w:p w14:paraId="09CCCEB4" w14:textId="77777777" w:rsidR="00D6091F" w:rsidRPr="009709E9" w:rsidRDefault="00D6091F" w:rsidP="00EB2B08">
      <w:pPr>
        <w:spacing w:after="0" w:line="360" w:lineRule="auto"/>
        <w:ind w:firstLine="851"/>
        <w:jc w:val="both"/>
        <w:rPr>
          <w:rFonts w:ascii="Times New Roman" w:hAnsi="Times New Roman" w:cs="Times New Roman"/>
          <w:sz w:val="28"/>
          <w:szCs w:val="28"/>
        </w:rPr>
      </w:pPr>
    </w:p>
    <w:p w14:paraId="112277B5" w14:textId="77777777" w:rsidR="00D6091F" w:rsidRPr="009709E9" w:rsidRDefault="00D6091F" w:rsidP="00C92207">
      <w:pPr>
        <w:spacing w:after="0" w:line="360" w:lineRule="auto"/>
        <w:ind w:firstLine="851"/>
        <w:jc w:val="center"/>
        <w:rPr>
          <w:rFonts w:ascii="Times New Roman" w:hAnsi="Times New Roman" w:cs="Times New Roman"/>
          <w:sz w:val="28"/>
          <w:szCs w:val="28"/>
        </w:rPr>
      </w:pPr>
      <w:r w:rsidRPr="009709E9">
        <w:rPr>
          <w:rFonts w:ascii="Times New Roman" w:hAnsi="Times New Roman" w:cs="Times New Roman"/>
          <w:noProof/>
          <w:sz w:val="28"/>
          <w:szCs w:val="28"/>
          <w:lang/>
        </w:rPr>
        <w:drawing>
          <wp:inline distT="0" distB="0" distL="0" distR="0" wp14:anchorId="0710CEA3" wp14:editId="3796EDF9">
            <wp:extent cx="2442845" cy="2047164"/>
            <wp:effectExtent l="0" t="0" r="0" b="0"/>
            <wp:docPr id="2000" name="Рисунок 200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2459175" cy="2060849"/>
                    </a:xfrm>
                    <a:prstGeom prst="rect">
                      <a:avLst/>
                    </a:prstGeom>
                    <a:noFill/>
                  </pic:spPr>
                </pic:pic>
              </a:graphicData>
            </a:graphic>
          </wp:inline>
        </w:drawing>
      </w:r>
      <w:r w:rsidRPr="009709E9">
        <w:rPr>
          <w:rFonts w:ascii="Times New Roman" w:hAnsi="Times New Roman" w:cs="Times New Roman"/>
          <w:noProof/>
          <w:sz w:val="28"/>
          <w:szCs w:val="28"/>
          <w:lang/>
        </w:rPr>
        <w:drawing>
          <wp:inline distT="0" distB="0" distL="0" distR="0" wp14:anchorId="20FF1239" wp14:editId="314CB75B">
            <wp:extent cx="2142699" cy="2074460"/>
            <wp:effectExtent l="0" t="0" r="0" b="2540"/>
            <wp:docPr id="2001" name="Рисунок 200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2158766" cy="2090015"/>
                    </a:xfrm>
                    <a:prstGeom prst="rect">
                      <a:avLst/>
                    </a:prstGeom>
                    <a:noFill/>
                  </pic:spPr>
                </pic:pic>
              </a:graphicData>
            </a:graphic>
          </wp:inline>
        </w:drawing>
      </w:r>
    </w:p>
    <w:p w14:paraId="72570396" w14:textId="45EF6EE7" w:rsidR="00D6091F" w:rsidRPr="009709E9" w:rsidRDefault="00D6091F" w:rsidP="00A06585">
      <w:pPr>
        <w:spacing w:after="0" w:line="360" w:lineRule="auto"/>
        <w:ind w:left="1981" w:firstLine="851"/>
        <w:jc w:val="both"/>
        <w:rPr>
          <w:rFonts w:ascii="Times New Roman" w:hAnsi="Times New Roman" w:cs="Times New Roman"/>
          <w:sz w:val="28"/>
          <w:szCs w:val="28"/>
        </w:rPr>
      </w:pPr>
      <w:r w:rsidRPr="009709E9">
        <w:rPr>
          <w:rFonts w:ascii="Times New Roman" w:hAnsi="Times New Roman" w:cs="Times New Roman"/>
          <w:sz w:val="28"/>
          <w:szCs w:val="28"/>
        </w:rPr>
        <w:t xml:space="preserve">а) </w:t>
      </w:r>
      <w:r w:rsidRPr="009709E9">
        <w:rPr>
          <w:rFonts w:ascii="Times New Roman" w:hAnsi="Times New Roman" w:cs="Times New Roman"/>
          <w:sz w:val="28"/>
          <w:szCs w:val="28"/>
        </w:rPr>
        <w:tab/>
      </w:r>
      <w:r w:rsidRPr="009709E9">
        <w:rPr>
          <w:rFonts w:ascii="Times New Roman" w:hAnsi="Times New Roman" w:cs="Times New Roman"/>
          <w:sz w:val="28"/>
          <w:szCs w:val="28"/>
        </w:rPr>
        <w:tab/>
      </w:r>
      <w:r w:rsidRPr="009709E9">
        <w:rPr>
          <w:rFonts w:ascii="Times New Roman" w:hAnsi="Times New Roman" w:cs="Times New Roman"/>
          <w:sz w:val="28"/>
          <w:szCs w:val="28"/>
        </w:rPr>
        <w:tab/>
      </w:r>
      <w:r w:rsidRPr="009709E9">
        <w:rPr>
          <w:rFonts w:ascii="Times New Roman" w:hAnsi="Times New Roman" w:cs="Times New Roman"/>
          <w:sz w:val="28"/>
          <w:szCs w:val="28"/>
        </w:rPr>
        <w:tab/>
      </w:r>
      <w:r w:rsidRPr="009709E9">
        <w:rPr>
          <w:rFonts w:ascii="Times New Roman" w:hAnsi="Times New Roman" w:cs="Times New Roman"/>
          <w:sz w:val="28"/>
          <w:szCs w:val="28"/>
        </w:rPr>
        <w:tab/>
        <w:t>б)</w:t>
      </w:r>
    </w:p>
    <w:p w14:paraId="0D7E5C4D" w14:textId="77777777" w:rsidR="00A06585" w:rsidRPr="009709E9" w:rsidRDefault="00A06585" w:rsidP="00A06585">
      <w:pPr>
        <w:spacing w:after="0" w:line="360" w:lineRule="auto"/>
        <w:ind w:left="1981" w:firstLine="851"/>
        <w:jc w:val="both"/>
        <w:rPr>
          <w:rFonts w:ascii="Times New Roman" w:hAnsi="Times New Roman" w:cs="Times New Roman"/>
          <w:sz w:val="28"/>
          <w:szCs w:val="28"/>
        </w:rPr>
      </w:pPr>
    </w:p>
    <w:p w14:paraId="0F319179" w14:textId="77777777" w:rsidR="00D6091F" w:rsidRPr="009709E9" w:rsidRDefault="00D6091F" w:rsidP="00C92207">
      <w:pPr>
        <w:spacing w:after="0" w:line="360" w:lineRule="auto"/>
        <w:jc w:val="center"/>
        <w:rPr>
          <w:rFonts w:ascii="Times New Roman" w:hAnsi="Times New Roman" w:cs="Times New Roman"/>
          <w:sz w:val="28"/>
          <w:szCs w:val="28"/>
        </w:rPr>
      </w:pPr>
      <w:r w:rsidRPr="009709E9">
        <w:rPr>
          <w:rFonts w:ascii="Times New Roman" w:hAnsi="Times New Roman" w:cs="Times New Roman"/>
          <w:sz w:val="28"/>
          <w:szCs w:val="28"/>
        </w:rPr>
        <w:t>Рисунок 4.24 – Результат пошарового сумування в ковзному вікні оцінки в районі максимуму часткової ВФ при розмірі ОП 6х6 пікселів: а) відношення сигнал/шум 10; б) відношення сигнал/шум 5</w:t>
      </w:r>
    </w:p>
    <w:p w14:paraId="3F4B1DF6" w14:textId="77777777" w:rsidR="00D6091F" w:rsidRPr="009709E9" w:rsidRDefault="00D6091F" w:rsidP="00C92207">
      <w:pPr>
        <w:spacing w:after="0" w:line="360" w:lineRule="auto"/>
        <w:jc w:val="center"/>
        <w:rPr>
          <w:rFonts w:ascii="Times New Roman" w:hAnsi="Times New Roman" w:cs="Times New Roman"/>
          <w:sz w:val="28"/>
          <w:szCs w:val="28"/>
        </w:rPr>
      </w:pPr>
      <w:r w:rsidRPr="009709E9">
        <w:rPr>
          <w:rFonts w:ascii="Times New Roman" w:hAnsi="Times New Roman" w:cs="Times New Roman"/>
          <w:noProof/>
          <w:sz w:val="28"/>
          <w:szCs w:val="28"/>
          <w:lang/>
        </w:rPr>
        <w:lastRenderedPageBreak/>
        <w:drawing>
          <wp:inline distT="0" distB="0" distL="0" distR="0" wp14:anchorId="44936AF0" wp14:editId="5BA14257">
            <wp:extent cx="2685415" cy="2402006"/>
            <wp:effectExtent l="0" t="0" r="635" b="0"/>
            <wp:docPr id="2002" name="Рисунок 200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2693084" cy="2408865"/>
                    </a:xfrm>
                    <a:prstGeom prst="rect">
                      <a:avLst/>
                    </a:prstGeom>
                    <a:noFill/>
                  </pic:spPr>
                </pic:pic>
              </a:graphicData>
            </a:graphic>
          </wp:inline>
        </w:drawing>
      </w:r>
      <w:r w:rsidRPr="009709E9">
        <w:rPr>
          <w:rFonts w:ascii="Times New Roman" w:hAnsi="Times New Roman" w:cs="Times New Roman"/>
          <w:noProof/>
          <w:sz w:val="28"/>
          <w:szCs w:val="28"/>
          <w:lang/>
        </w:rPr>
        <w:drawing>
          <wp:inline distT="0" distB="0" distL="0" distR="0" wp14:anchorId="7DA7C706" wp14:editId="3E0CD9EF">
            <wp:extent cx="2756848" cy="2398992"/>
            <wp:effectExtent l="0" t="0" r="5715" b="1905"/>
            <wp:docPr id="2003" name="Рисунок 200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2765597" cy="2406605"/>
                    </a:xfrm>
                    <a:prstGeom prst="rect">
                      <a:avLst/>
                    </a:prstGeom>
                    <a:noFill/>
                  </pic:spPr>
                </pic:pic>
              </a:graphicData>
            </a:graphic>
          </wp:inline>
        </w:drawing>
      </w:r>
    </w:p>
    <w:p w14:paraId="3FC9339E" w14:textId="2918D84A" w:rsidR="00D6091F" w:rsidRPr="009709E9" w:rsidRDefault="00D6091F" w:rsidP="00A06585">
      <w:pPr>
        <w:spacing w:after="0" w:line="360" w:lineRule="auto"/>
        <w:ind w:left="1981" w:firstLine="851"/>
        <w:jc w:val="both"/>
        <w:rPr>
          <w:rFonts w:ascii="Times New Roman" w:hAnsi="Times New Roman" w:cs="Times New Roman"/>
          <w:sz w:val="28"/>
          <w:szCs w:val="28"/>
        </w:rPr>
      </w:pPr>
      <w:r w:rsidRPr="009709E9">
        <w:rPr>
          <w:rFonts w:ascii="Times New Roman" w:hAnsi="Times New Roman" w:cs="Times New Roman"/>
          <w:sz w:val="28"/>
          <w:szCs w:val="28"/>
        </w:rPr>
        <w:t xml:space="preserve">а) </w:t>
      </w:r>
      <w:r w:rsidRPr="009709E9">
        <w:rPr>
          <w:rFonts w:ascii="Times New Roman" w:hAnsi="Times New Roman" w:cs="Times New Roman"/>
          <w:sz w:val="28"/>
          <w:szCs w:val="28"/>
        </w:rPr>
        <w:tab/>
      </w:r>
      <w:r w:rsidRPr="009709E9">
        <w:rPr>
          <w:rFonts w:ascii="Times New Roman" w:hAnsi="Times New Roman" w:cs="Times New Roman"/>
          <w:sz w:val="28"/>
          <w:szCs w:val="28"/>
        </w:rPr>
        <w:tab/>
      </w:r>
      <w:r w:rsidRPr="009709E9">
        <w:rPr>
          <w:rFonts w:ascii="Times New Roman" w:hAnsi="Times New Roman" w:cs="Times New Roman"/>
          <w:sz w:val="28"/>
          <w:szCs w:val="28"/>
        </w:rPr>
        <w:tab/>
      </w:r>
      <w:r w:rsidRPr="009709E9">
        <w:rPr>
          <w:rFonts w:ascii="Times New Roman" w:hAnsi="Times New Roman" w:cs="Times New Roman"/>
          <w:sz w:val="28"/>
          <w:szCs w:val="28"/>
        </w:rPr>
        <w:tab/>
      </w:r>
      <w:r w:rsidRPr="009709E9">
        <w:rPr>
          <w:rFonts w:ascii="Times New Roman" w:hAnsi="Times New Roman" w:cs="Times New Roman"/>
          <w:sz w:val="28"/>
          <w:szCs w:val="28"/>
        </w:rPr>
        <w:tab/>
        <w:t>б)</w:t>
      </w:r>
    </w:p>
    <w:p w14:paraId="392E4AFA" w14:textId="77777777" w:rsidR="00A06585" w:rsidRPr="009709E9" w:rsidRDefault="00A06585" w:rsidP="00A06585">
      <w:pPr>
        <w:spacing w:after="0" w:line="360" w:lineRule="auto"/>
        <w:ind w:left="1981" w:firstLine="851"/>
        <w:jc w:val="both"/>
        <w:rPr>
          <w:rFonts w:ascii="Times New Roman" w:hAnsi="Times New Roman" w:cs="Times New Roman"/>
          <w:sz w:val="28"/>
          <w:szCs w:val="28"/>
        </w:rPr>
      </w:pPr>
    </w:p>
    <w:p w14:paraId="24CE18A8" w14:textId="77777777" w:rsidR="00D6091F" w:rsidRPr="009709E9" w:rsidRDefault="00D6091F" w:rsidP="00C92207">
      <w:pPr>
        <w:spacing w:after="0" w:line="360" w:lineRule="auto"/>
        <w:jc w:val="center"/>
        <w:rPr>
          <w:rFonts w:ascii="Times New Roman" w:hAnsi="Times New Roman" w:cs="Times New Roman"/>
          <w:sz w:val="28"/>
          <w:szCs w:val="28"/>
        </w:rPr>
      </w:pPr>
      <w:r w:rsidRPr="009709E9">
        <w:rPr>
          <w:rFonts w:ascii="Times New Roman" w:hAnsi="Times New Roman" w:cs="Times New Roman"/>
          <w:sz w:val="28"/>
          <w:szCs w:val="28"/>
        </w:rPr>
        <w:t>Рисунок 4.25 – Результат селекції максимуму ВФ при розмірі ОП 6х6 пікселів: а) відношення сигнал/шум 10; б) відношення сигнал/шум 5</w:t>
      </w:r>
    </w:p>
    <w:p w14:paraId="119499DC" w14:textId="77777777" w:rsidR="00D6091F" w:rsidRPr="009709E9" w:rsidRDefault="00D6091F" w:rsidP="00EB2B08">
      <w:pPr>
        <w:spacing w:after="0" w:line="360" w:lineRule="auto"/>
        <w:ind w:firstLine="851"/>
        <w:jc w:val="both"/>
        <w:rPr>
          <w:rFonts w:ascii="Times New Roman" w:hAnsi="Times New Roman" w:cs="Times New Roman"/>
          <w:sz w:val="28"/>
          <w:szCs w:val="28"/>
        </w:rPr>
      </w:pPr>
    </w:p>
    <w:p w14:paraId="0CDF4293" w14:textId="77777777" w:rsidR="00D6091F" w:rsidRPr="009709E9" w:rsidRDefault="00D6091F" w:rsidP="00C92207">
      <w:pPr>
        <w:spacing w:after="0" w:line="360" w:lineRule="auto"/>
        <w:jc w:val="center"/>
        <w:rPr>
          <w:rFonts w:ascii="Times New Roman" w:hAnsi="Times New Roman" w:cs="Times New Roman"/>
          <w:sz w:val="28"/>
          <w:szCs w:val="28"/>
        </w:rPr>
      </w:pPr>
      <w:r w:rsidRPr="009709E9">
        <w:rPr>
          <w:rFonts w:ascii="Times New Roman" w:hAnsi="Times New Roman" w:cs="Times New Roman"/>
          <w:noProof/>
          <w:sz w:val="28"/>
          <w:szCs w:val="28"/>
          <w:lang/>
        </w:rPr>
        <w:drawing>
          <wp:inline distT="0" distB="0" distL="0" distR="0" wp14:anchorId="7C06EFF8" wp14:editId="6407583F">
            <wp:extent cx="2836107" cy="2715904"/>
            <wp:effectExtent l="0" t="0" r="2540" b="8255"/>
            <wp:docPr id="2004" name="Рисунок 2004" descr="C:\Users\Александр\Desktop\125.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 descr="C:\Users\Александр\Desktop\125.jpg"/>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2850945" cy="2730113"/>
                    </a:xfrm>
                    <a:prstGeom prst="rect">
                      <a:avLst/>
                    </a:prstGeom>
                    <a:noFill/>
                    <a:ln>
                      <a:noFill/>
                    </a:ln>
                  </pic:spPr>
                </pic:pic>
              </a:graphicData>
            </a:graphic>
          </wp:inline>
        </w:drawing>
      </w:r>
      <w:r w:rsidRPr="009709E9">
        <w:rPr>
          <w:rFonts w:ascii="Times New Roman" w:hAnsi="Times New Roman" w:cs="Times New Roman"/>
          <w:noProof/>
          <w:sz w:val="28"/>
          <w:szCs w:val="28"/>
          <w:lang/>
        </w:rPr>
        <w:drawing>
          <wp:inline distT="0" distB="0" distL="0" distR="0" wp14:anchorId="4004B7D6" wp14:editId="0B4EF953">
            <wp:extent cx="2802480" cy="2538483"/>
            <wp:effectExtent l="0" t="0" r="0" b="0"/>
            <wp:docPr id="58" name="Рисунок 58" descr="C:\Users\Александр\Desktop\127.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7" descr="C:\Users\Александр\Desktop\127.jpg"/>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2818171" cy="2552696"/>
                    </a:xfrm>
                    <a:prstGeom prst="rect">
                      <a:avLst/>
                    </a:prstGeom>
                    <a:noFill/>
                    <a:ln>
                      <a:noFill/>
                    </a:ln>
                  </pic:spPr>
                </pic:pic>
              </a:graphicData>
            </a:graphic>
          </wp:inline>
        </w:drawing>
      </w:r>
    </w:p>
    <w:p w14:paraId="6C09B6F9" w14:textId="15C6A23E" w:rsidR="00D6091F" w:rsidRPr="009709E9" w:rsidRDefault="00D6091F" w:rsidP="00A06585">
      <w:pPr>
        <w:spacing w:after="0" w:line="360" w:lineRule="auto"/>
        <w:ind w:left="1981" w:firstLine="851"/>
        <w:jc w:val="both"/>
        <w:rPr>
          <w:rFonts w:ascii="Times New Roman" w:hAnsi="Times New Roman" w:cs="Times New Roman"/>
          <w:sz w:val="28"/>
          <w:szCs w:val="28"/>
        </w:rPr>
      </w:pPr>
      <w:r w:rsidRPr="009709E9">
        <w:rPr>
          <w:rFonts w:ascii="Times New Roman" w:hAnsi="Times New Roman" w:cs="Times New Roman"/>
          <w:sz w:val="28"/>
          <w:szCs w:val="28"/>
        </w:rPr>
        <w:t xml:space="preserve">а) </w:t>
      </w:r>
      <w:r w:rsidRPr="009709E9">
        <w:rPr>
          <w:rFonts w:ascii="Times New Roman" w:hAnsi="Times New Roman" w:cs="Times New Roman"/>
          <w:sz w:val="28"/>
          <w:szCs w:val="28"/>
        </w:rPr>
        <w:tab/>
      </w:r>
      <w:r w:rsidRPr="009709E9">
        <w:rPr>
          <w:rFonts w:ascii="Times New Roman" w:hAnsi="Times New Roman" w:cs="Times New Roman"/>
          <w:sz w:val="28"/>
          <w:szCs w:val="28"/>
        </w:rPr>
        <w:tab/>
      </w:r>
      <w:r w:rsidRPr="009709E9">
        <w:rPr>
          <w:rFonts w:ascii="Times New Roman" w:hAnsi="Times New Roman" w:cs="Times New Roman"/>
          <w:sz w:val="28"/>
          <w:szCs w:val="28"/>
        </w:rPr>
        <w:tab/>
      </w:r>
      <w:r w:rsidRPr="009709E9">
        <w:rPr>
          <w:rFonts w:ascii="Times New Roman" w:hAnsi="Times New Roman" w:cs="Times New Roman"/>
          <w:sz w:val="28"/>
          <w:szCs w:val="28"/>
        </w:rPr>
        <w:tab/>
      </w:r>
      <w:r w:rsidRPr="009709E9">
        <w:rPr>
          <w:rFonts w:ascii="Times New Roman" w:hAnsi="Times New Roman" w:cs="Times New Roman"/>
          <w:sz w:val="28"/>
          <w:szCs w:val="28"/>
        </w:rPr>
        <w:tab/>
        <w:t>б)</w:t>
      </w:r>
    </w:p>
    <w:p w14:paraId="004AE87D" w14:textId="77777777" w:rsidR="00A06585" w:rsidRPr="009709E9" w:rsidRDefault="00A06585" w:rsidP="00A06585">
      <w:pPr>
        <w:spacing w:after="0" w:line="360" w:lineRule="auto"/>
        <w:ind w:left="1981" w:firstLine="851"/>
        <w:jc w:val="both"/>
        <w:rPr>
          <w:rFonts w:ascii="Times New Roman" w:hAnsi="Times New Roman" w:cs="Times New Roman"/>
          <w:sz w:val="28"/>
          <w:szCs w:val="28"/>
        </w:rPr>
      </w:pPr>
    </w:p>
    <w:p w14:paraId="4BBD69CA" w14:textId="1F8C87D7" w:rsidR="00D6091F" w:rsidRPr="009709E9" w:rsidRDefault="00D6091F" w:rsidP="00C92207">
      <w:pPr>
        <w:spacing w:after="0" w:line="360" w:lineRule="auto"/>
        <w:jc w:val="center"/>
        <w:rPr>
          <w:rFonts w:ascii="Times New Roman" w:hAnsi="Times New Roman" w:cs="Times New Roman"/>
          <w:sz w:val="28"/>
          <w:szCs w:val="28"/>
        </w:rPr>
      </w:pPr>
      <w:r w:rsidRPr="009709E9">
        <w:rPr>
          <w:rFonts w:ascii="Times New Roman" w:hAnsi="Times New Roman" w:cs="Times New Roman"/>
          <w:sz w:val="28"/>
          <w:szCs w:val="28"/>
        </w:rPr>
        <w:t>Рисунок 4.26 – Часткова ВФ при розмірі ОП 4х4 п</w:t>
      </w:r>
      <w:r w:rsidR="001621B4" w:rsidRPr="009709E9">
        <w:rPr>
          <w:rFonts w:ascii="Times New Roman" w:hAnsi="Times New Roman" w:cs="Times New Roman"/>
          <w:sz w:val="28"/>
          <w:szCs w:val="28"/>
        </w:rPr>
        <w:t xml:space="preserve">ікселя а) відношення сигнал/шум </w:t>
      </w:r>
      <w:r w:rsidRPr="009709E9">
        <w:rPr>
          <w:rFonts w:ascii="Times New Roman" w:hAnsi="Times New Roman" w:cs="Times New Roman"/>
          <w:sz w:val="28"/>
          <w:szCs w:val="28"/>
        </w:rPr>
        <w:t>10; б) відношення сигнал/шум 5</w:t>
      </w:r>
    </w:p>
    <w:p w14:paraId="3C90439F" w14:textId="77777777" w:rsidR="00D6091F" w:rsidRPr="009709E9" w:rsidRDefault="00D6091F" w:rsidP="00EB2B08">
      <w:pPr>
        <w:spacing w:after="0" w:line="360" w:lineRule="auto"/>
        <w:ind w:firstLine="851"/>
        <w:jc w:val="both"/>
        <w:rPr>
          <w:rFonts w:ascii="Times New Roman" w:hAnsi="Times New Roman" w:cs="Times New Roman"/>
          <w:sz w:val="28"/>
          <w:szCs w:val="28"/>
        </w:rPr>
      </w:pPr>
    </w:p>
    <w:p w14:paraId="057F116B" w14:textId="77777777" w:rsidR="00D6091F" w:rsidRPr="009709E9" w:rsidRDefault="00D6091F" w:rsidP="00C92207">
      <w:pPr>
        <w:spacing w:after="0" w:line="360" w:lineRule="auto"/>
        <w:ind w:firstLine="851"/>
        <w:jc w:val="center"/>
        <w:rPr>
          <w:rFonts w:ascii="Times New Roman" w:hAnsi="Times New Roman" w:cs="Times New Roman"/>
          <w:sz w:val="28"/>
          <w:szCs w:val="28"/>
        </w:rPr>
      </w:pPr>
      <w:r w:rsidRPr="009709E9">
        <w:rPr>
          <w:rFonts w:ascii="Times New Roman" w:hAnsi="Times New Roman" w:cs="Times New Roman"/>
          <w:noProof/>
          <w:sz w:val="28"/>
          <w:szCs w:val="28"/>
          <w:lang/>
        </w:rPr>
        <w:lastRenderedPageBreak/>
        <w:drawing>
          <wp:inline distT="0" distB="0" distL="0" distR="0" wp14:anchorId="6C6A5C34" wp14:editId="0CE1E91A">
            <wp:extent cx="2650203" cy="2280062"/>
            <wp:effectExtent l="0" t="0" r="0" b="6350"/>
            <wp:docPr id="59" name="Рисунок 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2655640" cy="2284740"/>
                    </a:xfrm>
                    <a:prstGeom prst="rect">
                      <a:avLst/>
                    </a:prstGeom>
                    <a:noFill/>
                  </pic:spPr>
                </pic:pic>
              </a:graphicData>
            </a:graphic>
          </wp:inline>
        </w:drawing>
      </w:r>
      <w:r w:rsidRPr="009709E9">
        <w:rPr>
          <w:rFonts w:ascii="Times New Roman" w:hAnsi="Times New Roman" w:cs="Times New Roman"/>
          <w:noProof/>
          <w:sz w:val="28"/>
          <w:szCs w:val="28"/>
          <w:lang/>
        </w:rPr>
        <w:drawing>
          <wp:inline distT="0" distB="0" distL="0" distR="0" wp14:anchorId="51034754" wp14:editId="49BFD4C7">
            <wp:extent cx="2660073" cy="2290263"/>
            <wp:effectExtent l="0" t="0" r="6985" b="0"/>
            <wp:docPr id="60" name="Рисунок 6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2664408" cy="2293996"/>
                    </a:xfrm>
                    <a:prstGeom prst="rect">
                      <a:avLst/>
                    </a:prstGeom>
                    <a:noFill/>
                  </pic:spPr>
                </pic:pic>
              </a:graphicData>
            </a:graphic>
          </wp:inline>
        </w:drawing>
      </w:r>
    </w:p>
    <w:p w14:paraId="76CBE380" w14:textId="2330D25D" w:rsidR="00D6091F" w:rsidRPr="009709E9" w:rsidRDefault="00D6091F" w:rsidP="00A06585">
      <w:pPr>
        <w:spacing w:after="0" w:line="360" w:lineRule="auto"/>
        <w:ind w:left="1981" w:firstLine="851"/>
        <w:jc w:val="both"/>
        <w:rPr>
          <w:rFonts w:ascii="Times New Roman" w:hAnsi="Times New Roman" w:cs="Times New Roman"/>
          <w:sz w:val="28"/>
          <w:szCs w:val="28"/>
        </w:rPr>
      </w:pPr>
      <w:r w:rsidRPr="009709E9">
        <w:rPr>
          <w:rFonts w:ascii="Times New Roman" w:hAnsi="Times New Roman" w:cs="Times New Roman"/>
          <w:sz w:val="28"/>
          <w:szCs w:val="28"/>
        </w:rPr>
        <w:t xml:space="preserve">а) </w:t>
      </w:r>
      <w:r w:rsidRPr="009709E9">
        <w:rPr>
          <w:rFonts w:ascii="Times New Roman" w:hAnsi="Times New Roman" w:cs="Times New Roman"/>
          <w:sz w:val="28"/>
          <w:szCs w:val="28"/>
        </w:rPr>
        <w:tab/>
      </w:r>
      <w:r w:rsidRPr="009709E9">
        <w:rPr>
          <w:rFonts w:ascii="Times New Roman" w:hAnsi="Times New Roman" w:cs="Times New Roman"/>
          <w:sz w:val="28"/>
          <w:szCs w:val="28"/>
        </w:rPr>
        <w:tab/>
      </w:r>
      <w:r w:rsidRPr="009709E9">
        <w:rPr>
          <w:rFonts w:ascii="Times New Roman" w:hAnsi="Times New Roman" w:cs="Times New Roman"/>
          <w:sz w:val="28"/>
          <w:szCs w:val="28"/>
        </w:rPr>
        <w:tab/>
      </w:r>
      <w:r w:rsidRPr="009709E9">
        <w:rPr>
          <w:rFonts w:ascii="Times New Roman" w:hAnsi="Times New Roman" w:cs="Times New Roman"/>
          <w:sz w:val="28"/>
          <w:szCs w:val="28"/>
        </w:rPr>
        <w:tab/>
      </w:r>
      <w:r w:rsidRPr="009709E9">
        <w:rPr>
          <w:rFonts w:ascii="Times New Roman" w:hAnsi="Times New Roman" w:cs="Times New Roman"/>
          <w:sz w:val="28"/>
          <w:szCs w:val="28"/>
        </w:rPr>
        <w:tab/>
        <w:t>б)</w:t>
      </w:r>
    </w:p>
    <w:p w14:paraId="2302ED7D" w14:textId="77777777" w:rsidR="00A06585" w:rsidRPr="009709E9" w:rsidRDefault="00A06585" w:rsidP="00A06585">
      <w:pPr>
        <w:spacing w:after="0" w:line="360" w:lineRule="auto"/>
        <w:ind w:left="1981" w:firstLine="851"/>
        <w:jc w:val="both"/>
        <w:rPr>
          <w:rFonts w:ascii="Times New Roman" w:hAnsi="Times New Roman" w:cs="Times New Roman"/>
          <w:sz w:val="28"/>
          <w:szCs w:val="28"/>
        </w:rPr>
      </w:pPr>
    </w:p>
    <w:p w14:paraId="06E39718" w14:textId="77777777" w:rsidR="00D6091F" w:rsidRPr="009709E9" w:rsidRDefault="00D6091F" w:rsidP="00C92207">
      <w:pPr>
        <w:spacing w:after="0" w:line="360" w:lineRule="auto"/>
        <w:jc w:val="center"/>
        <w:rPr>
          <w:rFonts w:ascii="Times New Roman" w:hAnsi="Times New Roman" w:cs="Times New Roman"/>
          <w:sz w:val="28"/>
          <w:szCs w:val="28"/>
        </w:rPr>
      </w:pPr>
      <w:r w:rsidRPr="009709E9">
        <w:rPr>
          <w:rFonts w:ascii="Times New Roman" w:hAnsi="Times New Roman" w:cs="Times New Roman"/>
          <w:sz w:val="28"/>
          <w:szCs w:val="28"/>
        </w:rPr>
        <w:t>Рисунок 4.27 – Результат пошарового сумування в ковзному вікні оцінки в районі максимуму при розмірі ОП 4х4 пікселя: а) відношення сигнал/шум 10; б) відношення сигнал/шум 5</w:t>
      </w:r>
    </w:p>
    <w:p w14:paraId="64283547" w14:textId="77777777" w:rsidR="00D6091F" w:rsidRPr="009709E9" w:rsidRDefault="00D6091F" w:rsidP="00EB2B08">
      <w:pPr>
        <w:spacing w:after="0" w:line="360" w:lineRule="auto"/>
        <w:ind w:firstLine="851"/>
        <w:jc w:val="both"/>
        <w:rPr>
          <w:rFonts w:ascii="Times New Roman" w:hAnsi="Times New Roman" w:cs="Times New Roman"/>
          <w:sz w:val="28"/>
          <w:szCs w:val="28"/>
        </w:rPr>
      </w:pPr>
    </w:p>
    <w:p w14:paraId="7590E285" w14:textId="77777777" w:rsidR="00D6091F" w:rsidRPr="009709E9" w:rsidRDefault="00D6091F" w:rsidP="00C92207">
      <w:pPr>
        <w:spacing w:after="0" w:line="360" w:lineRule="auto"/>
        <w:jc w:val="center"/>
        <w:rPr>
          <w:rFonts w:ascii="Times New Roman" w:hAnsi="Times New Roman" w:cs="Times New Roman"/>
          <w:sz w:val="28"/>
          <w:szCs w:val="28"/>
        </w:rPr>
      </w:pPr>
      <w:r w:rsidRPr="009709E9">
        <w:rPr>
          <w:rFonts w:ascii="Times New Roman" w:hAnsi="Times New Roman" w:cs="Times New Roman"/>
          <w:noProof/>
          <w:sz w:val="28"/>
          <w:szCs w:val="28"/>
          <w:lang/>
        </w:rPr>
        <w:drawing>
          <wp:inline distT="0" distB="0" distL="0" distR="0" wp14:anchorId="3D685C07" wp14:editId="7C56435C">
            <wp:extent cx="2661313" cy="2688609"/>
            <wp:effectExtent l="0" t="0" r="5715" b="0"/>
            <wp:docPr id="61" name="Рисунок 6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2677852" cy="2705318"/>
                    </a:xfrm>
                    <a:prstGeom prst="rect">
                      <a:avLst/>
                    </a:prstGeom>
                    <a:noFill/>
                  </pic:spPr>
                </pic:pic>
              </a:graphicData>
            </a:graphic>
          </wp:inline>
        </w:drawing>
      </w:r>
      <w:r w:rsidRPr="009709E9">
        <w:rPr>
          <w:rFonts w:ascii="Times New Roman" w:hAnsi="Times New Roman" w:cs="Times New Roman"/>
          <w:noProof/>
          <w:sz w:val="28"/>
          <w:szCs w:val="28"/>
          <w:lang/>
        </w:rPr>
        <w:drawing>
          <wp:inline distT="0" distB="0" distL="0" distR="0" wp14:anchorId="6636AAA0" wp14:editId="1F70449A">
            <wp:extent cx="2811439" cy="2674961"/>
            <wp:effectExtent l="0" t="0" r="8255" b="0"/>
            <wp:docPr id="36" name="Рисунок 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2824850" cy="2687721"/>
                    </a:xfrm>
                    <a:prstGeom prst="rect">
                      <a:avLst/>
                    </a:prstGeom>
                    <a:noFill/>
                  </pic:spPr>
                </pic:pic>
              </a:graphicData>
            </a:graphic>
          </wp:inline>
        </w:drawing>
      </w:r>
    </w:p>
    <w:p w14:paraId="524F0093" w14:textId="11DD0B45" w:rsidR="00D6091F" w:rsidRPr="009709E9" w:rsidRDefault="00D6091F" w:rsidP="00FA5FFF">
      <w:pPr>
        <w:spacing w:after="0" w:line="360" w:lineRule="auto"/>
        <w:ind w:left="1273" w:firstLine="851"/>
        <w:jc w:val="both"/>
        <w:rPr>
          <w:rFonts w:ascii="Times New Roman" w:hAnsi="Times New Roman" w:cs="Times New Roman"/>
          <w:sz w:val="28"/>
          <w:szCs w:val="28"/>
        </w:rPr>
      </w:pPr>
      <w:r w:rsidRPr="009709E9">
        <w:rPr>
          <w:rFonts w:ascii="Times New Roman" w:hAnsi="Times New Roman" w:cs="Times New Roman"/>
          <w:sz w:val="28"/>
          <w:szCs w:val="28"/>
        </w:rPr>
        <w:t xml:space="preserve">а) </w:t>
      </w:r>
      <w:r w:rsidRPr="009709E9">
        <w:rPr>
          <w:rFonts w:ascii="Times New Roman" w:hAnsi="Times New Roman" w:cs="Times New Roman"/>
          <w:sz w:val="28"/>
          <w:szCs w:val="28"/>
        </w:rPr>
        <w:tab/>
      </w:r>
      <w:r w:rsidRPr="009709E9">
        <w:rPr>
          <w:rFonts w:ascii="Times New Roman" w:hAnsi="Times New Roman" w:cs="Times New Roman"/>
          <w:sz w:val="28"/>
          <w:szCs w:val="28"/>
        </w:rPr>
        <w:tab/>
      </w:r>
      <w:r w:rsidRPr="009709E9">
        <w:rPr>
          <w:rFonts w:ascii="Times New Roman" w:hAnsi="Times New Roman" w:cs="Times New Roman"/>
          <w:sz w:val="28"/>
          <w:szCs w:val="28"/>
        </w:rPr>
        <w:tab/>
      </w:r>
      <w:r w:rsidRPr="009709E9">
        <w:rPr>
          <w:rFonts w:ascii="Times New Roman" w:hAnsi="Times New Roman" w:cs="Times New Roman"/>
          <w:sz w:val="28"/>
          <w:szCs w:val="28"/>
        </w:rPr>
        <w:tab/>
      </w:r>
      <w:r w:rsidRPr="009709E9">
        <w:rPr>
          <w:rFonts w:ascii="Times New Roman" w:hAnsi="Times New Roman" w:cs="Times New Roman"/>
          <w:sz w:val="28"/>
          <w:szCs w:val="28"/>
        </w:rPr>
        <w:tab/>
        <w:t>б)</w:t>
      </w:r>
    </w:p>
    <w:p w14:paraId="68062411" w14:textId="77777777" w:rsidR="00FA5FFF" w:rsidRPr="009709E9" w:rsidRDefault="00FA5FFF" w:rsidP="00FA5FFF">
      <w:pPr>
        <w:spacing w:after="0" w:line="360" w:lineRule="auto"/>
        <w:ind w:left="1273" w:firstLine="851"/>
        <w:jc w:val="both"/>
        <w:rPr>
          <w:rFonts w:ascii="Times New Roman" w:hAnsi="Times New Roman" w:cs="Times New Roman"/>
          <w:sz w:val="28"/>
          <w:szCs w:val="28"/>
        </w:rPr>
      </w:pPr>
    </w:p>
    <w:p w14:paraId="3BD5F5C6" w14:textId="77777777" w:rsidR="00D6091F" w:rsidRPr="009709E9" w:rsidRDefault="00D6091F" w:rsidP="00C92207">
      <w:pPr>
        <w:spacing w:after="0" w:line="360" w:lineRule="auto"/>
        <w:jc w:val="center"/>
        <w:rPr>
          <w:rFonts w:ascii="Times New Roman" w:hAnsi="Times New Roman" w:cs="Times New Roman"/>
          <w:sz w:val="28"/>
          <w:szCs w:val="28"/>
        </w:rPr>
      </w:pPr>
      <w:r w:rsidRPr="009709E9">
        <w:rPr>
          <w:rFonts w:ascii="Times New Roman" w:hAnsi="Times New Roman" w:cs="Times New Roman"/>
          <w:sz w:val="28"/>
          <w:szCs w:val="28"/>
        </w:rPr>
        <w:t>Рисунок 4.28 – Результат селекції максимуму ВФ при розмірі ОП 4х4 пікселя: а) відношення сигнал/шум 10; б) відношення сигнал/шум 5</w:t>
      </w:r>
    </w:p>
    <w:p w14:paraId="1A4275C3" w14:textId="77777777" w:rsidR="00D6091F" w:rsidRPr="009709E9" w:rsidRDefault="00D6091F" w:rsidP="00C92207">
      <w:pPr>
        <w:spacing w:after="0" w:line="360" w:lineRule="auto"/>
        <w:jc w:val="center"/>
        <w:rPr>
          <w:rFonts w:ascii="Times New Roman" w:hAnsi="Times New Roman" w:cs="Times New Roman"/>
          <w:sz w:val="28"/>
          <w:szCs w:val="28"/>
        </w:rPr>
      </w:pPr>
    </w:p>
    <w:p w14:paraId="02AC8299" w14:textId="77777777" w:rsidR="00D6091F" w:rsidRPr="009709E9" w:rsidRDefault="00D6091F" w:rsidP="00C92207">
      <w:pPr>
        <w:spacing w:after="0" w:line="360" w:lineRule="auto"/>
        <w:jc w:val="center"/>
        <w:rPr>
          <w:rFonts w:ascii="Times New Roman" w:hAnsi="Times New Roman" w:cs="Times New Roman"/>
          <w:sz w:val="28"/>
          <w:szCs w:val="28"/>
        </w:rPr>
      </w:pPr>
      <w:r w:rsidRPr="009709E9">
        <w:rPr>
          <w:rFonts w:ascii="Times New Roman" w:hAnsi="Times New Roman" w:cs="Times New Roman"/>
          <w:noProof/>
          <w:sz w:val="28"/>
          <w:szCs w:val="28"/>
          <w:lang/>
        </w:rPr>
        <w:lastRenderedPageBreak/>
        <w:drawing>
          <wp:inline distT="0" distB="0" distL="0" distR="0" wp14:anchorId="63E9F887" wp14:editId="0D12CB89">
            <wp:extent cx="2684945" cy="2620370"/>
            <wp:effectExtent l="0" t="0" r="1270" b="8890"/>
            <wp:docPr id="2005" name="Рисунок 2005" descr="C:\Users\Александр\Desktop\124.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descr="C:\Users\Александр\Desktop\124.jpg"/>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2706007" cy="2640926"/>
                    </a:xfrm>
                    <a:prstGeom prst="rect">
                      <a:avLst/>
                    </a:prstGeom>
                    <a:noFill/>
                    <a:ln>
                      <a:noFill/>
                    </a:ln>
                  </pic:spPr>
                </pic:pic>
              </a:graphicData>
            </a:graphic>
          </wp:inline>
        </w:drawing>
      </w:r>
      <w:r w:rsidRPr="009709E9">
        <w:rPr>
          <w:rFonts w:ascii="Times New Roman" w:hAnsi="Times New Roman" w:cs="Times New Roman"/>
          <w:noProof/>
          <w:sz w:val="28"/>
          <w:szCs w:val="28"/>
          <w:lang/>
        </w:rPr>
        <w:drawing>
          <wp:inline distT="0" distB="0" distL="0" distR="0" wp14:anchorId="16F68044" wp14:editId="071CEF79">
            <wp:extent cx="2811438" cy="2497540"/>
            <wp:effectExtent l="0" t="0" r="8255" b="0"/>
            <wp:docPr id="2006" name="Рисунок 2006" descr="C:\Users\Александр\Desktop\123.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C:\Users\Александр\Desktop\123.jpg"/>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2828195" cy="2512426"/>
                    </a:xfrm>
                    <a:prstGeom prst="rect">
                      <a:avLst/>
                    </a:prstGeom>
                    <a:noFill/>
                    <a:ln>
                      <a:noFill/>
                    </a:ln>
                  </pic:spPr>
                </pic:pic>
              </a:graphicData>
            </a:graphic>
          </wp:inline>
        </w:drawing>
      </w:r>
    </w:p>
    <w:p w14:paraId="2F1AE95F" w14:textId="55FF1EE6" w:rsidR="00D6091F" w:rsidRPr="009709E9" w:rsidRDefault="00D6091F" w:rsidP="00C92207">
      <w:pPr>
        <w:spacing w:after="0" w:line="360" w:lineRule="auto"/>
        <w:jc w:val="center"/>
        <w:rPr>
          <w:rFonts w:ascii="Times New Roman" w:hAnsi="Times New Roman" w:cs="Times New Roman"/>
          <w:sz w:val="28"/>
          <w:szCs w:val="28"/>
        </w:rPr>
      </w:pPr>
      <w:r w:rsidRPr="009709E9">
        <w:rPr>
          <w:rFonts w:ascii="Times New Roman" w:hAnsi="Times New Roman" w:cs="Times New Roman"/>
          <w:sz w:val="28"/>
          <w:szCs w:val="28"/>
        </w:rPr>
        <w:t xml:space="preserve">а) </w:t>
      </w:r>
      <w:r w:rsidRPr="009709E9">
        <w:rPr>
          <w:rFonts w:ascii="Times New Roman" w:hAnsi="Times New Roman" w:cs="Times New Roman"/>
          <w:sz w:val="28"/>
          <w:szCs w:val="28"/>
        </w:rPr>
        <w:tab/>
      </w:r>
      <w:r w:rsidRPr="009709E9">
        <w:rPr>
          <w:rFonts w:ascii="Times New Roman" w:hAnsi="Times New Roman" w:cs="Times New Roman"/>
          <w:sz w:val="28"/>
          <w:szCs w:val="28"/>
        </w:rPr>
        <w:tab/>
      </w:r>
      <w:r w:rsidRPr="009709E9">
        <w:rPr>
          <w:rFonts w:ascii="Times New Roman" w:hAnsi="Times New Roman" w:cs="Times New Roman"/>
          <w:sz w:val="28"/>
          <w:szCs w:val="28"/>
        </w:rPr>
        <w:tab/>
      </w:r>
      <w:r w:rsidRPr="009709E9">
        <w:rPr>
          <w:rFonts w:ascii="Times New Roman" w:hAnsi="Times New Roman" w:cs="Times New Roman"/>
          <w:sz w:val="28"/>
          <w:szCs w:val="28"/>
        </w:rPr>
        <w:tab/>
      </w:r>
      <w:r w:rsidRPr="009709E9">
        <w:rPr>
          <w:rFonts w:ascii="Times New Roman" w:hAnsi="Times New Roman" w:cs="Times New Roman"/>
          <w:sz w:val="28"/>
          <w:szCs w:val="28"/>
        </w:rPr>
        <w:tab/>
        <w:t>б)</w:t>
      </w:r>
    </w:p>
    <w:p w14:paraId="37512E67" w14:textId="77777777" w:rsidR="00FA5FFF" w:rsidRPr="009709E9" w:rsidRDefault="00FA5FFF" w:rsidP="00C92207">
      <w:pPr>
        <w:spacing w:after="0" w:line="360" w:lineRule="auto"/>
        <w:jc w:val="center"/>
        <w:rPr>
          <w:rFonts w:ascii="Times New Roman" w:hAnsi="Times New Roman" w:cs="Times New Roman"/>
          <w:sz w:val="28"/>
          <w:szCs w:val="28"/>
        </w:rPr>
      </w:pPr>
    </w:p>
    <w:p w14:paraId="3677A76C" w14:textId="781001A3" w:rsidR="00D6091F" w:rsidRPr="009709E9" w:rsidRDefault="00D6091F" w:rsidP="00C92207">
      <w:pPr>
        <w:spacing w:after="0" w:line="360" w:lineRule="auto"/>
        <w:jc w:val="center"/>
        <w:rPr>
          <w:rFonts w:ascii="Times New Roman" w:hAnsi="Times New Roman" w:cs="Times New Roman"/>
          <w:sz w:val="28"/>
          <w:szCs w:val="28"/>
        </w:rPr>
      </w:pPr>
      <w:r w:rsidRPr="009709E9">
        <w:rPr>
          <w:rFonts w:ascii="Times New Roman" w:hAnsi="Times New Roman" w:cs="Times New Roman"/>
          <w:sz w:val="28"/>
          <w:szCs w:val="28"/>
        </w:rPr>
        <w:t>Рисунок 4.29 – Часткова ВФ при розмірі ОП 3х3 пікселя а) відношення сигнал/шум</w:t>
      </w:r>
      <w:r w:rsidR="001621B4" w:rsidRPr="009709E9">
        <w:rPr>
          <w:rFonts w:ascii="Times New Roman" w:hAnsi="Times New Roman" w:cs="Times New Roman"/>
          <w:sz w:val="28"/>
          <w:szCs w:val="28"/>
          <w:lang w:val="ru-RU"/>
        </w:rPr>
        <w:t xml:space="preserve"> </w:t>
      </w:r>
      <w:r w:rsidRPr="009709E9">
        <w:rPr>
          <w:rFonts w:ascii="Times New Roman" w:hAnsi="Times New Roman" w:cs="Times New Roman"/>
          <w:sz w:val="28"/>
          <w:szCs w:val="28"/>
        </w:rPr>
        <w:t>10; б) відношення сигнал/шум 5</w:t>
      </w:r>
    </w:p>
    <w:p w14:paraId="779689EA" w14:textId="77777777" w:rsidR="00D6091F" w:rsidRPr="009709E9" w:rsidRDefault="00D6091F" w:rsidP="00C92207">
      <w:pPr>
        <w:spacing w:after="0" w:line="360" w:lineRule="auto"/>
        <w:jc w:val="center"/>
        <w:rPr>
          <w:rFonts w:ascii="Times New Roman" w:hAnsi="Times New Roman" w:cs="Times New Roman"/>
          <w:sz w:val="28"/>
          <w:szCs w:val="28"/>
        </w:rPr>
      </w:pPr>
    </w:p>
    <w:p w14:paraId="6535DADB" w14:textId="77777777" w:rsidR="00D6091F" w:rsidRPr="009709E9" w:rsidRDefault="00D6091F" w:rsidP="00C92207">
      <w:pPr>
        <w:spacing w:after="0" w:line="360" w:lineRule="auto"/>
        <w:jc w:val="center"/>
        <w:rPr>
          <w:rFonts w:ascii="Times New Roman" w:hAnsi="Times New Roman" w:cs="Times New Roman"/>
          <w:sz w:val="28"/>
          <w:szCs w:val="28"/>
        </w:rPr>
      </w:pPr>
      <w:r w:rsidRPr="009709E9">
        <w:rPr>
          <w:rFonts w:ascii="Times New Roman" w:hAnsi="Times New Roman" w:cs="Times New Roman"/>
          <w:noProof/>
          <w:sz w:val="28"/>
          <w:szCs w:val="28"/>
          <w:lang/>
        </w:rPr>
        <w:drawing>
          <wp:inline distT="0" distB="0" distL="0" distR="0" wp14:anchorId="5EBC8E0F" wp14:editId="75FDCB1D">
            <wp:extent cx="2755900" cy="2647666"/>
            <wp:effectExtent l="0" t="0" r="6350" b="635"/>
            <wp:docPr id="62" name="Рисунок 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2770370" cy="2661568"/>
                    </a:xfrm>
                    <a:prstGeom prst="rect">
                      <a:avLst/>
                    </a:prstGeom>
                    <a:noFill/>
                  </pic:spPr>
                </pic:pic>
              </a:graphicData>
            </a:graphic>
          </wp:inline>
        </w:drawing>
      </w:r>
      <w:r w:rsidRPr="009709E9">
        <w:rPr>
          <w:rFonts w:ascii="Times New Roman" w:hAnsi="Times New Roman" w:cs="Times New Roman"/>
          <w:noProof/>
          <w:sz w:val="28"/>
          <w:szCs w:val="28"/>
          <w:lang/>
        </w:rPr>
        <w:drawing>
          <wp:inline distT="0" distB="0" distL="0" distR="0" wp14:anchorId="38D4BCE8" wp14:editId="21BFE237">
            <wp:extent cx="2519680" cy="2634018"/>
            <wp:effectExtent l="0" t="0" r="0" b="0"/>
            <wp:docPr id="39" name="Рисунок 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529255" cy="2644027"/>
                    </a:xfrm>
                    <a:prstGeom prst="rect">
                      <a:avLst/>
                    </a:prstGeom>
                    <a:noFill/>
                  </pic:spPr>
                </pic:pic>
              </a:graphicData>
            </a:graphic>
          </wp:inline>
        </w:drawing>
      </w:r>
    </w:p>
    <w:p w14:paraId="5E19DF58" w14:textId="7845621D" w:rsidR="00D6091F" w:rsidRPr="009709E9" w:rsidRDefault="00D6091F" w:rsidP="00C92207">
      <w:pPr>
        <w:spacing w:after="0" w:line="360" w:lineRule="auto"/>
        <w:jc w:val="center"/>
        <w:rPr>
          <w:rFonts w:ascii="Times New Roman" w:hAnsi="Times New Roman" w:cs="Times New Roman"/>
          <w:sz w:val="28"/>
          <w:szCs w:val="28"/>
        </w:rPr>
      </w:pPr>
      <w:r w:rsidRPr="009709E9">
        <w:rPr>
          <w:rFonts w:ascii="Times New Roman" w:hAnsi="Times New Roman" w:cs="Times New Roman"/>
          <w:sz w:val="28"/>
          <w:szCs w:val="28"/>
        </w:rPr>
        <w:t xml:space="preserve">а) </w:t>
      </w:r>
      <w:r w:rsidRPr="009709E9">
        <w:rPr>
          <w:rFonts w:ascii="Times New Roman" w:hAnsi="Times New Roman" w:cs="Times New Roman"/>
          <w:sz w:val="28"/>
          <w:szCs w:val="28"/>
        </w:rPr>
        <w:tab/>
      </w:r>
      <w:r w:rsidRPr="009709E9">
        <w:rPr>
          <w:rFonts w:ascii="Times New Roman" w:hAnsi="Times New Roman" w:cs="Times New Roman"/>
          <w:sz w:val="28"/>
          <w:szCs w:val="28"/>
        </w:rPr>
        <w:tab/>
      </w:r>
      <w:r w:rsidRPr="009709E9">
        <w:rPr>
          <w:rFonts w:ascii="Times New Roman" w:hAnsi="Times New Roman" w:cs="Times New Roman"/>
          <w:sz w:val="28"/>
          <w:szCs w:val="28"/>
        </w:rPr>
        <w:tab/>
      </w:r>
      <w:r w:rsidRPr="009709E9">
        <w:rPr>
          <w:rFonts w:ascii="Times New Roman" w:hAnsi="Times New Roman" w:cs="Times New Roman"/>
          <w:sz w:val="28"/>
          <w:szCs w:val="28"/>
        </w:rPr>
        <w:tab/>
      </w:r>
      <w:r w:rsidRPr="009709E9">
        <w:rPr>
          <w:rFonts w:ascii="Times New Roman" w:hAnsi="Times New Roman" w:cs="Times New Roman"/>
          <w:sz w:val="28"/>
          <w:szCs w:val="28"/>
        </w:rPr>
        <w:tab/>
        <w:t>б)</w:t>
      </w:r>
    </w:p>
    <w:p w14:paraId="18D1F536" w14:textId="77777777" w:rsidR="00FA5FFF" w:rsidRPr="009709E9" w:rsidRDefault="00FA5FFF" w:rsidP="00C92207">
      <w:pPr>
        <w:spacing w:after="0" w:line="360" w:lineRule="auto"/>
        <w:jc w:val="center"/>
        <w:rPr>
          <w:rFonts w:ascii="Times New Roman" w:hAnsi="Times New Roman" w:cs="Times New Roman"/>
          <w:sz w:val="28"/>
          <w:szCs w:val="28"/>
        </w:rPr>
      </w:pPr>
    </w:p>
    <w:p w14:paraId="219A205E" w14:textId="77777777" w:rsidR="00D6091F" w:rsidRPr="009709E9" w:rsidRDefault="00D6091F" w:rsidP="00C92207">
      <w:pPr>
        <w:tabs>
          <w:tab w:val="left" w:pos="6237"/>
        </w:tabs>
        <w:spacing w:after="0" w:line="360" w:lineRule="auto"/>
        <w:jc w:val="center"/>
        <w:rPr>
          <w:rFonts w:ascii="Times New Roman" w:hAnsi="Times New Roman" w:cs="Times New Roman"/>
          <w:sz w:val="28"/>
          <w:szCs w:val="28"/>
        </w:rPr>
      </w:pPr>
      <w:r w:rsidRPr="009709E9">
        <w:rPr>
          <w:rFonts w:ascii="Times New Roman" w:hAnsi="Times New Roman" w:cs="Times New Roman"/>
          <w:sz w:val="28"/>
          <w:szCs w:val="28"/>
        </w:rPr>
        <w:t>Рисунок 4.30 – Результат пошарового сумування в ковзному вікні оцінки в районі максимуму при розмірі ОП 3х3 пікселя: а) відношення сигнал/шум 10; б) відношення сигнал/шум 5</w:t>
      </w:r>
    </w:p>
    <w:p w14:paraId="30D8711E" w14:textId="77777777" w:rsidR="00D6091F" w:rsidRPr="009709E9" w:rsidRDefault="00D6091F" w:rsidP="00C92207">
      <w:pPr>
        <w:spacing w:after="0" w:line="360" w:lineRule="auto"/>
        <w:jc w:val="center"/>
        <w:rPr>
          <w:rFonts w:ascii="Times New Roman" w:hAnsi="Times New Roman" w:cs="Times New Roman"/>
          <w:sz w:val="28"/>
          <w:szCs w:val="28"/>
        </w:rPr>
      </w:pPr>
    </w:p>
    <w:p w14:paraId="7A7863DC" w14:textId="77777777" w:rsidR="00D6091F" w:rsidRPr="009709E9" w:rsidRDefault="00D6091F" w:rsidP="00C92207">
      <w:pPr>
        <w:spacing w:after="0" w:line="360" w:lineRule="auto"/>
        <w:jc w:val="center"/>
        <w:rPr>
          <w:rFonts w:ascii="Times New Roman" w:hAnsi="Times New Roman" w:cs="Times New Roman"/>
          <w:sz w:val="28"/>
          <w:szCs w:val="28"/>
        </w:rPr>
      </w:pPr>
      <w:r w:rsidRPr="009709E9">
        <w:rPr>
          <w:rFonts w:ascii="Times New Roman" w:hAnsi="Times New Roman" w:cs="Times New Roman"/>
          <w:noProof/>
          <w:sz w:val="28"/>
          <w:szCs w:val="28"/>
          <w:lang/>
        </w:rPr>
        <w:lastRenderedPageBreak/>
        <w:drawing>
          <wp:inline distT="0" distB="0" distL="0" distR="0" wp14:anchorId="7BF0CF1A" wp14:editId="4BB1FFE6">
            <wp:extent cx="2710082" cy="2483892"/>
            <wp:effectExtent l="0" t="0" r="0" b="0"/>
            <wp:docPr id="40" name="Рисунок 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2720411" cy="2493359"/>
                    </a:xfrm>
                    <a:prstGeom prst="rect">
                      <a:avLst/>
                    </a:prstGeom>
                    <a:noFill/>
                  </pic:spPr>
                </pic:pic>
              </a:graphicData>
            </a:graphic>
          </wp:inline>
        </w:drawing>
      </w:r>
      <w:r w:rsidRPr="009709E9">
        <w:rPr>
          <w:rFonts w:ascii="Times New Roman" w:hAnsi="Times New Roman" w:cs="Times New Roman"/>
          <w:noProof/>
          <w:sz w:val="28"/>
          <w:szCs w:val="28"/>
          <w:lang/>
        </w:rPr>
        <w:drawing>
          <wp:inline distT="0" distB="0" distL="0" distR="0" wp14:anchorId="7A1B81D8" wp14:editId="4C224F81">
            <wp:extent cx="2688609" cy="2442949"/>
            <wp:effectExtent l="0" t="0" r="0" b="0"/>
            <wp:docPr id="41" name="Рисунок 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2695112" cy="2448858"/>
                    </a:xfrm>
                    <a:prstGeom prst="rect">
                      <a:avLst/>
                    </a:prstGeom>
                    <a:noFill/>
                  </pic:spPr>
                </pic:pic>
              </a:graphicData>
            </a:graphic>
          </wp:inline>
        </w:drawing>
      </w:r>
    </w:p>
    <w:p w14:paraId="779BF890" w14:textId="6657C776" w:rsidR="00D6091F" w:rsidRPr="009709E9" w:rsidRDefault="00D6091F" w:rsidP="00C92207">
      <w:pPr>
        <w:spacing w:after="0" w:line="360" w:lineRule="auto"/>
        <w:jc w:val="center"/>
        <w:rPr>
          <w:rFonts w:ascii="Times New Roman" w:hAnsi="Times New Roman" w:cs="Times New Roman"/>
          <w:sz w:val="28"/>
          <w:szCs w:val="28"/>
        </w:rPr>
      </w:pPr>
      <w:r w:rsidRPr="009709E9">
        <w:rPr>
          <w:rFonts w:ascii="Times New Roman" w:hAnsi="Times New Roman" w:cs="Times New Roman"/>
          <w:sz w:val="28"/>
          <w:szCs w:val="28"/>
        </w:rPr>
        <w:t xml:space="preserve">а) </w:t>
      </w:r>
      <w:r w:rsidRPr="009709E9">
        <w:rPr>
          <w:rFonts w:ascii="Times New Roman" w:hAnsi="Times New Roman" w:cs="Times New Roman"/>
          <w:sz w:val="28"/>
          <w:szCs w:val="28"/>
        </w:rPr>
        <w:tab/>
      </w:r>
      <w:r w:rsidRPr="009709E9">
        <w:rPr>
          <w:rFonts w:ascii="Times New Roman" w:hAnsi="Times New Roman" w:cs="Times New Roman"/>
          <w:sz w:val="28"/>
          <w:szCs w:val="28"/>
        </w:rPr>
        <w:tab/>
      </w:r>
      <w:r w:rsidRPr="009709E9">
        <w:rPr>
          <w:rFonts w:ascii="Times New Roman" w:hAnsi="Times New Roman" w:cs="Times New Roman"/>
          <w:sz w:val="28"/>
          <w:szCs w:val="28"/>
        </w:rPr>
        <w:tab/>
      </w:r>
      <w:r w:rsidRPr="009709E9">
        <w:rPr>
          <w:rFonts w:ascii="Times New Roman" w:hAnsi="Times New Roman" w:cs="Times New Roman"/>
          <w:sz w:val="28"/>
          <w:szCs w:val="28"/>
        </w:rPr>
        <w:tab/>
      </w:r>
      <w:r w:rsidRPr="009709E9">
        <w:rPr>
          <w:rFonts w:ascii="Times New Roman" w:hAnsi="Times New Roman" w:cs="Times New Roman"/>
          <w:sz w:val="28"/>
          <w:szCs w:val="28"/>
        </w:rPr>
        <w:tab/>
        <w:t>б)</w:t>
      </w:r>
    </w:p>
    <w:p w14:paraId="508BF736" w14:textId="77777777" w:rsidR="00FA5FFF" w:rsidRPr="009709E9" w:rsidRDefault="00FA5FFF" w:rsidP="00C92207">
      <w:pPr>
        <w:spacing w:after="0" w:line="360" w:lineRule="auto"/>
        <w:jc w:val="center"/>
        <w:rPr>
          <w:rFonts w:ascii="Times New Roman" w:hAnsi="Times New Roman" w:cs="Times New Roman"/>
          <w:sz w:val="28"/>
          <w:szCs w:val="28"/>
        </w:rPr>
      </w:pPr>
    </w:p>
    <w:p w14:paraId="359BA014" w14:textId="77777777" w:rsidR="00D6091F" w:rsidRPr="009709E9" w:rsidRDefault="00D6091F" w:rsidP="00C92207">
      <w:pPr>
        <w:spacing w:after="0" w:line="360" w:lineRule="auto"/>
        <w:jc w:val="center"/>
        <w:rPr>
          <w:rFonts w:ascii="Times New Roman" w:hAnsi="Times New Roman" w:cs="Times New Roman"/>
          <w:sz w:val="28"/>
          <w:szCs w:val="28"/>
        </w:rPr>
      </w:pPr>
      <w:r w:rsidRPr="009709E9">
        <w:rPr>
          <w:rFonts w:ascii="Times New Roman" w:hAnsi="Times New Roman" w:cs="Times New Roman"/>
          <w:sz w:val="28"/>
          <w:szCs w:val="28"/>
        </w:rPr>
        <w:t>Рисунок 4.31 – Результат селекції максимуму ВФ при розмірі ОП 3х3 пікселя: а) відношення сигнал/шум 10; б) відношення сигнал/шум 5</w:t>
      </w:r>
    </w:p>
    <w:p w14:paraId="2E58EB2B" w14:textId="77777777" w:rsidR="00D6091F" w:rsidRPr="009709E9" w:rsidRDefault="00D6091F" w:rsidP="00EB2B08">
      <w:pPr>
        <w:spacing w:after="0" w:line="360" w:lineRule="auto"/>
        <w:ind w:firstLine="851"/>
        <w:jc w:val="both"/>
        <w:rPr>
          <w:rFonts w:ascii="Times New Roman" w:hAnsi="Times New Roman" w:cs="Times New Roman"/>
          <w:sz w:val="28"/>
          <w:szCs w:val="28"/>
        </w:rPr>
      </w:pPr>
    </w:p>
    <w:p w14:paraId="2442AA89" w14:textId="77777777" w:rsidR="00D6091F" w:rsidRPr="00AC4AD0" w:rsidRDefault="00D6091F" w:rsidP="00C92207">
      <w:pPr>
        <w:pStyle w:val="afffd"/>
        <w:rPr>
          <w:lang w:val="ru-RU"/>
        </w:rPr>
      </w:pPr>
      <w:r w:rsidRPr="00AC4AD0">
        <w:rPr>
          <w:lang w:val="ru-RU"/>
        </w:rPr>
        <w:t>Аналіз результатів статистичних випробувань алгоритму формування ВФ комбінованої КЕСН з використанням єдиного ЕЗ показав, що:</w:t>
      </w:r>
    </w:p>
    <w:p w14:paraId="2C952269" w14:textId="3669C619" w:rsidR="00D6091F" w:rsidRPr="00AC4AD0" w:rsidRDefault="00CA485B" w:rsidP="00C92207">
      <w:pPr>
        <w:pStyle w:val="afffd"/>
        <w:rPr>
          <w:lang w:val="ru-RU"/>
        </w:rPr>
      </w:pPr>
      <w:r w:rsidRPr="00AC4AD0">
        <w:rPr>
          <w:lang w:val="ru-RU"/>
        </w:rPr>
        <w:t>1) р</w:t>
      </w:r>
      <w:r w:rsidR="00D6091F" w:rsidRPr="00AC4AD0">
        <w:rPr>
          <w:lang w:val="ru-RU"/>
        </w:rPr>
        <w:t xml:space="preserve">езультати теоретичної оцінки </w:t>
      </w:r>
      <m:oMath>
        <m:sSub>
          <m:sSubPr>
            <m:ctrlPr>
              <w:rPr>
                <w:rFonts w:ascii="Cambria Math" w:hAnsi="Cambria Math"/>
              </w:rPr>
            </m:ctrlPr>
          </m:sSubPr>
          <m:e>
            <m:r>
              <m:rPr>
                <m:sty m:val="p"/>
              </m:rPr>
              <w:rPr>
                <w:rFonts w:ascii="Cambria Math" w:hAnsi="Cambria Math"/>
                <w:lang w:val="ru-RU"/>
              </w:rPr>
              <m:t>Р</m:t>
            </m:r>
          </m:e>
          <m:sub>
            <m:r>
              <m:rPr>
                <m:sty m:val="p"/>
              </m:rPr>
              <w:rPr>
                <w:rFonts w:ascii="Cambria Math" w:hAnsi="Cambria Math"/>
                <w:lang w:val="ru-RU"/>
              </w:rPr>
              <m:t>л</m:t>
            </m:r>
          </m:sub>
        </m:sSub>
      </m:oMath>
      <w:r w:rsidR="00D6091F" w:rsidRPr="00AC4AD0">
        <w:rPr>
          <w:lang w:val="ru-RU"/>
        </w:rPr>
        <w:t xml:space="preserve"> збігаються з результатами експериментальних оцінок </w:t>
      </w:r>
      <w:r w:rsidR="00D6091F" w:rsidRPr="009709E9">
        <w:object w:dxaOrig="360" w:dyaOrig="420" w14:anchorId="3CF39177">
          <v:shape id="_x0000_i1033" type="#_x0000_t75" style="width:18pt;height:21.75pt" o:ole="">
            <v:imagedata r:id="rId75" o:title=""/>
          </v:shape>
          <o:OLEObject Type="Embed" ProgID="Equation.3" ShapeID="_x0000_i1033" DrawAspect="Content" ObjectID="_1638472586" r:id="rId76"/>
        </w:object>
      </w:r>
      <w:r w:rsidRPr="00AC4AD0">
        <w:rPr>
          <w:lang w:val="ru-RU"/>
        </w:rPr>
        <w:t>;</w:t>
      </w:r>
    </w:p>
    <w:p w14:paraId="7055EB69" w14:textId="58F2B835" w:rsidR="00D6091F" w:rsidRPr="00AC4AD0" w:rsidRDefault="00D6091F" w:rsidP="00C92207">
      <w:pPr>
        <w:pStyle w:val="afffd"/>
        <w:rPr>
          <w:lang w:val="ru-RU"/>
        </w:rPr>
      </w:pPr>
      <w:r w:rsidRPr="00AC4AD0">
        <w:rPr>
          <w:lang w:val="ru-RU"/>
        </w:rPr>
        <w:t>2</w:t>
      </w:r>
      <w:r w:rsidR="00CA485B" w:rsidRPr="00AC4AD0">
        <w:rPr>
          <w:lang w:val="ru-RU"/>
        </w:rPr>
        <w:t>) д</w:t>
      </w:r>
      <w:r w:rsidRPr="00AC4AD0">
        <w:rPr>
          <w:lang w:val="ru-RU"/>
        </w:rPr>
        <w:t>ля типових величин відношення сигнал/шум на зображенні (</w:t>
      </w:r>
      <w:r w:rsidRPr="009709E9">
        <w:t>q</w:t>
      </w:r>
      <w:r w:rsidRPr="00AC4AD0">
        <w:rPr>
          <w:lang w:val="ru-RU"/>
        </w:rPr>
        <w:t xml:space="preserve"> = 5….10) формуються яскраво виражені унімодальні ВФ. При цьому забезпечується ймовірність правильної локаліза</w:t>
      </w:r>
      <w:r w:rsidR="00CA485B" w:rsidRPr="00AC4AD0">
        <w:rPr>
          <w:lang w:val="ru-RU"/>
        </w:rPr>
        <w:t>ції ОП на ПЗ близька до одиниці;</w:t>
      </w:r>
    </w:p>
    <w:p w14:paraId="2B35101C" w14:textId="56148B51" w:rsidR="00D6091F" w:rsidRPr="00AC4AD0" w:rsidRDefault="00CA485B" w:rsidP="00C92207">
      <w:pPr>
        <w:pStyle w:val="afffd"/>
        <w:rPr>
          <w:lang w:val="ru-RU"/>
        </w:rPr>
      </w:pPr>
      <w:r w:rsidRPr="00AC4AD0">
        <w:rPr>
          <w:lang w:val="ru-RU"/>
        </w:rPr>
        <w:t>3) з</w:t>
      </w:r>
      <w:r w:rsidR="00D6091F" w:rsidRPr="00AC4AD0">
        <w:rPr>
          <w:lang w:val="ru-RU"/>
        </w:rPr>
        <w:t>більшення числа елементів ОП призводить до появи крайових ефектів та формуванні додаткових викиді</w:t>
      </w:r>
      <w:r w:rsidRPr="00AC4AD0">
        <w:rPr>
          <w:lang w:val="ru-RU"/>
        </w:rPr>
        <w:t>в часткової ВФ;</w:t>
      </w:r>
    </w:p>
    <w:p w14:paraId="2DB7CA7B" w14:textId="131DE849" w:rsidR="00D6091F" w:rsidRPr="00AC4AD0" w:rsidRDefault="00D6091F" w:rsidP="00C92207">
      <w:pPr>
        <w:pStyle w:val="afffd"/>
        <w:rPr>
          <w:lang w:val="ru-RU"/>
        </w:rPr>
      </w:pPr>
      <w:r w:rsidRPr="00AC4AD0">
        <w:rPr>
          <w:lang w:val="ru-RU"/>
        </w:rPr>
        <w:t>4</w:t>
      </w:r>
      <w:r w:rsidR="00CA485B" w:rsidRPr="00AC4AD0">
        <w:rPr>
          <w:lang w:val="ru-RU"/>
        </w:rPr>
        <w:t>) з</w:t>
      </w:r>
      <w:r w:rsidRPr="00AC4AD0">
        <w:rPr>
          <w:lang w:val="ru-RU"/>
        </w:rPr>
        <w:t>більшення числа градацій сірого при квантуванні ПЗ призводить до формування чітко вираженого основного екстремуму ВФ та появі додаткових, локальних максимумів на часткових ВФ.</w:t>
      </w:r>
    </w:p>
    <w:p w14:paraId="7EDF8F05" w14:textId="77777777" w:rsidR="00D6091F" w:rsidRPr="00AC4AD0" w:rsidRDefault="00D6091F" w:rsidP="00C92207">
      <w:pPr>
        <w:pStyle w:val="afffd"/>
        <w:rPr>
          <w:lang w:val="ru-RU"/>
        </w:rPr>
      </w:pPr>
      <w:r w:rsidRPr="00AC4AD0">
        <w:rPr>
          <w:lang w:val="ru-RU"/>
        </w:rPr>
        <w:t xml:space="preserve">Таким чином, результати статистичних випробувань алгоритму формування ВФ комбінованої КЕСН з використанням єдиного ЕЗ підтверджують ефективність розроблених методу формування ЕЗ та ВФ з </w:t>
      </w:r>
      <w:r w:rsidRPr="00AC4AD0">
        <w:rPr>
          <w:lang w:val="ru-RU"/>
        </w:rPr>
        <w:lastRenderedPageBreak/>
        <w:t>використанням геометрично пов’язаних об’єктів в якості інваріантної інформативної ознаки. Показана можливість усунення багатоекстремальності при формуванні ВФ, яка виникає під впливом низького контрасту між об’єктами на ПВ, наявності шумів, тіней та розмитості контурів на поточному зображенні.</w:t>
      </w:r>
    </w:p>
    <w:p w14:paraId="617EB7D0" w14:textId="77777777" w:rsidR="00D6091F" w:rsidRPr="009709E9" w:rsidRDefault="00D6091F" w:rsidP="00EB2B08">
      <w:pPr>
        <w:spacing w:after="0" w:line="360" w:lineRule="auto"/>
        <w:ind w:firstLine="851"/>
        <w:jc w:val="both"/>
        <w:rPr>
          <w:rFonts w:ascii="Times New Roman" w:hAnsi="Times New Roman" w:cs="Times New Roman"/>
          <w:sz w:val="28"/>
          <w:szCs w:val="28"/>
        </w:rPr>
      </w:pPr>
    </w:p>
    <w:p w14:paraId="27D225AD" w14:textId="7CA24F6F" w:rsidR="00D6091F" w:rsidRPr="009709E9" w:rsidRDefault="00D6091F" w:rsidP="00E5467A">
      <w:pPr>
        <w:pStyle w:val="27"/>
        <w:rPr>
          <w:lang w:val="uk-UA"/>
        </w:rPr>
      </w:pPr>
      <w:bookmarkStart w:id="77" w:name="_Toc514095726"/>
      <w:bookmarkStart w:id="78" w:name="_Toc25670996"/>
      <w:bookmarkStart w:id="79" w:name="_Toc27411043"/>
      <w:bookmarkStart w:id="80" w:name="_Toc27411552"/>
      <w:r w:rsidRPr="009709E9">
        <w:rPr>
          <w:lang w:val="uk-UA"/>
        </w:rPr>
        <w:t xml:space="preserve">4.5 Розробка рекомендацій щодо застосування методів та алгоритмів формування ЕЗ та унімодальної вирішальної функції в КЕСН </w:t>
      </w:r>
      <w:r w:rsidR="000825FA" w:rsidRPr="009709E9">
        <w:rPr>
          <w:lang w:val="uk-UA"/>
        </w:rPr>
        <w:t>МР</w:t>
      </w:r>
      <w:bookmarkEnd w:id="77"/>
      <w:bookmarkEnd w:id="78"/>
      <w:bookmarkEnd w:id="79"/>
      <w:bookmarkEnd w:id="80"/>
    </w:p>
    <w:p w14:paraId="43FC1991" w14:textId="77777777" w:rsidR="00D6091F" w:rsidRPr="009709E9" w:rsidRDefault="00D6091F" w:rsidP="00EB2B08">
      <w:pPr>
        <w:spacing w:after="0" w:line="360" w:lineRule="auto"/>
        <w:ind w:firstLine="851"/>
        <w:jc w:val="both"/>
        <w:rPr>
          <w:rFonts w:ascii="Times New Roman" w:hAnsi="Times New Roman" w:cs="Times New Roman"/>
          <w:sz w:val="28"/>
          <w:szCs w:val="28"/>
        </w:rPr>
      </w:pPr>
    </w:p>
    <w:p w14:paraId="5F0D1C11" w14:textId="77777777" w:rsidR="00E40975" w:rsidRPr="00AC4AD0" w:rsidRDefault="00E40975" w:rsidP="00C92207">
      <w:pPr>
        <w:pStyle w:val="afffd"/>
        <w:rPr>
          <w:lang w:val="uk-UA"/>
        </w:rPr>
      </w:pPr>
      <w:r w:rsidRPr="00AC4AD0">
        <w:rPr>
          <w:lang w:val="uk-UA"/>
        </w:rPr>
        <w:t xml:space="preserve">Результати досліджень, які одержані в процесі розробки методу формування ВФ комбінованих КЕСН МР в умовах низького контрасту між об’єктами на ПВ, наявності шумів, тіней та розмитості контурів на поточному зображенні, дозволили сформулювати наступні рекомендації: </w:t>
      </w:r>
    </w:p>
    <w:p w14:paraId="14FAB35C" w14:textId="6700C9ED" w:rsidR="00E40975" w:rsidRPr="00AC4AD0" w:rsidRDefault="00E40975" w:rsidP="00C92207">
      <w:pPr>
        <w:pStyle w:val="afffd"/>
        <w:rPr>
          <w:lang w:val="uk-UA"/>
        </w:rPr>
      </w:pPr>
      <w:r w:rsidRPr="00AC4AD0">
        <w:rPr>
          <w:lang w:val="uk-UA"/>
        </w:rPr>
        <w:t xml:space="preserve">а) формувати сукупність ЕЗ для можливих ракурсів МР на основі побудови селективних зображень ПВ з використанням стаціонарних об’єктів привязки, які створюють допоміжні геометричні інваріанти, з усередненням яскравості в межах введеного еквівалентного ОП; </w:t>
      </w:r>
    </w:p>
    <w:p w14:paraId="70BF9B93" w14:textId="77777777" w:rsidR="00E40975" w:rsidRPr="00AC4AD0" w:rsidRDefault="00E40975" w:rsidP="00C92207">
      <w:pPr>
        <w:pStyle w:val="afffd"/>
        <w:rPr>
          <w:lang w:val="ru-RU"/>
        </w:rPr>
      </w:pPr>
      <w:r w:rsidRPr="00AC4AD0">
        <w:rPr>
          <w:lang w:val="ru-RU"/>
        </w:rPr>
        <w:t>б) визначення місцеположення МР здійснювати РМ2 каналом. В умовах непрацездатності РМ2 каналу (недостатня видимість, складні погодні умови, дим, тощо) використовувати РМ1 канал. При цьому формування ВФ як команди на корекцію траєкторії польоту МР здійснювати шляхом розшарування ПЗ відповідно до порогу квантування відносно середнього значення радіояскравісної температури фона та побудови сукупності селективних зображень групи радіояскравих геометрично пов’язаних об’єктів з визначенням їх середніх значень радіоясковісних температур в межах введеного еквівалентного ОП та формування сукупності бінарних ПЗ.</w:t>
      </w:r>
    </w:p>
    <w:p w14:paraId="45031444" w14:textId="469C9713" w:rsidR="00E40975" w:rsidRPr="00AC4AD0" w:rsidRDefault="00E40975" w:rsidP="00C92207">
      <w:pPr>
        <w:pStyle w:val="afffd"/>
        <w:rPr>
          <w:caps/>
          <w:lang w:val="ru-RU"/>
        </w:rPr>
      </w:pPr>
      <w:r w:rsidRPr="00AC4AD0">
        <w:rPr>
          <w:lang w:val="ru-RU"/>
        </w:rPr>
        <w:t>Метод формування ЕЗ та унімодальної ВФ доцільно використовувати при удосконаленні існуючих та розробці нових систем автономної навігації МР, що застосовуються на малих висотах, визначення місцеположення яких здійснюється в складних умовах обстановки.</w:t>
      </w:r>
      <w:bookmarkStart w:id="81" w:name="_Toc25670997"/>
      <w:r w:rsidRPr="00AC4AD0">
        <w:rPr>
          <w:lang w:val="ru-RU"/>
        </w:rPr>
        <w:br w:type="page"/>
      </w:r>
    </w:p>
    <w:p w14:paraId="098DE420" w14:textId="08CD3F53" w:rsidR="00D6091F" w:rsidRPr="009709E9" w:rsidRDefault="000825FA" w:rsidP="00E5467A">
      <w:pPr>
        <w:pStyle w:val="1f2"/>
        <w:rPr>
          <w:lang w:val="uk-UA"/>
        </w:rPr>
      </w:pPr>
      <w:bookmarkStart w:id="82" w:name="_Toc27411044"/>
      <w:bookmarkStart w:id="83" w:name="_Toc27411553"/>
      <w:r w:rsidRPr="009709E9">
        <w:rPr>
          <w:lang w:val="uk-UA"/>
        </w:rPr>
        <w:lastRenderedPageBreak/>
        <w:t>ВИСНОВКИ</w:t>
      </w:r>
      <w:bookmarkEnd w:id="81"/>
      <w:bookmarkEnd w:id="82"/>
      <w:bookmarkEnd w:id="83"/>
    </w:p>
    <w:p w14:paraId="23754B03" w14:textId="20A0B061" w:rsidR="00D6091F" w:rsidRPr="009709E9" w:rsidRDefault="00D6091F" w:rsidP="00EB2B08">
      <w:pPr>
        <w:spacing w:after="0" w:line="360" w:lineRule="auto"/>
        <w:ind w:firstLine="851"/>
        <w:jc w:val="both"/>
        <w:rPr>
          <w:rFonts w:ascii="Times New Roman" w:hAnsi="Times New Roman" w:cs="Times New Roman"/>
          <w:sz w:val="28"/>
          <w:szCs w:val="28"/>
        </w:rPr>
      </w:pPr>
    </w:p>
    <w:p w14:paraId="4F9B30FC" w14:textId="77777777" w:rsidR="00E5467A" w:rsidRPr="009709E9" w:rsidRDefault="00E5467A" w:rsidP="00EB2B08">
      <w:pPr>
        <w:spacing w:after="0" w:line="360" w:lineRule="auto"/>
        <w:ind w:firstLine="851"/>
        <w:jc w:val="both"/>
        <w:rPr>
          <w:rFonts w:ascii="Times New Roman" w:hAnsi="Times New Roman" w:cs="Times New Roman"/>
          <w:sz w:val="28"/>
          <w:szCs w:val="28"/>
        </w:rPr>
      </w:pPr>
    </w:p>
    <w:p w14:paraId="37265E94" w14:textId="77777777" w:rsidR="00C62148" w:rsidRPr="00AC4AD0" w:rsidRDefault="00C62148" w:rsidP="00C92207">
      <w:pPr>
        <w:pStyle w:val="afffd"/>
        <w:rPr>
          <w:lang w:val="ru-RU"/>
        </w:rPr>
      </w:pPr>
      <w:r w:rsidRPr="00AC4AD0">
        <w:rPr>
          <w:lang w:val="ru-RU"/>
        </w:rPr>
        <w:t>Проаналізовано стан розробки методів формування радіометричних зображень, як з загальних позицій, так і стосовно КЕСН  БПЛА. Встановлено, що на теперішній час у відповідності до особливостей функціонування радіометричних КЕСН БПЛА відсутні методи та алгоритми, застосування яких  в умовах  розвиненої інфраструктури, забезпечить місцевизначення БПЛА з відповідними характеристиками.</w:t>
      </w:r>
    </w:p>
    <w:p w14:paraId="56072C2E" w14:textId="5E1FEE6F" w:rsidR="00C62148" w:rsidRPr="00AC4AD0" w:rsidRDefault="00C62148" w:rsidP="00C92207">
      <w:pPr>
        <w:pStyle w:val="afffd"/>
        <w:rPr>
          <w:lang w:val="ru-RU"/>
        </w:rPr>
      </w:pPr>
      <w:r w:rsidRPr="00AC4AD0">
        <w:rPr>
          <w:lang w:val="ru-RU"/>
        </w:rPr>
        <w:t>Розроблена модель функціонування радіометричної СН, показана необхідність використання матричних датчиків формування зображень про стан поверхні візування.</w:t>
      </w:r>
    </w:p>
    <w:p w14:paraId="6C36C76F" w14:textId="4C47B1DE" w:rsidR="00C62148" w:rsidRPr="00AC4AD0" w:rsidRDefault="00C62148" w:rsidP="00C92207">
      <w:pPr>
        <w:pStyle w:val="afffd"/>
        <w:rPr>
          <w:lang w:val="ru-RU" w:eastAsia="uk-UA"/>
        </w:rPr>
      </w:pPr>
      <w:r w:rsidRPr="00AC4AD0">
        <w:rPr>
          <w:lang w:val="ru-RU"/>
        </w:rPr>
        <w:t xml:space="preserve">В якості інформаційної ознаки, яка не залежить від просторового положення БПЛА запропоновано використовувати сукупність </w:t>
      </w:r>
      <w:r w:rsidR="00470064" w:rsidRPr="00AC4AD0">
        <w:rPr>
          <w:lang w:val="ru-RU"/>
        </w:rPr>
        <w:t>геометрично зв’язаних об’єктів.</w:t>
      </w:r>
    </w:p>
    <w:p w14:paraId="0C8DEEA7" w14:textId="687B481A" w:rsidR="00C62148" w:rsidRPr="00AC4AD0" w:rsidRDefault="00C62148" w:rsidP="00C92207">
      <w:pPr>
        <w:pStyle w:val="afffd"/>
        <w:rPr>
          <w:lang w:val="ru-RU" w:eastAsia="uk-UA"/>
        </w:rPr>
      </w:pPr>
      <w:r w:rsidRPr="00AC4AD0">
        <w:rPr>
          <w:lang w:val="ru-RU" w:eastAsia="uk-UA"/>
        </w:rPr>
        <w:t>Розроблено метод формування радіометричних ЕЗ, що заснований на побудові селективних зображень ПВ з використанням стаціонарних геометрично пов’язаних об’єктів з найбільш інформативними ознаками для формування еквівалентного об’єкту, який створює допоміжні геометричні інваріанти, що забезпечує адаптацію як до перспективних, так і до масштабних спотворень зображень об’єктів поверхні візування.</w:t>
      </w:r>
    </w:p>
    <w:p w14:paraId="3C0943ED" w14:textId="3446A10D" w:rsidR="00C62148" w:rsidRPr="00AC4AD0" w:rsidRDefault="00C62148" w:rsidP="00C92207">
      <w:pPr>
        <w:pStyle w:val="afffd"/>
        <w:rPr>
          <w:lang w:val="ru-RU" w:eastAsia="uk-UA"/>
        </w:rPr>
      </w:pPr>
      <w:r w:rsidRPr="00AC4AD0">
        <w:rPr>
          <w:lang w:val="ru-RU" w:eastAsia="uk-UA"/>
        </w:rPr>
        <w:t>Моделювання процесу порівняння фрагменту ЕЗ з використанням геометрично пов’язаних об’єктів з ВЗ ПВ підтвердили ефективність запропонованого методу формування ЕЗ для  КЕСН з РМ каналами.</w:t>
      </w:r>
    </w:p>
    <w:p w14:paraId="4A7FAAF9" w14:textId="77777777" w:rsidR="00C62148" w:rsidRPr="00AC4AD0" w:rsidRDefault="00C62148" w:rsidP="00C92207">
      <w:pPr>
        <w:pStyle w:val="afffd"/>
        <w:rPr>
          <w:lang w:val="ru-RU" w:eastAsia="uk-UA"/>
        </w:rPr>
      </w:pPr>
      <w:r w:rsidRPr="00AC4AD0">
        <w:rPr>
          <w:lang w:val="ru-RU" w:eastAsia="uk-UA"/>
        </w:rPr>
        <w:t>Встановлено, що у разі застосування еквівалентного ОП ВКФ не має багатопіковості. При цьому повне співпадіння фрагмента ЕЗ з ВЗ забезпечує відсутність впливу  масштабних та перспективних спотворень ВЗ на результат порівняння.</w:t>
      </w:r>
    </w:p>
    <w:p w14:paraId="1ECEDE10" w14:textId="2C549DDF" w:rsidR="00C62148" w:rsidRPr="00AC4AD0" w:rsidRDefault="00C62148" w:rsidP="00C92207">
      <w:pPr>
        <w:pStyle w:val="afffd"/>
        <w:rPr>
          <w:lang w:val="ru-RU" w:eastAsia="uk-UA"/>
        </w:rPr>
      </w:pPr>
      <w:r w:rsidRPr="00AC4AD0">
        <w:rPr>
          <w:lang w:val="ru-RU" w:eastAsia="uk-UA"/>
        </w:rPr>
        <w:t xml:space="preserve">Розроблено метод формування ВФ радіометричної КЕСН, який ґрунтується на здійсненні попередньої обробки ПЗ, яка полягає в його </w:t>
      </w:r>
      <w:r w:rsidRPr="00AC4AD0">
        <w:rPr>
          <w:lang w:val="ru-RU" w:eastAsia="uk-UA"/>
        </w:rPr>
        <w:lastRenderedPageBreak/>
        <w:t>розшаруванні відповідно до порогу квантування відносно середнього значення радіояскравісної температури фона та побудові сукупності селективних зображень групи геометрично пов’язаних об’єктів з визначенням їх середніх значень радіоясковісних температур в межах введеного еквівалентного ОП та формуванні сукупності бінарних ПЗ для подальшої локалізац</w:t>
      </w:r>
      <w:r w:rsidR="00CA485B" w:rsidRPr="00AC4AD0">
        <w:rPr>
          <w:lang w:val="ru-RU" w:eastAsia="uk-UA"/>
        </w:rPr>
        <w:t>ії ОП на зображенні.</w:t>
      </w:r>
    </w:p>
    <w:p w14:paraId="0129C9DB" w14:textId="342DC854" w:rsidR="00C62148" w:rsidRPr="00AC4AD0" w:rsidRDefault="00C62148" w:rsidP="00C92207">
      <w:pPr>
        <w:pStyle w:val="afffd"/>
        <w:rPr>
          <w:lang w:val="ru-RU" w:eastAsia="uk-UA"/>
        </w:rPr>
      </w:pPr>
      <w:r w:rsidRPr="00AC4AD0">
        <w:rPr>
          <w:lang w:val="ru-RU" w:eastAsia="uk-UA"/>
        </w:rPr>
        <w:t>Результати оцінки ймовірності правильної локалізації ОП з використанням еквівалентного ОП з усередненням радіояскравої температури по сукупності геометрично пов’язаних об’єктів показав, що застосування в якості допоміжної геометричної ознаки на зображенні в умовах нечіткої структури ПЗ забезпечує ймовірність правильної локалізації ОП близьку до одиниці при значеннях відношення с/ш від 3 до 4 при умові, що геометрично пов’язаний об’єкт складає не більше 30% від всієї площини ПЗ.</w:t>
      </w:r>
    </w:p>
    <w:p w14:paraId="40CF2A98" w14:textId="07EA8174" w:rsidR="00F46941" w:rsidRPr="009709E9" w:rsidRDefault="00F46941">
      <w:pPr>
        <w:rPr>
          <w:rFonts w:ascii="Times New Roman" w:hAnsi="Times New Roman" w:cs="Times New Roman"/>
          <w:sz w:val="28"/>
          <w:szCs w:val="28"/>
        </w:rPr>
      </w:pPr>
      <w:r w:rsidRPr="009709E9">
        <w:rPr>
          <w:rFonts w:ascii="Times New Roman" w:hAnsi="Times New Roman" w:cs="Times New Roman"/>
          <w:sz w:val="28"/>
          <w:szCs w:val="28"/>
        </w:rPr>
        <w:br w:type="page"/>
      </w:r>
    </w:p>
    <w:p w14:paraId="4A74FE74" w14:textId="73AFF698" w:rsidR="00F46941" w:rsidRPr="009709E9" w:rsidRDefault="00F46941" w:rsidP="00581C76">
      <w:pPr>
        <w:pStyle w:val="1f2"/>
      </w:pPr>
      <w:bookmarkStart w:id="84" w:name="_Toc27411045"/>
      <w:bookmarkStart w:id="85" w:name="_Toc27411554"/>
      <w:r w:rsidRPr="009709E9">
        <w:lastRenderedPageBreak/>
        <w:t>Перелік джерел посилання</w:t>
      </w:r>
      <w:bookmarkEnd w:id="84"/>
      <w:bookmarkEnd w:id="85"/>
    </w:p>
    <w:p w14:paraId="409419E2" w14:textId="1345F2F0" w:rsidR="00F46941" w:rsidRPr="009709E9" w:rsidRDefault="00F46941" w:rsidP="00EB2B08">
      <w:pPr>
        <w:spacing w:after="0" w:line="360" w:lineRule="auto"/>
        <w:ind w:firstLine="851"/>
        <w:jc w:val="both"/>
        <w:rPr>
          <w:rFonts w:ascii="Times New Roman" w:hAnsi="Times New Roman" w:cs="Times New Roman"/>
          <w:sz w:val="28"/>
          <w:szCs w:val="28"/>
        </w:rPr>
      </w:pPr>
    </w:p>
    <w:p w14:paraId="7D859F26" w14:textId="77777777" w:rsidR="00C2482B" w:rsidRPr="009709E9" w:rsidRDefault="00C2482B" w:rsidP="0066326D">
      <w:pPr>
        <w:tabs>
          <w:tab w:val="left" w:pos="1276"/>
        </w:tabs>
        <w:spacing w:after="0" w:line="360" w:lineRule="auto"/>
        <w:ind w:firstLine="851"/>
        <w:jc w:val="both"/>
        <w:rPr>
          <w:rFonts w:ascii="Times New Roman" w:hAnsi="Times New Roman" w:cs="Times New Roman"/>
          <w:sz w:val="28"/>
          <w:szCs w:val="28"/>
        </w:rPr>
      </w:pPr>
    </w:p>
    <w:p w14:paraId="485EEBA8" w14:textId="612CBAA9" w:rsidR="00C2482B" w:rsidRPr="009709E9" w:rsidRDefault="00C2482B" w:rsidP="00D738AF">
      <w:pPr>
        <w:pStyle w:val="af2"/>
        <w:numPr>
          <w:ilvl w:val="0"/>
          <w:numId w:val="31"/>
        </w:numPr>
        <w:tabs>
          <w:tab w:val="left" w:pos="1276"/>
        </w:tabs>
        <w:spacing w:line="360" w:lineRule="auto"/>
        <w:ind w:left="0" w:firstLine="709"/>
        <w:jc w:val="both"/>
        <w:rPr>
          <w:rFonts w:ascii="Times New Roman" w:hAnsi="Times New Roman" w:cs="Times New Roman"/>
          <w:sz w:val="28"/>
          <w:szCs w:val="28"/>
        </w:rPr>
      </w:pPr>
      <w:r w:rsidRPr="009709E9">
        <w:rPr>
          <w:rFonts w:ascii="Times New Roman" w:hAnsi="Times New Roman" w:cs="Times New Roman"/>
          <w:sz w:val="28"/>
          <w:szCs w:val="28"/>
          <w:lang w:val="en-US"/>
        </w:rPr>
        <w:t>Bogush R. Minimax Criterion of Similarity for Video Information Processing [</w:t>
      </w:r>
      <w:r w:rsidRPr="009709E9">
        <w:rPr>
          <w:rFonts w:ascii="Times New Roman" w:hAnsi="Times New Roman" w:cs="Times New Roman"/>
          <w:sz w:val="28"/>
          <w:szCs w:val="28"/>
        </w:rPr>
        <w:t>Те</w:t>
      </w:r>
      <w:r w:rsidRPr="009709E9">
        <w:rPr>
          <w:rFonts w:ascii="Times New Roman" w:hAnsi="Times New Roman" w:cs="Times New Roman"/>
          <w:sz w:val="28"/>
          <w:szCs w:val="28"/>
          <w:lang w:val="en-US"/>
        </w:rPr>
        <w:t xml:space="preserve">xt] / R. Bogush, S. Maltsev // Control and Communications: Proceedings of IEEE International Conference Control and Communications. </w:t>
      </w:r>
      <w:r w:rsidRPr="009709E9">
        <w:sym w:font="Symbol" w:char="F0BE"/>
      </w:r>
      <w:r w:rsidRPr="009709E9">
        <w:rPr>
          <w:rFonts w:ascii="Times New Roman" w:hAnsi="Times New Roman" w:cs="Times New Roman"/>
          <w:sz w:val="28"/>
          <w:szCs w:val="28"/>
          <w:lang w:val="en-US"/>
        </w:rPr>
        <w:t xml:space="preserve"> </w:t>
      </w:r>
      <w:r w:rsidRPr="009709E9">
        <w:rPr>
          <w:rFonts w:ascii="Times New Roman" w:hAnsi="Times New Roman" w:cs="Times New Roman"/>
          <w:sz w:val="28"/>
          <w:szCs w:val="28"/>
        </w:rPr>
        <w:t xml:space="preserve">Tomsk, 2007. </w:t>
      </w:r>
      <w:r w:rsidR="00C1159B">
        <w:t>–</w:t>
      </w:r>
      <w:r w:rsidRPr="009709E9">
        <w:rPr>
          <w:rFonts w:ascii="Times New Roman" w:hAnsi="Times New Roman" w:cs="Times New Roman"/>
          <w:sz w:val="28"/>
          <w:szCs w:val="28"/>
        </w:rPr>
        <w:t xml:space="preserve"> P. 120</w:t>
      </w:r>
      <w:r w:rsidR="00C1159B">
        <w:t>–</w:t>
      </w:r>
      <w:r w:rsidRPr="009709E9">
        <w:rPr>
          <w:rFonts w:ascii="Times New Roman" w:hAnsi="Times New Roman" w:cs="Times New Roman"/>
          <w:sz w:val="28"/>
          <w:szCs w:val="28"/>
        </w:rPr>
        <w:t>126</w:t>
      </w:r>
      <w:r w:rsidR="00CA485B" w:rsidRPr="009709E9">
        <w:rPr>
          <w:rFonts w:ascii="Times New Roman" w:hAnsi="Times New Roman" w:cs="Times New Roman"/>
          <w:sz w:val="28"/>
          <w:szCs w:val="28"/>
          <w:lang w:val="uk-UA"/>
        </w:rPr>
        <w:t>.</w:t>
      </w:r>
    </w:p>
    <w:p w14:paraId="7C835D40" w14:textId="2CF43B2E" w:rsidR="00C2482B" w:rsidRPr="009709E9" w:rsidRDefault="00C2482B" w:rsidP="00D738AF">
      <w:pPr>
        <w:pStyle w:val="af2"/>
        <w:numPr>
          <w:ilvl w:val="0"/>
          <w:numId w:val="31"/>
        </w:numPr>
        <w:tabs>
          <w:tab w:val="left" w:pos="1276"/>
        </w:tabs>
        <w:spacing w:line="360" w:lineRule="auto"/>
        <w:ind w:left="0" w:firstLine="709"/>
        <w:jc w:val="both"/>
        <w:rPr>
          <w:rFonts w:ascii="Times New Roman" w:hAnsi="Times New Roman" w:cs="Times New Roman"/>
          <w:sz w:val="28"/>
          <w:szCs w:val="28"/>
        </w:rPr>
      </w:pPr>
      <w:r w:rsidRPr="009709E9">
        <w:rPr>
          <w:rFonts w:ascii="Times New Roman" w:hAnsi="Times New Roman" w:cs="Times New Roman"/>
          <w:sz w:val="28"/>
          <w:szCs w:val="28"/>
          <w:lang w:val="en-US"/>
        </w:rPr>
        <w:t xml:space="preserve"> Gnilitskii V.V. Decision making algorithms in the problem of object selection in images of ground scenes [</w:t>
      </w:r>
      <w:r w:rsidRPr="009709E9">
        <w:rPr>
          <w:rFonts w:ascii="Times New Roman" w:hAnsi="Times New Roman" w:cs="Times New Roman"/>
          <w:sz w:val="28"/>
          <w:szCs w:val="28"/>
        </w:rPr>
        <w:t>Те</w:t>
      </w:r>
      <w:r w:rsidRPr="009709E9">
        <w:rPr>
          <w:rFonts w:ascii="Times New Roman" w:hAnsi="Times New Roman" w:cs="Times New Roman"/>
          <w:sz w:val="28"/>
          <w:szCs w:val="28"/>
          <w:lang w:val="en-US"/>
        </w:rPr>
        <w:t xml:space="preserve">xt] / V.V. Gnilitskii, V.V. Insarov, A.S. Chernyavskii // Journal of Computer and Systems Sciences International. </w:t>
      </w:r>
      <w:r w:rsidR="00C1159B">
        <w:t>–</w:t>
      </w:r>
      <w:r w:rsidRPr="009709E9">
        <w:rPr>
          <w:rFonts w:ascii="Times New Roman" w:hAnsi="Times New Roman" w:cs="Times New Roman"/>
          <w:sz w:val="28"/>
          <w:szCs w:val="28"/>
          <w:lang w:val="en-US"/>
        </w:rPr>
        <w:t xml:space="preserve"> </w:t>
      </w:r>
      <w:r w:rsidRPr="009709E9">
        <w:rPr>
          <w:rFonts w:ascii="Times New Roman" w:hAnsi="Times New Roman" w:cs="Times New Roman"/>
          <w:sz w:val="28"/>
          <w:szCs w:val="28"/>
        </w:rPr>
        <w:t xml:space="preserve">2010. </w:t>
      </w:r>
      <w:r w:rsidR="00C1159B">
        <w:t>–</w:t>
      </w:r>
      <w:r w:rsidRPr="009709E9">
        <w:rPr>
          <w:rFonts w:ascii="Times New Roman" w:hAnsi="Times New Roman" w:cs="Times New Roman"/>
          <w:sz w:val="28"/>
          <w:szCs w:val="28"/>
        </w:rPr>
        <w:t xml:space="preserve"> </w:t>
      </w:r>
      <w:proofErr w:type="spellStart"/>
      <w:r w:rsidRPr="009709E9">
        <w:rPr>
          <w:rFonts w:ascii="Times New Roman" w:hAnsi="Times New Roman" w:cs="Times New Roman"/>
          <w:sz w:val="28"/>
          <w:szCs w:val="28"/>
        </w:rPr>
        <w:t>Vol</w:t>
      </w:r>
      <w:proofErr w:type="spellEnd"/>
      <w:r w:rsidRPr="009709E9">
        <w:rPr>
          <w:rFonts w:ascii="Times New Roman" w:hAnsi="Times New Roman" w:cs="Times New Roman"/>
          <w:sz w:val="28"/>
          <w:szCs w:val="28"/>
        </w:rPr>
        <w:t xml:space="preserve">. 49, № 6. </w:t>
      </w:r>
      <w:r w:rsidR="00C1159B">
        <w:t>–</w:t>
      </w:r>
      <w:r w:rsidRPr="009709E9">
        <w:rPr>
          <w:rFonts w:ascii="Times New Roman" w:hAnsi="Times New Roman" w:cs="Times New Roman"/>
          <w:sz w:val="28"/>
          <w:szCs w:val="28"/>
        </w:rPr>
        <w:t xml:space="preserve"> P. 972</w:t>
      </w:r>
      <w:r w:rsidR="00C1159B">
        <w:t>–</w:t>
      </w:r>
      <w:r w:rsidRPr="009709E9">
        <w:rPr>
          <w:rFonts w:ascii="Times New Roman" w:hAnsi="Times New Roman" w:cs="Times New Roman"/>
          <w:sz w:val="28"/>
          <w:szCs w:val="28"/>
        </w:rPr>
        <w:t>980. doi: 10.1134/S1064230710060158</w:t>
      </w:r>
      <w:r w:rsidR="00CA485B" w:rsidRPr="009709E9">
        <w:rPr>
          <w:rFonts w:ascii="Times New Roman" w:hAnsi="Times New Roman" w:cs="Times New Roman"/>
          <w:sz w:val="28"/>
          <w:szCs w:val="28"/>
          <w:lang w:val="uk-UA"/>
        </w:rPr>
        <w:t>.</w:t>
      </w:r>
    </w:p>
    <w:p w14:paraId="569D5C8E" w14:textId="694B27FC" w:rsidR="00C2482B" w:rsidRPr="009709E9" w:rsidRDefault="00C2482B" w:rsidP="00D738AF">
      <w:pPr>
        <w:pStyle w:val="af2"/>
        <w:numPr>
          <w:ilvl w:val="0"/>
          <w:numId w:val="31"/>
        </w:numPr>
        <w:tabs>
          <w:tab w:val="left" w:pos="1276"/>
        </w:tabs>
        <w:spacing w:line="360" w:lineRule="auto"/>
        <w:ind w:left="0" w:firstLine="709"/>
        <w:jc w:val="both"/>
        <w:rPr>
          <w:rFonts w:ascii="Times New Roman" w:hAnsi="Times New Roman" w:cs="Times New Roman"/>
          <w:sz w:val="28"/>
          <w:szCs w:val="28"/>
        </w:rPr>
      </w:pPr>
      <w:r w:rsidRPr="009709E9">
        <w:rPr>
          <w:rFonts w:ascii="Times New Roman" w:hAnsi="Times New Roman" w:cs="Times New Roman"/>
          <w:sz w:val="28"/>
          <w:szCs w:val="28"/>
          <w:lang w:val="en-US"/>
        </w:rPr>
        <w:t>Potapov A.A. Fractal paradigm and fractal-scaling methods in fundamentally new dynamic fractal signal detectors [</w:t>
      </w:r>
      <w:r w:rsidRPr="009709E9">
        <w:rPr>
          <w:rFonts w:ascii="Times New Roman" w:hAnsi="Times New Roman" w:cs="Times New Roman"/>
          <w:sz w:val="28"/>
          <w:szCs w:val="28"/>
        </w:rPr>
        <w:t>Те</w:t>
      </w:r>
      <w:r w:rsidRPr="009709E9">
        <w:rPr>
          <w:rFonts w:ascii="Times New Roman" w:hAnsi="Times New Roman" w:cs="Times New Roman"/>
          <w:sz w:val="28"/>
          <w:szCs w:val="28"/>
          <w:lang w:val="en-US"/>
        </w:rPr>
        <w:t xml:space="preserve">xt] / A.A.Potapov // International Kharkov symposium on physics and engineering of millimeter and submillimeter waves. </w:t>
      </w:r>
      <w:r w:rsidR="00C1159B">
        <w:t>–</w:t>
      </w:r>
      <w:r w:rsidRPr="009709E9">
        <w:rPr>
          <w:rFonts w:ascii="Times New Roman" w:hAnsi="Times New Roman" w:cs="Times New Roman"/>
          <w:sz w:val="28"/>
          <w:szCs w:val="28"/>
          <w:lang w:val="en-US"/>
        </w:rPr>
        <w:t xml:space="preserve"> </w:t>
      </w:r>
      <w:proofErr w:type="spellStart"/>
      <w:r w:rsidRPr="009709E9">
        <w:rPr>
          <w:rFonts w:ascii="Times New Roman" w:hAnsi="Times New Roman" w:cs="Times New Roman"/>
          <w:sz w:val="28"/>
          <w:szCs w:val="28"/>
        </w:rPr>
        <w:t>Kharkov</w:t>
      </w:r>
      <w:proofErr w:type="spellEnd"/>
      <w:r w:rsidRPr="009709E9">
        <w:rPr>
          <w:rFonts w:ascii="Times New Roman" w:hAnsi="Times New Roman" w:cs="Times New Roman"/>
          <w:sz w:val="28"/>
          <w:szCs w:val="28"/>
        </w:rPr>
        <w:t xml:space="preserve">, 2013. </w:t>
      </w:r>
      <w:r w:rsidR="00C1159B">
        <w:t>–</w:t>
      </w:r>
      <w:r w:rsidRPr="009709E9">
        <w:rPr>
          <w:rFonts w:ascii="Times New Roman" w:hAnsi="Times New Roman" w:cs="Times New Roman"/>
          <w:sz w:val="28"/>
          <w:szCs w:val="28"/>
        </w:rPr>
        <w:t xml:space="preserve"> P. 644</w:t>
      </w:r>
      <w:r w:rsidR="00C1159B">
        <w:t>–</w:t>
      </w:r>
      <w:r w:rsidRPr="009709E9">
        <w:rPr>
          <w:rFonts w:ascii="Times New Roman" w:hAnsi="Times New Roman" w:cs="Times New Roman"/>
          <w:sz w:val="28"/>
          <w:szCs w:val="28"/>
        </w:rPr>
        <w:t>647</w:t>
      </w:r>
      <w:r w:rsidR="00CA485B" w:rsidRPr="009709E9">
        <w:rPr>
          <w:rFonts w:ascii="Times New Roman" w:hAnsi="Times New Roman" w:cs="Times New Roman"/>
          <w:sz w:val="28"/>
          <w:szCs w:val="28"/>
          <w:lang w:val="uk-UA"/>
        </w:rPr>
        <w:t>.</w:t>
      </w:r>
    </w:p>
    <w:p w14:paraId="6DF49A9C" w14:textId="74208D55" w:rsidR="00C2482B" w:rsidRPr="009709E9" w:rsidRDefault="00C2482B" w:rsidP="00D738AF">
      <w:pPr>
        <w:pStyle w:val="af2"/>
        <w:numPr>
          <w:ilvl w:val="0"/>
          <w:numId w:val="31"/>
        </w:numPr>
        <w:tabs>
          <w:tab w:val="left" w:pos="1276"/>
        </w:tabs>
        <w:spacing w:line="360" w:lineRule="auto"/>
        <w:ind w:left="0" w:firstLine="709"/>
        <w:jc w:val="both"/>
        <w:rPr>
          <w:rFonts w:ascii="Times New Roman" w:hAnsi="Times New Roman" w:cs="Times New Roman"/>
          <w:sz w:val="28"/>
          <w:szCs w:val="28"/>
          <w:lang w:val="en-US"/>
        </w:rPr>
      </w:pPr>
      <w:r w:rsidRPr="009709E9">
        <w:rPr>
          <w:rFonts w:ascii="Times New Roman" w:hAnsi="Times New Roman" w:cs="Times New Roman"/>
          <w:sz w:val="28"/>
          <w:szCs w:val="28"/>
          <w:lang w:val="en-US"/>
        </w:rPr>
        <w:t>Rashkevych Y., Kovalchuk A., Peleshko D., Kupchak M. Stream Modification of RSA Algorithm For Image Coding with precize contour extraction. Proceedings of the X-th International Conference CADSM 2009. 24–28 February 2009, Lviv–Polyana, Ukraine. – P. 469–473</w:t>
      </w:r>
      <w:r w:rsidR="00CA485B" w:rsidRPr="009709E9">
        <w:rPr>
          <w:rFonts w:ascii="Times New Roman" w:hAnsi="Times New Roman" w:cs="Times New Roman"/>
          <w:sz w:val="28"/>
          <w:szCs w:val="28"/>
          <w:lang w:val="uk-UA"/>
        </w:rPr>
        <w:t>.</w:t>
      </w:r>
    </w:p>
    <w:p w14:paraId="5BDC4982" w14:textId="428A9943" w:rsidR="00C2482B" w:rsidRPr="009709E9" w:rsidRDefault="00C2482B" w:rsidP="00D738AF">
      <w:pPr>
        <w:pStyle w:val="af2"/>
        <w:numPr>
          <w:ilvl w:val="0"/>
          <w:numId w:val="31"/>
        </w:numPr>
        <w:tabs>
          <w:tab w:val="left" w:pos="1276"/>
        </w:tabs>
        <w:spacing w:line="360" w:lineRule="auto"/>
        <w:ind w:left="0" w:firstLine="709"/>
        <w:jc w:val="both"/>
        <w:rPr>
          <w:rFonts w:ascii="Times New Roman" w:hAnsi="Times New Roman" w:cs="Times New Roman"/>
          <w:sz w:val="28"/>
          <w:szCs w:val="28"/>
        </w:rPr>
      </w:pPr>
      <w:r w:rsidRPr="009709E9">
        <w:rPr>
          <w:rFonts w:ascii="Times New Roman" w:hAnsi="Times New Roman" w:cs="Times New Roman"/>
          <w:sz w:val="28"/>
          <w:szCs w:val="28"/>
          <w:lang w:val="en-US"/>
        </w:rPr>
        <w:t xml:space="preserve"> Sotnikov A. A method for localizing a reference object in a current image with several bright objects / A. Sotnikov, V. Tarshyn, N. Yeromina, S. Petrov, N. Antonenko. </w:t>
      </w:r>
      <w:r w:rsidRPr="009709E9">
        <w:rPr>
          <w:rFonts w:ascii="Times New Roman" w:hAnsi="Times New Roman" w:cs="Times New Roman"/>
          <w:sz w:val="28"/>
          <w:szCs w:val="28"/>
        </w:rPr>
        <w:t>Eastern-European Journal of Enterprise Technologies. 2017. Vol. 3. № 9 (87). рр. 68</w:t>
      </w:r>
      <w:r w:rsidR="00C1159B">
        <w:t>–</w:t>
      </w:r>
      <w:r w:rsidRPr="009709E9">
        <w:rPr>
          <w:rFonts w:ascii="Times New Roman" w:hAnsi="Times New Roman" w:cs="Times New Roman"/>
          <w:sz w:val="28"/>
          <w:szCs w:val="28"/>
        </w:rPr>
        <w:t>74</w:t>
      </w:r>
      <w:r w:rsidR="00CA485B" w:rsidRPr="009709E9">
        <w:rPr>
          <w:rFonts w:ascii="Times New Roman" w:hAnsi="Times New Roman" w:cs="Times New Roman"/>
          <w:sz w:val="28"/>
          <w:szCs w:val="28"/>
          <w:lang w:val="uk-UA"/>
        </w:rPr>
        <w:t>.</w:t>
      </w:r>
    </w:p>
    <w:p w14:paraId="2CFCDD5D" w14:textId="0D883A92" w:rsidR="00C2482B" w:rsidRPr="009709E9" w:rsidRDefault="00C2482B" w:rsidP="00D738AF">
      <w:pPr>
        <w:pStyle w:val="af2"/>
        <w:numPr>
          <w:ilvl w:val="0"/>
          <w:numId w:val="31"/>
        </w:numPr>
        <w:tabs>
          <w:tab w:val="left" w:pos="1276"/>
        </w:tabs>
        <w:spacing w:line="360" w:lineRule="auto"/>
        <w:ind w:left="0" w:firstLine="709"/>
        <w:jc w:val="both"/>
        <w:rPr>
          <w:rFonts w:ascii="Times New Roman" w:hAnsi="Times New Roman" w:cs="Times New Roman"/>
          <w:sz w:val="28"/>
          <w:szCs w:val="28"/>
        </w:rPr>
      </w:pPr>
      <w:r w:rsidRPr="009709E9">
        <w:rPr>
          <w:rFonts w:ascii="Times New Roman" w:hAnsi="Times New Roman" w:cs="Times New Roman"/>
          <w:sz w:val="28"/>
          <w:szCs w:val="28"/>
        </w:rPr>
        <w:t xml:space="preserve">Абрамов Н. С., Фраленко В. П. Определение расстояний на основе системы технического зрения и метода инвариантных моментов // Информационные технологии и вычислительные системы. </w:t>
      </w:r>
      <w:r w:rsidR="00C1159B">
        <w:rPr>
          <w:rFonts w:ascii="Times New Roman" w:hAnsi="Times New Roman" w:cs="Times New Roman"/>
          <w:sz w:val="28"/>
          <w:szCs w:val="28"/>
        </w:rPr>
        <w:t>–</w:t>
      </w:r>
      <w:r w:rsidRPr="009709E9">
        <w:rPr>
          <w:rFonts w:ascii="Times New Roman" w:hAnsi="Times New Roman" w:cs="Times New Roman"/>
          <w:sz w:val="28"/>
          <w:szCs w:val="28"/>
        </w:rPr>
        <w:t xml:space="preserve"> 2012. </w:t>
      </w:r>
      <w:r w:rsidR="00C1159B">
        <w:rPr>
          <w:rFonts w:ascii="Times New Roman" w:hAnsi="Times New Roman" w:cs="Times New Roman"/>
          <w:sz w:val="28"/>
          <w:szCs w:val="28"/>
        </w:rPr>
        <w:t>–</w:t>
      </w:r>
      <w:r w:rsidRPr="009709E9">
        <w:rPr>
          <w:rFonts w:ascii="Times New Roman" w:hAnsi="Times New Roman" w:cs="Times New Roman"/>
          <w:sz w:val="28"/>
          <w:szCs w:val="28"/>
        </w:rPr>
        <w:t xml:space="preserve"> № 4. </w:t>
      </w:r>
      <w:r w:rsidR="00C1159B">
        <w:rPr>
          <w:rFonts w:ascii="Times New Roman" w:hAnsi="Times New Roman" w:cs="Times New Roman"/>
          <w:sz w:val="28"/>
          <w:szCs w:val="28"/>
        </w:rPr>
        <w:t>–</w:t>
      </w:r>
      <w:r w:rsidRPr="009709E9">
        <w:rPr>
          <w:rFonts w:ascii="Times New Roman" w:hAnsi="Times New Roman" w:cs="Times New Roman"/>
          <w:sz w:val="28"/>
          <w:szCs w:val="28"/>
        </w:rPr>
        <w:t xml:space="preserve"> С. 32–39</w:t>
      </w:r>
      <w:r w:rsidR="00CA485B" w:rsidRPr="009709E9">
        <w:rPr>
          <w:rFonts w:ascii="Times New Roman" w:hAnsi="Times New Roman" w:cs="Times New Roman"/>
          <w:sz w:val="28"/>
          <w:szCs w:val="28"/>
          <w:lang w:val="uk-UA"/>
        </w:rPr>
        <w:t>.</w:t>
      </w:r>
    </w:p>
    <w:p w14:paraId="7BC50A27" w14:textId="1D7D8F1E" w:rsidR="00C2482B" w:rsidRPr="009709E9" w:rsidRDefault="00C2482B" w:rsidP="00D738AF">
      <w:pPr>
        <w:pStyle w:val="af2"/>
        <w:numPr>
          <w:ilvl w:val="0"/>
          <w:numId w:val="31"/>
        </w:numPr>
        <w:tabs>
          <w:tab w:val="left" w:pos="1276"/>
        </w:tabs>
        <w:spacing w:line="360" w:lineRule="auto"/>
        <w:ind w:left="0" w:firstLine="709"/>
        <w:jc w:val="both"/>
        <w:rPr>
          <w:rFonts w:ascii="Times New Roman" w:hAnsi="Times New Roman" w:cs="Times New Roman"/>
          <w:sz w:val="28"/>
          <w:szCs w:val="28"/>
        </w:rPr>
      </w:pPr>
      <w:r w:rsidRPr="009709E9">
        <w:rPr>
          <w:rFonts w:ascii="Times New Roman" w:hAnsi="Times New Roman" w:cs="Times New Roman"/>
          <w:sz w:val="28"/>
          <w:szCs w:val="28"/>
        </w:rPr>
        <w:t xml:space="preserve"> Васильева И. К., Попов А. В. Выделение внешних контуров объектов распознавания на многоканальных изображениях // Радіоелектронні і комп’ютерні системи. </w:t>
      </w:r>
      <w:r w:rsidR="00C1159B">
        <w:t>–</w:t>
      </w:r>
      <w:r w:rsidRPr="009709E9">
        <w:rPr>
          <w:rFonts w:ascii="Times New Roman" w:hAnsi="Times New Roman" w:cs="Times New Roman"/>
          <w:sz w:val="28"/>
          <w:szCs w:val="28"/>
        </w:rPr>
        <w:t xml:space="preserve">2017. </w:t>
      </w:r>
      <w:r w:rsidR="00C1159B">
        <w:t>–</w:t>
      </w:r>
      <w:r w:rsidRPr="009709E9">
        <w:rPr>
          <w:rFonts w:ascii="Times New Roman" w:hAnsi="Times New Roman" w:cs="Times New Roman"/>
          <w:sz w:val="28"/>
          <w:szCs w:val="28"/>
        </w:rPr>
        <w:t xml:space="preserve"> № 2 (82). </w:t>
      </w:r>
      <w:r w:rsidR="00C1159B">
        <w:t>–</w:t>
      </w:r>
      <w:r w:rsidRPr="009709E9">
        <w:rPr>
          <w:rFonts w:ascii="Times New Roman" w:hAnsi="Times New Roman" w:cs="Times New Roman"/>
          <w:sz w:val="28"/>
          <w:szCs w:val="28"/>
        </w:rPr>
        <w:t xml:space="preserve">  С. 17</w:t>
      </w:r>
      <w:r w:rsidR="00C1159B">
        <w:t>–</w:t>
      </w:r>
      <w:r w:rsidRPr="009709E9">
        <w:rPr>
          <w:rFonts w:ascii="Times New Roman" w:hAnsi="Times New Roman" w:cs="Times New Roman"/>
          <w:sz w:val="28"/>
          <w:szCs w:val="28"/>
        </w:rPr>
        <w:t>23</w:t>
      </w:r>
      <w:r w:rsidR="00CA485B" w:rsidRPr="009709E9">
        <w:rPr>
          <w:rFonts w:ascii="Times New Roman" w:hAnsi="Times New Roman" w:cs="Times New Roman"/>
          <w:sz w:val="28"/>
          <w:szCs w:val="28"/>
          <w:lang w:val="uk-UA"/>
        </w:rPr>
        <w:t>.</w:t>
      </w:r>
    </w:p>
    <w:p w14:paraId="51238469" w14:textId="462E1F58" w:rsidR="00C2482B" w:rsidRPr="009709E9" w:rsidRDefault="00C2482B" w:rsidP="00D738AF">
      <w:pPr>
        <w:pStyle w:val="af2"/>
        <w:numPr>
          <w:ilvl w:val="0"/>
          <w:numId w:val="31"/>
        </w:numPr>
        <w:tabs>
          <w:tab w:val="left" w:pos="1276"/>
        </w:tabs>
        <w:spacing w:line="360" w:lineRule="auto"/>
        <w:ind w:left="0" w:firstLine="709"/>
        <w:jc w:val="both"/>
        <w:rPr>
          <w:rFonts w:ascii="Times New Roman" w:hAnsi="Times New Roman" w:cs="Times New Roman"/>
          <w:sz w:val="28"/>
          <w:szCs w:val="28"/>
        </w:rPr>
      </w:pPr>
      <w:r w:rsidRPr="009709E9">
        <w:rPr>
          <w:rFonts w:ascii="Times New Roman" w:hAnsi="Times New Roman" w:cs="Times New Roman"/>
          <w:sz w:val="28"/>
          <w:szCs w:val="28"/>
        </w:rPr>
        <w:lastRenderedPageBreak/>
        <w:t xml:space="preserve">Герман Е.В., Логинов А.А., Никифоров М.Б. Классификация и исследование мер информативности изображений подстилающей поверхности в корреляционно-экстремальных навигационных системах // Вестник </w:t>
      </w:r>
      <w:proofErr w:type="gramStart"/>
      <w:r w:rsidRPr="009709E9">
        <w:rPr>
          <w:rFonts w:ascii="Times New Roman" w:hAnsi="Times New Roman" w:cs="Times New Roman"/>
          <w:sz w:val="28"/>
          <w:szCs w:val="28"/>
        </w:rPr>
        <w:t>РГРТУ.</w:t>
      </w:r>
      <w:r w:rsidR="00C1159B">
        <w:t>–</w:t>
      </w:r>
      <w:proofErr w:type="gramEnd"/>
      <w:r w:rsidRPr="009709E9">
        <w:rPr>
          <w:rFonts w:ascii="Times New Roman" w:hAnsi="Times New Roman" w:cs="Times New Roman"/>
          <w:sz w:val="28"/>
          <w:szCs w:val="28"/>
        </w:rPr>
        <w:t xml:space="preserve">2013. </w:t>
      </w:r>
      <w:r w:rsidR="00C1159B">
        <w:t>–</w:t>
      </w:r>
      <w:r w:rsidRPr="009709E9">
        <w:rPr>
          <w:rFonts w:ascii="Times New Roman" w:hAnsi="Times New Roman" w:cs="Times New Roman"/>
          <w:sz w:val="28"/>
          <w:szCs w:val="28"/>
        </w:rPr>
        <w:t xml:space="preserve"> № 2 (выпуск 44). </w:t>
      </w:r>
      <w:r w:rsidR="00C1159B">
        <w:t>–</w:t>
      </w:r>
      <w:r w:rsidRPr="009709E9">
        <w:rPr>
          <w:rFonts w:ascii="Times New Roman" w:hAnsi="Times New Roman" w:cs="Times New Roman"/>
          <w:sz w:val="28"/>
          <w:szCs w:val="28"/>
        </w:rPr>
        <w:t xml:space="preserve"> С. 35</w:t>
      </w:r>
      <w:r w:rsidR="00C1159B">
        <w:t>–</w:t>
      </w:r>
      <w:r w:rsidRPr="009709E9">
        <w:rPr>
          <w:rFonts w:ascii="Times New Roman" w:hAnsi="Times New Roman" w:cs="Times New Roman"/>
          <w:sz w:val="28"/>
          <w:szCs w:val="28"/>
        </w:rPr>
        <w:t>40</w:t>
      </w:r>
      <w:r w:rsidR="00CA485B" w:rsidRPr="009709E9">
        <w:rPr>
          <w:rFonts w:ascii="Times New Roman" w:hAnsi="Times New Roman" w:cs="Times New Roman"/>
          <w:sz w:val="28"/>
          <w:szCs w:val="28"/>
          <w:lang w:val="uk-UA"/>
        </w:rPr>
        <w:t>.</w:t>
      </w:r>
    </w:p>
    <w:p w14:paraId="5A9B8EED" w14:textId="757A3D62" w:rsidR="00C2482B" w:rsidRPr="009709E9" w:rsidRDefault="00C2482B" w:rsidP="00D738AF">
      <w:pPr>
        <w:pStyle w:val="af2"/>
        <w:numPr>
          <w:ilvl w:val="0"/>
          <w:numId w:val="31"/>
        </w:numPr>
        <w:tabs>
          <w:tab w:val="left" w:pos="1276"/>
        </w:tabs>
        <w:spacing w:line="360" w:lineRule="auto"/>
        <w:ind w:left="0" w:firstLine="709"/>
        <w:jc w:val="both"/>
        <w:rPr>
          <w:rFonts w:ascii="Times New Roman" w:hAnsi="Times New Roman" w:cs="Times New Roman"/>
          <w:sz w:val="28"/>
          <w:szCs w:val="28"/>
        </w:rPr>
      </w:pPr>
      <w:r w:rsidRPr="009709E9">
        <w:rPr>
          <w:rFonts w:ascii="Times New Roman" w:hAnsi="Times New Roman" w:cs="Times New Roman"/>
          <w:sz w:val="28"/>
          <w:szCs w:val="28"/>
          <w:lang w:val="uk-UA"/>
        </w:rPr>
        <w:t>Е</w:t>
      </w:r>
      <w:r w:rsidRPr="009709E9">
        <w:rPr>
          <w:rFonts w:ascii="Times New Roman" w:hAnsi="Times New Roman" w:cs="Times New Roman"/>
          <w:sz w:val="28"/>
          <w:szCs w:val="28"/>
        </w:rPr>
        <w:t xml:space="preserve">. Н. </w:t>
      </w:r>
      <w:r w:rsidRPr="009709E9">
        <w:rPr>
          <w:rFonts w:ascii="Times New Roman" w:hAnsi="Times New Roman" w:cs="Times New Roman"/>
          <w:sz w:val="28"/>
          <w:szCs w:val="28"/>
          <w:lang w:val="uk-UA"/>
        </w:rPr>
        <w:t>Горбачева</w:t>
      </w:r>
      <w:r w:rsidRPr="009709E9">
        <w:rPr>
          <w:rFonts w:ascii="Times New Roman" w:hAnsi="Times New Roman" w:cs="Times New Roman"/>
          <w:bCs/>
          <w:kern w:val="36"/>
          <w:sz w:val="28"/>
          <w:szCs w:val="28"/>
        </w:rPr>
        <w:t xml:space="preserve"> </w:t>
      </w:r>
      <w:r w:rsidRPr="009709E9">
        <w:rPr>
          <w:rFonts w:ascii="Times New Roman" w:hAnsi="Times New Roman" w:cs="Times New Roman"/>
          <w:bCs/>
          <w:kern w:val="36"/>
          <w:sz w:val="28"/>
          <w:szCs w:val="28"/>
          <w:lang w:val="uk-UA"/>
        </w:rPr>
        <w:t xml:space="preserve"> </w:t>
      </w:r>
      <w:r w:rsidRPr="009709E9">
        <w:rPr>
          <w:rFonts w:ascii="Times New Roman" w:hAnsi="Times New Roman" w:cs="Times New Roman"/>
          <w:bCs/>
          <w:kern w:val="36"/>
          <w:sz w:val="28"/>
          <w:szCs w:val="28"/>
        </w:rPr>
        <w:t>Программный комплекс ENVI</w:t>
      </w:r>
      <w:r w:rsidRPr="009709E9">
        <w:rPr>
          <w:rFonts w:ascii="Times New Roman" w:hAnsi="Times New Roman" w:cs="Times New Roman"/>
          <w:bCs/>
          <w:kern w:val="36"/>
          <w:sz w:val="28"/>
          <w:szCs w:val="28"/>
          <w:lang w:val="uk-UA"/>
        </w:rPr>
        <w:t xml:space="preserve">  - профессиональное </w:t>
      </w:r>
      <w:r w:rsidRPr="009709E9">
        <w:rPr>
          <w:rFonts w:ascii="Times New Roman" w:hAnsi="Times New Roman" w:cs="Times New Roman"/>
          <w:bCs/>
          <w:kern w:val="36"/>
          <w:sz w:val="28"/>
          <w:szCs w:val="28"/>
        </w:rPr>
        <w:t>решение для комплексной обработки мультиспектральных, гиперспектральных и радарных данных</w:t>
      </w:r>
      <w:r w:rsidRPr="009709E9">
        <w:rPr>
          <w:rFonts w:ascii="Times New Roman" w:hAnsi="Times New Roman" w:cs="Times New Roman"/>
          <w:bCs/>
          <w:kern w:val="36"/>
          <w:sz w:val="28"/>
          <w:szCs w:val="28"/>
          <w:lang w:val="uk-UA"/>
        </w:rPr>
        <w:t xml:space="preserve">, </w:t>
      </w:r>
      <w:r w:rsidRPr="009709E9">
        <w:rPr>
          <w:rFonts w:ascii="Times New Roman" w:hAnsi="Times New Roman" w:cs="Times New Roman"/>
          <w:sz w:val="28"/>
          <w:szCs w:val="28"/>
          <w:lang w:val="uk-UA"/>
        </w:rPr>
        <w:t>ГЕОМАТИКА, 2013г., №2, с. 50-54</w:t>
      </w:r>
      <w:r w:rsidR="00CA485B" w:rsidRPr="009709E9">
        <w:rPr>
          <w:rFonts w:ascii="Times New Roman" w:hAnsi="Times New Roman" w:cs="Times New Roman"/>
          <w:sz w:val="28"/>
          <w:szCs w:val="28"/>
          <w:lang w:val="uk-UA"/>
        </w:rPr>
        <w:t>.</w:t>
      </w:r>
    </w:p>
    <w:p w14:paraId="1CC711B0" w14:textId="43151FCE" w:rsidR="00C2482B" w:rsidRPr="009709E9" w:rsidRDefault="00C2482B" w:rsidP="00D738AF">
      <w:pPr>
        <w:pStyle w:val="af2"/>
        <w:numPr>
          <w:ilvl w:val="0"/>
          <w:numId w:val="31"/>
        </w:numPr>
        <w:tabs>
          <w:tab w:val="left" w:pos="1134"/>
          <w:tab w:val="left" w:pos="1276"/>
        </w:tabs>
        <w:spacing w:line="360" w:lineRule="auto"/>
        <w:ind w:left="0" w:firstLine="709"/>
        <w:jc w:val="both"/>
        <w:rPr>
          <w:rFonts w:ascii="Times New Roman" w:hAnsi="Times New Roman" w:cs="Times New Roman"/>
          <w:sz w:val="28"/>
          <w:szCs w:val="28"/>
        </w:rPr>
      </w:pPr>
      <w:r w:rsidRPr="009709E9">
        <w:rPr>
          <w:rFonts w:ascii="Times New Roman" w:hAnsi="Times New Roman" w:cs="Times New Roman"/>
          <w:sz w:val="28"/>
          <w:szCs w:val="28"/>
        </w:rPr>
        <w:t>Использование данных дистанционного зондирования для мониторинга экосистем ООПТ. Методическое пособие / Лабутина И.А., Балдина Е.А.;Всемирный фонд дикой природы (WWF России). Проект ПРООН/ГЭФ/МКИ «Сохранение биоразнообразия в российской части Алтае-Саянского экорегиона» – М., 2011. – 88 с</w:t>
      </w:r>
      <w:r w:rsidR="00CA485B" w:rsidRPr="009709E9">
        <w:rPr>
          <w:rFonts w:ascii="Times New Roman" w:hAnsi="Times New Roman" w:cs="Times New Roman"/>
          <w:sz w:val="28"/>
          <w:szCs w:val="28"/>
          <w:lang w:val="uk-UA"/>
        </w:rPr>
        <w:t>.</w:t>
      </w:r>
    </w:p>
    <w:p w14:paraId="1BFE3C85" w14:textId="109B3133" w:rsidR="00C2482B" w:rsidRPr="009709E9" w:rsidRDefault="00C2482B" w:rsidP="00D738AF">
      <w:pPr>
        <w:pStyle w:val="af2"/>
        <w:numPr>
          <w:ilvl w:val="0"/>
          <w:numId w:val="31"/>
        </w:numPr>
        <w:tabs>
          <w:tab w:val="left" w:pos="1134"/>
          <w:tab w:val="left" w:pos="1276"/>
        </w:tabs>
        <w:spacing w:line="360" w:lineRule="auto"/>
        <w:ind w:left="0" w:firstLine="709"/>
        <w:jc w:val="both"/>
        <w:rPr>
          <w:rFonts w:ascii="Times New Roman" w:hAnsi="Times New Roman" w:cs="Times New Roman"/>
          <w:bCs/>
          <w:sz w:val="28"/>
          <w:szCs w:val="28"/>
          <w:lang w:bidi="pa-IN"/>
        </w:rPr>
      </w:pPr>
      <w:r w:rsidRPr="009709E9">
        <w:rPr>
          <w:rFonts w:ascii="Times New Roman" w:hAnsi="Times New Roman" w:cs="Times New Roman"/>
          <w:bCs/>
          <w:sz w:val="28"/>
          <w:szCs w:val="28"/>
          <w:lang w:bidi="pa-IN"/>
        </w:rPr>
        <w:t xml:space="preserve">Куликов Е.И., Трифонов А.П. Оценка параметров сигналов на фоне помех М.: Сов. радио, 1978. </w:t>
      </w:r>
      <w:r w:rsidR="00C1159B">
        <w:rPr>
          <w:rFonts w:ascii="Times New Roman" w:hAnsi="Times New Roman" w:cs="Times New Roman"/>
          <w:bCs/>
          <w:sz w:val="28"/>
          <w:szCs w:val="28"/>
          <w:lang w:bidi="pa-IN"/>
        </w:rPr>
        <w:t>–</w:t>
      </w:r>
      <w:r w:rsidRPr="009709E9">
        <w:rPr>
          <w:rFonts w:ascii="Times New Roman" w:hAnsi="Times New Roman" w:cs="Times New Roman"/>
          <w:bCs/>
          <w:sz w:val="28"/>
          <w:szCs w:val="28"/>
          <w:lang w:bidi="pa-IN"/>
        </w:rPr>
        <w:t xml:space="preserve"> 296 с</w:t>
      </w:r>
      <w:r w:rsidR="00CA485B" w:rsidRPr="009709E9">
        <w:rPr>
          <w:rFonts w:ascii="Times New Roman" w:hAnsi="Times New Roman" w:cs="Times New Roman"/>
          <w:bCs/>
          <w:sz w:val="28"/>
          <w:szCs w:val="28"/>
          <w:lang w:val="uk-UA" w:bidi="pa-IN"/>
        </w:rPr>
        <w:t>.</w:t>
      </w:r>
    </w:p>
    <w:p w14:paraId="03647AE9" w14:textId="10AF95ED" w:rsidR="00C2482B" w:rsidRPr="009709E9" w:rsidRDefault="00C2482B" w:rsidP="00D738AF">
      <w:pPr>
        <w:pStyle w:val="af2"/>
        <w:numPr>
          <w:ilvl w:val="0"/>
          <w:numId w:val="31"/>
        </w:numPr>
        <w:tabs>
          <w:tab w:val="left" w:pos="1134"/>
          <w:tab w:val="left" w:pos="1276"/>
        </w:tabs>
        <w:spacing w:line="360" w:lineRule="auto"/>
        <w:ind w:left="0" w:firstLine="709"/>
        <w:jc w:val="both"/>
        <w:rPr>
          <w:rFonts w:ascii="Times New Roman" w:hAnsi="Times New Roman" w:cs="Times New Roman"/>
          <w:sz w:val="28"/>
          <w:szCs w:val="28"/>
        </w:rPr>
      </w:pPr>
      <w:r w:rsidRPr="009709E9">
        <w:rPr>
          <w:rFonts w:ascii="Times New Roman" w:hAnsi="Times New Roman" w:cs="Times New Roman"/>
          <w:sz w:val="28"/>
          <w:szCs w:val="28"/>
        </w:rPr>
        <w:t xml:space="preserve">Метод комплексирования данных разноракурсной съемки для обнаружения сложных объектов в условиях сильной зашумленности / Ю.Б. Блохинов, А.С. Чернявский // Штучний інтелект. </w:t>
      </w:r>
      <w:r w:rsidR="00C1159B">
        <w:rPr>
          <w:rFonts w:ascii="Times New Roman" w:hAnsi="Times New Roman" w:cs="Times New Roman"/>
          <w:sz w:val="28"/>
          <w:szCs w:val="28"/>
        </w:rPr>
        <w:t>–</w:t>
      </w:r>
      <w:r w:rsidRPr="009709E9">
        <w:rPr>
          <w:rFonts w:ascii="Times New Roman" w:hAnsi="Times New Roman" w:cs="Times New Roman"/>
          <w:sz w:val="28"/>
          <w:szCs w:val="28"/>
        </w:rPr>
        <w:t xml:space="preserve"> 2011. </w:t>
      </w:r>
      <w:r w:rsidR="00C1159B">
        <w:rPr>
          <w:rFonts w:ascii="Times New Roman" w:hAnsi="Times New Roman" w:cs="Times New Roman"/>
          <w:sz w:val="28"/>
          <w:szCs w:val="28"/>
        </w:rPr>
        <w:t>–</w:t>
      </w:r>
      <w:r w:rsidRPr="009709E9">
        <w:rPr>
          <w:rFonts w:ascii="Times New Roman" w:hAnsi="Times New Roman" w:cs="Times New Roman"/>
          <w:sz w:val="28"/>
          <w:szCs w:val="28"/>
        </w:rPr>
        <w:t xml:space="preserve"> № 3. </w:t>
      </w:r>
      <w:r w:rsidR="00C1159B">
        <w:rPr>
          <w:rFonts w:ascii="Times New Roman" w:hAnsi="Times New Roman" w:cs="Times New Roman"/>
          <w:sz w:val="28"/>
          <w:szCs w:val="28"/>
        </w:rPr>
        <w:t>–</w:t>
      </w:r>
      <w:r w:rsidRPr="009709E9">
        <w:rPr>
          <w:rFonts w:ascii="Times New Roman" w:hAnsi="Times New Roman" w:cs="Times New Roman"/>
          <w:sz w:val="28"/>
          <w:szCs w:val="28"/>
        </w:rPr>
        <w:t xml:space="preserve"> С. 220-227</w:t>
      </w:r>
      <w:r w:rsidR="00CA485B" w:rsidRPr="009709E9">
        <w:rPr>
          <w:rFonts w:ascii="Times New Roman" w:hAnsi="Times New Roman" w:cs="Times New Roman"/>
          <w:sz w:val="28"/>
          <w:szCs w:val="28"/>
          <w:lang w:val="uk-UA"/>
        </w:rPr>
        <w:t>.</w:t>
      </w:r>
    </w:p>
    <w:p w14:paraId="40CBDFC9" w14:textId="000A660A" w:rsidR="00C2482B" w:rsidRPr="009709E9" w:rsidRDefault="00C2482B" w:rsidP="00D738AF">
      <w:pPr>
        <w:pStyle w:val="af2"/>
        <w:numPr>
          <w:ilvl w:val="0"/>
          <w:numId w:val="31"/>
        </w:numPr>
        <w:tabs>
          <w:tab w:val="left" w:pos="1134"/>
          <w:tab w:val="left" w:pos="1276"/>
        </w:tabs>
        <w:spacing w:line="360" w:lineRule="auto"/>
        <w:ind w:left="0" w:firstLine="709"/>
        <w:jc w:val="both"/>
        <w:rPr>
          <w:rFonts w:ascii="Times New Roman" w:hAnsi="Times New Roman" w:cs="Times New Roman"/>
          <w:sz w:val="28"/>
          <w:szCs w:val="28"/>
        </w:rPr>
      </w:pPr>
      <w:r w:rsidRPr="009709E9">
        <w:rPr>
          <w:rFonts w:ascii="Times New Roman" w:hAnsi="Times New Roman" w:cs="Times New Roman"/>
          <w:sz w:val="28"/>
          <w:szCs w:val="28"/>
        </w:rPr>
        <w:t>О. Н. Колесникова</w:t>
      </w:r>
      <w:r w:rsidRPr="009709E9">
        <w:rPr>
          <w:rFonts w:ascii="Times New Roman" w:hAnsi="Times New Roman" w:cs="Times New Roman"/>
          <w:bCs/>
          <w:kern w:val="36"/>
          <w:sz w:val="28"/>
          <w:szCs w:val="28"/>
        </w:rPr>
        <w:t xml:space="preserve"> </w:t>
      </w:r>
      <w:r w:rsidRPr="009709E9">
        <w:rPr>
          <w:rFonts w:ascii="Times New Roman" w:hAnsi="Times New Roman" w:cs="Times New Roman"/>
          <w:bCs/>
          <w:kern w:val="36"/>
          <w:sz w:val="28"/>
          <w:szCs w:val="28"/>
          <w:lang w:val="uk-UA"/>
        </w:rPr>
        <w:t xml:space="preserve"> </w:t>
      </w:r>
      <w:r w:rsidRPr="009709E9">
        <w:rPr>
          <w:rFonts w:ascii="Times New Roman" w:hAnsi="Times New Roman" w:cs="Times New Roman"/>
          <w:bCs/>
          <w:kern w:val="36"/>
          <w:sz w:val="28"/>
          <w:szCs w:val="28"/>
        </w:rPr>
        <w:t>Программный комплекс ENVI для обработки данных ДЗЗ</w:t>
      </w:r>
      <w:r w:rsidRPr="009709E9">
        <w:rPr>
          <w:rFonts w:ascii="Times New Roman" w:hAnsi="Times New Roman" w:cs="Times New Roman"/>
          <w:bCs/>
          <w:kern w:val="36"/>
          <w:sz w:val="28"/>
          <w:szCs w:val="28"/>
          <w:lang w:val="uk-UA"/>
        </w:rPr>
        <w:t xml:space="preserve">, </w:t>
      </w:r>
      <w:r w:rsidRPr="009709E9">
        <w:rPr>
          <w:rFonts w:ascii="Times New Roman" w:hAnsi="Times New Roman" w:cs="Times New Roman"/>
          <w:sz w:val="28"/>
          <w:szCs w:val="28"/>
          <w:lang w:val="uk-UA"/>
        </w:rPr>
        <w:t>ГЕОМАТИКА, 2009р., №1(2), с. 38-41</w:t>
      </w:r>
      <w:r w:rsidR="00CA485B" w:rsidRPr="009709E9">
        <w:rPr>
          <w:rFonts w:ascii="Times New Roman" w:hAnsi="Times New Roman" w:cs="Times New Roman"/>
          <w:sz w:val="28"/>
          <w:szCs w:val="28"/>
          <w:lang w:val="uk-UA"/>
        </w:rPr>
        <w:t>.</w:t>
      </w:r>
    </w:p>
    <w:p w14:paraId="68550320" w14:textId="2687AAA9" w:rsidR="00C2482B" w:rsidRPr="009709E9" w:rsidRDefault="00C2482B" w:rsidP="00D738AF">
      <w:pPr>
        <w:pStyle w:val="af2"/>
        <w:numPr>
          <w:ilvl w:val="0"/>
          <w:numId w:val="31"/>
        </w:numPr>
        <w:tabs>
          <w:tab w:val="left" w:pos="1134"/>
          <w:tab w:val="left" w:pos="1276"/>
        </w:tabs>
        <w:spacing w:line="360" w:lineRule="auto"/>
        <w:ind w:left="0" w:firstLine="709"/>
        <w:jc w:val="both"/>
        <w:rPr>
          <w:rFonts w:ascii="Times New Roman" w:hAnsi="Times New Roman" w:cs="Times New Roman"/>
          <w:sz w:val="28"/>
          <w:szCs w:val="28"/>
        </w:rPr>
      </w:pPr>
      <w:r w:rsidRPr="009709E9">
        <w:rPr>
          <w:rFonts w:ascii="Times New Roman" w:hAnsi="Times New Roman" w:cs="Times New Roman"/>
          <w:bCs/>
          <w:sz w:val="28"/>
          <w:szCs w:val="28"/>
          <w:lang w:val="uk-UA" w:bidi="pa-IN"/>
        </w:rPr>
        <w:t xml:space="preserve"> </w:t>
      </w:r>
      <w:r w:rsidRPr="009709E9">
        <w:rPr>
          <w:rFonts w:ascii="Times New Roman" w:hAnsi="Times New Roman" w:cs="Times New Roman"/>
          <w:sz w:val="28"/>
          <w:szCs w:val="28"/>
          <w:lang w:val="uk-UA"/>
        </w:rPr>
        <w:t xml:space="preserve">Пат. № 113789 Спосіб забезпечення точності та імовірності місцевизначення літальних апаратів на основі оцінки варіацій інформативних полів поверхні візування / В. А. Таршин, Р. Г. Сидоренко, О. М. Сотніков, О. Б. Танцюра, Г. В. Рибалка, Н. С. Єрьоміна, № 113789, опубл . </w:t>
      </w:r>
      <w:r w:rsidRPr="009709E9">
        <w:rPr>
          <w:rFonts w:ascii="Times New Roman" w:hAnsi="Times New Roman" w:cs="Times New Roman"/>
          <w:sz w:val="28"/>
          <w:szCs w:val="28"/>
        </w:rPr>
        <w:t>10.02.2017</w:t>
      </w:r>
      <w:r w:rsidR="00CA485B" w:rsidRPr="009709E9">
        <w:rPr>
          <w:rFonts w:ascii="Times New Roman" w:hAnsi="Times New Roman" w:cs="Times New Roman"/>
          <w:sz w:val="28"/>
          <w:szCs w:val="28"/>
          <w:lang w:val="uk-UA"/>
        </w:rPr>
        <w:t>.</w:t>
      </w:r>
    </w:p>
    <w:p w14:paraId="2065CC0D" w14:textId="46888330" w:rsidR="00C2482B" w:rsidRPr="009709E9" w:rsidRDefault="00C2482B" w:rsidP="00D738AF">
      <w:pPr>
        <w:pStyle w:val="af2"/>
        <w:numPr>
          <w:ilvl w:val="0"/>
          <w:numId w:val="31"/>
        </w:numPr>
        <w:tabs>
          <w:tab w:val="left" w:pos="1134"/>
          <w:tab w:val="left" w:pos="1276"/>
        </w:tabs>
        <w:spacing w:line="360" w:lineRule="auto"/>
        <w:ind w:left="0" w:firstLine="709"/>
        <w:jc w:val="both"/>
        <w:rPr>
          <w:rFonts w:ascii="Times New Roman" w:hAnsi="Times New Roman" w:cs="Times New Roman"/>
          <w:sz w:val="28"/>
          <w:szCs w:val="28"/>
          <w:lang w:val="uk-UA"/>
        </w:rPr>
      </w:pPr>
      <w:r w:rsidRPr="009709E9">
        <w:rPr>
          <w:rFonts w:ascii="Times New Roman" w:hAnsi="Times New Roman" w:cs="Times New Roman"/>
          <w:sz w:val="28"/>
          <w:szCs w:val="28"/>
          <w:lang w:val="uk-UA"/>
        </w:rPr>
        <w:t xml:space="preserve"> Пат. № 113791 Спосіб забезпечення точності та імовірності місцевизначення літальних апаратів на основі оцінки використання сукупності інформативних полів / В. А. Таршин, Р. Г. Сидоренко, О. М. Сотніков, О. Б. Танцюра, Г. В. Рибалка, Н. С. Єрьоміна, № 113791, опубл . 10.02.2017</w:t>
      </w:r>
      <w:r w:rsidR="00CA485B" w:rsidRPr="009709E9">
        <w:rPr>
          <w:rFonts w:ascii="Times New Roman" w:hAnsi="Times New Roman" w:cs="Times New Roman"/>
          <w:sz w:val="28"/>
          <w:szCs w:val="28"/>
          <w:lang w:val="uk-UA"/>
        </w:rPr>
        <w:t>.</w:t>
      </w:r>
    </w:p>
    <w:p w14:paraId="7C51D800" w14:textId="73837335" w:rsidR="00C2482B" w:rsidRPr="009709E9" w:rsidRDefault="00C2482B" w:rsidP="00D738AF">
      <w:pPr>
        <w:pStyle w:val="af2"/>
        <w:numPr>
          <w:ilvl w:val="0"/>
          <w:numId w:val="31"/>
        </w:numPr>
        <w:tabs>
          <w:tab w:val="left" w:pos="1134"/>
          <w:tab w:val="left" w:pos="1276"/>
        </w:tabs>
        <w:spacing w:line="360" w:lineRule="auto"/>
        <w:ind w:left="0" w:firstLine="709"/>
        <w:jc w:val="both"/>
        <w:rPr>
          <w:rFonts w:ascii="Times New Roman" w:hAnsi="Times New Roman" w:cs="Times New Roman"/>
          <w:sz w:val="28"/>
          <w:szCs w:val="28"/>
          <w:lang w:val="uk-UA"/>
        </w:rPr>
      </w:pPr>
      <w:r w:rsidRPr="009709E9">
        <w:rPr>
          <w:rFonts w:ascii="Times New Roman" w:hAnsi="Times New Roman" w:cs="Times New Roman"/>
          <w:sz w:val="28"/>
          <w:szCs w:val="28"/>
          <w:lang w:val="uk-UA"/>
        </w:rPr>
        <w:t xml:space="preserve"> Пат. № 120923 Спосіб забезпечення точності та імовірності місцевизначення літальних апаратів на основі оцінювання крутизни вирішальної функції в області максимуму при використанні сукупності </w:t>
      </w:r>
      <w:r w:rsidRPr="009709E9">
        <w:rPr>
          <w:rFonts w:ascii="Times New Roman" w:hAnsi="Times New Roman" w:cs="Times New Roman"/>
          <w:sz w:val="28"/>
          <w:szCs w:val="28"/>
          <w:lang w:val="uk-UA"/>
        </w:rPr>
        <w:lastRenderedPageBreak/>
        <w:t xml:space="preserve">інформативних полів / О. М. Сотніков, В. А. Таршин, Р. Г. Сидоренко, О. Б. Танцюра, Г. В. Мегельбей, О. О. Скопінцев, Є. Г. Акулінін, № 120923, опубл . </w:t>
      </w:r>
      <w:r w:rsidRPr="009709E9">
        <w:rPr>
          <w:rFonts w:ascii="Times New Roman" w:hAnsi="Times New Roman" w:cs="Times New Roman"/>
          <w:sz w:val="28"/>
          <w:szCs w:val="28"/>
        </w:rPr>
        <w:t>27.11.2017.].</w:t>
      </w:r>
    </w:p>
    <w:p w14:paraId="6AD86A90" w14:textId="0C2B56E9" w:rsidR="00C2482B" w:rsidRPr="009709E9" w:rsidRDefault="00C2482B" w:rsidP="00D738AF">
      <w:pPr>
        <w:pStyle w:val="af2"/>
        <w:numPr>
          <w:ilvl w:val="0"/>
          <w:numId w:val="31"/>
        </w:numPr>
        <w:tabs>
          <w:tab w:val="left" w:pos="1134"/>
          <w:tab w:val="left" w:pos="1276"/>
        </w:tabs>
        <w:spacing w:line="360" w:lineRule="auto"/>
        <w:ind w:left="0" w:firstLine="709"/>
        <w:jc w:val="both"/>
        <w:rPr>
          <w:rFonts w:ascii="Times New Roman" w:hAnsi="Times New Roman" w:cs="Times New Roman"/>
          <w:sz w:val="28"/>
          <w:szCs w:val="28"/>
        </w:rPr>
      </w:pPr>
      <w:r w:rsidRPr="009709E9">
        <w:rPr>
          <w:rFonts w:ascii="Times New Roman" w:hAnsi="Times New Roman" w:cs="Times New Roman"/>
          <w:sz w:val="28"/>
          <w:szCs w:val="28"/>
        </w:rPr>
        <w:t>Применение радиотеплолокации в метеорологии // Сб. статей. – Л.: Гидрометеоиздат, 1972. – Вип. 291, – 80 с</w:t>
      </w:r>
      <w:r w:rsidR="00CA485B" w:rsidRPr="009709E9">
        <w:rPr>
          <w:rFonts w:ascii="Times New Roman" w:hAnsi="Times New Roman" w:cs="Times New Roman"/>
          <w:sz w:val="28"/>
          <w:szCs w:val="28"/>
          <w:lang w:val="uk-UA"/>
        </w:rPr>
        <w:t>.</w:t>
      </w:r>
    </w:p>
    <w:p w14:paraId="0B7D0C2E" w14:textId="0103EDB2" w:rsidR="00C2482B" w:rsidRPr="009709E9" w:rsidRDefault="00C2482B" w:rsidP="00D738AF">
      <w:pPr>
        <w:pStyle w:val="af2"/>
        <w:numPr>
          <w:ilvl w:val="0"/>
          <w:numId w:val="31"/>
        </w:numPr>
        <w:tabs>
          <w:tab w:val="left" w:pos="1134"/>
          <w:tab w:val="left" w:pos="1276"/>
        </w:tabs>
        <w:spacing w:line="360" w:lineRule="auto"/>
        <w:ind w:left="0" w:firstLine="709"/>
        <w:jc w:val="both"/>
        <w:rPr>
          <w:rFonts w:ascii="Times New Roman" w:hAnsi="Times New Roman" w:cs="Times New Roman"/>
          <w:sz w:val="28"/>
          <w:szCs w:val="28"/>
        </w:rPr>
      </w:pPr>
      <w:r w:rsidRPr="009709E9">
        <w:rPr>
          <w:rFonts w:ascii="Times New Roman" w:hAnsi="Times New Roman" w:cs="Times New Roman"/>
          <w:sz w:val="28"/>
          <w:szCs w:val="28"/>
        </w:rPr>
        <w:t>РашкевичЮ.М., ПелешкоД.Д., КовальчукА.М., Пе лешкоМ.З. Модифікаціяалгоритму RSA длядеякихкласівзображень // Технічнівісті 2008/1(27), 2(28). – С. 59–62</w:t>
      </w:r>
      <w:r w:rsidR="00CA485B" w:rsidRPr="009709E9">
        <w:rPr>
          <w:rFonts w:ascii="Times New Roman" w:hAnsi="Times New Roman" w:cs="Times New Roman"/>
          <w:sz w:val="28"/>
          <w:szCs w:val="28"/>
          <w:lang w:val="uk-UA"/>
        </w:rPr>
        <w:t>.</w:t>
      </w:r>
    </w:p>
    <w:p w14:paraId="5748E98C" w14:textId="0C21B540" w:rsidR="00C2482B" w:rsidRPr="009709E9" w:rsidRDefault="00C2482B" w:rsidP="00D738AF">
      <w:pPr>
        <w:pStyle w:val="af2"/>
        <w:numPr>
          <w:ilvl w:val="0"/>
          <w:numId w:val="31"/>
        </w:numPr>
        <w:tabs>
          <w:tab w:val="left" w:pos="1134"/>
          <w:tab w:val="left" w:pos="1276"/>
        </w:tabs>
        <w:spacing w:line="360" w:lineRule="auto"/>
        <w:ind w:left="0" w:firstLine="709"/>
        <w:jc w:val="both"/>
        <w:rPr>
          <w:rFonts w:ascii="Times New Roman" w:hAnsi="Times New Roman" w:cs="Times New Roman"/>
          <w:sz w:val="28"/>
          <w:szCs w:val="28"/>
        </w:rPr>
      </w:pPr>
      <w:r w:rsidRPr="009709E9">
        <w:rPr>
          <w:rFonts w:ascii="Times New Roman" w:hAnsi="Times New Roman" w:cs="Times New Roman"/>
          <w:sz w:val="28"/>
          <w:szCs w:val="28"/>
        </w:rPr>
        <w:t xml:space="preserve"> Современные информационные технологии в задачах навигации и наведения беспилотных летательных аппаратов / К.К. Веремеенко, С.Ю. Желтов, Н.В. Ким и др. / Под. ред. М.Н. Красильщикова, Г.Г. Серебрякова.  М.: ФИЗМАТЛИТ, 2009. 556 с</w:t>
      </w:r>
      <w:r w:rsidR="00CA485B" w:rsidRPr="009709E9">
        <w:rPr>
          <w:rFonts w:ascii="Times New Roman" w:hAnsi="Times New Roman" w:cs="Times New Roman"/>
          <w:sz w:val="28"/>
          <w:szCs w:val="28"/>
          <w:lang w:val="uk-UA"/>
        </w:rPr>
        <w:t>.</w:t>
      </w:r>
    </w:p>
    <w:p w14:paraId="2334797A" w14:textId="06B91B17" w:rsidR="00C2482B" w:rsidRPr="009709E9" w:rsidRDefault="00C2482B" w:rsidP="00D738AF">
      <w:pPr>
        <w:pStyle w:val="af2"/>
        <w:numPr>
          <w:ilvl w:val="0"/>
          <w:numId w:val="31"/>
        </w:numPr>
        <w:tabs>
          <w:tab w:val="left" w:pos="1134"/>
          <w:tab w:val="left" w:pos="1276"/>
        </w:tabs>
        <w:spacing w:line="360" w:lineRule="auto"/>
        <w:ind w:left="0" w:firstLine="709"/>
        <w:jc w:val="both"/>
        <w:rPr>
          <w:rFonts w:ascii="Times New Roman" w:hAnsi="Times New Roman" w:cs="Times New Roman"/>
          <w:sz w:val="28"/>
          <w:szCs w:val="28"/>
        </w:rPr>
      </w:pPr>
      <w:r w:rsidRPr="009709E9">
        <w:rPr>
          <w:rFonts w:ascii="Times New Roman" w:hAnsi="Times New Roman" w:cs="Times New Roman"/>
          <w:sz w:val="28"/>
          <w:szCs w:val="28"/>
        </w:rPr>
        <w:t>Таршин В. А. Принципы формирования сложных эталонных изображений для высокоточных корреляционно-экстремальных систем навигации / В. А. Таршин, А. М. Сотников, Р. Г. Сидоренко // Системи обробки інформації. – 2014. – № 6. – С. 86-89</w:t>
      </w:r>
      <w:r w:rsidR="00CA485B" w:rsidRPr="009709E9">
        <w:rPr>
          <w:rFonts w:ascii="Times New Roman" w:hAnsi="Times New Roman" w:cs="Times New Roman"/>
          <w:sz w:val="28"/>
          <w:szCs w:val="28"/>
          <w:lang w:val="uk-UA"/>
        </w:rPr>
        <w:t>.</w:t>
      </w:r>
    </w:p>
    <w:p w14:paraId="2F24FA17" w14:textId="0A6BDD6B" w:rsidR="00C2482B" w:rsidRPr="009709E9" w:rsidRDefault="00C2482B" w:rsidP="00D738AF">
      <w:pPr>
        <w:pStyle w:val="af2"/>
        <w:numPr>
          <w:ilvl w:val="0"/>
          <w:numId w:val="31"/>
        </w:numPr>
        <w:tabs>
          <w:tab w:val="left" w:pos="1134"/>
          <w:tab w:val="left" w:pos="1276"/>
        </w:tabs>
        <w:spacing w:line="360" w:lineRule="auto"/>
        <w:ind w:left="0" w:firstLine="709"/>
        <w:jc w:val="both"/>
        <w:rPr>
          <w:rFonts w:ascii="Times New Roman" w:hAnsi="Times New Roman" w:cs="Times New Roman"/>
          <w:sz w:val="28"/>
          <w:szCs w:val="28"/>
        </w:rPr>
      </w:pPr>
      <w:r w:rsidRPr="009709E9">
        <w:rPr>
          <w:rFonts w:ascii="Times New Roman" w:hAnsi="Times New Roman" w:cs="Times New Roman"/>
          <w:sz w:val="28"/>
          <w:szCs w:val="28"/>
        </w:rPr>
        <w:t>Техническое зрение в системах управления 2015: Сборник трудов научно-технической конференции. // Под ред. Р. Р. Назирова.</w:t>
      </w:r>
      <w:r w:rsidRPr="009709E9">
        <w:sym w:font="Symbol" w:char="F02D"/>
      </w:r>
      <w:r w:rsidRPr="009709E9">
        <w:rPr>
          <w:rFonts w:ascii="Times New Roman" w:hAnsi="Times New Roman" w:cs="Times New Roman"/>
          <w:sz w:val="28"/>
          <w:szCs w:val="28"/>
        </w:rPr>
        <w:t xml:space="preserve"> М.: Механика, управление и информатика, </w:t>
      </w:r>
      <w:r w:rsidRPr="009709E9">
        <w:sym w:font="Symbol" w:char="F02D"/>
      </w:r>
      <w:r w:rsidRPr="009709E9">
        <w:rPr>
          <w:rFonts w:ascii="Times New Roman" w:hAnsi="Times New Roman" w:cs="Times New Roman"/>
          <w:sz w:val="28"/>
          <w:szCs w:val="28"/>
        </w:rPr>
        <w:t xml:space="preserve"> 2015. </w:t>
      </w:r>
      <w:r w:rsidRPr="009709E9">
        <w:sym w:font="Symbol" w:char="F02D"/>
      </w:r>
      <w:r w:rsidRPr="009709E9">
        <w:rPr>
          <w:rFonts w:ascii="Times New Roman" w:hAnsi="Times New Roman" w:cs="Times New Roman"/>
          <w:sz w:val="28"/>
          <w:szCs w:val="28"/>
        </w:rPr>
        <w:t>294 с</w:t>
      </w:r>
      <w:r w:rsidR="00CA485B" w:rsidRPr="009709E9">
        <w:rPr>
          <w:rFonts w:ascii="Times New Roman" w:hAnsi="Times New Roman" w:cs="Times New Roman"/>
          <w:sz w:val="28"/>
          <w:szCs w:val="28"/>
          <w:lang w:val="uk-UA"/>
        </w:rPr>
        <w:t>.</w:t>
      </w:r>
    </w:p>
    <w:p w14:paraId="389B03BF" w14:textId="6322269C" w:rsidR="00C2482B" w:rsidRPr="009709E9" w:rsidRDefault="00C2482B" w:rsidP="00D738AF">
      <w:pPr>
        <w:pStyle w:val="af2"/>
        <w:numPr>
          <w:ilvl w:val="0"/>
          <w:numId w:val="31"/>
        </w:numPr>
        <w:tabs>
          <w:tab w:val="left" w:pos="1134"/>
          <w:tab w:val="left" w:pos="1276"/>
        </w:tabs>
        <w:spacing w:line="360" w:lineRule="auto"/>
        <w:ind w:left="0" w:firstLine="709"/>
        <w:jc w:val="both"/>
        <w:rPr>
          <w:rFonts w:ascii="Times New Roman" w:hAnsi="Times New Roman" w:cs="Times New Roman"/>
          <w:bCs/>
          <w:sz w:val="28"/>
          <w:szCs w:val="28"/>
        </w:rPr>
      </w:pPr>
      <w:r w:rsidRPr="009709E9">
        <w:rPr>
          <w:rFonts w:ascii="Times New Roman" w:hAnsi="Times New Roman" w:cs="Times New Roman"/>
          <w:bCs/>
          <w:sz w:val="28"/>
          <w:szCs w:val="28"/>
        </w:rPr>
        <w:t>Техническое зрение в системах управления 2015: Сборник трудов научно-технической конференции. // Под ред. Р.Р.Назирова.</w:t>
      </w:r>
      <w:r w:rsidRPr="009709E9">
        <w:sym w:font="Symbol" w:char="F02D"/>
      </w:r>
      <w:r w:rsidRPr="009709E9">
        <w:rPr>
          <w:rFonts w:ascii="Times New Roman" w:hAnsi="Times New Roman" w:cs="Times New Roman"/>
          <w:bCs/>
          <w:sz w:val="28"/>
          <w:szCs w:val="28"/>
        </w:rPr>
        <w:t xml:space="preserve"> М.: Механика, управление и информатика, </w:t>
      </w:r>
      <w:r w:rsidRPr="009709E9">
        <w:sym w:font="Symbol" w:char="F02D"/>
      </w:r>
      <w:r w:rsidRPr="009709E9">
        <w:rPr>
          <w:rFonts w:ascii="Times New Roman" w:hAnsi="Times New Roman" w:cs="Times New Roman"/>
          <w:bCs/>
          <w:sz w:val="28"/>
          <w:szCs w:val="28"/>
        </w:rPr>
        <w:t xml:space="preserve"> 2015. </w:t>
      </w:r>
      <w:r w:rsidRPr="009709E9">
        <w:sym w:font="Symbol" w:char="F02D"/>
      </w:r>
      <w:r w:rsidRPr="009709E9">
        <w:rPr>
          <w:rFonts w:ascii="Times New Roman" w:hAnsi="Times New Roman" w:cs="Times New Roman"/>
          <w:bCs/>
          <w:sz w:val="28"/>
          <w:szCs w:val="28"/>
        </w:rPr>
        <w:t>294 с</w:t>
      </w:r>
      <w:r w:rsidR="00CA485B" w:rsidRPr="009709E9">
        <w:rPr>
          <w:rFonts w:ascii="Times New Roman" w:hAnsi="Times New Roman" w:cs="Times New Roman"/>
          <w:bCs/>
          <w:sz w:val="28"/>
          <w:szCs w:val="28"/>
          <w:lang w:val="uk-UA"/>
        </w:rPr>
        <w:t>.</w:t>
      </w:r>
    </w:p>
    <w:p w14:paraId="2DEB837D" w14:textId="289F4392" w:rsidR="00C2482B" w:rsidRPr="009709E9" w:rsidRDefault="00C2482B" w:rsidP="00D738AF">
      <w:pPr>
        <w:pStyle w:val="af2"/>
        <w:numPr>
          <w:ilvl w:val="0"/>
          <w:numId w:val="31"/>
        </w:numPr>
        <w:tabs>
          <w:tab w:val="left" w:pos="1134"/>
          <w:tab w:val="left" w:pos="1276"/>
        </w:tabs>
        <w:spacing w:line="360" w:lineRule="auto"/>
        <w:ind w:left="0" w:firstLine="709"/>
        <w:jc w:val="both"/>
        <w:rPr>
          <w:rFonts w:ascii="Times New Roman" w:hAnsi="Times New Roman" w:cs="Times New Roman"/>
          <w:sz w:val="28"/>
          <w:szCs w:val="28"/>
        </w:rPr>
      </w:pPr>
      <w:r w:rsidRPr="009709E9">
        <w:rPr>
          <w:rFonts w:ascii="Times New Roman" w:hAnsi="Times New Roman" w:cs="Times New Roman"/>
          <w:sz w:val="28"/>
          <w:szCs w:val="28"/>
        </w:rPr>
        <w:t xml:space="preserve"> Фурсов В. А. Локализация контуров объектов на изображениях при вариациях масштаба с использованием преобразования Хафа [Текст] / В.А. Фурсов, С.А.Бибиков, П.Ю. Якимов // Компьютерная оптика. </w:t>
      </w:r>
      <w:r w:rsidR="00C1159B">
        <w:t>–</w:t>
      </w:r>
      <w:r w:rsidRPr="009709E9">
        <w:rPr>
          <w:rFonts w:ascii="Times New Roman" w:hAnsi="Times New Roman" w:cs="Times New Roman"/>
          <w:sz w:val="28"/>
          <w:szCs w:val="28"/>
        </w:rPr>
        <w:t xml:space="preserve"> 2013. </w:t>
      </w:r>
      <w:r w:rsidR="00C1159B">
        <w:t>–</w:t>
      </w:r>
      <w:r w:rsidRPr="009709E9">
        <w:rPr>
          <w:rFonts w:ascii="Times New Roman" w:hAnsi="Times New Roman" w:cs="Times New Roman"/>
          <w:sz w:val="28"/>
          <w:szCs w:val="28"/>
        </w:rPr>
        <w:t xml:space="preserve"> Т. 37, № 4. </w:t>
      </w:r>
      <w:r w:rsidR="00C1159B">
        <w:t>–</w:t>
      </w:r>
      <w:r w:rsidRPr="009709E9">
        <w:rPr>
          <w:rFonts w:ascii="Times New Roman" w:hAnsi="Times New Roman" w:cs="Times New Roman"/>
          <w:sz w:val="28"/>
          <w:szCs w:val="28"/>
        </w:rPr>
        <w:t xml:space="preserve"> С. 496</w:t>
      </w:r>
      <w:r w:rsidR="00C1159B">
        <w:t>–</w:t>
      </w:r>
      <w:r w:rsidRPr="009709E9">
        <w:rPr>
          <w:rFonts w:ascii="Times New Roman" w:hAnsi="Times New Roman" w:cs="Times New Roman"/>
          <w:sz w:val="28"/>
          <w:szCs w:val="28"/>
        </w:rPr>
        <w:t>502</w:t>
      </w:r>
      <w:r w:rsidR="00CA485B" w:rsidRPr="009709E9">
        <w:rPr>
          <w:rFonts w:ascii="Times New Roman" w:hAnsi="Times New Roman" w:cs="Times New Roman"/>
          <w:sz w:val="28"/>
          <w:szCs w:val="28"/>
          <w:lang w:val="uk-UA"/>
        </w:rPr>
        <w:t>.</w:t>
      </w:r>
    </w:p>
    <w:p w14:paraId="46E5C478" w14:textId="2CF60558" w:rsidR="00F46941" w:rsidRPr="00C1159B" w:rsidRDefault="00C2482B" w:rsidP="0066326D">
      <w:pPr>
        <w:pStyle w:val="af2"/>
        <w:numPr>
          <w:ilvl w:val="0"/>
          <w:numId w:val="31"/>
        </w:numPr>
        <w:tabs>
          <w:tab w:val="left" w:pos="1134"/>
          <w:tab w:val="left" w:pos="1276"/>
        </w:tabs>
        <w:spacing w:line="360" w:lineRule="auto"/>
        <w:ind w:left="0" w:firstLine="709"/>
        <w:jc w:val="both"/>
        <w:rPr>
          <w:rFonts w:ascii="Times New Roman" w:hAnsi="Times New Roman" w:cs="Times New Roman"/>
          <w:sz w:val="28"/>
          <w:szCs w:val="28"/>
        </w:rPr>
      </w:pPr>
      <w:r w:rsidRPr="009709E9">
        <w:rPr>
          <w:rFonts w:ascii="Times New Roman" w:hAnsi="Times New Roman" w:cs="Times New Roman"/>
          <w:sz w:val="28"/>
          <w:szCs w:val="28"/>
        </w:rPr>
        <w:t xml:space="preserve"> Цветков О.В. Метод предварительного кодирования изображений в корреляционно-экстремальных системах / О.В. Цветков, Л.В. Тананыкина // Компьютерная оптика. – 2015 – Т. 39, № 5 – С. 738</w:t>
      </w:r>
      <w:r w:rsidR="00C1159B">
        <w:t>–</w:t>
      </w:r>
      <w:r w:rsidRPr="009709E9">
        <w:rPr>
          <w:rFonts w:ascii="Times New Roman" w:hAnsi="Times New Roman" w:cs="Times New Roman"/>
          <w:sz w:val="28"/>
          <w:szCs w:val="28"/>
        </w:rPr>
        <w:t>743. – DOI: 10.18287/0134-2452-2015-39-5-738-743</w:t>
      </w:r>
      <w:r w:rsidR="00CA485B" w:rsidRPr="009709E9">
        <w:rPr>
          <w:rFonts w:ascii="Times New Roman" w:hAnsi="Times New Roman" w:cs="Times New Roman"/>
          <w:sz w:val="28"/>
          <w:szCs w:val="28"/>
          <w:lang w:val="uk-UA"/>
        </w:rPr>
        <w:t>.</w:t>
      </w:r>
      <w:r w:rsidR="00F46941" w:rsidRPr="00C1159B">
        <w:rPr>
          <w:rFonts w:ascii="Times New Roman" w:hAnsi="Times New Roman" w:cs="Times New Roman"/>
          <w:sz w:val="28"/>
          <w:szCs w:val="28"/>
        </w:rPr>
        <w:br w:type="page"/>
      </w:r>
    </w:p>
    <w:p w14:paraId="5FDD3DDB" w14:textId="7AD244A4" w:rsidR="00F46941" w:rsidRPr="009709E9" w:rsidRDefault="009556FD" w:rsidP="009556FD">
      <w:pPr>
        <w:pStyle w:val="1f2"/>
      </w:pPr>
      <w:bookmarkStart w:id="86" w:name="_Toc27411046"/>
      <w:bookmarkStart w:id="87" w:name="_Toc27411555"/>
      <w:r w:rsidRPr="009709E9">
        <w:lastRenderedPageBreak/>
        <w:t>Додаток А</w:t>
      </w:r>
      <w:bookmarkEnd w:id="86"/>
      <w:bookmarkEnd w:id="87"/>
    </w:p>
    <w:p w14:paraId="18EE4876" w14:textId="0B98E738" w:rsidR="00F46941" w:rsidRPr="009709E9" w:rsidRDefault="00F46941" w:rsidP="00EB2B08">
      <w:pPr>
        <w:spacing w:after="0" w:line="360" w:lineRule="auto"/>
        <w:ind w:firstLine="851"/>
        <w:jc w:val="both"/>
        <w:rPr>
          <w:rFonts w:ascii="Times New Roman" w:hAnsi="Times New Roman" w:cs="Times New Roman"/>
          <w:sz w:val="28"/>
          <w:szCs w:val="28"/>
        </w:rPr>
      </w:pPr>
    </w:p>
    <w:p w14:paraId="03EB0419" w14:textId="6E88F559" w:rsidR="00F46941" w:rsidRPr="009709E9" w:rsidRDefault="00F46941" w:rsidP="00EB2B08">
      <w:pPr>
        <w:spacing w:after="0" w:line="360" w:lineRule="auto"/>
        <w:ind w:firstLine="851"/>
        <w:jc w:val="both"/>
        <w:rPr>
          <w:rFonts w:ascii="Times New Roman" w:hAnsi="Times New Roman" w:cs="Times New Roman"/>
          <w:sz w:val="28"/>
          <w:szCs w:val="28"/>
        </w:rPr>
      </w:pPr>
    </w:p>
    <w:p w14:paraId="1739555D" w14:textId="042E590D" w:rsidR="003A39E1" w:rsidRPr="009709E9" w:rsidRDefault="003A39E1" w:rsidP="00EB2B08">
      <w:pPr>
        <w:spacing w:after="0" w:line="360" w:lineRule="auto"/>
        <w:ind w:firstLine="851"/>
        <w:jc w:val="both"/>
        <w:rPr>
          <w:rFonts w:ascii="Times New Roman" w:hAnsi="Times New Roman" w:cs="Times New Roman"/>
          <w:sz w:val="28"/>
          <w:szCs w:val="28"/>
        </w:rPr>
      </w:pPr>
      <w:r w:rsidRPr="009709E9">
        <w:rPr>
          <w:rFonts w:ascii="Times New Roman" w:hAnsi="Times New Roman" w:cs="Times New Roman"/>
          <w:noProof/>
          <w:sz w:val="28"/>
          <w:szCs w:val="28"/>
          <w:lang/>
        </w:rPr>
        <w:drawing>
          <wp:inline distT="0" distB="0" distL="0" distR="0" wp14:anchorId="1BD2CBEA" wp14:editId="00E59459">
            <wp:extent cx="4572638" cy="3429479"/>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4572638" cy="3429479"/>
                    </a:xfrm>
                    <a:prstGeom prst="rect">
                      <a:avLst/>
                    </a:prstGeom>
                  </pic:spPr>
                </pic:pic>
              </a:graphicData>
            </a:graphic>
          </wp:inline>
        </w:drawing>
      </w:r>
    </w:p>
    <w:p w14:paraId="011B00AC" w14:textId="77777777" w:rsidR="003A39E1" w:rsidRPr="009709E9" w:rsidRDefault="003A39E1" w:rsidP="00EB2B08">
      <w:pPr>
        <w:spacing w:after="0" w:line="360" w:lineRule="auto"/>
        <w:ind w:firstLine="851"/>
        <w:jc w:val="both"/>
        <w:rPr>
          <w:rFonts w:ascii="Times New Roman" w:hAnsi="Times New Roman" w:cs="Times New Roman"/>
          <w:sz w:val="28"/>
          <w:szCs w:val="28"/>
        </w:rPr>
      </w:pPr>
    </w:p>
    <w:p w14:paraId="1112FC79" w14:textId="7B581F40" w:rsidR="003A39E1" w:rsidRPr="009709E9" w:rsidRDefault="003A39E1" w:rsidP="00EB2B08">
      <w:pPr>
        <w:spacing w:after="0" w:line="360" w:lineRule="auto"/>
        <w:ind w:firstLine="851"/>
        <w:jc w:val="both"/>
        <w:rPr>
          <w:rFonts w:ascii="Times New Roman" w:hAnsi="Times New Roman" w:cs="Times New Roman"/>
          <w:sz w:val="28"/>
          <w:szCs w:val="28"/>
        </w:rPr>
      </w:pPr>
      <w:r w:rsidRPr="009709E9">
        <w:rPr>
          <w:rFonts w:ascii="Times New Roman" w:hAnsi="Times New Roman" w:cs="Times New Roman"/>
          <w:noProof/>
          <w:sz w:val="28"/>
          <w:szCs w:val="28"/>
          <w:lang/>
        </w:rPr>
        <w:drawing>
          <wp:inline distT="0" distB="0" distL="0" distR="0" wp14:anchorId="71EF7C51" wp14:editId="0B811149">
            <wp:extent cx="4572638" cy="3429479"/>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4572638" cy="3429479"/>
                    </a:xfrm>
                    <a:prstGeom prst="rect">
                      <a:avLst/>
                    </a:prstGeom>
                  </pic:spPr>
                </pic:pic>
              </a:graphicData>
            </a:graphic>
          </wp:inline>
        </w:drawing>
      </w:r>
    </w:p>
    <w:p w14:paraId="7EB3CFA9" w14:textId="1F0CEB58" w:rsidR="003A39E1" w:rsidRPr="009709E9" w:rsidRDefault="003A39E1" w:rsidP="00EB2B08">
      <w:pPr>
        <w:spacing w:after="0" w:line="360" w:lineRule="auto"/>
        <w:ind w:firstLine="851"/>
        <w:jc w:val="both"/>
        <w:rPr>
          <w:rFonts w:ascii="Times New Roman" w:hAnsi="Times New Roman" w:cs="Times New Roman"/>
          <w:sz w:val="28"/>
          <w:szCs w:val="28"/>
        </w:rPr>
      </w:pPr>
    </w:p>
    <w:p w14:paraId="4DAD54A7" w14:textId="4815C6DA" w:rsidR="003A39E1" w:rsidRPr="009709E9" w:rsidRDefault="003A39E1" w:rsidP="00EB2B08">
      <w:pPr>
        <w:spacing w:after="0" w:line="360" w:lineRule="auto"/>
        <w:ind w:firstLine="851"/>
        <w:jc w:val="both"/>
        <w:rPr>
          <w:rFonts w:ascii="Times New Roman" w:hAnsi="Times New Roman" w:cs="Times New Roman"/>
          <w:sz w:val="28"/>
          <w:szCs w:val="28"/>
        </w:rPr>
      </w:pPr>
    </w:p>
    <w:p w14:paraId="067A7F67" w14:textId="02F9F0E4" w:rsidR="003A39E1" w:rsidRPr="009709E9" w:rsidRDefault="003A39E1" w:rsidP="00EB2B08">
      <w:pPr>
        <w:spacing w:after="0" w:line="360" w:lineRule="auto"/>
        <w:ind w:firstLine="851"/>
        <w:jc w:val="both"/>
        <w:rPr>
          <w:rFonts w:ascii="Times New Roman" w:hAnsi="Times New Roman" w:cs="Times New Roman"/>
          <w:sz w:val="28"/>
          <w:szCs w:val="28"/>
        </w:rPr>
      </w:pPr>
      <w:r w:rsidRPr="009709E9">
        <w:rPr>
          <w:rFonts w:ascii="Times New Roman" w:hAnsi="Times New Roman" w:cs="Times New Roman"/>
          <w:noProof/>
          <w:sz w:val="28"/>
          <w:szCs w:val="28"/>
          <w:lang/>
        </w:rPr>
        <w:lastRenderedPageBreak/>
        <w:drawing>
          <wp:inline distT="0" distB="0" distL="0" distR="0" wp14:anchorId="52387891" wp14:editId="5B7644CA">
            <wp:extent cx="4572638" cy="3429479"/>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stretch>
                      <a:fillRect/>
                    </a:stretch>
                  </pic:blipFill>
                  <pic:spPr>
                    <a:xfrm>
                      <a:off x="0" y="0"/>
                      <a:ext cx="4572638" cy="3429479"/>
                    </a:xfrm>
                    <a:prstGeom prst="rect">
                      <a:avLst/>
                    </a:prstGeom>
                  </pic:spPr>
                </pic:pic>
              </a:graphicData>
            </a:graphic>
          </wp:inline>
        </w:drawing>
      </w:r>
    </w:p>
    <w:p w14:paraId="499AFAAC" w14:textId="7FC6CD0B" w:rsidR="003A39E1" w:rsidRPr="009709E9" w:rsidRDefault="003A39E1" w:rsidP="00EB2B08">
      <w:pPr>
        <w:spacing w:after="0" w:line="360" w:lineRule="auto"/>
        <w:ind w:firstLine="851"/>
        <w:jc w:val="both"/>
        <w:rPr>
          <w:rFonts w:ascii="Times New Roman" w:hAnsi="Times New Roman" w:cs="Times New Roman"/>
          <w:sz w:val="28"/>
          <w:szCs w:val="28"/>
        </w:rPr>
      </w:pPr>
    </w:p>
    <w:p w14:paraId="08B511CA" w14:textId="3214A03E" w:rsidR="003A39E1" w:rsidRPr="009709E9" w:rsidRDefault="003A39E1" w:rsidP="00EB2B08">
      <w:pPr>
        <w:spacing w:after="0" w:line="360" w:lineRule="auto"/>
        <w:ind w:firstLine="851"/>
        <w:jc w:val="both"/>
        <w:rPr>
          <w:rFonts w:ascii="Times New Roman" w:hAnsi="Times New Roman" w:cs="Times New Roman"/>
          <w:sz w:val="28"/>
          <w:szCs w:val="28"/>
        </w:rPr>
      </w:pPr>
      <w:r w:rsidRPr="009709E9">
        <w:rPr>
          <w:rFonts w:ascii="Times New Roman" w:hAnsi="Times New Roman" w:cs="Times New Roman"/>
          <w:noProof/>
          <w:sz w:val="28"/>
          <w:szCs w:val="28"/>
          <w:lang/>
        </w:rPr>
        <w:drawing>
          <wp:inline distT="0" distB="0" distL="0" distR="0" wp14:anchorId="586ED054" wp14:editId="2E3AFBDC">
            <wp:extent cx="4572638" cy="3429479"/>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
                    <a:stretch>
                      <a:fillRect/>
                    </a:stretch>
                  </pic:blipFill>
                  <pic:spPr>
                    <a:xfrm>
                      <a:off x="0" y="0"/>
                      <a:ext cx="4572638" cy="3429479"/>
                    </a:xfrm>
                    <a:prstGeom prst="rect">
                      <a:avLst/>
                    </a:prstGeom>
                  </pic:spPr>
                </pic:pic>
              </a:graphicData>
            </a:graphic>
          </wp:inline>
        </w:drawing>
      </w:r>
    </w:p>
    <w:p w14:paraId="5C543321" w14:textId="49754259" w:rsidR="003A39E1" w:rsidRPr="009709E9" w:rsidRDefault="003A39E1" w:rsidP="00EB2B08">
      <w:pPr>
        <w:spacing w:after="0" w:line="360" w:lineRule="auto"/>
        <w:ind w:firstLine="851"/>
        <w:jc w:val="both"/>
        <w:rPr>
          <w:rFonts w:ascii="Times New Roman" w:hAnsi="Times New Roman" w:cs="Times New Roman"/>
          <w:sz w:val="28"/>
          <w:szCs w:val="28"/>
        </w:rPr>
      </w:pPr>
    </w:p>
    <w:p w14:paraId="327F265A" w14:textId="6905E0C2" w:rsidR="003A39E1" w:rsidRPr="009709E9" w:rsidRDefault="003A39E1" w:rsidP="00EB2B08">
      <w:pPr>
        <w:spacing w:after="0" w:line="360" w:lineRule="auto"/>
        <w:ind w:firstLine="851"/>
        <w:jc w:val="both"/>
        <w:rPr>
          <w:rFonts w:ascii="Times New Roman" w:hAnsi="Times New Roman" w:cs="Times New Roman"/>
          <w:sz w:val="28"/>
          <w:szCs w:val="28"/>
        </w:rPr>
      </w:pPr>
      <w:r w:rsidRPr="009709E9">
        <w:rPr>
          <w:rFonts w:ascii="Times New Roman" w:hAnsi="Times New Roman" w:cs="Times New Roman"/>
          <w:noProof/>
          <w:sz w:val="28"/>
          <w:szCs w:val="28"/>
          <w:lang/>
        </w:rPr>
        <w:lastRenderedPageBreak/>
        <w:drawing>
          <wp:inline distT="0" distB="0" distL="0" distR="0" wp14:anchorId="2327B4E5" wp14:editId="45537614">
            <wp:extent cx="4572638" cy="3429479"/>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1"/>
                    <a:stretch>
                      <a:fillRect/>
                    </a:stretch>
                  </pic:blipFill>
                  <pic:spPr>
                    <a:xfrm>
                      <a:off x="0" y="0"/>
                      <a:ext cx="4572638" cy="3429479"/>
                    </a:xfrm>
                    <a:prstGeom prst="rect">
                      <a:avLst/>
                    </a:prstGeom>
                  </pic:spPr>
                </pic:pic>
              </a:graphicData>
            </a:graphic>
          </wp:inline>
        </w:drawing>
      </w:r>
    </w:p>
    <w:p w14:paraId="218C6D10" w14:textId="745C7730" w:rsidR="003A39E1" w:rsidRPr="009709E9" w:rsidRDefault="003A39E1" w:rsidP="00EB2B08">
      <w:pPr>
        <w:spacing w:after="0" w:line="360" w:lineRule="auto"/>
        <w:ind w:firstLine="851"/>
        <w:jc w:val="both"/>
        <w:rPr>
          <w:rFonts w:ascii="Times New Roman" w:hAnsi="Times New Roman" w:cs="Times New Roman"/>
          <w:sz w:val="28"/>
          <w:szCs w:val="28"/>
        </w:rPr>
      </w:pPr>
    </w:p>
    <w:p w14:paraId="1A556261" w14:textId="774C6362" w:rsidR="003A39E1" w:rsidRPr="009709E9" w:rsidRDefault="003A39E1" w:rsidP="00EB2B08">
      <w:pPr>
        <w:spacing w:after="0" w:line="360" w:lineRule="auto"/>
        <w:ind w:firstLine="851"/>
        <w:jc w:val="both"/>
        <w:rPr>
          <w:rFonts w:ascii="Times New Roman" w:hAnsi="Times New Roman" w:cs="Times New Roman"/>
          <w:sz w:val="28"/>
          <w:szCs w:val="28"/>
        </w:rPr>
      </w:pPr>
      <w:r w:rsidRPr="009709E9">
        <w:rPr>
          <w:rFonts w:ascii="Times New Roman" w:hAnsi="Times New Roman" w:cs="Times New Roman"/>
          <w:noProof/>
          <w:sz w:val="28"/>
          <w:szCs w:val="28"/>
          <w:lang/>
        </w:rPr>
        <w:drawing>
          <wp:inline distT="0" distB="0" distL="0" distR="0" wp14:anchorId="217D8641" wp14:editId="67943018">
            <wp:extent cx="4572638" cy="3429479"/>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
                    <a:stretch>
                      <a:fillRect/>
                    </a:stretch>
                  </pic:blipFill>
                  <pic:spPr>
                    <a:xfrm>
                      <a:off x="0" y="0"/>
                      <a:ext cx="4572638" cy="3429479"/>
                    </a:xfrm>
                    <a:prstGeom prst="rect">
                      <a:avLst/>
                    </a:prstGeom>
                  </pic:spPr>
                </pic:pic>
              </a:graphicData>
            </a:graphic>
          </wp:inline>
        </w:drawing>
      </w:r>
    </w:p>
    <w:p w14:paraId="488DA23C" w14:textId="0AD426DA" w:rsidR="003A39E1" w:rsidRPr="009709E9" w:rsidRDefault="003A39E1" w:rsidP="00EB2B08">
      <w:pPr>
        <w:spacing w:after="0" w:line="360" w:lineRule="auto"/>
        <w:ind w:firstLine="851"/>
        <w:jc w:val="both"/>
        <w:rPr>
          <w:rFonts w:ascii="Times New Roman" w:hAnsi="Times New Roman" w:cs="Times New Roman"/>
          <w:sz w:val="28"/>
          <w:szCs w:val="28"/>
        </w:rPr>
      </w:pPr>
    </w:p>
    <w:p w14:paraId="07E33A76" w14:textId="3AA99CF1" w:rsidR="003A39E1" w:rsidRPr="009709E9" w:rsidRDefault="003A39E1" w:rsidP="00EB2B08">
      <w:pPr>
        <w:spacing w:after="0" w:line="360" w:lineRule="auto"/>
        <w:ind w:firstLine="851"/>
        <w:jc w:val="both"/>
        <w:rPr>
          <w:rFonts w:ascii="Times New Roman" w:hAnsi="Times New Roman" w:cs="Times New Roman"/>
          <w:sz w:val="28"/>
          <w:szCs w:val="28"/>
        </w:rPr>
      </w:pPr>
      <w:r w:rsidRPr="009709E9">
        <w:rPr>
          <w:rFonts w:ascii="Times New Roman" w:hAnsi="Times New Roman" w:cs="Times New Roman"/>
          <w:noProof/>
          <w:sz w:val="28"/>
          <w:szCs w:val="28"/>
          <w:lang/>
        </w:rPr>
        <w:lastRenderedPageBreak/>
        <w:drawing>
          <wp:inline distT="0" distB="0" distL="0" distR="0" wp14:anchorId="5EBD0AD3" wp14:editId="15552AAE">
            <wp:extent cx="4572638" cy="3429479"/>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a:stretch>
                      <a:fillRect/>
                    </a:stretch>
                  </pic:blipFill>
                  <pic:spPr>
                    <a:xfrm>
                      <a:off x="0" y="0"/>
                      <a:ext cx="4572638" cy="3429479"/>
                    </a:xfrm>
                    <a:prstGeom prst="rect">
                      <a:avLst/>
                    </a:prstGeom>
                  </pic:spPr>
                </pic:pic>
              </a:graphicData>
            </a:graphic>
          </wp:inline>
        </w:drawing>
      </w:r>
    </w:p>
    <w:p w14:paraId="17F6AA23" w14:textId="17692610" w:rsidR="003A39E1" w:rsidRPr="009709E9" w:rsidRDefault="003A39E1" w:rsidP="00EB2B08">
      <w:pPr>
        <w:spacing w:after="0" w:line="360" w:lineRule="auto"/>
        <w:ind w:firstLine="851"/>
        <w:jc w:val="both"/>
        <w:rPr>
          <w:rFonts w:ascii="Times New Roman" w:hAnsi="Times New Roman" w:cs="Times New Roman"/>
          <w:sz w:val="28"/>
          <w:szCs w:val="28"/>
        </w:rPr>
      </w:pPr>
    </w:p>
    <w:p w14:paraId="37E5E3C4" w14:textId="5500E283" w:rsidR="003A39E1" w:rsidRPr="009709E9" w:rsidRDefault="003A39E1" w:rsidP="00EB2B08">
      <w:pPr>
        <w:spacing w:after="0" w:line="360" w:lineRule="auto"/>
        <w:ind w:firstLine="851"/>
        <w:jc w:val="both"/>
        <w:rPr>
          <w:rFonts w:ascii="Times New Roman" w:hAnsi="Times New Roman" w:cs="Times New Roman"/>
          <w:sz w:val="28"/>
          <w:szCs w:val="28"/>
        </w:rPr>
      </w:pPr>
      <w:r w:rsidRPr="009709E9">
        <w:rPr>
          <w:rFonts w:ascii="Times New Roman" w:hAnsi="Times New Roman" w:cs="Times New Roman"/>
          <w:noProof/>
          <w:sz w:val="28"/>
          <w:szCs w:val="28"/>
          <w:lang/>
        </w:rPr>
        <w:drawing>
          <wp:inline distT="0" distB="0" distL="0" distR="0" wp14:anchorId="2AAB771E" wp14:editId="0F059218">
            <wp:extent cx="4572638" cy="3429479"/>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a:stretch>
                      <a:fillRect/>
                    </a:stretch>
                  </pic:blipFill>
                  <pic:spPr>
                    <a:xfrm>
                      <a:off x="0" y="0"/>
                      <a:ext cx="4572638" cy="3429479"/>
                    </a:xfrm>
                    <a:prstGeom prst="rect">
                      <a:avLst/>
                    </a:prstGeom>
                  </pic:spPr>
                </pic:pic>
              </a:graphicData>
            </a:graphic>
          </wp:inline>
        </w:drawing>
      </w:r>
    </w:p>
    <w:p w14:paraId="1DFE91AF" w14:textId="1B2BF56B" w:rsidR="003A39E1" w:rsidRPr="009709E9" w:rsidRDefault="003A39E1" w:rsidP="00EB2B08">
      <w:pPr>
        <w:spacing w:after="0" w:line="360" w:lineRule="auto"/>
        <w:ind w:firstLine="851"/>
        <w:jc w:val="both"/>
        <w:rPr>
          <w:rFonts w:ascii="Times New Roman" w:hAnsi="Times New Roman" w:cs="Times New Roman"/>
          <w:sz w:val="28"/>
          <w:szCs w:val="28"/>
        </w:rPr>
      </w:pPr>
    </w:p>
    <w:p w14:paraId="0072C2E6" w14:textId="2BFE3A88" w:rsidR="003A39E1" w:rsidRPr="009709E9" w:rsidRDefault="003A39E1" w:rsidP="00EB2B08">
      <w:pPr>
        <w:spacing w:after="0" w:line="360" w:lineRule="auto"/>
        <w:ind w:firstLine="851"/>
        <w:jc w:val="both"/>
        <w:rPr>
          <w:rFonts w:ascii="Times New Roman" w:hAnsi="Times New Roman" w:cs="Times New Roman"/>
          <w:sz w:val="28"/>
          <w:szCs w:val="28"/>
        </w:rPr>
      </w:pPr>
      <w:r w:rsidRPr="009709E9">
        <w:rPr>
          <w:rFonts w:ascii="Times New Roman" w:hAnsi="Times New Roman" w:cs="Times New Roman"/>
          <w:noProof/>
          <w:sz w:val="28"/>
          <w:szCs w:val="28"/>
          <w:lang/>
        </w:rPr>
        <w:lastRenderedPageBreak/>
        <w:drawing>
          <wp:inline distT="0" distB="0" distL="0" distR="0" wp14:anchorId="787C9FBE" wp14:editId="60092825">
            <wp:extent cx="4572638" cy="3429479"/>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stretch>
                      <a:fillRect/>
                    </a:stretch>
                  </pic:blipFill>
                  <pic:spPr>
                    <a:xfrm>
                      <a:off x="0" y="0"/>
                      <a:ext cx="4572638" cy="3429479"/>
                    </a:xfrm>
                    <a:prstGeom prst="rect">
                      <a:avLst/>
                    </a:prstGeom>
                  </pic:spPr>
                </pic:pic>
              </a:graphicData>
            </a:graphic>
          </wp:inline>
        </w:drawing>
      </w:r>
    </w:p>
    <w:p w14:paraId="531834D1" w14:textId="357E01A3" w:rsidR="003A39E1" w:rsidRPr="009709E9" w:rsidRDefault="003A39E1" w:rsidP="00EB2B08">
      <w:pPr>
        <w:spacing w:after="0" w:line="360" w:lineRule="auto"/>
        <w:ind w:firstLine="851"/>
        <w:jc w:val="both"/>
        <w:rPr>
          <w:rFonts w:ascii="Times New Roman" w:hAnsi="Times New Roman" w:cs="Times New Roman"/>
          <w:sz w:val="28"/>
          <w:szCs w:val="28"/>
        </w:rPr>
      </w:pPr>
    </w:p>
    <w:p w14:paraId="3E118FF9" w14:textId="434E1010" w:rsidR="003A39E1" w:rsidRPr="009709E9" w:rsidRDefault="003A39E1" w:rsidP="00EB2B08">
      <w:pPr>
        <w:spacing w:after="0" w:line="360" w:lineRule="auto"/>
        <w:ind w:firstLine="851"/>
        <w:jc w:val="both"/>
        <w:rPr>
          <w:rFonts w:ascii="Times New Roman" w:hAnsi="Times New Roman" w:cs="Times New Roman"/>
          <w:sz w:val="28"/>
          <w:szCs w:val="28"/>
        </w:rPr>
      </w:pPr>
      <w:r w:rsidRPr="009709E9">
        <w:rPr>
          <w:rFonts w:ascii="Times New Roman" w:hAnsi="Times New Roman" w:cs="Times New Roman"/>
          <w:noProof/>
          <w:sz w:val="28"/>
          <w:szCs w:val="28"/>
          <w:lang/>
        </w:rPr>
        <w:drawing>
          <wp:inline distT="0" distB="0" distL="0" distR="0" wp14:anchorId="093086A1" wp14:editId="25A99440">
            <wp:extent cx="4572638" cy="3429479"/>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a:stretch>
                      <a:fillRect/>
                    </a:stretch>
                  </pic:blipFill>
                  <pic:spPr>
                    <a:xfrm>
                      <a:off x="0" y="0"/>
                      <a:ext cx="4572638" cy="3429479"/>
                    </a:xfrm>
                    <a:prstGeom prst="rect">
                      <a:avLst/>
                    </a:prstGeom>
                  </pic:spPr>
                </pic:pic>
              </a:graphicData>
            </a:graphic>
          </wp:inline>
        </w:drawing>
      </w:r>
    </w:p>
    <w:p w14:paraId="24CB186C" w14:textId="06E2D845" w:rsidR="003A39E1" w:rsidRPr="009709E9" w:rsidRDefault="003A39E1" w:rsidP="00EB2B08">
      <w:pPr>
        <w:spacing w:after="0" w:line="360" w:lineRule="auto"/>
        <w:ind w:firstLine="851"/>
        <w:jc w:val="both"/>
        <w:rPr>
          <w:rFonts w:ascii="Times New Roman" w:hAnsi="Times New Roman" w:cs="Times New Roman"/>
          <w:sz w:val="28"/>
          <w:szCs w:val="28"/>
        </w:rPr>
      </w:pPr>
    </w:p>
    <w:p w14:paraId="478F841E" w14:textId="1D99C941" w:rsidR="003A39E1" w:rsidRPr="009709E9" w:rsidRDefault="003A39E1" w:rsidP="00EB2B08">
      <w:pPr>
        <w:spacing w:after="0" w:line="360" w:lineRule="auto"/>
        <w:ind w:firstLine="851"/>
        <w:jc w:val="both"/>
        <w:rPr>
          <w:rFonts w:ascii="Times New Roman" w:hAnsi="Times New Roman" w:cs="Times New Roman"/>
          <w:sz w:val="28"/>
          <w:szCs w:val="28"/>
        </w:rPr>
      </w:pPr>
      <w:r w:rsidRPr="009709E9">
        <w:rPr>
          <w:rFonts w:ascii="Times New Roman" w:hAnsi="Times New Roman" w:cs="Times New Roman"/>
          <w:noProof/>
          <w:sz w:val="28"/>
          <w:szCs w:val="28"/>
          <w:lang/>
        </w:rPr>
        <w:lastRenderedPageBreak/>
        <w:drawing>
          <wp:inline distT="0" distB="0" distL="0" distR="0" wp14:anchorId="02C54C95" wp14:editId="6617A361">
            <wp:extent cx="4572638" cy="3429479"/>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
                    <a:stretch>
                      <a:fillRect/>
                    </a:stretch>
                  </pic:blipFill>
                  <pic:spPr>
                    <a:xfrm>
                      <a:off x="0" y="0"/>
                      <a:ext cx="4572638" cy="3429479"/>
                    </a:xfrm>
                    <a:prstGeom prst="rect">
                      <a:avLst/>
                    </a:prstGeom>
                  </pic:spPr>
                </pic:pic>
              </a:graphicData>
            </a:graphic>
          </wp:inline>
        </w:drawing>
      </w:r>
    </w:p>
    <w:p w14:paraId="2FCA7471" w14:textId="2C3F70BD" w:rsidR="003A39E1" w:rsidRPr="009709E9" w:rsidRDefault="003A39E1" w:rsidP="00EB2B08">
      <w:pPr>
        <w:spacing w:after="0" w:line="360" w:lineRule="auto"/>
        <w:ind w:firstLine="851"/>
        <w:jc w:val="both"/>
        <w:rPr>
          <w:rFonts w:ascii="Times New Roman" w:hAnsi="Times New Roman" w:cs="Times New Roman"/>
          <w:sz w:val="28"/>
          <w:szCs w:val="28"/>
        </w:rPr>
      </w:pPr>
    </w:p>
    <w:p w14:paraId="18D4C7D2" w14:textId="147D1C8A" w:rsidR="003A39E1" w:rsidRPr="009709E9" w:rsidRDefault="003A39E1" w:rsidP="00EB2B08">
      <w:pPr>
        <w:spacing w:after="0" w:line="360" w:lineRule="auto"/>
        <w:ind w:firstLine="851"/>
        <w:jc w:val="both"/>
        <w:rPr>
          <w:rFonts w:ascii="Times New Roman" w:hAnsi="Times New Roman" w:cs="Times New Roman"/>
          <w:sz w:val="28"/>
          <w:szCs w:val="28"/>
        </w:rPr>
      </w:pPr>
      <w:r w:rsidRPr="009709E9">
        <w:rPr>
          <w:rFonts w:ascii="Times New Roman" w:hAnsi="Times New Roman" w:cs="Times New Roman"/>
          <w:noProof/>
          <w:sz w:val="28"/>
          <w:szCs w:val="28"/>
          <w:lang/>
        </w:rPr>
        <w:drawing>
          <wp:inline distT="0" distB="0" distL="0" distR="0" wp14:anchorId="22B8AD59" wp14:editId="21DF01C6">
            <wp:extent cx="4572638" cy="3429479"/>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
                    <a:stretch>
                      <a:fillRect/>
                    </a:stretch>
                  </pic:blipFill>
                  <pic:spPr>
                    <a:xfrm>
                      <a:off x="0" y="0"/>
                      <a:ext cx="4572638" cy="3429479"/>
                    </a:xfrm>
                    <a:prstGeom prst="rect">
                      <a:avLst/>
                    </a:prstGeom>
                  </pic:spPr>
                </pic:pic>
              </a:graphicData>
            </a:graphic>
          </wp:inline>
        </w:drawing>
      </w:r>
    </w:p>
    <w:p w14:paraId="1EBCA73D" w14:textId="05727265" w:rsidR="003A39E1" w:rsidRPr="009709E9" w:rsidRDefault="003A39E1" w:rsidP="00EB2B08">
      <w:pPr>
        <w:spacing w:after="0" w:line="360" w:lineRule="auto"/>
        <w:ind w:firstLine="851"/>
        <w:jc w:val="both"/>
        <w:rPr>
          <w:rFonts w:ascii="Times New Roman" w:hAnsi="Times New Roman" w:cs="Times New Roman"/>
          <w:sz w:val="28"/>
          <w:szCs w:val="28"/>
        </w:rPr>
      </w:pPr>
    </w:p>
    <w:p w14:paraId="129B4471" w14:textId="1E26F4F1" w:rsidR="003A39E1" w:rsidRPr="009709E9" w:rsidRDefault="003A39E1" w:rsidP="00EB2B08">
      <w:pPr>
        <w:spacing w:after="0" w:line="360" w:lineRule="auto"/>
        <w:ind w:firstLine="851"/>
        <w:jc w:val="both"/>
        <w:rPr>
          <w:rFonts w:ascii="Times New Roman" w:hAnsi="Times New Roman" w:cs="Times New Roman"/>
          <w:sz w:val="28"/>
          <w:szCs w:val="28"/>
        </w:rPr>
      </w:pPr>
      <w:r w:rsidRPr="009709E9">
        <w:rPr>
          <w:rFonts w:ascii="Times New Roman" w:hAnsi="Times New Roman" w:cs="Times New Roman"/>
          <w:noProof/>
          <w:sz w:val="28"/>
          <w:szCs w:val="28"/>
          <w:lang/>
        </w:rPr>
        <w:lastRenderedPageBreak/>
        <w:drawing>
          <wp:inline distT="0" distB="0" distL="0" distR="0" wp14:anchorId="0B8E64FA" wp14:editId="70C48C74">
            <wp:extent cx="4572638" cy="3429479"/>
            <wp:effectExtent l="0" t="0" r="0"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
                    <a:stretch>
                      <a:fillRect/>
                    </a:stretch>
                  </pic:blipFill>
                  <pic:spPr>
                    <a:xfrm>
                      <a:off x="0" y="0"/>
                      <a:ext cx="4572638" cy="3429479"/>
                    </a:xfrm>
                    <a:prstGeom prst="rect">
                      <a:avLst/>
                    </a:prstGeom>
                  </pic:spPr>
                </pic:pic>
              </a:graphicData>
            </a:graphic>
          </wp:inline>
        </w:drawing>
      </w:r>
    </w:p>
    <w:p w14:paraId="578F8B47" w14:textId="203E38C7" w:rsidR="003A39E1" w:rsidRPr="009709E9" w:rsidRDefault="003A39E1" w:rsidP="00EB2B08">
      <w:pPr>
        <w:spacing w:after="0" w:line="360" w:lineRule="auto"/>
        <w:ind w:firstLine="851"/>
        <w:jc w:val="both"/>
        <w:rPr>
          <w:rFonts w:ascii="Times New Roman" w:hAnsi="Times New Roman" w:cs="Times New Roman"/>
          <w:sz w:val="28"/>
          <w:szCs w:val="28"/>
        </w:rPr>
      </w:pPr>
    </w:p>
    <w:p w14:paraId="0E14E9E9" w14:textId="7E338E5E" w:rsidR="003A39E1" w:rsidRPr="009709E9" w:rsidRDefault="003A39E1" w:rsidP="00EB2B08">
      <w:pPr>
        <w:spacing w:after="0" w:line="360" w:lineRule="auto"/>
        <w:ind w:firstLine="851"/>
        <w:jc w:val="both"/>
        <w:rPr>
          <w:rFonts w:ascii="Times New Roman" w:hAnsi="Times New Roman" w:cs="Times New Roman"/>
          <w:sz w:val="28"/>
          <w:szCs w:val="28"/>
        </w:rPr>
      </w:pPr>
      <w:r w:rsidRPr="009709E9">
        <w:rPr>
          <w:rFonts w:ascii="Times New Roman" w:hAnsi="Times New Roman" w:cs="Times New Roman"/>
          <w:noProof/>
          <w:sz w:val="28"/>
          <w:szCs w:val="28"/>
          <w:lang/>
        </w:rPr>
        <w:drawing>
          <wp:inline distT="0" distB="0" distL="0" distR="0" wp14:anchorId="0480CAF2" wp14:editId="5BF6623B">
            <wp:extent cx="4572638" cy="3429479"/>
            <wp:effectExtent l="0" t="0" r="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
                    <a:stretch>
                      <a:fillRect/>
                    </a:stretch>
                  </pic:blipFill>
                  <pic:spPr>
                    <a:xfrm>
                      <a:off x="0" y="0"/>
                      <a:ext cx="4572638" cy="3429479"/>
                    </a:xfrm>
                    <a:prstGeom prst="rect">
                      <a:avLst/>
                    </a:prstGeom>
                  </pic:spPr>
                </pic:pic>
              </a:graphicData>
            </a:graphic>
          </wp:inline>
        </w:drawing>
      </w:r>
    </w:p>
    <w:p w14:paraId="1AE9B4E5" w14:textId="00C4F246" w:rsidR="003A39E1" w:rsidRPr="009709E9" w:rsidRDefault="003A39E1" w:rsidP="00EB2B08">
      <w:pPr>
        <w:spacing w:after="0" w:line="360" w:lineRule="auto"/>
        <w:ind w:firstLine="851"/>
        <w:jc w:val="both"/>
        <w:rPr>
          <w:rFonts w:ascii="Times New Roman" w:hAnsi="Times New Roman" w:cs="Times New Roman"/>
          <w:sz w:val="28"/>
          <w:szCs w:val="28"/>
        </w:rPr>
      </w:pPr>
    </w:p>
    <w:p w14:paraId="1E8F2386" w14:textId="182D485A" w:rsidR="003A39E1" w:rsidRPr="009709E9" w:rsidRDefault="003A39E1" w:rsidP="00EB2B08">
      <w:pPr>
        <w:spacing w:after="0" w:line="360" w:lineRule="auto"/>
        <w:ind w:firstLine="851"/>
        <w:jc w:val="both"/>
        <w:rPr>
          <w:rFonts w:ascii="Times New Roman" w:hAnsi="Times New Roman" w:cs="Times New Roman"/>
          <w:sz w:val="28"/>
          <w:szCs w:val="28"/>
        </w:rPr>
      </w:pPr>
      <w:r w:rsidRPr="009709E9">
        <w:rPr>
          <w:rFonts w:ascii="Times New Roman" w:hAnsi="Times New Roman" w:cs="Times New Roman"/>
          <w:noProof/>
          <w:sz w:val="28"/>
          <w:szCs w:val="28"/>
          <w:lang/>
        </w:rPr>
        <w:lastRenderedPageBreak/>
        <w:drawing>
          <wp:inline distT="0" distB="0" distL="0" distR="0" wp14:anchorId="2CA0D2C1" wp14:editId="30C200E5">
            <wp:extent cx="4572638" cy="3429479"/>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
                    <a:stretch>
                      <a:fillRect/>
                    </a:stretch>
                  </pic:blipFill>
                  <pic:spPr>
                    <a:xfrm>
                      <a:off x="0" y="0"/>
                      <a:ext cx="4572638" cy="3429479"/>
                    </a:xfrm>
                    <a:prstGeom prst="rect">
                      <a:avLst/>
                    </a:prstGeom>
                  </pic:spPr>
                </pic:pic>
              </a:graphicData>
            </a:graphic>
          </wp:inline>
        </w:drawing>
      </w:r>
    </w:p>
    <w:p w14:paraId="1C3D5F11" w14:textId="4DD71D0D" w:rsidR="003A39E1" w:rsidRPr="009709E9" w:rsidRDefault="003A39E1" w:rsidP="00EB2B08">
      <w:pPr>
        <w:spacing w:after="0" w:line="360" w:lineRule="auto"/>
        <w:ind w:firstLine="851"/>
        <w:jc w:val="both"/>
        <w:rPr>
          <w:rFonts w:ascii="Times New Roman" w:hAnsi="Times New Roman" w:cs="Times New Roman"/>
          <w:sz w:val="28"/>
          <w:szCs w:val="28"/>
        </w:rPr>
      </w:pPr>
    </w:p>
    <w:p w14:paraId="50825F14" w14:textId="11D74F4B" w:rsidR="003A39E1" w:rsidRPr="009709E9" w:rsidRDefault="003A39E1" w:rsidP="00EB2B08">
      <w:pPr>
        <w:spacing w:after="0" w:line="360" w:lineRule="auto"/>
        <w:ind w:firstLine="851"/>
        <w:jc w:val="both"/>
        <w:rPr>
          <w:rFonts w:ascii="Times New Roman" w:hAnsi="Times New Roman" w:cs="Times New Roman"/>
          <w:sz w:val="28"/>
          <w:szCs w:val="28"/>
        </w:rPr>
      </w:pPr>
      <w:r w:rsidRPr="009709E9">
        <w:rPr>
          <w:rFonts w:ascii="Times New Roman" w:hAnsi="Times New Roman" w:cs="Times New Roman"/>
          <w:noProof/>
          <w:sz w:val="28"/>
          <w:szCs w:val="28"/>
          <w:lang/>
        </w:rPr>
        <w:drawing>
          <wp:inline distT="0" distB="0" distL="0" distR="0" wp14:anchorId="39A8A062" wp14:editId="151D954A">
            <wp:extent cx="4572638" cy="3429479"/>
            <wp:effectExtent l="0" t="0" r="0"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
                    <a:stretch>
                      <a:fillRect/>
                    </a:stretch>
                  </pic:blipFill>
                  <pic:spPr>
                    <a:xfrm>
                      <a:off x="0" y="0"/>
                      <a:ext cx="4572638" cy="3429479"/>
                    </a:xfrm>
                    <a:prstGeom prst="rect">
                      <a:avLst/>
                    </a:prstGeom>
                  </pic:spPr>
                </pic:pic>
              </a:graphicData>
            </a:graphic>
          </wp:inline>
        </w:drawing>
      </w:r>
    </w:p>
    <w:p w14:paraId="0C09A1C7" w14:textId="08650BA4" w:rsidR="003A39E1" w:rsidRPr="009709E9" w:rsidRDefault="003A39E1" w:rsidP="00EB2B08">
      <w:pPr>
        <w:spacing w:after="0" w:line="360" w:lineRule="auto"/>
        <w:ind w:firstLine="851"/>
        <w:jc w:val="both"/>
        <w:rPr>
          <w:rFonts w:ascii="Times New Roman" w:hAnsi="Times New Roman" w:cs="Times New Roman"/>
          <w:sz w:val="28"/>
          <w:szCs w:val="28"/>
        </w:rPr>
      </w:pPr>
    </w:p>
    <w:p w14:paraId="277C495A" w14:textId="090E7EDC" w:rsidR="003A39E1" w:rsidRPr="009709E9" w:rsidRDefault="003A39E1" w:rsidP="00EB2B08">
      <w:pPr>
        <w:spacing w:after="0" w:line="360" w:lineRule="auto"/>
        <w:ind w:firstLine="851"/>
        <w:jc w:val="both"/>
        <w:rPr>
          <w:rFonts w:ascii="Times New Roman" w:hAnsi="Times New Roman" w:cs="Times New Roman"/>
          <w:sz w:val="28"/>
          <w:szCs w:val="28"/>
        </w:rPr>
      </w:pPr>
      <w:r w:rsidRPr="009709E9">
        <w:rPr>
          <w:rFonts w:ascii="Times New Roman" w:hAnsi="Times New Roman" w:cs="Times New Roman"/>
          <w:noProof/>
          <w:sz w:val="28"/>
          <w:szCs w:val="28"/>
          <w:lang/>
        </w:rPr>
        <w:lastRenderedPageBreak/>
        <w:drawing>
          <wp:inline distT="0" distB="0" distL="0" distR="0" wp14:anchorId="0DC518AB" wp14:editId="5D500B39">
            <wp:extent cx="4572638" cy="3429479"/>
            <wp:effectExtent l="0" t="0" r="0"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3"/>
                    <a:stretch>
                      <a:fillRect/>
                    </a:stretch>
                  </pic:blipFill>
                  <pic:spPr>
                    <a:xfrm>
                      <a:off x="0" y="0"/>
                      <a:ext cx="4572638" cy="3429479"/>
                    </a:xfrm>
                    <a:prstGeom prst="rect">
                      <a:avLst/>
                    </a:prstGeom>
                  </pic:spPr>
                </pic:pic>
              </a:graphicData>
            </a:graphic>
          </wp:inline>
        </w:drawing>
      </w:r>
    </w:p>
    <w:p w14:paraId="0C257752" w14:textId="3D346B9B" w:rsidR="003A39E1" w:rsidRPr="009709E9" w:rsidRDefault="003A39E1" w:rsidP="00EB2B08">
      <w:pPr>
        <w:spacing w:after="0" w:line="360" w:lineRule="auto"/>
        <w:ind w:firstLine="851"/>
        <w:jc w:val="both"/>
        <w:rPr>
          <w:rFonts w:ascii="Times New Roman" w:hAnsi="Times New Roman" w:cs="Times New Roman"/>
          <w:sz w:val="28"/>
          <w:szCs w:val="28"/>
        </w:rPr>
      </w:pPr>
    </w:p>
    <w:p w14:paraId="1F10EFA1" w14:textId="7F54219A" w:rsidR="003A39E1" w:rsidRPr="009709E9" w:rsidRDefault="003A39E1" w:rsidP="00EB2B08">
      <w:pPr>
        <w:spacing w:after="0" w:line="360" w:lineRule="auto"/>
        <w:ind w:firstLine="851"/>
        <w:jc w:val="both"/>
        <w:rPr>
          <w:rFonts w:ascii="Times New Roman" w:hAnsi="Times New Roman" w:cs="Times New Roman"/>
          <w:sz w:val="28"/>
          <w:szCs w:val="28"/>
        </w:rPr>
      </w:pPr>
      <w:r w:rsidRPr="009709E9">
        <w:rPr>
          <w:rFonts w:ascii="Times New Roman" w:hAnsi="Times New Roman" w:cs="Times New Roman"/>
          <w:noProof/>
          <w:sz w:val="28"/>
          <w:szCs w:val="28"/>
          <w:lang/>
        </w:rPr>
        <w:drawing>
          <wp:inline distT="0" distB="0" distL="0" distR="0" wp14:anchorId="53335C7E" wp14:editId="74702A9B">
            <wp:extent cx="4572638" cy="3429479"/>
            <wp:effectExtent l="0" t="0" r="0"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4"/>
                    <a:stretch>
                      <a:fillRect/>
                    </a:stretch>
                  </pic:blipFill>
                  <pic:spPr>
                    <a:xfrm>
                      <a:off x="0" y="0"/>
                      <a:ext cx="4572638" cy="3429479"/>
                    </a:xfrm>
                    <a:prstGeom prst="rect">
                      <a:avLst/>
                    </a:prstGeom>
                  </pic:spPr>
                </pic:pic>
              </a:graphicData>
            </a:graphic>
          </wp:inline>
        </w:drawing>
      </w:r>
    </w:p>
    <w:p w14:paraId="599A0A67" w14:textId="11048072" w:rsidR="003A39E1" w:rsidRPr="009709E9" w:rsidRDefault="003A39E1" w:rsidP="00EB2B08">
      <w:pPr>
        <w:spacing w:after="0" w:line="360" w:lineRule="auto"/>
        <w:ind w:firstLine="851"/>
        <w:jc w:val="both"/>
        <w:rPr>
          <w:rFonts w:ascii="Times New Roman" w:hAnsi="Times New Roman" w:cs="Times New Roman"/>
          <w:sz w:val="28"/>
          <w:szCs w:val="28"/>
        </w:rPr>
      </w:pPr>
    </w:p>
    <w:p w14:paraId="74C04763" w14:textId="6DC78788" w:rsidR="003A39E1" w:rsidRPr="009709E9" w:rsidRDefault="003A39E1" w:rsidP="00EB2B08">
      <w:pPr>
        <w:spacing w:after="0" w:line="360" w:lineRule="auto"/>
        <w:ind w:firstLine="851"/>
        <w:jc w:val="both"/>
        <w:rPr>
          <w:rFonts w:ascii="Times New Roman" w:hAnsi="Times New Roman" w:cs="Times New Roman"/>
          <w:sz w:val="28"/>
          <w:szCs w:val="28"/>
        </w:rPr>
      </w:pPr>
    </w:p>
    <w:p w14:paraId="1AA7680A" w14:textId="01EAFEFE" w:rsidR="003A39E1" w:rsidRPr="009709E9" w:rsidRDefault="003A39E1" w:rsidP="00EB2B08">
      <w:pPr>
        <w:spacing w:after="0" w:line="360" w:lineRule="auto"/>
        <w:ind w:firstLine="851"/>
        <w:jc w:val="both"/>
        <w:rPr>
          <w:rFonts w:ascii="Times New Roman" w:hAnsi="Times New Roman" w:cs="Times New Roman"/>
          <w:sz w:val="28"/>
          <w:szCs w:val="28"/>
        </w:rPr>
      </w:pPr>
      <w:r w:rsidRPr="009709E9">
        <w:rPr>
          <w:rFonts w:ascii="Times New Roman" w:hAnsi="Times New Roman" w:cs="Times New Roman"/>
          <w:noProof/>
          <w:sz w:val="28"/>
          <w:szCs w:val="28"/>
          <w:lang/>
        </w:rPr>
        <w:lastRenderedPageBreak/>
        <w:drawing>
          <wp:inline distT="0" distB="0" distL="0" distR="0" wp14:anchorId="4319B2C8" wp14:editId="4BEC687D">
            <wp:extent cx="4572638" cy="3429479"/>
            <wp:effectExtent l="0" t="0" r="0"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5"/>
                    <a:stretch>
                      <a:fillRect/>
                    </a:stretch>
                  </pic:blipFill>
                  <pic:spPr>
                    <a:xfrm>
                      <a:off x="0" y="0"/>
                      <a:ext cx="4572638" cy="3429479"/>
                    </a:xfrm>
                    <a:prstGeom prst="rect">
                      <a:avLst/>
                    </a:prstGeom>
                  </pic:spPr>
                </pic:pic>
              </a:graphicData>
            </a:graphic>
          </wp:inline>
        </w:drawing>
      </w:r>
    </w:p>
    <w:p w14:paraId="2F45130B" w14:textId="0960BA1E" w:rsidR="003A39E1" w:rsidRPr="009709E9" w:rsidRDefault="003A39E1" w:rsidP="00EB2B08">
      <w:pPr>
        <w:spacing w:after="0" w:line="360" w:lineRule="auto"/>
        <w:ind w:firstLine="851"/>
        <w:jc w:val="both"/>
        <w:rPr>
          <w:rFonts w:ascii="Times New Roman" w:hAnsi="Times New Roman" w:cs="Times New Roman"/>
          <w:sz w:val="28"/>
          <w:szCs w:val="28"/>
        </w:rPr>
      </w:pPr>
    </w:p>
    <w:p w14:paraId="5ED0CB91" w14:textId="63342FCC" w:rsidR="003A39E1" w:rsidRPr="009709E9" w:rsidRDefault="003A39E1" w:rsidP="00EB2B08">
      <w:pPr>
        <w:spacing w:after="0" w:line="360" w:lineRule="auto"/>
        <w:ind w:firstLine="851"/>
        <w:jc w:val="both"/>
        <w:rPr>
          <w:rFonts w:ascii="Times New Roman" w:hAnsi="Times New Roman" w:cs="Times New Roman"/>
          <w:sz w:val="28"/>
          <w:szCs w:val="28"/>
        </w:rPr>
      </w:pPr>
    </w:p>
    <w:p w14:paraId="641A9F2A" w14:textId="17B03668" w:rsidR="003A39E1" w:rsidRPr="009709E9" w:rsidRDefault="003A39E1" w:rsidP="00EB2B08">
      <w:pPr>
        <w:spacing w:after="0" w:line="360" w:lineRule="auto"/>
        <w:ind w:firstLine="851"/>
        <w:jc w:val="both"/>
        <w:rPr>
          <w:rFonts w:ascii="Times New Roman" w:hAnsi="Times New Roman" w:cs="Times New Roman"/>
          <w:sz w:val="28"/>
          <w:szCs w:val="28"/>
        </w:rPr>
      </w:pPr>
      <w:r w:rsidRPr="009709E9">
        <w:rPr>
          <w:rFonts w:ascii="Times New Roman" w:hAnsi="Times New Roman" w:cs="Times New Roman"/>
          <w:noProof/>
          <w:sz w:val="28"/>
          <w:szCs w:val="28"/>
          <w:lang/>
        </w:rPr>
        <w:drawing>
          <wp:inline distT="0" distB="0" distL="0" distR="0" wp14:anchorId="09F70047" wp14:editId="63D266ED">
            <wp:extent cx="4572638" cy="3429479"/>
            <wp:effectExtent l="0" t="0" r="0"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6"/>
                    <a:stretch>
                      <a:fillRect/>
                    </a:stretch>
                  </pic:blipFill>
                  <pic:spPr>
                    <a:xfrm>
                      <a:off x="0" y="0"/>
                      <a:ext cx="4572638" cy="3429479"/>
                    </a:xfrm>
                    <a:prstGeom prst="rect">
                      <a:avLst/>
                    </a:prstGeom>
                  </pic:spPr>
                </pic:pic>
              </a:graphicData>
            </a:graphic>
          </wp:inline>
        </w:drawing>
      </w:r>
    </w:p>
    <w:p w14:paraId="5E23FD49" w14:textId="61212044" w:rsidR="003A39E1" w:rsidRPr="009709E9" w:rsidRDefault="003A39E1" w:rsidP="00EB2B08">
      <w:pPr>
        <w:spacing w:after="0" w:line="360" w:lineRule="auto"/>
        <w:ind w:firstLine="851"/>
        <w:jc w:val="both"/>
        <w:rPr>
          <w:rFonts w:ascii="Times New Roman" w:hAnsi="Times New Roman" w:cs="Times New Roman"/>
          <w:sz w:val="28"/>
          <w:szCs w:val="28"/>
        </w:rPr>
      </w:pPr>
    </w:p>
    <w:p w14:paraId="4EDFC691" w14:textId="38BFC19D" w:rsidR="003A39E1" w:rsidRPr="009709E9" w:rsidRDefault="00F058EA" w:rsidP="00EB2B08">
      <w:pPr>
        <w:spacing w:after="0" w:line="360" w:lineRule="auto"/>
        <w:ind w:firstLine="851"/>
        <w:jc w:val="both"/>
        <w:rPr>
          <w:rFonts w:ascii="Times New Roman" w:hAnsi="Times New Roman" w:cs="Times New Roman"/>
          <w:sz w:val="28"/>
          <w:szCs w:val="28"/>
        </w:rPr>
      </w:pPr>
      <w:r w:rsidRPr="009709E9">
        <w:rPr>
          <w:rFonts w:ascii="Times New Roman" w:hAnsi="Times New Roman" w:cs="Times New Roman"/>
          <w:noProof/>
          <w:sz w:val="28"/>
          <w:szCs w:val="28"/>
          <w:lang/>
        </w:rPr>
        <w:lastRenderedPageBreak/>
        <w:drawing>
          <wp:inline distT="0" distB="0" distL="0" distR="0" wp14:anchorId="27F8F572" wp14:editId="14ECEA43">
            <wp:extent cx="4572638" cy="3429479"/>
            <wp:effectExtent l="0" t="0" r="0" b="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7"/>
                    <a:stretch>
                      <a:fillRect/>
                    </a:stretch>
                  </pic:blipFill>
                  <pic:spPr>
                    <a:xfrm>
                      <a:off x="0" y="0"/>
                      <a:ext cx="4572638" cy="3429479"/>
                    </a:xfrm>
                    <a:prstGeom prst="rect">
                      <a:avLst/>
                    </a:prstGeom>
                  </pic:spPr>
                </pic:pic>
              </a:graphicData>
            </a:graphic>
          </wp:inline>
        </w:drawing>
      </w:r>
    </w:p>
    <w:p w14:paraId="2F7366B9" w14:textId="34516E52" w:rsidR="00F058EA" w:rsidRPr="009709E9" w:rsidRDefault="00F058EA" w:rsidP="00EB2B08">
      <w:pPr>
        <w:spacing w:after="0" w:line="360" w:lineRule="auto"/>
        <w:ind w:firstLine="851"/>
        <w:jc w:val="both"/>
        <w:rPr>
          <w:rFonts w:ascii="Times New Roman" w:hAnsi="Times New Roman" w:cs="Times New Roman"/>
          <w:sz w:val="28"/>
          <w:szCs w:val="28"/>
        </w:rPr>
      </w:pPr>
    </w:p>
    <w:p w14:paraId="3301FC2F" w14:textId="5CEA29BD" w:rsidR="00F058EA" w:rsidRPr="009709E9" w:rsidRDefault="00F058EA" w:rsidP="00EB2B08">
      <w:pPr>
        <w:spacing w:after="0" w:line="360" w:lineRule="auto"/>
        <w:ind w:firstLine="851"/>
        <w:jc w:val="both"/>
        <w:rPr>
          <w:rFonts w:ascii="Times New Roman" w:hAnsi="Times New Roman" w:cs="Times New Roman"/>
          <w:sz w:val="28"/>
          <w:szCs w:val="28"/>
        </w:rPr>
      </w:pPr>
    </w:p>
    <w:p w14:paraId="1E501F23" w14:textId="76CB5CB9" w:rsidR="00F058EA" w:rsidRPr="009709E9" w:rsidRDefault="00F058EA" w:rsidP="00EB2B08">
      <w:pPr>
        <w:spacing w:after="0" w:line="360" w:lineRule="auto"/>
        <w:ind w:firstLine="851"/>
        <w:jc w:val="both"/>
        <w:rPr>
          <w:rFonts w:ascii="Times New Roman" w:hAnsi="Times New Roman" w:cs="Times New Roman"/>
          <w:sz w:val="28"/>
          <w:szCs w:val="28"/>
        </w:rPr>
      </w:pPr>
      <w:r w:rsidRPr="009709E9">
        <w:rPr>
          <w:rFonts w:ascii="Times New Roman" w:hAnsi="Times New Roman" w:cs="Times New Roman"/>
          <w:noProof/>
          <w:sz w:val="28"/>
          <w:szCs w:val="28"/>
          <w:lang/>
        </w:rPr>
        <w:drawing>
          <wp:inline distT="0" distB="0" distL="0" distR="0" wp14:anchorId="26BC99C6" wp14:editId="2C640484">
            <wp:extent cx="4572638" cy="3429479"/>
            <wp:effectExtent l="0" t="0" r="0" b="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8"/>
                    <a:stretch>
                      <a:fillRect/>
                    </a:stretch>
                  </pic:blipFill>
                  <pic:spPr>
                    <a:xfrm>
                      <a:off x="0" y="0"/>
                      <a:ext cx="4572638" cy="3429479"/>
                    </a:xfrm>
                    <a:prstGeom prst="rect">
                      <a:avLst/>
                    </a:prstGeom>
                  </pic:spPr>
                </pic:pic>
              </a:graphicData>
            </a:graphic>
          </wp:inline>
        </w:drawing>
      </w:r>
    </w:p>
    <w:p w14:paraId="72B10C3B" w14:textId="14961D24" w:rsidR="00F058EA" w:rsidRPr="009709E9" w:rsidRDefault="00F058EA" w:rsidP="00EB2B08">
      <w:pPr>
        <w:spacing w:after="0" w:line="360" w:lineRule="auto"/>
        <w:ind w:firstLine="851"/>
        <w:jc w:val="both"/>
        <w:rPr>
          <w:rFonts w:ascii="Times New Roman" w:hAnsi="Times New Roman" w:cs="Times New Roman"/>
          <w:sz w:val="28"/>
          <w:szCs w:val="28"/>
        </w:rPr>
      </w:pPr>
    </w:p>
    <w:p w14:paraId="5DE898DC" w14:textId="2054FE13" w:rsidR="00F058EA" w:rsidRPr="009709E9" w:rsidRDefault="00F058EA" w:rsidP="00EB2B08">
      <w:pPr>
        <w:spacing w:after="0" w:line="360" w:lineRule="auto"/>
        <w:ind w:firstLine="851"/>
        <w:jc w:val="both"/>
        <w:rPr>
          <w:rFonts w:ascii="Times New Roman" w:hAnsi="Times New Roman" w:cs="Times New Roman"/>
          <w:sz w:val="28"/>
          <w:szCs w:val="28"/>
        </w:rPr>
      </w:pPr>
    </w:p>
    <w:p w14:paraId="77A3D8F8" w14:textId="36EC9534" w:rsidR="00F058EA" w:rsidRPr="009709E9" w:rsidRDefault="00F058EA" w:rsidP="00EB2B08">
      <w:pPr>
        <w:spacing w:after="0" w:line="360" w:lineRule="auto"/>
        <w:ind w:firstLine="851"/>
        <w:jc w:val="both"/>
        <w:rPr>
          <w:rFonts w:ascii="Times New Roman" w:hAnsi="Times New Roman" w:cs="Times New Roman"/>
          <w:sz w:val="28"/>
          <w:szCs w:val="28"/>
        </w:rPr>
      </w:pPr>
      <w:r w:rsidRPr="009709E9">
        <w:rPr>
          <w:rFonts w:ascii="Times New Roman" w:hAnsi="Times New Roman" w:cs="Times New Roman"/>
          <w:noProof/>
          <w:sz w:val="28"/>
          <w:szCs w:val="28"/>
          <w:lang/>
        </w:rPr>
        <w:lastRenderedPageBreak/>
        <w:drawing>
          <wp:inline distT="0" distB="0" distL="0" distR="0" wp14:anchorId="3B576B6B" wp14:editId="23C0C4EF">
            <wp:extent cx="4572638" cy="3429479"/>
            <wp:effectExtent l="0" t="0" r="0"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9"/>
                    <a:stretch>
                      <a:fillRect/>
                    </a:stretch>
                  </pic:blipFill>
                  <pic:spPr>
                    <a:xfrm>
                      <a:off x="0" y="0"/>
                      <a:ext cx="4572638" cy="3429479"/>
                    </a:xfrm>
                    <a:prstGeom prst="rect">
                      <a:avLst/>
                    </a:prstGeom>
                  </pic:spPr>
                </pic:pic>
              </a:graphicData>
            </a:graphic>
          </wp:inline>
        </w:drawing>
      </w:r>
    </w:p>
    <w:p w14:paraId="2D24C26F" w14:textId="4BCB117F" w:rsidR="00F058EA" w:rsidRPr="009709E9" w:rsidRDefault="00F058EA" w:rsidP="00EB2B08">
      <w:pPr>
        <w:spacing w:after="0" w:line="360" w:lineRule="auto"/>
        <w:ind w:firstLine="851"/>
        <w:jc w:val="both"/>
        <w:rPr>
          <w:rFonts w:ascii="Times New Roman" w:hAnsi="Times New Roman" w:cs="Times New Roman"/>
          <w:sz w:val="28"/>
          <w:szCs w:val="28"/>
        </w:rPr>
      </w:pPr>
    </w:p>
    <w:p w14:paraId="486B04A3" w14:textId="3FDF3592" w:rsidR="00F058EA" w:rsidRPr="009709E9" w:rsidRDefault="00F058EA" w:rsidP="00EB2B08">
      <w:pPr>
        <w:spacing w:after="0" w:line="360" w:lineRule="auto"/>
        <w:ind w:firstLine="851"/>
        <w:jc w:val="both"/>
        <w:rPr>
          <w:rFonts w:ascii="Times New Roman" w:hAnsi="Times New Roman" w:cs="Times New Roman"/>
          <w:sz w:val="28"/>
          <w:szCs w:val="28"/>
        </w:rPr>
      </w:pPr>
    </w:p>
    <w:p w14:paraId="7116F342" w14:textId="75C921B1" w:rsidR="00F058EA" w:rsidRPr="009709E9" w:rsidRDefault="00F058EA" w:rsidP="00EB2B08">
      <w:pPr>
        <w:spacing w:after="0" w:line="360" w:lineRule="auto"/>
        <w:ind w:firstLine="851"/>
        <w:jc w:val="both"/>
        <w:rPr>
          <w:rFonts w:ascii="Times New Roman" w:hAnsi="Times New Roman" w:cs="Times New Roman"/>
          <w:sz w:val="28"/>
          <w:szCs w:val="28"/>
        </w:rPr>
      </w:pPr>
      <w:r w:rsidRPr="009709E9">
        <w:rPr>
          <w:rFonts w:ascii="Times New Roman" w:hAnsi="Times New Roman" w:cs="Times New Roman"/>
          <w:noProof/>
          <w:sz w:val="28"/>
          <w:szCs w:val="28"/>
          <w:lang/>
        </w:rPr>
        <w:drawing>
          <wp:inline distT="0" distB="0" distL="0" distR="0" wp14:anchorId="39EB4184" wp14:editId="113D2F0F">
            <wp:extent cx="4572638" cy="3429479"/>
            <wp:effectExtent l="0" t="0" r="0" b="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0"/>
                    <a:stretch>
                      <a:fillRect/>
                    </a:stretch>
                  </pic:blipFill>
                  <pic:spPr>
                    <a:xfrm>
                      <a:off x="0" y="0"/>
                      <a:ext cx="4572638" cy="3429479"/>
                    </a:xfrm>
                    <a:prstGeom prst="rect">
                      <a:avLst/>
                    </a:prstGeom>
                  </pic:spPr>
                </pic:pic>
              </a:graphicData>
            </a:graphic>
          </wp:inline>
        </w:drawing>
      </w:r>
    </w:p>
    <w:p w14:paraId="401E6D79" w14:textId="0DD8A89D" w:rsidR="00F058EA" w:rsidRPr="009709E9" w:rsidRDefault="00F058EA" w:rsidP="00EB2B08">
      <w:pPr>
        <w:spacing w:after="0" w:line="360" w:lineRule="auto"/>
        <w:ind w:firstLine="851"/>
        <w:jc w:val="both"/>
        <w:rPr>
          <w:rFonts w:ascii="Times New Roman" w:hAnsi="Times New Roman" w:cs="Times New Roman"/>
          <w:sz w:val="28"/>
          <w:szCs w:val="28"/>
        </w:rPr>
      </w:pPr>
    </w:p>
    <w:p w14:paraId="4BC95039" w14:textId="7D9660BE" w:rsidR="00F058EA" w:rsidRPr="009709E9" w:rsidRDefault="00F058EA" w:rsidP="00EB2B08">
      <w:pPr>
        <w:spacing w:after="0" w:line="360" w:lineRule="auto"/>
        <w:ind w:firstLine="851"/>
        <w:jc w:val="both"/>
        <w:rPr>
          <w:rFonts w:ascii="Times New Roman" w:hAnsi="Times New Roman" w:cs="Times New Roman"/>
          <w:sz w:val="28"/>
          <w:szCs w:val="28"/>
        </w:rPr>
      </w:pPr>
      <w:r w:rsidRPr="009709E9">
        <w:rPr>
          <w:rFonts w:ascii="Times New Roman" w:hAnsi="Times New Roman" w:cs="Times New Roman"/>
          <w:noProof/>
          <w:sz w:val="28"/>
          <w:szCs w:val="28"/>
          <w:lang/>
        </w:rPr>
        <w:lastRenderedPageBreak/>
        <w:drawing>
          <wp:inline distT="0" distB="0" distL="0" distR="0" wp14:anchorId="6AFE4BEF" wp14:editId="38B406F6">
            <wp:extent cx="4572638" cy="3429479"/>
            <wp:effectExtent l="0" t="0" r="0" b="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1"/>
                    <a:stretch>
                      <a:fillRect/>
                    </a:stretch>
                  </pic:blipFill>
                  <pic:spPr>
                    <a:xfrm>
                      <a:off x="0" y="0"/>
                      <a:ext cx="4572638" cy="3429479"/>
                    </a:xfrm>
                    <a:prstGeom prst="rect">
                      <a:avLst/>
                    </a:prstGeom>
                  </pic:spPr>
                </pic:pic>
              </a:graphicData>
            </a:graphic>
          </wp:inline>
        </w:drawing>
      </w:r>
    </w:p>
    <w:p w14:paraId="0D0A55EF" w14:textId="54230CC4" w:rsidR="00F058EA" w:rsidRPr="009709E9" w:rsidRDefault="00F058EA" w:rsidP="00EB2B08">
      <w:pPr>
        <w:spacing w:after="0" w:line="360" w:lineRule="auto"/>
        <w:ind w:firstLine="851"/>
        <w:jc w:val="both"/>
        <w:rPr>
          <w:rFonts w:ascii="Times New Roman" w:hAnsi="Times New Roman" w:cs="Times New Roman"/>
          <w:sz w:val="28"/>
          <w:szCs w:val="28"/>
        </w:rPr>
      </w:pPr>
    </w:p>
    <w:p w14:paraId="5FAD8E12" w14:textId="502B8D6B" w:rsidR="00F058EA" w:rsidRPr="009709E9" w:rsidRDefault="00F058EA" w:rsidP="00EB2B08">
      <w:pPr>
        <w:spacing w:after="0" w:line="360" w:lineRule="auto"/>
        <w:ind w:firstLine="851"/>
        <w:jc w:val="both"/>
        <w:rPr>
          <w:rFonts w:ascii="Times New Roman" w:hAnsi="Times New Roman" w:cs="Times New Roman"/>
          <w:sz w:val="28"/>
          <w:szCs w:val="28"/>
        </w:rPr>
      </w:pPr>
      <w:r w:rsidRPr="009709E9">
        <w:rPr>
          <w:rFonts w:ascii="Times New Roman" w:hAnsi="Times New Roman" w:cs="Times New Roman"/>
          <w:noProof/>
          <w:sz w:val="28"/>
          <w:szCs w:val="28"/>
          <w:lang/>
        </w:rPr>
        <w:drawing>
          <wp:inline distT="0" distB="0" distL="0" distR="0" wp14:anchorId="218FB8E7" wp14:editId="21B528E9">
            <wp:extent cx="4572638" cy="3429479"/>
            <wp:effectExtent l="0" t="0" r="0" b="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2"/>
                    <a:stretch>
                      <a:fillRect/>
                    </a:stretch>
                  </pic:blipFill>
                  <pic:spPr>
                    <a:xfrm>
                      <a:off x="0" y="0"/>
                      <a:ext cx="4572638" cy="3429479"/>
                    </a:xfrm>
                    <a:prstGeom prst="rect">
                      <a:avLst/>
                    </a:prstGeom>
                  </pic:spPr>
                </pic:pic>
              </a:graphicData>
            </a:graphic>
          </wp:inline>
        </w:drawing>
      </w:r>
    </w:p>
    <w:p w14:paraId="31DD133F" w14:textId="4B5DB2E1" w:rsidR="00F058EA" w:rsidRPr="009709E9" w:rsidRDefault="00F058EA" w:rsidP="00EB2B08">
      <w:pPr>
        <w:spacing w:after="0" w:line="360" w:lineRule="auto"/>
        <w:ind w:firstLine="851"/>
        <w:jc w:val="both"/>
        <w:rPr>
          <w:rFonts w:ascii="Times New Roman" w:hAnsi="Times New Roman" w:cs="Times New Roman"/>
          <w:sz w:val="28"/>
          <w:szCs w:val="28"/>
        </w:rPr>
      </w:pPr>
    </w:p>
    <w:p w14:paraId="64A42D57" w14:textId="7490A601" w:rsidR="00F058EA" w:rsidRPr="009709E9" w:rsidRDefault="00F058EA" w:rsidP="00EB2B08">
      <w:pPr>
        <w:spacing w:after="0" w:line="360" w:lineRule="auto"/>
        <w:ind w:firstLine="851"/>
        <w:jc w:val="both"/>
        <w:rPr>
          <w:rFonts w:ascii="Times New Roman" w:hAnsi="Times New Roman" w:cs="Times New Roman"/>
          <w:sz w:val="28"/>
          <w:szCs w:val="28"/>
        </w:rPr>
      </w:pPr>
      <w:r w:rsidRPr="009709E9">
        <w:rPr>
          <w:rFonts w:ascii="Times New Roman" w:hAnsi="Times New Roman" w:cs="Times New Roman"/>
          <w:noProof/>
          <w:sz w:val="28"/>
          <w:szCs w:val="28"/>
          <w:lang/>
        </w:rPr>
        <w:lastRenderedPageBreak/>
        <w:drawing>
          <wp:inline distT="0" distB="0" distL="0" distR="0" wp14:anchorId="3199ED97" wp14:editId="793C8574">
            <wp:extent cx="4572638" cy="3429479"/>
            <wp:effectExtent l="0" t="0" r="0" b="0"/>
            <wp:docPr id="1870" name="Рисунок 18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3"/>
                    <a:stretch>
                      <a:fillRect/>
                    </a:stretch>
                  </pic:blipFill>
                  <pic:spPr>
                    <a:xfrm>
                      <a:off x="0" y="0"/>
                      <a:ext cx="4572638" cy="3429479"/>
                    </a:xfrm>
                    <a:prstGeom prst="rect">
                      <a:avLst/>
                    </a:prstGeom>
                  </pic:spPr>
                </pic:pic>
              </a:graphicData>
            </a:graphic>
          </wp:inline>
        </w:drawing>
      </w:r>
    </w:p>
    <w:p w14:paraId="6C3D717E" w14:textId="6DFBC5C2" w:rsidR="00F058EA" w:rsidRPr="009709E9" w:rsidRDefault="00F058EA" w:rsidP="00EB2B08">
      <w:pPr>
        <w:spacing w:after="0" w:line="360" w:lineRule="auto"/>
        <w:ind w:firstLine="851"/>
        <w:jc w:val="both"/>
        <w:rPr>
          <w:rFonts w:ascii="Times New Roman" w:hAnsi="Times New Roman" w:cs="Times New Roman"/>
          <w:sz w:val="28"/>
          <w:szCs w:val="28"/>
        </w:rPr>
      </w:pPr>
    </w:p>
    <w:p w14:paraId="6EDE92F8" w14:textId="7537CFB7" w:rsidR="00F058EA" w:rsidRPr="009709E9" w:rsidRDefault="00F058EA" w:rsidP="00EB2B08">
      <w:pPr>
        <w:spacing w:after="0" w:line="360" w:lineRule="auto"/>
        <w:ind w:firstLine="851"/>
        <w:jc w:val="both"/>
        <w:rPr>
          <w:rFonts w:ascii="Times New Roman" w:hAnsi="Times New Roman" w:cs="Times New Roman"/>
          <w:sz w:val="28"/>
          <w:szCs w:val="28"/>
        </w:rPr>
      </w:pPr>
      <w:bookmarkStart w:id="88" w:name="_GoBack"/>
      <w:bookmarkEnd w:id="88"/>
    </w:p>
    <w:p w14:paraId="6EDE2E89" w14:textId="56A5FC05" w:rsidR="003A39E1" w:rsidRPr="009709E9" w:rsidRDefault="003A39E1" w:rsidP="00EB2B08">
      <w:pPr>
        <w:spacing w:after="0" w:line="360" w:lineRule="auto"/>
        <w:ind w:firstLine="851"/>
        <w:jc w:val="both"/>
        <w:rPr>
          <w:rFonts w:ascii="Times New Roman" w:hAnsi="Times New Roman" w:cs="Times New Roman"/>
          <w:sz w:val="28"/>
          <w:szCs w:val="28"/>
        </w:rPr>
      </w:pPr>
    </w:p>
    <w:p w14:paraId="38C22415" w14:textId="77777777" w:rsidR="003A39E1" w:rsidRPr="009709E9" w:rsidRDefault="003A39E1" w:rsidP="00EB2B08">
      <w:pPr>
        <w:spacing w:after="0" w:line="360" w:lineRule="auto"/>
        <w:ind w:firstLine="851"/>
        <w:jc w:val="both"/>
        <w:rPr>
          <w:rFonts w:ascii="Times New Roman" w:hAnsi="Times New Roman" w:cs="Times New Roman"/>
          <w:sz w:val="28"/>
          <w:szCs w:val="28"/>
        </w:rPr>
      </w:pPr>
    </w:p>
    <w:p w14:paraId="17DE64AA" w14:textId="543F9394" w:rsidR="00951582" w:rsidRPr="009709E9" w:rsidRDefault="00951582">
      <w:pPr>
        <w:rPr>
          <w:rFonts w:ascii="Times New Roman" w:hAnsi="Times New Roman" w:cs="Times New Roman"/>
          <w:sz w:val="28"/>
          <w:szCs w:val="28"/>
        </w:rPr>
      </w:pPr>
      <w:r w:rsidRPr="009709E9">
        <w:rPr>
          <w:rFonts w:ascii="Times New Roman" w:hAnsi="Times New Roman" w:cs="Times New Roman"/>
          <w:sz w:val="28"/>
          <w:szCs w:val="28"/>
        </w:rPr>
        <w:br w:type="page"/>
      </w:r>
    </w:p>
    <w:p w14:paraId="260D8A7B" w14:textId="74312AFC" w:rsidR="00F46941" w:rsidRPr="009709E9" w:rsidRDefault="00951582" w:rsidP="00B47D6A">
      <w:pPr>
        <w:pStyle w:val="1f2"/>
      </w:pPr>
      <w:bookmarkStart w:id="89" w:name="_Toc27411047"/>
      <w:bookmarkStart w:id="90" w:name="_Toc27411556"/>
      <w:r w:rsidRPr="009709E9">
        <w:lastRenderedPageBreak/>
        <w:t>ДОДАТОК Б</w:t>
      </w:r>
      <w:bookmarkEnd w:id="89"/>
      <w:bookmarkEnd w:id="90"/>
    </w:p>
    <w:p w14:paraId="423C120B" w14:textId="175BE71C" w:rsidR="00F46941" w:rsidRPr="009709E9" w:rsidRDefault="00951582" w:rsidP="00951582">
      <w:pPr>
        <w:spacing w:after="0" w:line="360" w:lineRule="auto"/>
        <w:ind w:firstLine="851"/>
        <w:jc w:val="center"/>
        <w:rPr>
          <w:rFonts w:ascii="Times New Roman" w:hAnsi="Times New Roman" w:cs="Times New Roman"/>
          <w:sz w:val="28"/>
          <w:szCs w:val="28"/>
        </w:rPr>
      </w:pPr>
      <w:r w:rsidRPr="009709E9">
        <w:rPr>
          <w:rFonts w:ascii="Times New Roman" w:hAnsi="Times New Roman" w:cs="Times New Roman"/>
          <w:sz w:val="28"/>
          <w:szCs w:val="28"/>
        </w:rPr>
        <w:t>Результати моделювання полів кореляційного аналізу зображень для висоти зйомки 2000 м та 3000 м РМ2 та РМ каналом</w:t>
      </w:r>
    </w:p>
    <w:p w14:paraId="6C0C1EE9" w14:textId="77777777" w:rsidR="00951582" w:rsidRPr="009709E9" w:rsidRDefault="00951582" w:rsidP="00951582">
      <w:pPr>
        <w:spacing w:after="0" w:line="360" w:lineRule="auto"/>
        <w:jc w:val="center"/>
        <w:rPr>
          <w:rFonts w:ascii="Times New Roman" w:hAnsi="Times New Roman" w:cs="Times New Roman"/>
          <w:sz w:val="28"/>
          <w:szCs w:val="28"/>
        </w:rPr>
      </w:pPr>
    </w:p>
    <w:p w14:paraId="280AB952" w14:textId="77777777" w:rsidR="00951582" w:rsidRPr="009709E9" w:rsidRDefault="00951582" w:rsidP="00951582">
      <w:pPr>
        <w:spacing w:after="0" w:line="360" w:lineRule="auto"/>
        <w:jc w:val="center"/>
        <w:rPr>
          <w:rFonts w:ascii="Times New Roman" w:hAnsi="Times New Roman" w:cs="Times New Roman"/>
          <w:sz w:val="28"/>
          <w:szCs w:val="28"/>
        </w:rPr>
      </w:pPr>
    </w:p>
    <w:p w14:paraId="3E744F30" w14:textId="77777777" w:rsidR="00951582" w:rsidRPr="009709E9" w:rsidRDefault="00951582" w:rsidP="00951582">
      <w:pPr>
        <w:spacing w:after="0" w:line="360" w:lineRule="auto"/>
        <w:jc w:val="center"/>
        <w:rPr>
          <w:rFonts w:ascii="Times New Roman" w:hAnsi="Times New Roman" w:cs="Times New Roman"/>
          <w:sz w:val="28"/>
          <w:szCs w:val="28"/>
        </w:rPr>
      </w:pPr>
      <w:r w:rsidRPr="009709E9">
        <w:rPr>
          <w:rFonts w:ascii="Times New Roman" w:hAnsi="Times New Roman" w:cs="Times New Roman"/>
          <w:noProof/>
          <w:sz w:val="28"/>
          <w:szCs w:val="28"/>
          <w:lang/>
        </w:rPr>
        <w:drawing>
          <wp:inline distT="0" distB="0" distL="0" distR="0" wp14:anchorId="5306DB7F" wp14:editId="491F6A02">
            <wp:extent cx="2880000" cy="2520000"/>
            <wp:effectExtent l="0" t="0" r="0" b="0"/>
            <wp:docPr id="2086" name="Рисунок 2086" descr="C:\Users\Александр\Desktop\Рисунки\2000\2000TV.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593" descr="C:\Users\Александр\Desktop\Рисунки\2000\2000TV.bmp"/>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2880000" cy="2520000"/>
                    </a:xfrm>
                    <a:prstGeom prst="rect">
                      <a:avLst/>
                    </a:prstGeom>
                    <a:noFill/>
                    <a:ln>
                      <a:noFill/>
                    </a:ln>
                  </pic:spPr>
                </pic:pic>
              </a:graphicData>
            </a:graphic>
          </wp:inline>
        </w:drawing>
      </w:r>
      <w:r w:rsidRPr="009709E9">
        <w:rPr>
          <w:rFonts w:ascii="Times New Roman" w:hAnsi="Times New Roman" w:cs="Times New Roman"/>
          <w:sz w:val="28"/>
          <w:szCs w:val="28"/>
        </w:rPr>
        <w:t xml:space="preserve">    </w:t>
      </w:r>
      <w:r w:rsidRPr="009709E9">
        <w:rPr>
          <w:rFonts w:ascii="Times New Roman" w:hAnsi="Times New Roman" w:cs="Times New Roman"/>
          <w:noProof/>
          <w:sz w:val="28"/>
          <w:szCs w:val="28"/>
          <w:lang/>
        </w:rPr>
        <w:drawing>
          <wp:inline distT="0" distB="0" distL="0" distR="0" wp14:anchorId="5532A485" wp14:editId="12DE5B56">
            <wp:extent cx="2880000" cy="2520000"/>
            <wp:effectExtent l="0" t="0" r="0" b="0"/>
            <wp:docPr id="2087" name="Рисунок 2087" descr="C:\Users\Александр\Desktop\Рисунки\2000\2000RM.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594" descr="C:\Users\Александр\Desktop\Рисунки\2000\2000RM.bmp"/>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2880000" cy="2520000"/>
                    </a:xfrm>
                    <a:prstGeom prst="rect">
                      <a:avLst/>
                    </a:prstGeom>
                    <a:noFill/>
                    <a:ln>
                      <a:noFill/>
                    </a:ln>
                  </pic:spPr>
                </pic:pic>
              </a:graphicData>
            </a:graphic>
          </wp:inline>
        </w:drawing>
      </w:r>
    </w:p>
    <w:p w14:paraId="0F0EBA75" w14:textId="77777777" w:rsidR="00951582" w:rsidRPr="009709E9" w:rsidRDefault="00951582" w:rsidP="00951582">
      <w:pPr>
        <w:spacing w:after="0" w:line="360" w:lineRule="auto"/>
        <w:ind w:left="1418"/>
        <w:rPr>
          <w:rFonts w:ascii="Times New Roman" w:hAnsi="Times New Roman" w:cs="Times New Roman"/>
          <w:sz w:val="28"/>
          <w:szCs w:val="28"/>
        </w:rPr>
      </w:pPr>
      <w:r w:rsidRPr="009709E9">
        <w:rPr>
          <w:rFonts w:ascii="Times New Roman" w:hAnsi="Times New Roman" w:cs="Times New Roman"/>
          <w:sz w:val="28"/>
          <w:szCs w:val="28"/>
        </w:rPr>
        <w:t>а)</w:t>
      </w:r>
      <w:r w:rsidRPr="009709E9">
        <w:rPr>
          <w:rFonts w:ascii="Times New Roman" w:hAnsi="Times New Roman" w:cs="Times New Roman"/>
          <w:sz w:val="28"/>
          <w:szCs w:val="28"/>
        </w:rPr>
        <w:tab/>
      </w:r>
      <w:r w:rsidRPr="009709E9">
        <w:rPr>
          <w:rFonts w:ascii="Times New Roman" w:hAnsi="Times New Roman" w:cs="Times New Roman"/>
          <w:sz w:val="28"/>
          <w:szCs w:val="28"/>
        </w:rPr>
        <w:tab/>
      </w:r>
      <w:r w:rsidRPr="009709E9">
        <w:rPr>
          <w:rFonts w:ascii="Times New Roman" w:hAnsi="Times New Roman" w:cs="Times New Roman"/>
          <w:sz w:val="28"/>
          <w:szCs w:val="28"/>
        </w:rPr>
        <w:tab/>
      </w:r>
      <w:r w:rsidRPr="009709E9">
        <w:rPr>
          <w:rFonts w:ascii="Times New Roman" w:hAnsi="Times New Roman" w:cs="Times New Roman"/>
          <w:sz w:val="28"/>
          <w:szCs w:val="28"/>
        </w:rPr>
        <w:tab/>
      </w:r>
      <w:r w:rsidRPr="009709E9">
        <w:rPr>
          <w:rFonts w:ascii="Times New Roman" w:hAnsi="Times New Roman" w:cs="Times New Roman"/>
          <w:sz w:val="28"/>
          <w:szCs w:val="28"/>
        </w:rPr>
        <w:tab/>
      </w:r>
      <w:r w:rsidRPr="009709E9">
        <w:rPr>
          <w:rFonts w:ascii="Times New Roman" w:hAnsi="Times New Roman" w:cs="Times New Roman"/>
          <w:sz w:val="28"/>
          <w:szCs w:val="28"/>
        </w:rPr>
        <w:tab/>
      </w:r>
      <w:r w:rsidRPr="009709E9">
        <w:rPr>
          <w:rFonts w:ascii="Times New Roman" w:hAnsi="Times New Roman" w:cs="Times New Roman"/>
          <w:sz w:val="28"/>
          <w:szCs w:val="28"/>
        </w:rPr>
        <w:tab/>
        <w:t>б)</w:t>
      </w:r>
    </w:p>
    <w:p w14:paraId="4313E210" w14:textId="77777777" w:rsidR="00951582" w:rsidRPr="009709E9" w:rsidRDefault="00951582" w:rsidP="00951582">
      <w:pPr>
        <w:spacing w:after="0" w:line="360" w:lineRule="auto"/>
        <w:jc w:val="center"/>
        <w:rPr>
          <w:rFonts w:ascii="Times New Roman" w:hAnsi="Times New Roman" w:cs="Times New Roman"/>
          <w:sz w:val="28"/>
          <w:szCs w:val="28"/>
        </w:rPr>
      </w:pPr>
      <w:r w:rsidRPr="009709E9">
        <w:rPr>
          <w:rFonts w:ascii="Times New Roman" w:hAnsi="Times New Roman" w:cs="Times New Roman"/>
          <w:sz w:val="28"/>
          <w:szCs w:val="28"/>
          <w:lang w:val="ru-RU"/>
        </w:rPr>
        <w:t xml:space="preserve">Рисунок Б.1 – </w:t>
      </w:r>
      <w:r w:rsidRPr="009709E9">
        <w:rPr>
          <w:rFonts w:ascii="Times New Roman" w:hAnsi="Times New Roman" w:cs="Times New Roman"/>
          <w:sz w:val="28"/>
          <w:szCs w:val="28"/>
        </w:rPr>
        <w:t>Вихідні</w:t>
      </w:r>
      <w:r w:rsidRPr="009709E9">
        <w:rPr>
          <w:rFonts w:ascii="Times New Roman" w:hAnsi="Times New Roman" w:cs="Times New Roman"/>
          <w:sz w:val="28"/>
          <w:szCs w:val="28"/>
          <w:lang w:val="ru-RU"/>
        </w:rPr>
        <w:t xml:space="preserve"> </w:t>
      </w:r>
      <w:r w:rsidRPr="009709E9">
        <w:rPr>
          <w:rFonts w:ascii="Times New Roman" w:hAnsi="Times New Roman" w:cs="Times New Roman"/>
          <w:sz w:val="28"/>
          <w:szCs w:val="28"/>
        </w:rPr>
        <w:t>зображення ПВ, отримані з висоти 2000 м:</w:t>
      </w:r>
    </w:p>
    <w:p w14:paraId="6CD44532" w14:textId="0A114A9C" w:rsidR="00951582" w:rsidRPr="009709E9" w:rsidRDefault="00951582" w:rsidP="00951582">
      <w:pPr>
        <w:spacing w:after="0" w:line="360" w:lineRule="auto"/>
        <w:ind w:firstLine="426"/>
        <w:jc w:val="center"/>
        <w:rPr>
          <w:rFonts w:ascii="Times New Roman" w:hAnsi="Times New Roman" w:cs="Times New Roman"/>
          <w:sz w:val="28"/>
          <w:szCs w:val="28"/>
        </w:rPr>
      </w:pPr>
      <w:r w:rsidRPr="009709E9">
        <w:rPr>
          <w:rFonts w:ascii="Times New Roman" w:hAnsi="Times New Roman" w:cs="Times New Roman"/>
          <w:sz w:val="28"/>
          <w:szCs w:val="28"/>
        </w:rPr>
        <w:t>а) РМ2 каналом; б) РМ1 каналом</w:t>
      </w:r>
    </w:p>
    <w:p w14:paraId="266F70A6" w14:textId="77777777" w:rsidR="00951582" w:rsidRPr="009709E9" w:rsidRDefault="00951582" w:rsidP="00951582">
      <w:pPr>
        <w:spacing w:after="0" w:line="360" w:lineRule="auto"/>
        <w:ind w:firstLine="426"/>
        <w:jc w:val="center"/>
        <w:rPr>
          <w:rFonts w:ascii="Times New Roman" w:hAnsi="Times New Roman" w:cs="Times New Roman"/>
          <w:sz w:val="28"/>
          <w:szCs w:val="28"/>
        </w:rPr>
      </w:pPr>
    </w:p>
    <w:p w14:paraId="1C414FEC" w14:textId="77777777" w:rsidR="00951582" w:rsidRPr="009709E9" w:rsidRDefault="00951582" w:rsidP="00951582">
      <w:pPr>
        <w:spacing w:after="0" w:line="360" w:lineRule="auto"/>
        <w:rPr>
          <w:rFonts w:ascii="Times New Roman" w:hAnsi="Times New Roman" w:cs="Times New Roman"/>
          <w:sz w:val="28"/>
          <w:szCs w:val="28"/>
        </w:rPr>
      </w:pPr>
      <w:r w:rsidRPr="009709E9">
        <w:rPr>
          <w:rFonts w:ascii="Times New Roman" w:hAnsi="Times New Roman" w:cs="Times New Roman"/>
          <w:noProof/>
          <w:sz w:val="28"/>
          <w:szCs w:val="28"/>
          <w:lang/>
        </w:rPr>
        <w:drawing>
          <wp:inline distT="0" distB="0" distL="0" distR="0" wp14:anchorId="77629D9F" wp14:editId="1D45E37C">
            <wp:extent cx="2880000" cy="2520000"/>
            <wp:effectExtent l="0" t="0" r="0" b="0"/>
            <wp:docPr id="2089" name="Рисунок 2089" descr="C:\Users\Александр\Desktop\Рисунки\2000\TVselect.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595" descr="C:\Users\Александр\Desktop\Рисунки\2000\TVselect.jpg"/>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2880000" cy="2520000"/>
                    </a:xfrm>
                    <a:prstGeom prst="rect">
                      <a:avLst/>
                    </a:prstGeom>
                    <a:noFill/>
                    <a:ln>
                      <a:noFill/>
                    </a:ln>
                  </pic:spPr>
                </pic:pic>
              </a:graphicData>
            </a:graphic>
          </wp:inline>
        </w:drawing>
      </w:r>
      <w:r w:rsidRPr="009709E9">
        <w:rPr>
          <w:rFonts w:ascii="Times New Roman" w:hAnsi="Times New Roman" w:cs="Times New Roman"/>
          <w:sz w:val="28"/>
          <w:szCs w:val="28"/>
        </w:rPr>
        <w:t xml:space="preserve">    </w:t>
      </w:r>
      <w:r w:rsidRPr="009709E9">
        <w:rPr>
          <w:rFonts w:ascii="Times New Roman" w:hAnsi="Times New Roman" w:cs="Times New Roman"/>
          <w:noProof/>
          <w:sz w:val="28"/>
          <w:szCs w:val="28"/>
          <w:lang/>
        </w:rPr>
        <w:drawing>
          <wp:inline distT="0" distB="0" distL="0" distR="0" wp14:anchorId="1D34D64E" wp14:editId="0F0E220A">
            <wp:extent cx="2880000" cy="2520000"/>
            <wp:effectExtent l="0" t="0" r="0" b="0"/>
            <wp:docPr id="2090" name="Рисунок 2090" descr="C:\Users\Александр\Desktop\Рисунки\2000\20000RMselect.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596" descr="C:\Users\Александр\Desktop\Рисунки\2000\20000RMselect.jpg"/>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2880000" cy="2520000"/>
                    </a:xfrm>
                    <a:prstGeom prst="rect">
                      <a:avLst/>
                    </a:prstGeom>
                    <a:noFill/>
                    <a:ln>
                      <a:noFill/>
                    </a:ln>
                  </pic:spPr>
                </pic:pic>
              </a:graphicData>
            </a:graphic>
          </wp:inline>
        </w:drawing>
      </w:r>
    </w:p>
    <w:p w14:paraId="10A3CC61" w14:textId="77777777" w:rsidR="00951582" w:rsidRPr="009709E9" w:rsidRDefault="00951582" w:rsidP="00951582">
      <w:pPr>
        <w:spacing w:after="0" w:line="360" w:lineRule="auto"/>
        <w:ind w:left="1418"/>
        <w:rPr>
          <w:rFonts w:ascii="Times New Roman" w:hAnsi="Times New Roman" w:cs="Times New Roman"/>
          <w:sz w:val="28"/>
          <w:szCs w:val="28"/>
        </w:rPr>
      </w:pPr>
      <w:r w:rsidRPr="009709E9">
        <w:rPr>
          <w:rFonts w:ascii="Times New Roman" w:hAnsi="Times New Roman" w:cs="Times New Roman"/>
          <w:sz w:val="28"/>
          <w:szCs w:val="28"/>
        </w:rPr>
        <w:t>а)</w:t>
      </w:r>
      <w:r w:rsidRPr="009709E9">
        <w:rPr>
          <w:rFonts w:ascii="Times New Roman" w:hAnsi="Times New Roman" w:cs="Times New Roman"/>
          <w:sz w:val="28"/>
          <w:szCs w:val="28"/>
        </w:rPr>
        <w:tab/>
      </w:r>
      <w:r w:rsidRPr="009709E9">
        <w:rPr>
          <w:rFonts w:ascii="Times New Roman" w:hAnsi="Times New Roman" w:cs="Times New Roman"/>
          <w:sz w:val="28"/>
          <w:szCs w:val="28"/>
        </w:rPr>
        <w:tab/>
      </w:r>
      <w:r w:rsidRPr="009709E9">
        <w:rPr>
          <w:rFonts w:ascii="Times New Roman" w:hAnsi="Times New Roman" w:cs="Times New Roman"/>
          <w:sz w:val="28"/>
          <w:szCs w:val="28"/>
        </w:rPr>
        <w:tab/>
      </w:r>
      <w:r w:rsidRPr="009709E9">
        <w:rPr>
          <w:rFonts w:ascii="Times New Roman" w:hAnsi="Times New Roman" w:cs="Times New Roman"/>
          <w:sz w:val="28"/>
          <w:szCs w:val="28"/>
        </w:rPr>
        <w:tab/>
      </w:r>
      <w:r w:rsidRPr="009709E9">
        <w:rPr>
          <w:rFonts w:ascii="Times New Roman" w:hAnsi="Times New Roman" w:cs="Times New Roman"/>
          <w:sz w:val="28"/>
          <w:szCs w:val="28"/>
        </w:rPr>
        <w:tab/>
      </w:r>
      <w:r w:rsidRPr="009709E9">
        <w:rPr>
          <w:rFonts w:ascii="Times New Roman" w:hAnsi="Times New Roman" w:cs="Times New Roman"/>
          <w:sz w:val="28"/>
          <w:szCs w:val="28"/>
        </w:rPr>
        <w:tab/>
      </w:r>
      <w:r w:rsidRPr="009709E9">
        <w:rPr>
          <w:rFonts w:ascii="Times New Roman" w:hAnsi="Times New Roman" w:cs="Times New Roman"/>
          <w:sz w:val="28"/>
          <w:szCs w:val="28"/>
        </w:rPr>
        <w:tab/>
      </w:r>
      <w:r w:rsidRPr="009709E9">
        <w:rPr>
          <w:rFonts w:ascii="Times New Roman" w:hAnsi="Times New Roman" w:cs="Times New Roman"/>
          <w:sz w:val="28"/>
          <w:szCs w:val="28"/>
        </w:rPr>
        <w:tab/>
        <w:t>б)</w:t>
      </w:r>
    </w:p>
    <w:p w14:paraId="76E46F31" w14:textId="56824823" w:rsidR="00951582" w:rsidRPr="009709E9" w:rsidRDefault="00951582" w:rsidP="00951582">
      <w:pPr>
        <w:spacing w:after="0" w:line="360" w:lineRule="auto"/>
        <w:jc w:val="center"/>
        <w:rPr>
          <w:rFonts w:ascii="Times New Roman" w:hAnsi="Times New Roman" w:cs="Times New Roman"/>
          <w:sz w:val="28"/>
          <w:szCs w:val="28"/>
        </w:rPr>
      </w:pPr>
      <w:r w:rsidRPr="009709E9">
        <w:rPr>
          <w:rFonts w:ascii="Times New Roman" w:hAnsi="Times New Roman" w:cs="Times New Roman"/>
          <w:sz w:val="28"/>
          <w:szCs w:val="28"/>
        </w:rPr>
        <w:t>Рисунок Б.2 – Селективні за яскравістю зображення: а) РМ2 канал; б) РМ1 канал</w:t>
      </w:r>
    </w:p>
    <w:p w14:paraId="348A8F5B" w14:textId="77777777" w:rsidR="00951582" w:rsidRPr="009709E9" w:rsidRDefault="00951582" w:rsidP="00951582">
      <w:pPr>
        <w:spacing w:after="0" w:line="360" w:lineRule="auto"/>
        <w:jc w:val="center"/>
        <w:rPr>
          <w:rFonts w:ascii="Times New Roman" w:hAnsi="Times New Roman" w:cs="Times New Roman"/>
          <w:sz w:val="28"/>
          <w:szCs w:val="28"/>
        </w:rPr>
      </w:pPr>
    </w:p>
    <w:p w14:paraId="42AA66E8" w14:textId="77777777" w:rsidR="00951582" w:rsidRPr="009709E9" w:rsidRDefault="00951582" w:rsidP="00951582">
      <w:pPr>
        <w:spacing w:after="0" w:line="360" w:lineRule="auto"/>
        <w:jc w:val="center"/>
        <w:rPr>
          <w:rFonts w:ascii="Times New Roman" w:hAnsi="Times New Roman" w:cs="Times New Roman"/>
          <w:sz w:val="28"/>
          <w:szCs w:val="28"/>
        </w:rPr>
      </w:pPr>
      <w:r w:rsidRPr="009709E9">
        <w:rPr>
          <w:rFonts w:ascii="Times New Roman" w:hAnsi="Times New Roman" w:cs="Times New Roman"/>
          <w:noProof/>
          <w:sz w:val="28"/>
          <w:szCs w:val="28"/>
          <w:lang/>
        </w:rPr>
        <w:lastRenderedPageBreak/>
        <w:drawing>
          <wp:inline distT="0" distB="0" distL="0" distR="0" wp14:anchorId="2C3C99D9" wp14:editId="2BE6E6DC">
            <wp:extent cx="2880000" cy="2520000"/>
            <wp:effectExtent l="0" t="0" r="0" b="0"/>
            <wp:docPr id="1" name="Рисунок 1" descr="C:\Users\Александр\Desktop\Рисунки\2000\TVcontrSelect.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69" descr="C:\Users\Александр\Desktop\Рисунки\2000\TVcontrSelect.jpg"/>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2880000" cy="2520000"/>
                    </a:xfrm>
                    <a:prstGeom prst="rect">
                      <a:avLst/>
                    </a:prstGeom>
                    <a:noFill/>
                    <a:ln>
                      <a:noFill/>
                    </a:ln>
                  </pic:spPr>
                </pic:pic>
              </a:graphicData>
            </a:graphic>
          </wp:inline>
        </w:drawing>
      </w:r>
      <w:r w:rsidRPr="009709E9">
        <w:rPr>
          <w:rFonts w:ascii="Times New Roman" w:hAnsi="Times New Roman" w:cs="Times New Roman"/>
          <w:sz w:val="28"/>
          <w:szCs w:val="28"/>
        </w:rPr>
        <w:t xml:space="preserve">    </w:t>
      </w:r>
      <w:r w:rsidRPr="009709E9">
        <w:rPr>
          <w:rFonts w:ascii="Times New Roman" w:hAnsi="Times New Roman" w:cs="Times New Roman"/>
          <w:noProof/>
          <w:sz w:val="28"/>
          <w:szCs w:val="28"/>
          <w:lang/>
        </w:rPr>
        <w:drawing>
          <wp:inline distT="0" distB="0" distL="0" distR="0" wp14:anchorId="54335545" wp14:editId="505B1F9E">
            <wp:extent cx="2880000" cy="2520000"/>
            <wp:effectExtent l="0" t="0" r="0" b="0"/>
            <wp:docPr id="5" name="Рисунок 5" descr="C:\Users\Александр\Desktop\Рисунки\2000\RMcontSEL.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72" descr="C:\Users\Александр\Desktop\Рисунки\2000\RMcontSEL.jpg"/>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2880000" cy="2520000"/>
                    </a:xfrm>
                    <a:prstGeom prst="rect">
                      <a:avLst/>
                    </a:prstGeom>
                    <a:noFill/>
                    <a:ln>
                      <a:noFill/>
                    </a:ln>
                  </pic:spPr>
                </pic:pic>
              </a:graphicData>
            </a:graphic>
          </wp:inline>
        </w:drawing>
      </w:r>
    </w:p>
    <w:p w14:paraId="1E3AABBF" w14:textId="77777777" w:rsidR="00951582" w:rsidRPr="009709E9" w:rsidRDefault="00951582" w:rsidP="00951582">
      <w:pPr>
        <w:spacing w:after="0" w:line="360" w:lineRule="auto"/>
        <w:ind w:left="1418"/>
        <w:rPr>
          <w:rFonts w:ascii="Times New Roman" w:hAnsi="Times New Roman" w:cs="Times New Roman"/>
          <w:sz w:val="28"/>
          <w:szCs w:val="28"/>
        </w:rPr>
      </w:pPr>
      <w:r w:rsidRPr="009709E9">
        <w:rPr>
          <w:rFonts w:ascii="Times New Roman" w:hAnsi="Times New Roman" w:cs="Times New Roman"/>
          <w:sz w:val="28"/>
          <w:szCs w:val="28"/>
        </w:rPr>
        <w:t>а)</w:t>
      </w:r>
      <w:r w:rsidRPr="009709E9">
        <w:rPr>
          <w:rFonts w:ascii="Times New Roman" w:hAnsi="Times New Roman" w:cs="Times New Roman"/>
          <w:sz w:val="28"/>
          <w:szCs w:val="28"/>
        </w:rPr>
        <w:tab/>
      </w:r>
      <w:r w:rsidRPr="009709E9">
        <w:rPr>
          <w:rFonts w:ascii="Times New Roman" w:hAnsi="Times New Roman" w:cs="Times New Roman"/>
          <w:sz w:val="28"/>
          <w:szCs w:val="28"/>
        </w:rPr>
        <w:tab/>
      </w:r>
      <w:r w:rsidRPr="009709E9">
        <w:rPr>
          <w:rFonts w:ascii="Times New Roman" w:hAnsi="Times New Roman" w:cs="Times New Roman"/>
          <w:sz w:val="28"/>
          <w:szCs w:val="28"/>
        </w:rPr>
        <w:tab/>
      </w:r>
      <w:r w:rsidRPr="009709E9">
        <w:rPr>
          <w:rFonts w:ascii="Times New Roman" w:hAnsi="Times New Roman" w:cs="Times New Roman"/>
          <w:sz w:val="28"/>
          <w:szCs w:val="28"/>
        </w:rPr>
        <w:tab/>
      </w:r>
      <w:r w:rsidRPr="009709E9">
        <w:rPr>
          <w:rFonts w:ascii="Times New Roman" w:hAnsi="Times New Roman" w:cs="Times New Roman"/>
          <w:sz w:val="28"/>
          <w:szCs w:val="28"/>
        </w:rPr>
        <w:tab/>
      </w:r>
      <w:r w:rsidRPr="009709E9">
        <w:rPr>
          <w:rFonts w:ascii="Times New Roman" w:hAnsi="Times New Roman" w:cs="Times New Roman"/>
          <w:sz w:val="28"/>
          <w:szCs w:val="28"/>
        </w:rPr>
        <w:tab/>
      </w:r>
      <w:r w:rsidRPr="009709E9">
        <w:rPr>
          <w:rFonts w:ascii="Times New Roman" w:hAnsi="Times New Roman" w:cs="Times New Roman"/>
          <w:sz w:val="28"/>
          <w:szCs w:val="28"/>
        </w:rPr>
        <w:tab/>
        <w:t>б)</w:t>
      </w:r>
    </w:p>
    <w:p w14:paraId="4BDB9394" w14:textId="24D445CA" w:rsidR="00951582" w:rsidRPr="009709E9" w:rsidRDefault="00951582" w:rsidP="00951582">
      <w:pPr>
        <w:spacing w:after="0" w:line="360" w:lineRule="auto"/>
        <w:jc w:val="center"/>
        <w:rPr>
          <w:rFonts w:ascii="Times New Roman" w:hAnsi="Times New Roman" w:cs="Times New Roman"/>
          <w:sz w:val="28"/>
          <w:szCs w:val="28"/>
        </w:rPr>
      </w:pPr>
      <w:r w:rsidRPr="009709E9">
        <w:rPr>
          <w:rFonts w:ascii="Times New Roman" w:hAnsi="Times New Roman" w:cs="Times New Roman"/>
          <w:sz w:val="28"/>
          <w:szCs w:val="28"/>
        </w:rPr>
        <w:t>Рисунок Б.3 – Селективні зображення за контрастом: а) РМ2 канал; б) РМ1 канал</w:t>
      </w:r>
    </w:p>
    <w:p w14:paraId="41B982C3" w14:textId="77777777" w:rsidR="00951582" w:rsidRPr="009709E9" w:rsidRDefault="00951582" w:rsidP="00951582">
      <w:pPr>
        <w:spacing w:after="0" w:line="360" w:lineRule="auto"/>
        <w:jc w:val="center"/>
        <w:rPr>
          <w:rFonts w:ascii="Times New Roman" w:hAnsi="Times New Roman" w:cs="Times New Roman"/>
          <w:sz w:val="28"/>
          <w:szCs w:val="28"/>
        </w:rPr>
      </w:pPr>
    </w:p>
    <w:p w14:paraId="04DA3F32" w14:textId="77777777" w:rsidR="00951582" w:rsidRPr="009709E9" w:rsidRDefault="00951582" w:rsidP="00951582">
      <w:pPr>
        <w:spacing w:after="0" w:line="360" w:lineRule="auto"/>
        <w:jc w:val="center"/>
        <w:rPr>
          <w:rFonts w:ascii="Times New Roman" w:hAnsi="Times New Roman" w:cs="Times New Roman"/>
          <w:sz w:val="28"/>
          <w:szCs w:val="28"/>
        </w:rPr>
      </w:pPr>
      <w:r w:rsidRPr="009709E9">
        <w:rPr>
          <w:rFonts w:ascii="Times New Roman" w:hAnsi="Times New Roman" w:cs="Times New Roman"/>
          <w:noProof/>
          <w:sz w:val="28"/>
          <w:szCs w:val="28"/>
          <w:lang/>
        </w:rPr>
        <w:drawing>
          <wp:inline distT="0" distB="0" distL="0" distR="0" wp14:anchorId="52D8CB49" wp14:editId="61FB9605">
            <wp:extent cx="2880000" cy="2520000"/>
            <wp:effectExtent l="0" t="0" r="0" b="0"/>
            <wp:docPr id="2091" name="Рисунок 2091" descr="C:\Users\Александр\Desktop\Рисунки\2000\BTV.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597" descr="C:\Users\Александр\Desktop\Рисунки\2000\BTV.jpg"/>
                    <pic:cNvPicPr>
                      <a:picLocks noChangeAspect="1"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2880000" cy="2520000"/>
                    </a:xfrm>
                    <a:prstGeom prst="rect">
                      <a:avLst/>
                    </a:prstGeom>
                    <a:noFill/>
                    <a:ln>
                      <a:noFill/>
                    </a:ln>
                  </pic:spPr>
                </pic:pic>
              </a:graphicData>
            </a:graphic>
          </wp:inline>
        </w:drawing>
      </w:r>
      <w:r w:rsidRPr="009709E9">
        <w:rPr>
          <w:rFonts w:ascii="Times New Roman" w:hAnsi="Times New Roman" w:cs="Times New Roman"/>
          <w:sz w:val="28"/>
          <w:szCs w:val="28"/>
        </w:rPr>
        <w:t xml:space="preserve">    </w:t>
      </w:r>
      <w:r w:rsidRPr="009709E9">
        <w:rPr>
          <w:rFonts w:ascii="Times New Roman" w:hAnsi="Times New Roman" w:cs="Times New Roman"/>
          <w:noProof/>
          <w:sz w:val="28"/>
          <w:szCs w:val="28"/>
          <w:lang/>
        </w:rPr>
        <w:drawing>
          <wp:inline distT="0" distB="0" distL="0" distR="0" wp14:anchorId="0BB72A3E" wp14:editId="0CDC39A2">
            <wp:extent cx="2880000" cy="2520000"/>
            <wp:effectExtent l="0" t="0" r="0" b="0"/>
            <wp:docPr id="2092" name="Рисунок 2092" descr="C:\Users\Александр\Desktop\Рисунки\2000\BRM.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598" descr="C:\Users\Александр\Desktop\Рисунки\2000\BRM.jpg"/>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2880000" cy="2520000"/>
                    </a:xfrm>
                    <a:prstGeom prst="rect">
                      <a:avLst/>
                    </a:prstGeom>
                    <a:noFill/>
                    <a:ln>
                      <a:noFill/>
                    </a:ln>
                  </pic:spPr>
                </pic:pic>
              </a:graphicData>
            </a:graphic>
          </wp:inline>
        </w:drawing>
      </w:r>
    </w:p>
    <w:p w14:paraId="43B71829" w14:textId="77777777" w:rsidR="00951582" w:rsidRPr="009709E9" w:rsidRDefault="00951582" w:rsidP="00951582">
      <w:pPr>
        <w:spacing w:after="0" w:line="360" w:lineRule="auto"/>
        <w:ind w:left="1418"/>
        <w:rPr>
          <w:rFonts w:ascii="Times New Roman" w:hAnsi="Times New Roman" w:cs="Times New Roman"/>
          <w:sz w:val="28"/>
          <w:szCs w:val="28"/>
        </w:rPr>
      </w:pPr>
      <w:r w:rsidRPr="009709E9">
        <w:rPr>
          <w:rFonts w:ascii="Times New Roman" w:hAnsi="Times New Roman" w:cs="Times New Roman"/>
          <w:sz w:val="28"/>
          <w:szCs w:val="28"/>
        </w:rPr>
        <w:t>а)</w:t>
      </w:r>
      <w:r w:rsidRPr="009709E9">
        <w:rPr>
          <w:rFonts w:ascii="Times New Roman" w:hAnsi="Times New Roman" w:cs="Times New Roman"/>
          <w:sz w:val="28"/>
          <w:szCs w:val="28"/>
        </w:rPr>
        <w:tab/>
      </w:r>
      <w:r w:rsidRPr="009709E9">
        <w:rPr>
          <w:rFonts w:ascii="Times New Roman" w:hAnsi="Times New Roman" w:cs="Times New Roman"/>
          <w:sz w:val="28"/>
          <w:szCs w:val="28"/>
        </w:rPr>
        <w:tab/>
      </w:r>
      <w:r w:rsidRPr="009709E9">
        <w:rPr>
          <w:rFonts w:ascii="Times New Roman" w:hAnsi="Times New Roman" w:cs="Times New Roman"/>
          <w:sz w:val="28"/>
          <w:szCs w:val="28"/>
        </w:rPr>
        <w:tab/>
      </w:r>
      <w:r w:rsidRPr="009709E9">
        <w:rPr>
          <w:rFonts w:ascii="Times New Roman" w:hAnsi="Times New Roman" w:cs="Times New Roman"/>
          <w:sz w:val="28"/>
          <w:szCs w:val="28"/>
        </w:rPr>
        <w:tab/>
      </w:r>
      <w:r w:rsidRPr="009709E9">
        <w:rPr>
          <w:rFonts w:ascii="Times New Roman" w:hAnsi="Times New Roman" w:cs="Times New Roman"/>
          <w:sz w:val="28"/>
          <w:szCs w:val="28"/>
        </w:rPr>
        <w:tab/>
      </w:r>
      <w:r w:rsidRPr="009709E9">
        <w:rPr>
          <w:rFonts w:ascii="Times New Roman" w:hAnsi="Times New Roman" w:cs="Times New Roman"/>
          <w:sz w:val="28"/>
          <w:szCs w:val="28"/>
        </w:rPr>
        <w:tab/>
      </w:r>
      <w:r w:rsidRPr="009709E9">
        <w:rPr>
          <w:rFonts w:ascii="Times New Roman" w:hAnsi="Times New Roman" w:cs="Times New Roman"/>
          <w:sz w:val="28"/>
          <w:szCs w:val="28"/>
        </w:rPr>
        <w:tab/>
        <w:t>б)</w:t>
      </w:r>
    </w:p>
    <w:p w14:paraId="6226C32B" w14:textId="4A679F50" w:rsidR="00951582" w:rsidRPr="009709E9" w:rsidRDefault="00951582" w:rsidP="00951582">
      <w:pPr>
        <w:spacing w:after="0" w:line="360" w:lineRule="auto"/>
        <w:jc w:val="center"/>
        <w:rPr>
          <w:rFonts w:ascii="Times New Roman" w:hAnsi="Times New Roman" w:cs="Times New Roman"/>
          <w:sz w:val="28"/>
          <w:szCs w:val="28"/>
        </w:rPr>
      </w:pPr>
      <w:r w:rsidRPr="009709E9">
        <w:rPr>
          <w:rFonts w:ascii="Times New Roman" w:hAnsi="Times New Roman" w:cs="Times New Roman"/>
          <w:sz w:val="28"/>
          <w:szCs w:val="28"/>
        </w:rPr>
        <w:t>Рисунок Б.4 – Розподіл яскравості на зображенні в області об’єктів, що селектовані: а) РМ2 канал; б) РМ1 канал</w:t>
      </w:r>
    </w:p>
    <w:p w14:paraId="041A4681" w14:textId="77777777" w:rsidR="00951582" w:rsidRPr="009709E9" w:rsidRDefault="00951582" w:rsidP="00951582">
      <w:pPr>
        <w:spacing w:after="0" w:line="360" w:lineRule="auto"/>
        <w:jc w:val="center"/>
        <w:rPr>
          <w:rFonts w:ascii="Times New Roman" w:hAnsi="Times New Roman" w:cs="Times New Roman"/>
          <w:sz w:val="28"/>
          <w:szCs w:val="28"/>
        </w:rPr>
      </w:pPr>
    </w:p>
    <w:p w14:paraId="7F0F7C54" w14:textId="77777777" w:rsidR="00951582" w:rsidRPr="009709E9" w:rsidRDefault="00951582" w:rsidP="00951582">
      <w:pPr>
        <w:spacing w:after="0" w:line="360" w:lineRule="auto"/>
        <w:jc w:val="center"/>
        <w:rPr>
          <w:rFonts w:ascii="Times New Roman" w:hAnsi="Times New Roman" w:cs="Times New Roman"/>
          <w:sz w:val="28"/>
          <w:szCs w:val="28"/>
        </w:rPr>
      </w:pPr>
      <w:r w:rsidRPr="009709E9">
        <w:rPr>
          <w:rFonts w:ascii="Times New Roman" w:hAnsi="Times New Roman" w:cs="Times New Roman"/>
          <w:noProof/>
          <w:sz w:val="28"/>
          <w:szCs w:val="28"/>
          <w:lang/>
        </w:rPr>
        <w:lastRenderedPageBreak/>
        <w:drawing>
          <wp:inline distT="0" distB="0" distL="0" distR="0" wp14:anchorId="779BBCA9" wp14:editId="2CA1A42B">
            <wp:extent cx="2880000" cy="2520000"/>
            <wp:effectExtent l="0" t="0" r="0" b="0"/>
            <wp:docPr id="2" name="Рисунок 2" descr="C:\Users\Александр\Desktop\Рисунки\2000\TVcontrTEL.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70" descr="C:\Users\Александр\Desktop\Рисунки\2000\TVcontrTEL.jpg"/>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2880000" cy="2520000"/>
                    </a:xfrm>
                    <a:prstGeom prst="rect">
                      <a:avLst/>
                    </a:prstGeom>
                    <a:noFill/>
                    <a:ln>
                      <a:noFill/>
                    </a:ln>
                  </pic:spPr>
                </pic:pic>
              </a:graphicData>
            </a:graphic>
          </wp:inline>
        </w:drawing>
      </w:r>
      <w:r w:rsidRPr="009709E9">
        <w:rPr>
          <w:rFonts w:ascii="Times New Roman" w:hAnsi="Times New Roman" w:cs="Times New Roman"/>
          <w:sz w:val="28"/>
          <w:szCs w:val="28"/>
        </w:rPr>
        <w:t xml:space="preserve">    </w:t>
      </w:r>
      <w:r w:rsidRPr="009709E9">
        <w:rPr>
          <w:rFonts w:ascii="Times New Roman" w:hAnsi="Times New Roman" w:cs="Times New Roman"/>
          <w:noProof/>
          <w:sz w:val="28"/>
          <w:szCs w:val="28"/>
          <w:lang/>
        </w:rPr>
        <w:drawing>
          <wp:inline distT="0" distB="0" distL="0" distR="0" wp14:anchorId="5023DA5D" wp14:editId="0A7D0C56">
            <wp:extent cx="2880000" cy="2520000"/>
            <wp:effectExtent l="0" t="0" r="0" b="0"/>
            <wp:docPr id="6" name="Рисунок 6" descr="C:\Users\Александр\Desktop\Рисунки\2000\RMcontTEL.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73" descr="C:\Users\Александр\Desktop\Рисунки\2000\RMcontTEL.jpg"/>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2880000" cy="2520000"/>
                    </a:xfrm>
                    <a:prstGeom prst="rect">
                      <a:avLst/>
                    </a:prstGeom>
                    <a:noFill/>
                    <a:ln>
                      <a:noFill/>
                    </a:ln>
                  </pic:spPr>
                </pic:pic>
              </a:graphicData>
            </a:graphic>
          </wp:inline>
        </w:drawing>
      </w:r>
      <w:r w:rsidRPr="009709E9">
        <w:rPr>
          <w:rFonts w:ascii="Times New Roman" w:hAnsi="Times New Roman" w:cs="Times New Roman"/>
          <w:snapToGrid w:val="0"/>
          <w:color w:val="000000"/>
          <w:w w:val="0"/>
          <w:sz w:val="28"/>
          <w:szCs w:val="28"/>
          <w:u w:color="000000"/>
          <w:bdr w:val="none" w:sz="0" w:space="0" w:color="000000"/>
          <w:shd w:val="clear" w:color="000000" w:fill="000000"/>
          <w:lang w:val="x-none" w:eastAsia="x-none" w:bidi="x-none"/>
        </w:rPr>
        <w:t xml:space="preserve"> </w:t>
      </w:r>
    </w:p>
    <w:p w14:paraId="1021AEEF" w14:textId="77777777" w:rsidR="00951582" w:rsidRPr="009709E9" w:rsidRDefault="00951582" w:rsidP="00951582">
      <w:pPr>
        <w:spacing w:after="0" w:line="360" w:lineRule="auto"/>
        <w:ind w:left="1418"/>
        <w:rPr>
          <w:rFonts w:ascii="Times New Roman" w:hAnsi="Times New Roman" w:cs="Times New Roman"/>
          <w:sz w:val="28"/>
          <w:szCs w:val="28"/>
        </w:rPr>
      </w:pPr>
      <w:r w:rsidRPr="009709E9">
        <w:rPr>
          <w:rFonts w:ascii="Times New Roman" w:hAnsi="Times New Roman" w:cs="Times New Roman"/>
          <w:sz w:val="28"/>
          <w:szCs w:val="28"/>
        </w:rPr>
        <w:t>а)</w:t>
      </w:r>
      <w:r w:rsidRPr="009709E9">
        <w:rPr>
          <w:rFonts w:ascii="Times New Roman" w:hAnsi="Times New Roman" w:cs="Times New Roman"/>
          <w:sz w:val="28"/>
          <w:szCs w:val="28"/>
        </w:rPr>
        <w:tab/>
      </w:r>
      <w:r w:rsidRPr="009709E9">
        <w:rPr>
          <w:rFonts w:ascii="Times New Roman" w:hAnsi="Times New Roman" w:cs="Times New Roman"/>
          <w:sz w:val="28"/>
          <w:szCs w:val="28"/>
        </w:rPr>
        <w:tab/>
      </w:r>
      <w:r w:rsidRPr="009709E9">
        <w:rPr>
          <w:rFonts w:ascii="Times New Roman" w:hAnsi="Times New Roman" w:cs="Times New Roman"/>
          <w:sz w:val="28"/>
          <w:szCs w:val="28"/>
        </w:rPr>
        <w:tab/>
      </w:r>
      <w:r w:rsidRPr="009709E9">
        <w:rPr>
          <w:rFonts w:ascii="Times New Roman" w:hAnsi="Times New Roman" w:cs="Times New Roman"/>
          <w:sz w:val="28"/>
          <w:szCs w:val="28"/>
        </w:rPr>
        <w:tab/>
      </w:r>
      <w:r w:rsidRPr="009709E9">
        <w:rPr>
          <w:rFonts w:ascii="Times New Roman" w:hAnsi="Times New Roman" w:cs="Times New Roman"/>
          <w:sz w:val="28"/>
          <w:szCs w:val="28"/>
        </w:rPr>
        <w:tab/>
      </w:r>
      <w:r w:rsidRPr="009709E9">
        <w:rPr>
          <w:rFonts w:ascii="Times New Roman" w:hAnsi="Times New Roman" w:cs="Times New Roman"/>
          <w:sz w:val="28"/>
          <w:szCs w:val="28"/>
        </w:rPr>
        <w:tab/>
      </w:r>
      <w:r w:rsidRPr="009709E9">
        <w:rPr>
          <w:rFonts w:ascii="Times New Roman" w:hAnsi="Times New Roman" w:cs="Times New Roman"/>
          <w:sz w:val="28"/>
          <w:szCs w:val="28"/>
        </w:rPr>
        <w:tab/>
        <w:t>б)</w:t>
      </w:r>
    </w:p>
    <w:p w14:paraId="7740C995" w14:textId="3BE47FB0" w:rsidR="00951582" w:rsidRPr="009709E9" w:rsidRDefault="00951582" w:rsidP="00951582">
      <w:pPr>
        <w:spacing w:after="0" w:line="360" w:lineRule="auto"/>
        <w:jc w:val="center"/>
        <w:rPr>
          <w:rFonts w:ascii="Times New Roman" w:hAnsi="Times New Roman" w:cs="Times New Roman"/>
          <w:sz w:val="28"/>
          <w:szCs w:val="28"/>
        </w:rPr>
      </w:pPr>
      <w:r w:rsidRPr="009709E9">
        <w:rPr>
          <w:rFonts w:ascii="Times New Roman" w:hAnsi="Times New Roman" w:cs="Times New Roman"/>
          <w:sz w:val="28"/>
          <w:szCs w:val="28"/>
        </w:rPr>
        <w:t>Рисунок Б.5 – Розподіл контрасту на зображенні в області об’єктів, що селектовані: а) РМ2 канал; б) РМ1 канал</w:t>
      </w:r>
    </w:p>
    <w:p w14:paraId="0B825344" w14:textId="77777777" w:rsidR="00951582" w:rsidRPr="009709E9" w:rsidRDefault="00951582" w:rsidP="00951582">
      <w:pPr>
        <w:spacing w:after="0" w:line="360" w:lineRule="auto"/>
        <w:jc w:val="center"/>
        <w:rPr>
          <w:rFonts w:ascii="Times New Roman" w:hAnsi="Times New Roman" w:cs="Times New Roman"/>
          <w:sz w:val="28"/>
          <w:szCs w:val="28"/>
        </w:rPr>
      </w:pPr>
    </w:p>
    <w:p w14:paraId="21C10E2E" w14:textId="77777777" w:rsidR="00951582" w:rsidRPr="009709E9" w:rsidRDefault="00951582" w:rsidP="00951582">
      <w:pPr>
        <w:spacing w:after="0" w:line="360" w:lineRule="auto"/>
        <w:jc w:val="center"/>
        <w:rPr>
          <w:rFonts w:ascii="Times New Roman" w:hAnsi="Times New Roman" w:cs="Times New Roman"/>
          <w:sz w:val="28"/>
          <w:szCs w:val="28"/>
        </w:rPr>
      </w:pPr>
      <w:r w:rsidRPr="009709E9">
        <w:rPr>
          <w:rFonts w:ascii="Times New Roman" w:hAnsi="Times New Roman" w:cs="Times New Roman"/>
          <w:noProof/>
          <w:sz w:val="28"/>
          <w:szCs w:val="28"/>
          <w:lang/>
        </w:rPr>
        <w:drawing>
          <wp:inline distT="0" distB="0" distL="0" distR="0" wp14:anchorId="7A4EFDF4" wp14:editId="43717B1E">
            <wp:extent cx="2880000" cy="2520000"/>
            <wp:effectExtent l="0" t="0" r="0" b="0"/>
            <wp:docPr id="2093" name="Рисунок 2093" descr="C:\Users\Александр\Desktop\Рисунки\2000\2000TV - копия.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599" descr="C:\Users\Александр\Desktop\Рисунки\2000\2000TV - копия.bmp"/>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2880000" cy="2520000"/>
                    </a:xfrm>
                    <a:prstGeom prst="rect">
                      <a:avLst/>
                    </a:prstGeom>
                    <a:noFill/>
                    <a:ln>
                      <a:noFill/>
                    </a:ln>
                  </pic:spPr>
                </pic:pic>
              </a:graphicData>
            </a:graphic>
          </wp:inline>
        </w:drawing>
      </w:r>
      <w:r w:rsidRPr="009709E9">
        <w:rPr>
          <w:rFonts w:ascii="Times New Roman" w:hAnsi="Times New Roman" w:cs="Times New Roman"/>
          <w:sz w:val="28"/>
          <w:szCs w:val="28"/>
        </w:rPr>
        <w:t xml:space="preserve">    </w:t>
      </w:r>
      <w:r w:rsidRPr="009709E9">
        <w:rPr>
          <w:rFonts w:ascii="Times New Roman" w:hAnsi="Times New Roman" w:cs="Times New Roman"/>
          <w:noProof/>
          <w:sz w:val="28"/>
          <w:szCs w:val="28"/>
          <w:lang/>
        </w:rPr>
        <w:drawing>
          <wp:inline distT="0" distB="0" distL="0" distR="0" wp14:anchorId="738D02F0" wp14:editId="03B6B79D">
            <wp:extent cx="2880000" cy="2520000"/>
            <wp:effectExtent l="0" t="0" r="0" b="0"/>
            <wp:docPr id="2094" name="Рисунок 2094" descr="C:\Users\Александр\Desktop\Рисунки\2000\RMsel.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600" descr="C:\Users\Александр\Desktop\Рисунки\2000\RMsel.jpg"/>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2880000" cy="2520000"/>
                    </a:xfrm>
                    <a:prstGeom prst="rect">
                      <a:avLst/>
                    </a:prstGeom>
                    <a:noFill/>
                    <a:ln>
                      <a:noFill/>
                    </a:ln>
                  </pic:spPr>
                </pic:pic>
              </a:graphicData>
            </a:graphic>
          </wp:inline>
        </w:drawing>
      </w:r>
    </w:p>
    <w:p w14:paraId="0649B037" w14:textId="77777777" w:rsidR="00951582" w:rsidRPr="009709E9" w:rsidRDefault="00951582" w:rsidP="00951582">
      <w:pPr>
        <w:spacing w:after="0" w:line="360" w:lineRule="auto"/>
        <w:ind w:left="1418"/>
        <w:rPr>
          <w:rFonts w:ascii="Times New Roman" w:hAnsi="Times New Roman" w:cs="Times New Roman"/>
          <w:noProof/>
          <w:sz w:val="28"/>
          <w:szCs w:val="28"/>
          <w:lang w:val="ru-RU" w:eastAsia="ru-RU"/>
        </w:rPr>
      </w:pPr>
      <w:r w:rsidRPr="009709E9">
        <w:rPr>
          <w:rFonts w:ascii="Times New Roman" w:hAnsi="Times New Roman" w:cs="Times New Roman"/>
          <w:noProof/>
          <w:sz w:val="28"/>
          <w:szCs w:val="28"/>
          <w:lang w:val="ru-RU" w:eastAsia="ru-RU"/>
        </w:rPr>
        <w:t xml:space="preserve">а) </w:t>
      </w:r>
      <w:r w:rsidRPr="009709E9">
        <w:rPr>
          <w:rFonts w:ascii="Times New Roman" w:hAnsi="Times New Roman" w:cs="Times New Roman"/>
          <w:noProof/>
          <w:sz w:val="28"/>
          <w:szCs w:val="28"/>
          <w:lang w:val="ru-RU" w:eastAsia="ru-RU"/>
        </w:rPr>
        <w:tab/>
      </w:r>
      <w:r w:rsidRPr="009709E9">
        <w:rPr>
          <w:rFonts w:ascii="Times New Roman" w:hAnsi="Times New Roman" w:cs="Times New Roman"/>
          <w:noProof/>
          <w:sz w:val="28"/>
          <w:szCs w:val="28"/>
          <w:lang w:val="ru-RU" w:eastAsia="ru-RU"/>
        </w:rPr>
        <w:tab/>
      </w:r>
      <w:r w:rsidRPr="009709E9">
        <w:rPr>
          <w:rFonts w:ascii="Times New Roman" w:hAnsi="Times New Roman" w:cs="Times New Roman"/>
          <w:noProof/>
          <w:sz w:val="28"/>
          <w:szCs w:val="28"/>
          <w:lang w:val="ru-RU" w:eastAsia="ru-RU"/>
        </w:rPr>
        <w:tab/>
      </w:r>
      <w:r w:rsidRPr="009709E9">
        <w:rPr>
          <w:rFonts w:ascii="Times New Roman" w:hAnsi="Times New Roman" w:cs="Times New Roman"/>
          <w:noProof/>
          <w:sz w:val="28"/>
          <w:szCs w:val="28"/>
          <w:lang w:val="ru-RU" w:eastAsia="ru-RU"/>
        </w:rPr>
        <w:tab/>
      </w:r>
      <w:r w:rsidRPr="009709E9">
        <w:rPr>
          <w:rFonts w:ascii="Times New Roman" w:hAnsi="Times New Roman" w:cs="Times New Roman"/>
          <w:noProof/>
          <w:sz w:val="28"/>
          <w:szCs w:val="28"/>
          <w:lang w:val="ru-RU" w:eastAsia="ru-RU"/>
        </w:rPr>
        <w:tab/>
      </w:r>
      <w:r w:rsidRPr="009709E9">
        <w:rPr>
          <w:rFonts w:ascii="Times New Roman" w:hAnsi="Times New Roman" w:cs="Times New Roman"/>
          <w:noProof/>
          <w:sz w:val="28"/>
          <w:szCs w:val="28"/>
          <w:lang w:val="ru-RU" w:eastAsia="ru-RU"/>
        </w:rPr>
        <w:tab/>
      </w:r>
      <w:r w:rsidRPr="009709E9">
        <w:rPr>
          <w:rFonts w:ascii="Times New Roman" w:hAnsi="Times New Roman" w:cs="Times New Roman"/>
          <w:noProof/>
          <w:sz w:val="28"/>
          <w:szCs w:val="28"/>
          <w:lang w:val="ru-RU" w:eastAsia="ru-RU"/>
        </w:rPr>
        <w:tab/>
        <w:t>б)</w:t>
      </w:r>
    </w:p>
    <w:p w14:paraId="3284EB9C" w14:textId="5B085DD6" w:rsidR="00951582" w:rsidRPr="009709E9" w:rsidRDefault="00951582" w:rsidP="00951582">
      <w:pPr>
        <w:spacing w:after="0" w:line="360" w:lineRule="auto"/>
        <w:jc w:val="center"/>
        <w:rPr>
          <w:rFonts w:ascii="Times New Roman" w:hAnsi="Times New Roman" w:cs="Times New Roman"/>
          <w:noProof/>
          <w:sz w:val="28"/>
          <w:szCs w:val="28"/>
          <w:lang w:val="ru-RU" w:eastAsia="ru-RU"/>
        </w:rPr>
      </w:pPr>
      <w:r w:rsidRPr="009709E9">
        <w:rPr>
          <w:rFonts w:ascii="Times New Roman" w:hAnsi="Times New Roman" w:cs="Times New Roman"/>
          <w:noProof/>
          <w:sz w:val="28"/>
          <w:szCs w:val="28"/>
          <w:lang w:val="ru-RU" w:eastAsia="ru-RU"/>
        </w:rPr>
        <w:t xml:space="preserve">Рисунок Б.6 – Область зображення з </w:t>
      </w:r>
      <w:r w:rsidRPr="009709E9">
        <w:rPr>
          <w:rFonts w:ascii="Times New Roman" w:hAnsi="Times New Roman" w:cs="Times New Roman"/>
          <w:noProof/>
          <w:sz w:val="28"/>
          <w:szCs w:val="28"/>
          <w:lang w:eastAsia="ru-RU"/>
        </w:rPr>
        <w:t>об</w:t>
      </w:r>
      <w:r w:rsidRPr="009709E9">
        <w:rPr>
          <w:rFonts w:ascii="Times New Roman" w:hAnsi="Times New Roman" w:cs="Times New Roman"/>
          <w:sz w:val="28"/>
          <w:szCs w:val="28"/>
        </w:rPr>
        <w:t>’</w:t>
      </w:r>
      <w:r w:rsidRPr="009709E9">
        <w:rPr>
          <w:rFonts w:ascii="Times New Roman" w:hAnsi="Times New Roman" w:cs="Times New Roman"/>
          <w:noProof/>
          <w:sz w:val="28"/>
          <w:szCs w:val="28"/>
          <w:lang w:eastAsia="ru-RU"/>
        </w:rPr>
        <w:t>єктами</w:t>
      </w:r>
      <w:r w:rsidRPr="009709E9">
        <w:rPr>
          <w:rFonts w:ascii="Times New Roman" w:hAnsi="Times New Roman" w:cs="Times New Roman"/>
          <w:noProof/>
          <w:sz w:val="28"/>
          <w:szCs w:val="28"/>
          <w:lang w:val="ru-RU" w:eastAsia="ru-RU"/>
        </w:rPr>
        <w:t xml:space="preserve">, що селектовані: а) </w:t>
      </w:r>
      <w:r w:rsidRPr="009709E9">
        <w:rPr>
          <w:rFonts w:ascii="Times New Roman" w:hAnsi="Times New Roman" w:cs="Times New Roman"/>
          <w:sz w:val="28"/>
          <w:szCs w:val="28"/>
        </w:rPr>
        <w:t>РМ2</w:t>
      </w:r>
      <w:r w:rsidRPr="009709E9">
        <w:rPr>
          <w:rFonts w:ascii="Times New Roman" w:hAnsi="Times New Roman" w:cs="Times New Roman"/>
          <w:noProof/>
          <w:sz w:val="28"/>
          <w:szCs w:val="28"/>
          <w:lang w:val="ru-RU" w:eastAsia="ru-RU"/>
        </w:rPr>
        <w:t xml:space="preserve"> канал; б) РМ1 канал</w:t>
      </w:r>
    </w:p>
    <w:p w14:paraId="304F9803" w14:textId="77777777" w:rsidR="00951582" w:rsidRPr="009709E9" w:rsidRDefault="00951582" w:rsidP="00951582">
      <w:pPr>
        <w:spacing w:after="0" w:line="360" w:lineRule="auto"/>
        <w:jc w:val="center"/>
        <w:rPr>
          <w:rFonts w:ascii="Times New Roman" w:hAnsi="Times New Roman" w:cs="Times New Roman"/>
          <w:noProof/>
          <w:sz w:val="28"/>
          <w:szCs w:val="28"/>
          <w:lang w:val="ru-RU" w:eastAsia="ru-RU"/>
        </w:rPr>
      </w:pPr>
    </w:p>
    <w:p w14:paraId="78878AD8" w14:textId="77777777" w:rsidR="00951582" w:rsidRPr="009709E9" w:rsidRDefault="00951582" w:rsidP="00951582">
      <w:pPr>
        <w:spacing w:after="0" w:line="360" w:lineRule="auto"/>
        <w:jc w:val="center"/>
        <w:rPr>
          <w:rFonts w:ascii="Times New Roman" w:hAnsi="Times New Roman" w:cs="Times New Roman"/>
          <w:noProof/>
          <w:sz w:val="28"/>
          <w:szCs w:val="28"/>
          <w:lang w:val="ru-RU" w:eastAsia="ru-RU"/>
        </w:rPr>
      </w:pPr>
      <w:r w:rsidRPr="009709E9">
        <w:rPr>
          <w:rFonts w:ascii="Times New Roman" w:hAnsi="Times New Roman" w:cs="Times New Roman"/>
          <w:noProof/>
          <w:sz w:val="28"/>
          <w:szCs w:val="28"/>
          <w:lang/>
        </w:rPr>
        <w:lastRenderedPageBreak/>
        <w:drawing>
          <wp:inline distT="0" distB="0" distL="0" distR="0" wp14:anchorId="13AEB06B" wp14:editId="2FB2BD0F">
            <wp:extent cx="2880000" cy="2520000"/>
            <wp:effectExtent l="0" t="0" r="0" b="0"/>
            <wp:docPr id="3" name="Рисунок 3" descr="C:\Users\Александр\Desktop\Рисунки\2000\TVnapr.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71" descr="C:\Users\Александр\Desktop\Рисунки\2000\TVnapr.jpg"/>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2880000" cy="2520000"/>
                    </a:xfrm>
                    <a:prstGeom prst="rect">
                      <a:avLst/>
                    </a:prstGeom>
                    <a:noFill/>
                    <a:ln>
                      <a:noFill/>
                    </a:ln>
                  </pic:spPr>
                </pic:pic>
              </a:graphicData>
            </a:graphic>
          </wp:inline>
        </w:drawing>
      </w:r>
      <w:r w:rsidRPr="009709E9">
        <w:rPr>
          <w:rFonts w:ascii="Times New Roman" w:hAnsi="Times New Roman" w:cs="Times New Roman"/>
          <w:noProof/>
          <w:sz w:val="28"/>
          <w:szCs w:val="28"/>
          <w:lang w:val="ru-RU" w:eastAsia="ru-RU"/>
        </w:rPr>
        <w:t xml:space="preserve">    </w:t>
      </w:r>
      <w:r w:rsidRPr="009709E9">
        <w:rPr>
          <w:rFonts w:ascii="Times New Roman" w:hAnsi="Times New Roman" w:cs="Times New Roman"/>
          <w:noProof/>
          <w:sz w:val="28"/>
          <w:szCs w:val="28"/>
          <w:lang/>
        </w:rPr>
        <w:drawing>
          <wp:inline distT="0" distB="0" distL="0" distR="0" wp14:anchorId="770BA729" wp14:editId="1518D160">
            <wp:extent cx="2880000" cy="2520000"/>
            <wp:effectExtent l="0" t="0" r="0" b="0"/>
            <wp:docPr id="7" name="Рисунок 7" descr="C:\Users\Александр\Desktop\Рисунки\2000\RMnapr.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74" descr="C:\Users\Александр\Desktop\Рисунки\2000\RMnapr.jpg"/>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2880000" cy="2520000"/>
                    </a:xfrm>
                    <a:prstGeom prst="rect">
                      <a:avLst/>
                    </a:prstGeom>
                    <a:noFill/>
                    <a:ln>
                      <a:noFill/>
                    </a:ln>
                  </pic:spPr>
                </pic:pic>
              </a:graphicData>
            </a:graphic>
          </wp:inline>
        </w:drawing>
      </w:r>
    </w:p>
    <w:p w14:paraId="02E685EC" w14:textId="77777777" w:rsidR="00951582" w:rsidRPr="009709E9" w:rsidRDefault="00951582" w:rsidP="00951582">
      <w:pPr>
        <w:spacing w:after="0" w:line="360" w:lineRule="auto"/>
        <w:jc w:val="center"/>
        <w:rPr>
          <w:rFonts w:ascii="Times New Roman" w:hAnsi="Times New Roman" w:cs="Times New Roman"/>
          <w:noProof/>
          <w:sz w:val="28"/>
          <w:szCs w:val="28"/>
          <w:lang w:val="ru-RU" w:eastAsia="ru-RU"/>
        </w:rPr>
      </w:pPr>
      <w:r w:rsidRPr="009709E9">
        <w:rPr>
          <w:rFonts w:ascii="Times New Roman" w:hAnsi="Times New Roman" w:cs="Times New Roman"/>
          <w:noProof/>
          <w:sz w:val="28"/>
          <w:szCs w:val="28"/>
          <w:lang w:val="ru-RU" w:eastAsia="ru-RU"/>
        </w:rPr>
        <w:t>а)</w:t>
      </w:r>
      <w:r w:rsidRPr="009709E9">
        <w:rPr>
          <w:rFonts w:ascii="Times New Roman" w:hAnsi="Times New Roman" w:cs="Times New Roman"/>
          <w:noProof/>
          <w:sz w:val="28"/>
          <w:szCs w:val="28"/>
          <w:lang w:val="ru-RU" w:eastAsia="ru-RU"/>
        </w:rPr>
        <w:tab/>
      </w:r>
      <w:r w:rsidRPr="009709E9">
        <w:rPr>
          <w:rFonts w:ascii="Times New Roman" w:hAnsi="Times New Roman" w:cs="Times New Roman"/>
          <w:noProof/>
          <w:sz w:val="28"/>
          <w:szCs w:val="28"/>
          <w:lang w:val="ru-RU" w:eastAsia="ru-RU"/>
        </w:rPr>
        <w:tab/>
      </w:r>
      <w:r w:rsidRPr="009709E9">
        <w:rPr>
          <w:rFonts w:ascii="Times New Roman" w:hAnsi="Times New Roman" w:cs="Times New Roman"/>
          <w:noProof/>
          <w:sz w:val="28"/>
          <w:szCs w:val="28"/>
          <w:lang w:val="ru-RU" w:eastAsia="ru-RU"/>
        </w:rPr>
        <w:tab/>
      </w:r>
      <w:r w:rsidRPr="009709E9">
        <w:rPr>
          <w:rFonts w:ascii="Times New Roman" w:hAnsi="Times New Roman" w:cs="Times New Roman"/>
          <w:noProof/>
          <w:sz w:val="28"/>
          <w:szCs w:val="28"/>
          <w:lang w:val="ru-RU" w:eastAsia="ru-RU"/>
        </w:rPr>
        <w:tab/>
      </w:r>
      <w:r w:rsidRPr="009709E9">
        <w:rPr>
          <w:rFonts w:ascii="Times New Roman" w:hAnsi="Times New Roman" w:cs="Times New Roman"/>
          <w:noProof/>
          <w:sz w:val="28"/>
          <w:szCs w:val="28"/>
          <w:lang w:val="ru-RU" w:eastAsia="ru-RU"/>
        </w:rPr>
        <w:tab/>
      </w:r>
      <w:r w:rsidRPr="009709E9">
        <w:rPr>
          <w:rFonts w:ascii="Times New Roman" w:hAnsi="Times New Roman" w:cs="Times New Roman"/>
          <w:noProof/>
          <w:sz w:val="28"/>
          <w:szCs w:val="28"/>
          <w:lang w:val="ru-RU" w:eastAsia="ru-RU"/>
        </w:rPr>
        <w:tab/>
      </w:r>
      <w:r w:rsidRPr="009709E9">
        <w:rPr>
          <w:rFonts w:ascii="Times New Roman" w:hAnsi="Times New Roman" w:cs="Times New Roman"/>
          <w:noProof/>
          <w:sz w:val="28"/>
          <w:szCs w:val="28"/>
          <w:lang w:val="ru-RU" w:eastAsia="ru-RU"/>
        </w:rPr>
        <w:tab/>
        <w:t xml:space="preserve"> б)</w:t>
      </w:r>
    </w:p>
    <w:p w14:paraId="60AC4F2D" w14:textId="537671A0" w:rsidR="00951582" w:rsidRPr="009709E9" w:rsidRDefault="00951582" w:rsidP="00951582">
      <w:pPr>
        <w:spacing w:after="0" w:line="360" w:lineRule="auto"/>
        <w:jc w:val="center"/>
        <w:rPr>
          <w:rFonts w:ascii="Times New Roman" w:hAnsi="Times New Roman" w:cs="Times New Roman"/>
          <w:sz w:val="28"/>
          <w:szCs w:val="28"/>
        </w:rPr>
      </w:pPr>
      <w:r w:rsidRPr="009709E9">
        <w:rPr>
          <w:rFonts w:ascii="Times New Roman" w:hAnsi="Times New Roman" w:cs="Times New Roman"/>
          <w:sz w:val="28"/>
          <w:szCs w:val="28"/>
        </w:rPr>
        <w:t xml:space="preserve">Рисунок Б.7 </w:t>
      </w:r>
      <w:r w:rsidRPr="009709E9">
        <w:rPr>
          <w:rFonts w:ascii="Times New Roman" w:hAnsi="Times New Roman" w:cs="Times New Roman"/>
          <w:sz w:val="28"/>
          <w:szCs w:val="28"/>
        </w:rPr>
        <w:sym w:font="Symbol" w:char="F02D"/>
      </w:r>
      <w:r w:rsidRPr="009709E9">
        <w:rPr>
          <w:rFonts w:ascii="Times New Roman" w:hAnsi="Times New Roman" w:cs="Times New Roman"/>
          <w:sz w:val="28"/>
          <w:szCs w:val="28"/>
        </w:rPr>
        <w:t xml:space="preserve"> ВКФ ВЗ з фрагментом селектованої області зображення: а) для РМ2 каналу; б) для РМ1 каналу</w:t>
      </w:r>
    </w:p>
    <w:p w14:paraId="4D666424" w14:textId="77777777" w:rsidR="00951582" w:rsidRPr="009709E9" w:rsidRDefault="00951582" w:rsidP="00951582">
      <w:pPr>
        <w:spacing w:after="0" w:line="360" w:lineRule="auto"/>
        <w:jc w:val="center"/>
        <w:rPr>
          <w:rFonts w:ascii="Times New Roman" w:hAnsi="Times New Roman" w:cs="Times New Roman"/>
          <w:sz w:val="28"/>
          <w:szCs w:val="28"/>
        </w:rPr>
      </w:pPr>
    </w:p>
    <w:p w14:paraId="6C1C8E0B" w14:textId="77777777" w:rsidR="00951582" w:rsidRPr="009709E9" w:rsidRDefault="00951582" w:rsidP="00951582">
      <w:pPr>
        <w:spacing w:after="0" w:line="360" w:lineRule="auto"/>
        <w:jc w:val="center"/>
        <w:rPr>
          <w:rFonts w:ascii="Times New Roman" w:hAnsi="Times New Roman" w:cs="Times New Roman"/>
          <w:sz w:val="28"/>
          <w:szCs w:val="28"/>
        </w:rPr>
      </w:pPr>
      <w:r w:rsidRPr="009709E9">
        <w:rPr>
          <w:rFonts w:ascii="Times New Roman" w:hAnsi="Times New Roman" w:cs="Times New Roman"/>
          <w:noProof/>
          <w:sz w:val="28"/>
          <w:szCs w:val="28"/>
          <w:lang/>
        </w:rPr>
        <w:drawing>
          <wp:inline distT="0" distB="0" distL="0" distR="0" wp14:anchorId="7424FE8D" wp14:editId="4A466DA5">
            <wp:extent cx="2880000" cy="2520000"/>
            <wp:effectExtent l="0" t="0" r="0" b="0"/>
            <wp:docPr id="2095" name="Рисунок 2095" descr="C:\Users\Александр\Desktop\Рисунки\2000\TVTV.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601" descr="C:\Users\Александр\Desktop\Рисунки\2000\TVTV.jpg"/>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0" y="0"/>
                      <a:ext cx="2880000" cy="2520000"/>
                    </a:xfrm>
                    <a:prstGeom prst="rect">
                      <a:avLst/>
                    </a:prstGeom>
                    <a:noFill/>
                    <a:ln>
                      <a:noFill/>
                    </a:ln>
                  </pic:spPr>
                </pic:pic>
              </a:graphicData>
            </a:graphic>
          </wp:inline>
        </w:drawing>
      </w:r>
      <w:r w:rsidRPr="009709E9">
        <w:rPr>
          <w:rFonts w:ascii="Times New Roman" w:hAnsi="Times New Roman" w:cs="Times New Roman"/>
          <w:sz w:val="28"/>
          <w:szCs w:val="28"/>
        </w:rPr>
        <w:t xml:space="preserve">    </w:t>
      </w:r>
      <w:r w:rsidRPr="009709E9">
        <w:rPr>
          <w:rFonts w:ascii="Times New Roman" w:hAnsi="Times New Roman" w:cs="Times New Roman"/>
          <w:noProof/>
          <w:sz w:val="28"/>
          <w:szCs w:val="28"/>
          <w:lang/>
        </w:rPr>
        <w:drawing>
          <wp:inline distT="0" distB="0" distL="0" distR="0" wp14:anchorId="0AE927B0" wp14:editId="2DA44F20">
            <wp:extent cx="2880000" cy="2520000"/>
            <wp:effectExtent l="0" t="0" r="0" b="0"/>
            <wp:docPr id="2096" name="Рисунок 2096" descr="C:\Users\Александр\Desktop\Рисунки\2000\RMRM.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602" descr="C:\Users\Александр\Desktop\Рисунки\2000\RMRM.jpg"/>
                    <pic:cNvPicPr>
                      <a:picLocks noChangeAspect="1" noChangeArrowheads="1"/>
                    </pic:cNvPicPr>
                  </pic:nvPicPr>
                  <pic:blipFill>
                    <a:blip r:embed="rId119" cstate="print">
                      <a:extLst>
                        <a:ext uri="{28A0092B-C50C-407E-A947-70E740481C1C}">
                          <a14:useLocalDpi xmlns:a14="http://schemas.microsoft.com/office/drawing/2010/main" val="0"/>
                        </a:ext>
                      </a:extLst>
                    </a:blip>
                    <a:srcRect/>
                    <a:stretch>
                      <a:fillRect/>
                    </a:stretch>
                  </pic:blipFill>
                  <pic:spPr bwMode="auto">
                    <a:xfrm>
                      <a:off x="0" y="0"/>
                      <a:ext cx="2880000" cy="2520000"/>
                    </a:xfrm>
                    <a:prstGeom prst="rect">
                      <a:avLst/>
                    </a:prstGeom>
                    <a:noFill/>
                    <a:ln>
                      <a:noFill/>
                    </a:ln>
                  </pic:spPr>
                </pic:pic>
              </a:graphicData>
            </a:graphic>
          </wp:inline>
        </w:drawing>
      </w:r>
    </w:p>
    <w:p w14:paraId="1E823B74" w14:textId="77777777" w:rsidR="00951582" w:rsidRPr="009709E9" w:rsidRDefault="00951582" w:rsidP="00951582">
      <w:pPr>
        <w:spacing w:after="0" w:line="360" w:lineRule="auto"/>
        <w:ind w:left="2127"/>
        <w:rPr>
          <w:rFonts w:ascii="Times New Roman" w:hAnsi="Times New Roman" w:cs="Times New Roman"/>
          <w:sz w:val="28"/>
          <w:szCs w:val="28"/>
        </w:rPr>
      </w:pPr>
      <w:r w:rsidRPr="009709E9">
        <w:rPr>
          <w:rFonts w:ascii="Times New Roman" w:hAnsi="Times New Roman" w:cs="Times New Roman"/>
          <w:sz w:val="28"/>
          <w:szCs w:val="28"/>
        </w:rPr>
        <w:t>а)</w:t>
      </w:r>
      <w:r w:rsidRPr="009709E9">
        <w:rPr>
          <w:rFonts w:ascii="Times New Roman" w:hAnsi="Times New Roman" w:cs="Times New Roman"/>
          <w:sz w:val="28"/>
          <w:szCs w:val="28"/>
        </w:rPr>
        <w:tab/>
      </w:r>
      <w:r w:rsidRPr="009709E9">
        <w:rPr>
          <w:rFonts w:ascii="Times New Roman" w:hAnsi="Times New Roman" w:cs="Times New Roman"/>
          <w:sz w:val="28"/>
          <w:szCs w:val="28"/>
        </w:rPr>
        <w:tab/>
      </w:r>
      <w:r w:rsidRPr="009709E9">
        <w:rPr>
          <w:rFonts w:ascii="Times New Roman" w:hAnsi="Times New Roman" w:cs="Times New Roman"/>
          <w:sz w:val="28"/>
          <w:szCs w:val="28"/>
        </w:rPr>
        <w:tab/>
      </w:r>
      <w:r w:rsidRPr="009709E9">
        <w:rPr>
          <w:rFonts w:ascii="Times New Roman" w:hAnsi="Times New Roman" w:cs="Times New Roman"/>
          <w:sz w:val="28"/>
          <w:szCs w:val="28"/>
        </w:rPr>
        <w:tab/>
      </w:r>
      <w:r w:rsidRPr="009709E9">
        <w:rPr>
          <w:rFonts w:ascii="Times New Roman" w:hAnsi="Times New Roman" w:cs="Times New Roman"/>
          <w:sz w:val="28"/>
          <w:szCs w:val="28"/>
        </w:rPr>
        <w:tab/>
      </w:r>
      <w:r w:rsidRPr="009709E9">
        <w:rPr>
          <w:rFonts w:ascii="Times New Roman" w:hAnsi="Times New Roman" w:cs="Times New Roman"/>
          <w:sz w:val="28"/>
          <w:szCs w:val="28"/>
        </w:rPr>
        <w:tab/>
        <w:t>б)</w:t>
      </w:r>
    </w:p>
    <w:p w14:paraId="052F8392" w14:textId="357FD468" w:rsidR="00951582" w:rsidRPr="009709E9" w:rsidRDefault="00951582" w:rsidP="00951582">
      <w:pPr>
        <w:spacing w:after="0" w:line="360" w:lineRule="auto"/>
        <w:jc w:val="center"/>
        <w:rPr>
          <w:rFonts w:ascii="Times New Roman" w:hAnsi="Times New Roman" w:cs="Times New Roman"/>
          <w:sz w:val="28"/>
          <w:szCs w:val="28"/>
        </w:rPr>
      </w:pPr>
      <w:r w:rsidRPr="009709E9">
        <w:rPr>
          <w:rFonts w:ascii="Times New Roman" w:hAnsi="Times New Roman" w:cs="Times New Roman"/>
          <w:sz w:val="28"/>
          <w:szCs w:val="28"/>
        </w:rPr>
        <w:t>Рисунок Б.8 – ВКФ сформованого еквівалентного ОП та ВЗ без повороту ВЗ: а) для РМ2 каналу; б) для РМ1 каналу</w:t>
      </w:r>
    </w:p>
    <w:p w14:paraId="0AD734E2" w14:textId="77777777" w:rsidR="00951582" w:rsidRPr="009709E9" w:rsidRDefault="00951582" w:rsidP="00951582">
      <w:pPr>
        <w:spacing w:after="0" w:line="360" w:lineRule="auto"/>
        <w:jc w:val="center"/>
        <w:rPr>
          <w:rFonts w:ascii="Times New Roman" w:hAnsi="Times New Roman" w:cs="Times New Roman"/>
          <w:sz w:val="28"/>
          <w:szCs w:val="28"/>
        </w:rPr>
      </w:pPr>
    </w:p>
    <w:p w14:paraId="7D148875" w14:textId="77777777" w:rsidR="00951582" w:rsidRPr="009709E9" w:rsidRDefault="00951582" w:rsidP="00951582">
      <w:pPr>
        <w:spacing w:after="0" w:line="360" w:lineRule="auto"/>
        <w:jc w:val="center"/>
        <w:rPr>
          <w:rFonts w:ascii="Times New Roman" w:hAnsi="Times New Roman" w:cs="Times New Roman"/>
          <w:sz w:val="28"/>
          <w:szCs w:val="28"/>
        </w:rPr>
      </w:pPr>
      <w:r w:rsidRPr="009709E9">
        <w:rPr>
          <w:rFonts w:ascii="Times New Roman" w:hAnsi="Times New Roman" w:cs="Times New Roman"/>
          <w:noProof/>
          <w:sz w:val="28"/>
          <w:szCs w:val="28"/>
          <w:lang/>
        </w:rPr>
        <w:lastRenderedPageBreak/>
        <w:drawing>
          <wp:inline distT="0" distB="0" distL="0" distR="0" wp14:anchorId="137C3D58" wp14:editId="204A0DB8">
            <wp:extent cx="2880000" cy="2520000"/>
            <wp:effectExtent l="0" t="0" r="0" b="0"/>
            <wp:docPr id="2097" name="Рисунок 2097" descr="C:\Users\Александр\Desktop\Рисунки\2000\TVTVS.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603" descr="C:\Users\Александр\Desktop\Рисунки\2000\TVTVS.jpg"/>
                    <pic:cNvPicPr>
                      <a:picLocks noChangeAspect="1" noChangeArrowheads="1"/>
                    </pic:cNvPicPr>
                  </pic:nvPicPr>
                  <pic:blipFill>
                    <a:blip r:embed="rId120" cstate="print">
                      <a:extLst>
                        <a:ext uri="{28A0092B-C50C-407E-A947-70E740481C1C}">
                          <a14:useLocalDpi xmlns:a14="http://schemas.microsoft.com/office/drawing/2010/main" val="0"/>
                        </a:ext>
                      </a:extLst>
                    </a:blip>
                    <a:srcRect/>
                    <a:stretch>
                      <a:fillRect/>
                    </a:stretch>
                  </pic:blipFill>
                  <pic:spPr bwMode="auto">
                    <a:xfrm>
                      <a:off x="0" y="0"/>
                      <a:ext cx="2880000" cy="2520000"/>
                    </a:xfrm>
                    <a:prstGeom prst="rect">
                      <a:avLst/>
                    </a:prstGeom>
                    <a:noFill/>
                    <a:ln>
                      <a:noFill/>
                    </a:ln>
                  </pic:spPr>
                </pic:pic>
              </a:graphicData>
            </a:graphic>
          </wp:inline>
        </w:drawing>
      </w:r>
      <w:r w:rsidRPr="009709E9">
        <w:rPr>
          <w:rFonts w:ascii="Times New Roman" w:hAnsi="Times New Roman" w:cs="Times New Roman"/>
          <w:sz w:val="28"/>
          <w:szCs w:val="28"/>
        </w:rPr>
        <w:t xml:space="preserve">    </w:t>
      </w:r>
      <w:r w:rsidRPr="009709E9">
        <w:rPr>
          <w:rFonts w:ascii="Times New Roman" w:hAnsi="Times New Roman" w:cs="Times New Roman"/>
          <w:noProof/>
          <w:sz w:val="28"/>
          <w:szCs w:val="28"/>
          <w:lang/>
        </w:rPr>
        <w:drawing>
          <wp:inline distT="0" distB="0" distL="0" distR="0" wp14:anchorId="53FD20E3" wp14:editId="30E38486">
            <wp:extent cx="2880000" cy="2520000"/>
            <wp:effectExtent l="0" t="0" r="0" b="0"/>
            <wp:docPr id="2098" name="Рисунок 2098" descr="C:\Users\Александр\Desktop\Рисунки\2000\RMS.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604" descr="C:\Users\Александр\Desktop\Рисунки\2000\RMS.jpg"/>
                    <pic:cNvPicPr>
                      <a:picLocks noChangeAspect="1" noChangeArrowheads="1"/>
                    </pic:cNvPicPr>
                  </pic:nvPicPr>
                  <pic:blipFill>
                    <a:blip r:embed="rId121" cstate="print">
                      <a:extLst>
                        <a:ext uri="{28A0092B-C50C-407E-A947-70E740481C1C}">
                          <a14:useLocalDpi xmlns:a14="http://schemas.microsoft.com/office/drawing/2010/main" val="0"/>
                        </a:ext>
                      </a:extLst>
                    </a:blip>
                    <a:srcRect/>
                    <a:stretch>
                      <a:fillRect/>
                    </a:stretch>
                  </pic:blipFill>
                  <pic:spPr bwMode="auto">
                    <a:xfrm>
                      <a:off x="0" y="0"/>
                      <a:ext cx="2880000" cy="2520000"/>
                    </a:xfrm>
                    <a:prstGeom prst="rect">
                      <a:avLst/>
                    </a:prstGeom>
                    <a:noFill/>
                    <a:ln>
                      <a:noFill/>
                    </a:ln>
                  </pic:spPr>
                </pic:pic>
              </a:graphicData>
            </a:graphic>
          </wp:inline>
        </w:drawing>
      </w:r>
    </w:p>
    <w:p w14:paraId="17C3DFDA" w14:textId="77777777" w:rsidR="00951582" w:rsidRPr="009709E9" w:rsidRDefault="00951582" w:rsidP="00951582">
      <w:pPr>
        <w:spacing w:after="0" w:line="360" w:lineRule="auto"/>
        <w:ind w:left="1418"/>
        <w:rPr>
          <w:rFonts w:ascii="Times New Roman" w:hAnsi="Times New Roman" w:cs="Times New Roman"/>
          <w:sz w:val="28"/>
          <w:szCs w:val="28"/>
        </w:rPr>
      </w:pPr>
      <w:r w:rsidRPr="009709E9">
        <w:rPr>
          <w:rFonts w:ascii="Times New Roman" w:hAnsi="Times New Roman" w:cs="Times New Roman"/>
          <w:sz w:val="28"/>
          <w:szCs w:val="28"/>
        </w:rPr>
        <w:t>а)</w:t>
      </w:r>
      <w:r w:rsidRPr="009709E9">
        <w:rPr>
          <w:rFonts w:ascii="Times New Roman" w:hAnsi="Times New Roman" w:cs="Times New Roman"/>
          <w:sz w:val="28"/>
          <w:szCs w:val="28"/>
        </w:rPr>
        <w:tab/>
      </w:r>
      <w:r w:rsidRPr="009709E9">
        <w:rPr>
          <w:rFonts w:ascii="Times New Roman" w:hAnsi="Times New Roman" w:cs="Times New Roman"/>
          <w:sz w:val="28"/>
          <w:szCs w:val="28"/>
        </w:rPr>
        <w:tab/>
      </w:r>
      <w:r w:rsidRPr="009709E9">
        <w:rPr>
          <w:rFonts w:ascii="Times New Roman" w:hAnsi="Times New Roman" w:cs="Times New Roman"/>
          <w:sz w:val="28"/>
          <w:szCs w:val="28"/>
        </w:rPr>
        <w:tab/>
      </w:r>
      <w:r w:rsidRPr="009709E9">
        <w:rPr>
          <w:rFonts w:ascii="Times New Roman" w:hAnsi="Times New Roman" w:cs="Times New Roman"/>
          <w:sz w:val="28"/>
          <w:szCs w:val="28"/>
        </w:rPr>
        <w:tab/>
      </w:r>
      <w:r w:rsidRPr="009709E9">
        <w:rPr>
          <w:rFonts w:ascii="Times New Roman" w:hAnsi="Times New Roman" w:cs="Times New Roman"/>
          <w:sz w:val="28"/>
          <w:szCs w:val="28"/>
        </w:rPr>
        <w:tab/>
      </w:r>
      <w:r w:rsidRPr="009709E9">
        <w:rPr>
          <w:rFonts w:ascii="Times New Roman" w:hAnsi="Times New Roman" w:cs="Times New Roman"/>
          <w:sz w:val="28"/>
          <w:szCs w:val="28"/>
        </w:rPr>
        <w:tab/>
      </w:r>
      <w:r w:rsidRPr="009709E9">
        <w:rPr>
          <w:rFonts w:ascii="Times New Roman" w:hAnsi="Times New Roman" w:cs="Times New Roman"/>
          <w:sz w:val="28"/>
          <w:szCs w:val="28"/>
        </w:rPr>
        <w:tab/>
        <w:t>б)</w:t>
      </w:r>
    </w:p>
    <w:p w14:paraId="506F5EAC" w14:textId="38CA864D" w:rsidR="00951582" w:rsidRPr="009709E9" w:rsidRDefault="00951582" w:rsidP="00951582">
      <w:pPr>
        <w:spacing w:after="0" w:line="360" w:lineRule="auto"/>
        <w:jc w:val="center"/>
        <w:rPr>
          <w:rFonts w:ascii="Times New Roman" w:hAnsi="Times New Roman" w:cs="Times New Roman"/>
          <w:sz w:val="28"/>
          <w:szCs w:val="28"/>
        </w:rPr>
      </w:pPr>
      <w:r w:rsidRPr="009709E9">
        <w:rPr>
          <w:rFonts w:ascii="Times New Roman" w:hAnsi="Times New Roman" w:cs="Times New Roman"/>
          <w:sz w:val="28"/>
          <w:szCs w:val="28"/>
        </w:rPr>
        <w:t>Рисунок Б.9 – ВКФ сформованого еквівалентного ОП та ВЗ з поворотом ВЗ на 3</w:t>
      </w:r>
      <w:r w:rsidRPr="009709E9">
        <w:rPr>
          <w:rFonts w:ascii="Times New Roman" w:hAnsi="Times New Roman" w:cs="Times New Roman"/>
          <w:sz w:val="28"/>
          <w:szCs w:val="28"/>
          <w:vertAlign w:val="superscript"/>
        </w:rPr>
        <w:t>0</w:t>
      </w:r>
      <w:r w:rsidRPr="009709E9">
        <w:rPr>
          <w:rFonts w:ascii="Times New Roman" w:hAnsi="Times New Roman" w:cs="Times New Roman"/>
          <w:sz w:val="28"/>
          <w:szCs w:val="28"/>
        </w:rPr>
        <w:t>: а) для РМ2 каналу; б) для РМ1 каналу</w:t>
      </w:r>
    </w:p>
    <w:p w14:paraId="5B8FDA54" w14:textId="77777777" w:rsidR="00951582" w:rsidRPr="009709E9" w:rsidRDefault="00951582" w:rsidP="00951582">
      <w:pPr>
        <w:spacing w:after="0" w:line="360" w:lineRule="auto"/>
        <w:jc w:val="center"/>
        <w:rPr>
          <w:rFonts w:ascii="Times New Roman" w:hAnsi="Times New Roman" w:cs="Times New Roman"/>
          <w:sz w:val="28"/>
          <w:szCs w:val="28"/>
        </w:rPr>
      </w:pPr>
    </w:p>
    <w:p w14:paraId="38B7AD4C" w14:textId="77777777" w:rsidR="00951582" w:rsidRPr="009709E9" w:rsidRDefault="00951582" w:rsidP="00951582">
      <w:pPr>
        <w:spacing w:after="0" w:line="360" w:lineRule="auto"/>
        <w:jc w:val="center"/>
        <w:rPr>
          <w:rFonts w:ascii="Times New Roman" w:hAnsi="Times New Roman" w:cs="Times New Roman"/>
          <w:sz w:val="28"/>
          <w:szCs w:val="28"/>
        </w:rPr>
      </w:pPr>
      <w:r w:rsidRPr="009709E9">
        <w:rPr>
          <w:rFonts w:ascii="Times New Roman" w:hAnsi="Times New Roman" w:cs="Times New Roman"/>
          <w:noProof/>
          <w:sz w:val="28"/>
          <w:szCs w:val="28"/>
          <w:lang/>
        </w:rPr>
        <w:drawing>
          <wp:inline distT="0" distB="0" distL="0" distR="0" wp14:anchorId="235FDD47" wp14:editId="2FB8A30B">
            <wp:extent cx="2880000" cy="2520000"/>
            <wp:effectExtent l="0" t="0" r="0" b="0"/>
            <wp:docPr id="2100" name="Рисунок 2100" descr="C:\Users\Александр\Desktop\Рисунки\2000\TVRMH.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606" descr="C:\Users\Александр\Desktop\Рисунки\2000\TVRMH.jpg"/>
                    <pic:cNvPicPr>
                      <a:picLocks noChangeAspect="1" noChangeArrowheads="1"/>
                    </pic:cNvPicPr>
                  </pic:nvPicPr>
                  <pic:blipFill>
                    <a:blip r:embed="rId122" cstate="print">
                      <a:extLst>
                        <a:ext uri="{28A0092B-C50C-407E-A947-70E740481C1C}">
                          <a14:useLocalDpi xmlns:a14="http://schemas.microsoft.com/office/drawing/2010/main" val="0"/>
                        </a:ext>
                      </a:extLst>
                    </a:blip>
                    <a:srcRect/>
                    <a:stretch>
                      <a:fillRect/>
                    </a:stretch>
                  </pic:blipFill>
                  <pic:spPr bwMode="auto">
                    <a:xfrm>
                      <a:off x="0" y="0"/>
                      <a:ext cx="2880000" cy="2520000"/>
                    </a:xfrm>
                    <a:prstGeom prst="rect">
                      <a:avLst/>
                    </a:prstGeom>
                    <a:noFill/>
                    <a:ln>
                      <a:noFill/>
                    </a:ln>
                  </pic:spPr>
                </pic:pic>
              </a:graphicData>
            </a:graphic>
          </wp:inline>
        </w:drawing>
      </w:r>
      <w:r w:rsidRPr="009709E9">
        <w:rPr>
          <w:rFonts w:ascii="Times New Roman" w:hAnsi="Times New Roman" w:cs="Times New Roman"/>
          <w:sz w:val="28"/>
          <w:szCs w:val="28"/>
        </w:rPr>
        <w:t xml:space="preserve">    </w:t>
      </w:r>
      <w:r w:rsidRPr="009709E9">
        <w:rPr>
          <w:rFonts w:ascii="Times New Roman" w:hAnsi="Times New Roman" w:cs="Times New Roman"/>
          <w:noProof/>
          <w:sz w:val="28"/>
          <w:szCs w:val="28"/>
          <w:lang/>
        </w:rPr>
        <w:drawing>
          <wp:inline distT="0" distB="0" distL="0" distR="0" wp14:anchorId="5953A3F4" wp14:editId="78C5A200">
            <wp:extent cx="2880000" cy="2520000"/>
            <wp:effectExtent l="0" t="0" r="0" b="0"/>
            <wp:docPr id="2099" name="Рисунок 2099" descr="C:\Users\Александр\Desktop\Рисунки\2000\TVRMnoH.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605" descr="C:\Users\Александр\Desktop\Рисунки\2000\TVRMnoH.jpg"/>
                    <pic:cNvPicPr>
                      <a:picLocks noChangeAspect="1" noChangeArrowheads="1"/>
                    </pic:cNvPicPr>
                  </pic:nvPicPr>
                  <pic:blipFill>
                    <a:blip r:embed="rId123" cstate="print">
                      <a:extLst>
                        <a:ext uri="{28A0092B-C50C-407E-A947-70E740481C1C}">
                          <a14:useLocalDpi xmlns:a14="http://schemas.microsoft.com/office/drawing/2010/main" val="0"/>
                        </a:ext>
                      </a:extLst>
                    </a:blip>
                    <a:srcRect/>
                    <a:stretch>
                      <a:fillRect/>
                    </a:stretch>
                  </pic:blipFill>
                  <pic:spPr bwMode="auto">
                    <a:xfrm>
                      <a:off x="0" y="0"/>
                      <a:ext cx="2880000" cy="2520000"/>
                    </a:xfrm>
                    <a:prstGeom prst="rect">
                      <a:avLst/>
                    </a:prstGeom>
                    <a:noFill/>
                    <a:ln>
                      <a:noFill/>
                    </a:ln>
                  </pic:spPr>
                </pic:pic>
              </a:graphicData>
            </a:graphic>
          </wp:inline>
        </w:drawing>
      </w:r>
    </w:p>
    <w:p w14:paraId="797FFBD8" w14:textId="77777777" w:rsidR="00951582" w:rsidRPr="009709E9" w:rsidRDefault="00951582" w:rsidP="00951582">
      <w:pPr>
        <w:spacing w:after="0" w:line="360" w:lineRule="auto"/>
        <w:ind w:left="1418"/>
        <w:rPr>
          <w:rFonts w:ascii="Times New Roman" w:hAnsi="Times New Roman" w:cs="Times New Roman"/>
          <w:sz w:val="28"/>
          <w:szCs w:val="28"/>
        </w:rPr>
      </w:pPr>
      <w:r w:rsidRPr="009709E9">
        <w:rPr>
          <w:rFonts w:ascii="Times New Roman" w:hAnsi="Times New Roman" w:cs="Times New Roman"/>
          <w:sz w:val="28"/>
          <w:szCs w:val="28"/>
        </w:rPr>
        <w:t>а)</w:t>
      </w:r>
      <w:r w:rsidRPr="009709E9">
        <w:rPr>
          <w:rFonts w:ascii="Times New Roman" w:hAnsi="Times New Roman" w:cs="Times New Roman"/>
          <w:sz w:val="28"/>
          <w:szCs w:val="28"/>
        </w:rPr>
        <w:tab/>
      </w:r>
      <w:r w:rsidRPr="009709E9">
        <w:rPr>
          <w:rFonts w:ascii="Times New Roman" w:hAnsi="Times New Roman" w:cs="Times New Roman"/>
          <w:sz w:val="28"/>
          <w:szCs w:val="28"/>
        </w:rPr>
        <w:tab/>
      </w:r>
      <w:r w:rsidRPr="009709E9">
        <w:rPr>
          <w:rFonts w:ascii="Times New Roman" w:hAnsi="Times New Roman" w:cs="Times New Roman"/>
          <w:sz w:val="28"/>
          <w:szCs w:val="28"/>
        </w:rPr>
        <w:tab/>
      </w:r>
      <w:r w:rsidRPr="009709E9">
        <w:rPr>
          <w:rFonts w:ascii="Times New Roman" w:hAnsi="Times New Roman" w:cs="Times New Roman"/>
          <w:sz w:val="28"/>
          <w:szCs w:val="28"/>
        </w:rPr>
        <w:tab/>
      </w:r>
      <w:r w:rsidRPr="009709E9">
        <w:rPr>
          <w:rFonts w:ascii="Times New Roman" w:hAnsi="Times New Roman" w:cs="Times New Roman"/>
          <w:sz w:val="28"/>
          <w:szCs w:val="28"/>
        </w:rPr>
        <w:tab/>
      </w:r>
      <w:r w:rsidRPr="009709E9">
        <w:rPr>
          <w:rFonts w:ascii="Times New Roman" w:hAnsi="Times New Roman" w:cs="Times New Roman"/>
          <w:sz w:val="28"/>
          <w:szCs w:val="28"/>
        </w:rPr>
        <w:tab/>
      </w:r>
      <w:r w:rsidRPr="009709E9">
        <w:rPr>
          <w:rFonts w:ascii="Times New Roman" w:hAnsi="Times New Roman" w:cs="Times New Roman"/>
          <w:sz w:val="28"/>
          <w:szCs w:val="28"/>
        </w:rPr>
        <w:tab/>
        <w:t>б)</w:t>
      </w:r>
    </w:p>
    <w:p w14:paraId="3DED995C" w14:textId="25246CEF" w:rsidR="00951582" w:rsidRPr="009709E9" w:rsidRDefault="00951582" w:rsidP="00951582">
      <w:pPr>
        <w:spacing w:after="0" w:line="360" w:lineRule="auto"/>
        <w:jc w:val="center"/>
        <w:rPr>
          <w:rFonts w:ascii="Times New Roman" w:hAnsi="Times New Roman" w:cs="Times New Roman"/>
          <w:sz w:val="28"/>
          <w:szCs w:val="28"/>
        </w:rPr>
      </w:pPr>
      <w:r w:rsidRPr="009709E9">
        <w:rPr>
          <w:rFonts w:ascii="Times New Roman" w:hAnsi="Times New Roman" w:cs="Times New Roman"/>
          <w:sz w:val="28"/>
          <w:szCs w:val="28"/>
        </w:rPr>
        <w:t>Рисунок Б.10 – ВКФ ВЗ РМ2 каналу та сформованого еквівалентного ОП РМ1 каналу: а) без зміни висоти; б) зі зміною висоти</w:t>
      </w:r>
    </w:p>
    <w:p w14:paraId="5F213D0E" w14:textId="77777777" w:rsidR="00951582" w:rsidRPr="009709E9" w:rsidRDefault="00951582" w:rsidP="00951582">
      <w:pPr>
        <w:spacing w:after="0" w:line="360" w:lineRule="auto"/>
        <w:jc w:val="center"/>
        <w:rPr>
          <w:rFonts w:ascii="Times New Roman" w:hAnsi="Times New Roman" w:cs="Times New Roman"/>
          <w:sz w:val="28"/>
          <w:szCs w:val="28"/>
        </w:rPr>
      </w:pPr>
    </w:p>
    <w:p w14:paraId="19302BBD" w14:textId="77777777" w:rsidR="00951582" w:rsidRPr="009709E9" w:rsidRDefault="00951582" w:rsidP="00951582">
      <w:pPr>
        <w:spacing w:after="0" w:line="360" w:lineRule="auto"/>
        <w:jc w:val="center"/>
        <w:rPr>
          <w:rFonts w:ascii="Times New Roman" w:hAnsi="Times New Roman" w:cs="Times New Roman"/>
          <w:sz w:val="28"/>
          <w:szCs w:val="28"/>
        </w:rPr>
      </w:pPr>
      <w:r w:rsidRPr="009709E9">
        <w:rPr>
          <w:rFonts w:ascii="Times New Roman" w:hAnsi="Times New Roman" w:cs="Times New Roman"/>
          <w:noProof/>
          <w:sz w:val="28"/>
          <w:szCs w:val="28"/>
          <w:lang/>
        </w:rPr>
        <w:lastRenderedPageBreak/>
        <w:drawing>
          <wp:inline distT="0" distB="0" distL="0" distR="0" wp14:anchorId="50E4DC73" wp14:editId="76EA0AC1">
            <wp:extent cx="2880000" cy="2520000"/>
            <wp:effectExtent l="0" t="0" r="0" b="0"/>
            <wp:docPr id="2101" name="Рисунок 2101" descr="C:\Users\Александр\Desktop\Рисунки\2000 шум\TVTV.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607" descr="C:\Users\Александр\Desktop\Рисунки\2000 шум\TVTV.jpg"/>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880000" cy="2520000"/>
                    </a:xfrm>
                    <a:prstGeom prst="rect">
                      <a:avLst/>
                    </a:prstGeom>
                    <a:noFill/>
                    <a:ln>
                      <a:noFill/>
                    </a:ln>
                  </pic:spPr>
                </pic:pic>
              </a:graphicData>
            </a:graphic>
          </wp:inline>
        </w:drawing>
      </w:r>
      <w:r w:rsidRPr="009709E9">
        <w:rPr>
          <w:rFonts w:ascii="Times New Roman" w:hAnsi="Times New Roman" w:cs="Times New Roman"/>
          <w:sz w:val="28"/>
          <w:szCs w:val="28"/>
        </w:rPr>
        <w:t xml:space="preserve">    </w:t>
      </w:r>
      <w:r w:rsidRPr="009709E9">
        <w:rPr>
          <w:rFonts w:ascii="Times New Roman" w:hAnsi="Times New Roman" w:cs="Times New Roman"/>
          <w:noProof/>
          <w:sz w:val="28"/>
          <w:szCs w:val="28"/>
          <w:lang/>
        </w:rPr>
        <w:drawing>
          <wp:inline distT="0" distB="0" distL="0" distR="0" wp14:anchorId="0BAB8C4C" wp14:editId="4F31EE97">
            <wp:extent cx="2880000" cy="2520000"/>
            <wp:effectExtent l="0" t="0" r="0" b="0"/>
            <wp:docPr id="2102" name="Рисунок 2102" descr="C:\Users\Александр\Desktop\Рисунки\2000 шум\RMRM.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608" descr="C:\Users\Александр\Desktop\Рисунки\2000 шум\RMRM.jpg"/>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2880000" cy="2520000"/>
                    </a:xfrm>
                    <a:prstGeom prst="rect">
                      <a:avLst/>
                    </a:prstGeom>
                    <a:noFill/>
                    <a:ln>
                      <a:noFill/>
                    </a:ln>
                  </pic:spPr>
                </pic:pic>
              </a:graphicData>
            </a:graphic>
          </wp:inline>
        </w:drawing>
      </w:r>
    </w:p>
    <w:p w14:paraId="680AA97B" w14:textId="77777777" w:rsidR="00951582" w:rsidRPr="009709E9" w:rsidRDefault="00951582" w:rsidP="00951582">
      <w:pPr>
        <w:spacing w:after="0" w:line="360" w:lineRule="auto"/>
        <w:ind w:left="1418"/>
        <w:rPr>
          <w:rFonts w:ascii="Times New Roman" w:hAnsi="Times New Roman" w:cs="Times New Roman"/>
          <w:sz w:val="28"/>
          <w:szCs w:val="28"/>
        </w:rPr>
      </w:pPr>
      <w:r w:rsidRPr="009709E9">
        <w:rPr>
          <w:rFonts w:ascii="Times New Roman" w:hAnsi="Times New Roman" w:cs="Times New Roman"/>
          <w:sz w:val="28"/>
          <w:szCs w:val="28"/>
        </w:rPr>
        <w:t>а)</w:t>
      </w:r>
      <w:r w:rsidRPr="009709E9">
        <w:rPr>
          <w:rFonts w:ascii="Times New Roman" w:hAnsi="Times New Roman" w:cs="Times New Roman"/>
          <w:sz w:val="28"/>
          <w:szCs w:val="28"/>
        </w:rPr>
        <w:tab/>
      </w:r>
      <w:r w:rsidRPr="009709E9">
        <w:rPr>
          <w:rFonts w:ascii="Times New Roman" w:hAnsi="Times New Roman" w:cs="Times New Roman"/>
          <w:sz w:val="28"/>
          <w:szCs w:val="28"/>
        </w:rPr>
        <w:tab/>
      </w:r>
      <w:r w:rsidRPr="009709E9">
        <w:rPr>
          <w:rFonts w:ascii="Times New Roman" w:hAnsi="Times New Roman" w:cs="Times New Roman"/>
          <w:sz w:val="28"/>
          <w:szCs w:val="28"/>
        </w:rPr>
        <w:tab/>
      </w:r>
      <w:r w:rsidRPr="009709E9">
        <w:rPr>
          <w:rFonts w:ascii="Times New Roman" w:hAnsi="Times New Roman" w:cs="Times New Roman"/>
          <w:sz w:val="28"/>
          <w:szCs w:val="28"/>
        </w:rPr>
        <w:tab/>
      </w:r>
      <w:r w:rsidRPr="009709E9">
        <w:rPr>
          <w:rFonts w:ascii="Times New Roman" w:hAnsi="Times New Roman" w:cs="Times New Roman"/>
          <w:sz w:val="28"/>
          <w:szCs w:val="28"/>
        </w:rPr>
        <w:tab/>
      </w:r>
      <w:r w:rsidRPr="009709E9">
        <w:rPr>
          <w:rFonts w:ascii="Times New Roman" w:hAnsi="Times New Roman" w:cs="Times New Roman"/>
          <w:sz w:val="28"/>
          <w:szCs w:val="28"/>
        </w:rPr>
        <w:tab/>
      </w:r>
      <w:r w:rsidRPr="009709E9">
        <w:rPr>
          <w:rFonts w:ascii="Times New Roman" w:hAnsi="Times New Roman" w:cs="Times New Roman"/>
          <w:sz w:val="28"/>
          <w:szCs w:val="28"/>
        </w:rPr>
        <w:tab/>
      </w:r>
      <w:r w:rsidRPr="009709E9">
        <w:rPr>
          <w:rFonts w:ascii="Times New Roman" w:hAnsi="Times New Roman" w:cs="Times New Roman"/>
          <w:sz w:val="28"/>
          <w:szCs w:val="28"/>
        </w:rPr>
        <w:tab/>
        <w:t>б)</w:t>
      </w:r>
    </w:p>
    <w:p w14:paraId="7C14B9E2" w14:textId="46E6FBF6" w:rsidR="00951582" w:rsidRPr="009709E9" w:rsidRDefault="00951582" w:rsidP="00951582">
      <w:pPr>
        <w:spacing w:after="0" w:line="360" w:lineRule="auto"/>
        <w:jc w:val="center"/>
        <w:rPr>
          <w:rFonts w:ascii="Times New Roman" w:hAnsi="Times New Roman" w:cs="Times New Roman"/>
          <w:sz w:val="28"/>
          <w:szCs w:val="28"/>
        </w:rPr>
      </w:pPr>
      <w:r w:rsidRPr="009709E9">
        <w:rPr>
          <w:rFonts w:ascii="Times New Roman" w:hAnsi="Times New Roman" w:cs="Times New Roman"/>
          <w:sz w:val="28"/>
          <w:szCs w:val="28"/>
        </w:rPr>
        <w:t>Рисунок Б.11 – ВКФ: а) ВЗ РМ2 каналу з шумом та сформованого еквівалентного ОП РМ2 каналу; б) ВЗ РМ1 каналу з шумом та сформованого еквівалентного ОП РМ1 каналу</w:t>
      </w:r>
    </w:p>
    <w:p w14:paraId="422C0A03" w14:textId="77777777" w:rsidR="00951582" w:rsidRPr="009709E9" w:rsidRDefault="00951582" w:rsidP="00951582">
      <w:pPr>
        <w:spacing w:after="0" w:line="360" w:lineRule="auto"/>
        <w:jc w:val="center"/>
        <w:rPr>
          <w:rFonts w:ascii="Times New Roman" w:hAnsi="Times New Roman" w:cs="Times New Roman"/>
          <w:sz w:val="28"/>
          <w:szCs w:val="28"/>
        </w:rPr>
      </w:pPr>
    </w:p>
    <w:p w14:paraId="2E88F91F" w14:textId="77777777" w:rsidR="00951582" w:rsidRPr="009709E9" w:rsidRDefault="00951582" w:rsidP="00951582">
      <w:pPr>
        <w:spacing w:after="0" w:line="360" w:lineRule="auto"/>
        <w:jc w:val="center"/>
        <w:rPr>
          <w:rFonts w:ascii="Times New Roman" w:hAnsi="Times New Roman" w:cs="Times New Roman"/>
          <w:sz w:val="28"/>
          <w:szCs w:val="28"/>
        </w:rPr>
      </w:pPr>
      <w:r w:rsidRPr="009709E9">
        <w:rPr>
          <w:rFonts w:ascii="Times New Roman" w:hAnsi="Times New Roman" w:cs="Times New Roman"/>
          <w:noProof/>
          <w:sz w:val="28"/>
          <w:szCs w:val="28"/>
          <w:lang/>
        </w:rPr>
        <w:drawing>
          <wp:inline distT="0" distB="0" distL="0" distR="0" wp14:anchorId="499AEC6C" wp14:editId="576CD5B5">
            <wp:extent cx="2880000" cy="2520000"/>
            <wp:effectExtent l="0" t="0" r="0" b="0"/>
            <wp:docPr id="2103" name="Рисунок 2103" descr="C:\Users\Александр\Desktop\Рисунки\2000 шум\TVRM.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609" descr="C:\Users\Александр\Desktop\Рисунки\2000 шум\TVRM.jpg"/>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2880000" cy="2520000"/>
                    </a:xfrm>
                    <a:prstGeom prst="rect">
                      <a:avLst/>
                    </a:prstGeom>
                    <a:noFill/>
                    <a:ln>
                      <a:noFill/>
                    </a:ln>
                  </pic:spPr>
                </pic:pic>
              </a:graphicData>
            </a:graphic>
          </wp:inline>
        </w:drawing>
      </w:r>
    </w:p>
    <w:p w14:paraId="57C9E08B" w14:textId="38D76334" w:rsidR="00951582" w:rsidRPr="009709E9" w:rsidRDefault="00951582" w:rsidP="00951582">
      <w:pPr>
        <w:spacing w:after="0" w:line="360" w:lineRule="auto"/>
        <w:jc w:val="center"/>
        <w:rPr>
          <w:rFonts w:ascii="Times New Roman" w:hAnsi="Times New Roman" w:cs="Times New Roman"/>
          <w:sz w:val="28"/>
          <w:szCs w:val="28"/>
        </w:rPr>
      </w:pPr>
      <w:r w:rsidRPr="009709E9">
        <w:rPr>
          <w:rFonts w:ascii="Times New Roman" w:hAnsi="Times New Roman" w:cs="Times New Roman"/>
          <w:sz w:val="28"/>
          <w:szCs w:val="28"/>
        </w:rPr>
        <w:t>Рисунок Б.12 – ВКФ ВЗ РМ2 каналу з шумом та сформованого еквівалентного ОП РМ1 каналу без зміни висоти</w:t>
      </w:r>
    </w:p>
    <w:p w14:paraId="76B81CDE" w14:textId="77777777" w:rsidR="00951582" w:rsidRPr="009709E9" w:rsidRDefault="00951582" w:rsidP="00951582">
      <w:pPr>
        <w:spacing w:after="0" w:line="360" w:lineRule="auto"/>
        <w:jc w:val="center"/>
        <w:rPr>
          <w:rFonts w:ascii="Times New Roman" w:hAnsi="Times New Roman" w:cs="Times New Roman"/>
          <w:sz w:val="28"/>
          <w:szCs w:val="28"/>
        </w:rPr>
      </w:pPr>
      <w:r w:rsidRPr="009709E9">
        <w:rPr>
          <w:rFonts w:ascii="Times New Roman" w:hAnsi="Times New Roman" w:cs="Times New Roman"/>
          <w:noProof/>
          <w:sz w:val="28"/>
          <w:szCs w:val="28"/>
          <w:lang/>
        </w:rPr>
        <w:lastRenderedPageBreak/>
        <w:drawing>
          <wp:inline distT="0" distB="0" distL="0" distR="0" wp14:anchorId="054F5EDE" wp14:editId="50F72385">
            <wp:extent cx="2880000" cy="2520000"/>
            <wp:effectExtent l="0" t="0" r="0" b="0"/>
            <wp:docPr id="2104" name="Рисунок 2104" descr="C:\Users\Александр\Desktop\Рисунки\3000\3TV.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610" descr="C:\Users\Александр\Desktop\Рисунки\3000\3TV.bmp"/>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2880000" cy="2520000"/>
                    </a:xfrm>
                    <a:prstGeom prst="rect">
                      <a:avLst/>
                    </a:prstGeom>
                    <a:noFill/>
                    <a:ln>
                      <a:noFill/>
                    </a:ln>
                  </pic:spPr>
                </pic:pic>
              </a:graphicData>
            </a:graphic>
          </wp:inline>
        </w:drawing>
      </w:r>
      <w:r w:rsidRPr="009709E9">
        <w:rPr>
          <w:rFonts w:ascii="Times New Roman" w:hAnsi="Times New Roman" w:cs="Times New Roman"/>
          <w:sz w:val="28"/>
          <w:szCs w:val="28"/>
        </w:rPr>
        <w:t xml:space="preserve">    </w:t>
      </w:r>
      <w:r w:rsidRPr="009709E9">
        <w:rPr>
          <w:rFonts w:ascii="Times New Roman" w:hAnsi="Times New Roman" w:cs="Times New Roman"/>
          <w:noProof/>
          <w:sz w:val="28"/>
          <w:szCs w:val="28"/>
          <w:lang/>
        </w:rPr>
        <w:drawing>
          <wp:inline distT="0" distB="0" distL="0" distR="0" wp14:anchorId="341A79FD" wp14:editId="76C69C20">
            <wp:extent cx="2880000" cy="2520000"/>
            <wp:effectExtent l="0" t="0" r="0" b="0"/>
            <wp:docPr id="2105" name="Рисунок 2105" descr="C:\Users\Александр\Desktop\Рисунки\3000\3RM.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611" descr="C:\Users\Александр\Desktop\Рисунки\3000\3RM.bmp"/>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2880000" cy="2520000"/>
                    </a:xfrm>
                    <a:prstGeom prst="rect">
                      <a:avLst/>
                    </a:prstGeom>
                    <a:noFill/>
                    <a:ln>
                      <a:noFill/>
                    </a:ln>
                  </pic:spPr>
                </pic:pic>
              </a:graphicData>
            </a:graphic>
          </wp:inline>
        </w:drawing>
      </w:r>
    </w:p>
    <w:p w14:paraId="103871D4" w14:textId="77777777" w:rsidR="00951582" w:rsidRPr="009709E9" w:rsidRDefault="00951582" w:rsidP="00951582">
      <w:pPr>
        <w:spacing w:after="0" w:line="360" w:lineRule="auto"/>
        <w:ind w:left="1418"/>
        <w:rPr>
          <w:rFonts w:ascii="Times New Roman" w:hAnsi="Times New Roman" w:cs="Times New Roman"/>
          <w:sz w:val="28"/>
          <w:szCs w:val="28"/>
        </w:rPr>
      </w:pPr>
      <w:r w:rsidRPr="009709E9">
        <w:rPr>
          <w:rFonts w:ascii="Times New Roman" w:hAnsi="Times New Roman" w:cs="Times New Roman"/>
          <w:sz w:val="28"/>
          <w:szCs w:val="28"/>
        </w:rPr>
        <w:t>а)</w:t>
      </w:r>
      <w:r w:rsidRPr="009709E9">
        <w:rPr>
          <w:rFonts w:ascii="Times New Roman" w:hAnsi="Times New Roman" w:cs="Times New Roman"/>
          <w:sz w:val="28"/>
          <w:szCs w:val="28"/>
        </w:rPr>
        <w:tab/>
      </w:r>
      <w:r w:rsidRPr="009709E9">
        <w:rPr>
          <w:rFonts w:ascii="Times New Roman" w:hAnsi="Times New Roman" w:cs="Times New Roman"/>
          <w:sz w:val="28"/>
          <w:szCs w:val="28"/>
        </w:rPr>
        <w:tab/>
      </w:r>
      <w:r w:rsidRPr="009709E9">
        <w:rPr>
          <w:rFonts w:ascii="Times New Roman" w:hAnsi="Times New Roman" w:cs="Times New Roman"/>
          <w:sz w:val="28"/>
          <w:szCs w:val="28"/>
        </w:rPr>
        <w:tab/>
      </w:r>
      <w:r w:rsidRPr="009709E9">
        <w:rPr>
          <w:rFonts w:ascii="Times New Roman" w:hAnsi="Times New Roman" w:cs="Times New Roman"/>
          <w:sz w:val="28"/>
          <w:szCs w:val="28"/>
        </w:rPr>
        <w:tab/>
      </w:r>
      <w:r w:rsidRPr="009709E9">
        <w:rPr>
          <w:rFonts w:ascii="Times New Roman" w:hAnsi="Times New Roman" w:cs="Times New Roman"/>
          <w:sz w:val="28"/>
          <w:szCs w:val="28"/>
        </w:rPr>
        <w:tab/>
      </w:r>
      <w:r w:rsidRPr="009709E9">
        <w:rPr>
          <w:rFonts w:ascii="Times New Roman" w:hAnsi="Times New Roman" w:cs="Times New Roman"/>
          <w:sz w:val="28"/>
          <w:szCs w:val="28"/>
        </w:rPr>
        <w:tab/>
      </w:r>
      <w:r w:rsidRPr="009709E9">
        <w:rPr>
          <w:rFonts w:ascii="Times New Roman" w:hAnsi="Times New Roman" w:cs="Times New Roman"/>
          <w:sz w:val="28"/>
          <w:szCs w:val="28"/>
        </w:rPr>
        <w:tab/>
        <w:t>б)</w:t>
      </w:r>
    </w:p>
    <w:p w14:paraId="60738B2F" w14:textId="77777777" w:rsidR="00951582" w:rsidRPr="009709E9" w:rsidRDefault="00951582" w:rsidP="00951582">
      <w:pPr>
        <w:spacing w:after="0" w:line="360" w:lineRule="auto"/>
        <w:jc w:val="center"/>
        <w:rPr>
          <w:rFonts w:ascii="Times New Roman" w:hAnsi="Times New Roman" w:cs="Times New Roman"/>
          <w:sz w:val="28"/>
          <w:szCs w:val="28"/>
        </w:rPr>
      </w:pPr>
      <w:r w:rsidRPr="009709E9">
        <w:rPr>
          <w:rFonts w:ascii="Times New Roman" w:hAnsi="Times New Roman" w:cs="Times New Roman"/>
          <w:sz w:val="28"/>
          <w:szCs w:val="28"/>
          <w:lang w:val="ru-RU"/>
        </w:rPr>
        <w:t xml:space="preserve">Рисунок Б.13 – </w:t>
      </w:r>
      <w:r w:rsidRPr="009709E9">
        <w:rPr>
          <w:rFonts w:ascii="Times New Roman" w:hAnsi="Times New Roman" w:cs="Times New Roman"/>
          <w:sz w:val="28"/>
          <w:szCs w:val="28"/>
        </w:rPr>
        <w:t>Вихідні</w:t>
      </w:r>
      <w:r w:rsidRPr="009709E9">
        <w:rPr>
          <w:rFonts w:ascii="Times New Roman" w:hAnsi="Times New Roman" w:cs="Times New Roman"/>
          <w:sz w:val="28"/>
          <w:szCs w:val="28"/>
          <w:lang w:val="ru-RU"/>
        </w:rPr>
        <w:t xml:space="preserve"> </w:t>
      </w:r>
      <w:r w:rsidRPr="009709E9">
        <w:rPr>
          <w:rFonts w:ascii="Times New Roman" w:hAnsi="Times New Roman" w:cs="Times New Roman"/>
          <w:sz w:val="28"/>
          <w:szCs w:val="28"/>
        </w:rPr>
        <w:t>зображення ПВ, отримані з висоти 3000 м:</w:t>
      </w:r>
    </w:p>
    <w:p w14:paraId="4BAF7A9E" w14:textId="5FDA0A25" w:rsidR="00951582" w:rsidRPr="009709E9" w:rsidRDefault="00951582" w:rsidP="00951582">
      <w:pPr>
        <w:spacing w:after="0" w:line="360" w:lineRule="auto"/>
        <w:ind w:firstLine="426"/>
        <w:jc w:val="center"/>
        <w:rPr>
          <w:rFonts w:ascii="Times New Roman" w:hAnsi="Times New Roman" w:cs="Times New Roman"/>
          <w:sz w:val="28"/>
          <w:szCs w:val="28"/>
        </w:rPr>
      </w:pPr>
      <w:r w:rsidRPr="009709E9">
        <w:rPr>
          <w:rFonts w:ascii="Times New Roman" w:hAnsi="Times New Roman" w:cs="Times New Roman"/>
          <w:sz w:val="28"/>
          <w:szCs w:val="28"/>
        </w:rPr>
        <w:t>а) РМ2 каналом; б) РМ1 каналом</w:t>
      </w:r>
    </w:p>
    <w:p w14:paraId="25FFD27F" w14:textId="77777777" w:rsidR="00951582" w:rsidRPr="009709E9" w:rsidRDefault="00951582" w:rsidP="00951582">
      <w:pPr>
        <w:spacing w:after="0" w:line="360" w:lineRule="auto"/>
        <w:ind w:firstLine="426"/>
        <w:jc w:val="center"/>
        <w:rPr>
          <w:rFonts w:ascii="Times New Roman" w:hAnsi="Times New Roman" w:cs="Times New Roman"/>
          <w:sz w:val="28"/>
          <w:szCs w:val="28"/>
        </w:rPr>
      </w:pPr>
    </w:p>
    <w:p w14:paraId="623B1678" w14:textId="77777777" w:rsidR="00951582" w:rsidRPr="009709E9" w:rsidRDefault="00951582" w:rsidP="00951582">
      <w:pPr>
        <w:spacing w:after="0" w:line="360" w:lineRule="auto"/>
        <w:jc w:val="center"/>
        <w:rPr>
          <w:rFonts w:ascii="Times New Roman" w:hAnsi="Times New Roman" w:cs="Times New Roman"/>
          <w:sz w:val="28"/>
          <w:szCs w:val="28"/>
        </w:rPr>
      </w:pPr>
      <w:r w:rsidRPr="009709E9">
        <w:rPr>
          <w:rFonts w:ascii="Times New Roman" w:hAnsi="Times New Roman" w:cs="Times New Roman"/>
          <w:noProof/>
          <w:sz w:val="28"/>
          <w:szCs w:val="28"/>
          <w:lang/>
        </w:rPr>
        <w:drawing>
          <wp:inline distT="0" distB="0" distL="0" distR="0" wp14:anchorId="3C6060D3" wp14:editId="586F5964">
            <wp:extent cx="2880000" cy="2520000"/>
            <wp:effectExtent l="0" t="0" r="0" b="0"/>
            <wp:docPr id="2106" name="Рисунок 2106" descr="C:\Users\Александр\Desktop\Рисунки\3000\TVselect.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612" descr="C:\Users\Александр\Desktop\Рисунки\3000\TVselect.jpg"/>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2880000" cy="2520000"/>
                    </a:xfrm>
                    <a:prstGeom prst="rect">
                      <a:avLst/>
                    </a:prstGeom>
                    <a:noFill/>
                    <a:ln>
                      <a:noFill/>
                    </a:ln>
                  </pic:spPr>
                </pic:pic>
              </a:graphicData>
            </a:graphic>
          </wp:inline>
        </w:drawing>
      </w:r>
      <w:r w:rsidRPr="009709E9">
        <w:rPr>
          <w:rFonts w:ascii="Times New Roman" w:hAnsi="Times New Roman" w:cs="Times New Roman"/>
          <w:sz w:val="28"/>
          <w:szCs w:val="28"/>
        </w:rPr>
        <w:t xml:space="preserve">    </w:t>
      </w:r>
      <w:r w:rsidRPr="009709E9">
        <w:rPr>
          <w:rFonts w:ascii="Times New Roman" w:hAnsi="Times New Roman" w:cs="Times New Roman"/>
          <w:noProof/>
          <w:sz w:val="28"/>
          <w:szCs w:val="28"/>
          <w:lang/>
        </w:rPr>
        <w:drawing>
          <wp:inline distT="0" distB="0" distL="0" distR="0" wp14:anchorId="42C529E5" wp14:editId="20E5047E">
            <wp:extent cx="2880000" cy="2520000"/>
            <wp:effectExtent l="0" t="0" r="0" b="0"/>
            <wp:docPr id="2107" name="Рисунок 2107" descr="C:\Users\Александр\Desktop\Рисунки\3000\RMselect.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613" descr="C:\Users\Александр\Desktop\Рисунки\3000\RMselect.jpg"/>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2880000" cy="2520000"/>
                    </a:xfrm>
                    <a:prstGeom prst="rect">
                      <a:avLst/>
                    </a:prstGeom>
                    <a:noFill/>
                    <a:ln>
                      <a:noFill/>
                    </a:ln>
                  </pic:spPr>
                </pic:pic>
              </a:graphicData>
            </a:graphic>
          </wp:inline>
        </w:drawing>
      </w:r>
    </w:p>
    <w:p w14:paraId="0FD9EC9D" w14:textId="77777777" w:rsidR="00951582" w:rsidRPr="009709E9" w:rsidRDefault="00951582" w:rsidP="00951582">
      <w:pPr>
        <w:spacing w:after="0" w:line="360" w:lineRule="auto"/>
        <w:ind w:left="1418"/>
        <w:rPr>
          <w:rFonts w:ascii="Times New Roman" w:hAnsi="Times New Roman" w:cs="Times New Roman"/>
          <w:sz w:val="28"/>
          <w:szCs w:val="28"/>
        </w:rPr>
      </w:pPr>
      <w:r w:rsidRPr="009709E9">
        <w:rPr>
          <w:rFonts w:ascii="Times New Roman" w:hAnsi="Times New Roman" w:cs="Times New Roman"/>
          <w:sz w:val="28"/>
          <w:szCs w:val="28"/>
        </w:rPr>
        <w:t>а)</w:t>
      </w:r>
      <w:r w:rsidRPr="009709E9">
        <w:rPr>
          <w:rFonts w:ascii="Times New Roman" w:hAnsi="Times New Roman" w:cs="Times New Roman"/>
          <w:sz w:val="28"/>
          <w:szCs w:val="28"/>
        </w:rPr>
        <w:tab/>
      </w:r>
      <w:r w:rsidRPr="009709E9">
        <w:rPr>
          <w:rFonts w:ascii="Times New Roman" w:hAnsi="Times New Roman" w:cs="Times New Roman"/>
          <w:sz w:val="28"/>
          <w:szCs w:val="28"/>
        </w:rPr>
        <w:tab/>
      </w:r>
      <w:r w:rsidRPr="009709E9">
        <w:rPr>
          <w:rFonts w:ascii="Times New Roman" w:hAnsi="Times New Roman" w:cs="Times New Roman"/>
          <w:sz w:val="28"/>
          <w:szCs w:val="28"/>
        </w:rPr>
        <w:tab/>
      </w:r>
      <w:r w:rsidRPr="009709E9">
        <w:rPr>
          <w:rFonts w:ascii="Times New Roman" w:hAnsi="Times New Roman" w:cs="Times New Roman"/>
          <w:sz w:val="28"/>
          <w:szCs w:val="28"/>
        </w:rPr>
        <w:tab/>
      </w:r>
      <w:r w:rsidRPr="009709E9">
        <w:rPr>
          <w:rFonts w:ascii="Times New Roman" w:hAnsi="Times New Roman" w:cs="Times New Roman"/>
          <w:sz w:val="28"/>
          <w:szCs w:val="28"/>
        </w:rPr>
        <w:tab/>
      </w:r>
      <w:r w:rsidRPr="009709E9">
        <w:rPr>
          <w:rFonts w:ascii="Times New Roman" w:hAnsi="Times New Roman" w:cs="Times New Roman"/>
          <w:sz w:val="28"/>
          <w:szCs w:val="28"/>
        </w:rPr>
        <w:tab/>
      </w:r>
      <w:r w:rsidRPr="009709E9">
        <w:rPr>
          <w:rFonts w:ascii="Times New Roman" w:hAnsi="Times New Roman" w:cs="Times New Roman"/>
          <w:sz w:val="28"/>
          <w:szCs w:val="28"/>
        </w:rPr>
        <w:tab/>
      </w:r>
      <w:r w:rsidRPr="009709E9">
        <w:rPr>
          <w:rFonts w:ascii="Times New Roman" w:hAnsi="Times New Roman" w:cs="Times New Roman"/>
          <w:sz w:val="28"/>
          <w:szCs w:val="28"/>
        </w:rPr>
        <w:tab/>
        <w:t>б)</w:t>
      </w:r>
    </w:p>
    <w:p w14:paraId="3656EF8B" w14:textId="19B4E0BE" w:rsidR="00951582" w:rsidRPr="009709E9" w:rsidRDefault="00951582" w:rsidP="00951582">
      <w:pPr>
        <w:spacing w:after="0" w:line="360" w:lineRule="auto"/>
        <w:jc w:val="center"/>
        <w:rPr>
          <w:rFonts w:ascii="Times New Roman" w:hAnsi="Times New Roman" w:cs="Times New Roman"/>
          <w:sz w:val="28"/>
          <w:szCs w:val="28"/>
        </w:rPr>
      </w:pPr>
      <w:r w:rsidRPr="009709E9">
        <w:rPr>
          <w:rFonts w:ascii="Times New Roman" w:hAnsi="Times New Roman" w:cs="Times New Roman"/>
          <w:sz w:val="28"/>
          <w:szCs w:val="28"/>
        </w:rPr>
        <w:t>Рисунок Б.14 – Селективні за яскравістю зображення: а) РМ2 канал; б) РМ1 канал</w:t>
      </w:r>
    </w:p>
    <w:p w14:paraId="40307D4A" w14:textId="77777777" w:rsidR="00951582" w:rsidRPr="009709E9" w:rsidRDefault="00951582" w:rsidP="00951582">
      <w:pPr>
        <w:spacing w:after="0" w:line="360" w:lineRule="auto"/>
        <w:jc w:val="center"/>
        <w:rPr>
          <w:rFonts w:ascii="Times New Roman" w:hAnsi="Times New Roman" w:cs="Times New Roman"/>
          <w:sz w:val="28"/>
          <w:szCs w:val="28"/>
        </w:rPr>
      </w:pPr>
    </w:p>
    <w:p w14:paraId="1F4358E6" w14:textId="77777777" w:rsidR="00951582" w:rsidRPr="009709E9" w:rsidRDefault="00951582" w:rsidP="00951582">
      <w:pPr>
        <w:spacing w:after="0" w:line="360" w:lineRule="auto"/>
        <w:jc w:val="center"/>
        <w:rPr>
          <w:rFonts w:ascii="Times New Roman" w:hAnsi="Times New Roman" w:cs="Times New Roman"/>
          <w:sz w:val="28"/>
          <w:szCs w:val="28"/>
        </w:rPr>
      </w:pPr>
      <w:r w:rsidRPr="009709E9">
        <w:rPr>
          <w:rFonts w:ascii="Times New Roman" w:hAnsi="Times New Roman" w:cs="Times New Roman"/>
          <w:noProof/>
          <w:sz w:val="28"/>
          <w:szCs w:val="28"/>
          <w:lang/>
        </w:rPr>
        <w:lastRenderedPageBreak/>
        <w:drawing>
          <wp:inline distT="0" distB="0" distL="0" distR="0" wp14:anchorId="0CEA287F" wp14:editId="0E2057FF">
            <wp:extent cx="2880000" cy="2520000"/>
            <wp:effectExtent l="0" t="0" r="0" b="0"/>
            <wp:docPr id="8" name="Рисунок 8" descr="C:\Users\Александр\Desktop\Рисунки\3000\TVcontSEL.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75" descr="C:\Users\Александр\Desktop\Рисунки\3000\TVcontSEL.jpg"/>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2880000" cy="2520000"/>
                    </a:xfrm>
                    <a:prstGeom prst="rect">
                      <a:avLst/>
                    </a:prstGeom>
                    <a:noFill/>
                    <a:ln>
                      <a:noFill/>
                    </a:ln>
                  </pic:spPr>
                </pic:pic>
              </a:graphicData>
            </a:graphic>
          </wp:inline>
        </w:drawing>
      </w:r>
      <w:r w:rsidRPr="009709E9">
        <w:rPr>
          <w:rFonts w:ascii="Times New Roman" w:hAnsi="Times New Roman" w:cs="Times New Roman"/>
          <w:sz w:val="28"/>
          <w:szCs w:val="28"/>
        </w:rPr>
        <w:t xml:space="preserve">    </w:t>
      </w:r>
      <w:r w:rsidRPr="009709E9">
        <w:rPr>
          <w:rFonts w:ascii="Times New Roman" w:hAnsi="Times New Roman" w:cs="Times New Roman"/>
          <w:noProof/>
          <w:sz w:val="28"/>
          <w:szCs w:val="28"/>
          <w:lang/>
        </w:rPr>
        <w:drawing>
          <wp:inline distT="0" distB="0" distL="0" distR="0" wp14:anchorId="09DC8C89" wp14:editId="6D080E67">
            <wp:extent cx="2880000" cy="2520000"/>
            <wp:effectExtent l="0" t="0" r="0" b="0"/>
            <wp:docPr id="11" name="Рисунок 11" descr="C:\Users\Александр\Desktop\Рисунки\3000\RMcontSEL.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78" descr="C:\Users\Александр\Desktop\Рисунки\3000\RMcontSEL.jpg"/>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2880000" cy="2520000"/>
                    </a:xfrm>
                    <a:prstGeom prst="rect">
                      <a:avLst/>
                    </a:prstGeom>
                    <a:noFill/>
                    <a:ln>
                      <a:noFill/>
                    </a:ln>
                  </pic:spPr>
                </pic:pic>
              </a:graphicData>
            </a:graphic>
          </wp:inline>
        </w:drawing>
      </w:r>
    </w:p>
    <w:p w14:paraId="75B6414C" w14:textId="77777777" w:rsidR="00951582" w:rsidRPr="009709E9" w:rsidRDefault="00951582" w:rsidP="00951582">
      <w:pPr>
        <w:spacing w:after="0" w:line="360" w:lineRule="auto"/>
        <w:ind w:left="1418"/>
        <w:rPr>
          <w:rFonts w:ascii="Times New Roman" w:hAnsi="Times New Roman" w:cs="Times New Roman"/>
          <w:sz w:val="28"/>
          <w:szCs w:val="28"/>
        </w:rPr>
      </w:pPr>
      <w:r w:rsidRPr="009709E9">
        <w:rPr>
          <w:rFonts w:ascii="Times New Roman" w:hAnsi="Times New Roman" w:cs="Times New Roman"/>
          <w:sz w:val="28"/>
          <w:szCs w:val="28"/>
        </w:rPr>
        <w:t>а)</w:t>
      </w:r>
      <w:r w:rsidRPr="009709E9">
        <w:rPr>
          <w:rFonts w:ascii="Times New Roman" w:hAnsi="Times New Roman" w:cs="Times New Roman"/>
          <w:sz w:val="28"/>
          <w:szCs w:val="28"/>
        </w:rPr>
        <w:tab/>
      </w:r>
      <w:r w:rsidRPr="009709E9">
        <w:rPr>
          <w:rFonts w:ascii="Times New Roman" w:hAnsi="Times New Roman" w:cs="Times New Roman"/>
          <w:sz w:val="28"/>
          <w:szCs w:val="28"/>
        </w:rPr>
        <w:tab/>
      </w:r>
      <w:r w:rsidRPr="009709E9">
        <w:rPr>
          <w:rFonts w:ascii="Times New Roman" w:hAnsi="Times New Roman" w:cs="Times New Roman"/>
          <w:sz w:val="28"/>
          <w:szCs w:val="28"/>
        </w:rPr>
        <w:tab/>
      </w:r>
      <w:r w:rsidRPr="009709E9">
        <w:rPr>
          <w:rFonts w:ascii="Times New Roman" w:hAnsi="Times New Roman" w:cs="Times New Roman"/>
          <w:sz w:val="28"/>
          <w:szCs w:val="28"/>
        </w:rPr>
        <w:tab/>
      </w:r>
      <w:r w:rsidRPr="009709E9">
        <w:rPr>
          <w:rFonts w:ascii="Times New Roman" w:hAnsi="Times New Roman" w:cs="Times New Roman"/>
          <w:sz w:val="28"/>
          <w:szCs w:val="28"/>
        </w:rPr>
        <w:tab/>
      </w:r>
      <w:r w:rsidRPr="009709E9">
        <w:rPr>
          <w:rFonts w:ascii="Times New Roman" w:hAnsi="Times New Roman" w:cs="Times New Roman"/>
          <w:sz w:val="28"/>
          <w:szCs w:val="28"/>
        </w:rPr>
        <w:tab/>
      </w:r>
      <w:r w:rsidRPr="009709E9">
        <w:rPr>
          <w:rFonts w:ascii="Times New Roman" w:hAnsi="Times New Roman" w:cs="Times New Roman"/>
          <w:sz w:val="28"/>
          <w:szCs w:val="28"/>
        </w:rPr>
        <w:tab/>
        <w:t>б)</w:t>
      </w:r>
    </w:p>
    <w:p w14:paraId="6BF40754" w14:textId="16FDA9B8" w:rsidR="00951582" w:rsidRPr="009709E9" w:rsidRDefault="00951582" w:rsidP="00951582">
      <w:pPr>
        <w:spacing w:after="0" w:line="360" w:lineRule="auto"/>
        <w:jc w:val="center"/>
        <w:rPr>
          <w:rFonts w:ascii="Times New Roman" w:hAnsi="Times New Roman" w:cs="Times New Roman"/>
          <w:sz w:val="28"/>
          <w:szCs w:val="28"/>
        </w:rPr>
      </w:pPr>
      <w:r w:rsidRPr="009709E9">
        <w:rPr>
          <w:rFonts w:ascii="Times New Roman" w:hAnsi="Times New Roman" w:cs="Times New Roman"/>
          <w:sz w:val="28"/>
          <w:szCs w:val="28"/>
        </w:rPr>
        <w:t>Рисунок Б.15 – Селективні зображення за контрастом: а) РМ2 канал; б) РМ1 канал</w:t>
      </w:r>
    </w:p>
    <w:p w14:paraId="0BCA1223" w14:textId="77777777" w:rsidR="00951582" w:rsidRPr="009709E9" w:rsidRDefault="00951582" w:rsidP="00951582">
      <w:pPr>
        <w:spacing w:after="0" w:line="360" w:lineRule="auto"/>
        <w:jc w:val="center"/>
        <w:rPr>
          <w:rFonts w:ascii="Times New Roman" w:hAnsi="Times New Roman" w:cs="Times New Roman"/>
          <w:sz w:val="28"/>
          <w:szCs w:val="28"/>
        </w:rPr>
      </w:pPr>
    </w:p>
    <w:p w14:paraId="62267C7D" w14:textId="77777777" w:rsidR="00951582" w:rsidRPr="009709E9" w:rsidRDefault="00951582" w:rsidP="00951582">
      <w:pPr>
        <w:spacing w:after="0" w:line="360" w:lineRule="auto"/>
        <w:jc w:val="center"/>
        <w:rPr>
          <w:rFonts w:ascii="Times New Roman" w:hAnsi="Times New Roman" w:cs="Times New Roman"/>
          <w:sz w:val="28"/>
          <w:szCs w:val="28"/>
        </w:rPr>
      </w:pPr>
      <w:r w:rsidRPr="009709E9">
        <w:rPr>
          <w:rFonts w:ascii="Times New Roman" w:hAnsi="Times New Roman" w:cs="Times New Roman"/>
          <w:noProof/>
          <w:sz w:val="28"/>
          <w:szCs w:val="28"/>
          <w:lang/>
        </w:rPr>
        <w:drawing>
          <wp:inline distT="0" distB="0" distL="0" distR="0" wp14:anchorId="691D6CD1" wp14:editId="28E4813E">
            <wp:extent cx="2880000" cy="2520000"/>
            <wp:effectExtent l="0" t="0" r="0" b="0"/>
            <wp:docPr id="2108" name="Рисунок 2108" descr="C:\Users\Александр\Desktop\Рисунки\3000\TVselectB.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614" descr="C:\Users\Александр\Desktop\Рисунки\3000\TVselectB.jpg"/>
                    <pic:cNvPicPr>
                      <a:picLocks noChangeAspect="1" noChangeArrowheads="1"/>
                    </pic:cNvPicPr>
                  </pic:nvPicPr>
                  <pic:blipFill>
                    <a:blip r:embed="rId130" cstate="print">
                      <a:extLst>
                        <a:ext uri="{28A0092B-C50C-407E-A947-70E740481C1C}">
                          <a14:useLocalDpi xmlns:a14="http://schemas.microsoft.com/office/drawing/2010/main" val="0"/>
                        </a:ext>
                      </a:extLst>
                    </a:blip>
                    <a:srcRect/>
                    <a:stretch>
                      <a:fillRect/>
                    </a:stretch>
                  </pic:blipFill>
                  <pic:spPr bwMode="auto">
                    <a:xfrm>
                      <a:off x="0" y="0"/>
                      <a:ext cx="2880000" cy="2520000"/>
                    </a:xfrm>
                    <a:prstGeom prst="rect">
                      <a:avLst/>
                    </a:prstGeom>
                    <a:noFill/>
                    <a:ln>
                      <a:noFill/>
                    </a:ln>
                  </pic:spPr>
                </pic:pic>
              </a:graphicData>
            </a:graphic>
          </wp:inline>
        </w:drawing>
      </w:r>
      <w:r w:rsidRPr="009709E9">
        <w:rPr>
          <w:rFonts w:ascii="Times New Roman" w:hAnsi="Times New Roman" w:cs="Times New Roman"/>
          <w:sz w:val="28"/>
          <w:szCs w:val="28"/>
        </w:rPr>
        <w:t xml:space="preserve">    </w:t>
      </w:r>
      <w:r w:rsidRPr="009709E9">
        <w:rPr>
          <w:rFonts w:ascii="Times New Roman" w:hAnsi="Times New Roman" w:cs="Times New Roman"/>
          <w:noProof/>
          <w:sz w:val="28"/>
          <w:szCs w:val="28"/>
          <w:lang/>
        </w:rPr>
        <w:drawing>
          <wp:inline distT="0" distB="0" distL="0" distR="0" wp14:anchorId="613EEFE7" wp14:editId="46865C97">
            <wp:extent cx="2880000" cy="2520000"/>
            <wp:effectExtent l="0" t="0" r="0" b="0"/>
            <wp:docPr id="2109" name="Рисунок 2109" descr="C:\Users\Александр\Desktop\Рисунки\3000\RMtel.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615" descr="C:\Users\Александр\Desktop\Рисунки\3000\RMtel.jpg"/>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2880000" cy="2520000"/>
                    </a:xfrm>
                    <a:prstGeom prst="rect">
                      <a:avLst/>
                    </a:prstGeom>
                    <a:noFill/>
                    <a:ln>
                      <a:noFill/>
                    </a:ln>
                  </pic:spPr>
                </pic:pic>
              </a:graphicData>
            </a:graphic>
          </wp:inline>
        </w:drawing>
      </w:r>
    </w:p>
    <w:p w14:paraId="7982B4F4" w14:textId="77777777" w:rsidR="00951582" w:rsidRPr="009709E9" w:rsidRDefault="00951582" w:rsidP="00951582">
      <w:pPr>
        <w:spacing w:after="0" w:line="360" w:lineRule="auto"/>
        <w:ind w:left="1418"/>
        <w:rPr>
          <w:rFonts w:ascii="Times New Roman" w:hAnsi="Times New Roman" w:cs="Times New Roman"/>
          <w:sz w:val="28"/>
          <w:szCs w:val="28"/>
        </w:rPr>
      </w:pPr>
      <w:r w:rsidRPr="009709E9">
        <w:rPr>
          <w:rFonts w:ascii="Times New Roman" w:hAnsi="Times New Roman" w:cs="Times New Roman"/>
          <w:sz w:val="28"/>
          <w:szCs w:val="28"/>
        </w:rPr>
        <w:t>а)</w:t>
      </w:r>
      <w:r w:rsidRPr="009709E9">
        <w:rPr>
          <w:rFonts w:ascii="Times New Roman" w:hAnsi="Times New Roman" w:cs="Times New Roman"/>
          <w:sz w:val="28"/>
          <w:szCs w:val="28"/>
        </w:rPr>
        <w:tab/>
      </w:r>
      <w:r w:rsidRPr="009709E9">
        <w:rPr>
          <w:rFonts w:ascii="Times New Roman" w:hAnsi="Times New Roman" w:cs="Times New Roman"/>
          <w:sz w:val="28"/>
          <w:szCs w:val="28"/>
        </w:rPr>
        <w:tab/>
      </w:r>
      <w:r w:rsidRPr="009709E9">
        <w:rPr>
          <w:rFonts w:ascii="Times New Roman" w:hAnsi="Times New Roman" w:cs="Times New Roman"/>
          <w:sz w:val="28"/>
          <w:szCs w:val="28"/>
        </w:rPr>
        <w:tab/>
      </w:r>
      <w:r w:rsidRPr="009709E9">
        <w:rPr>
          <w:rFonts w:ascii="Times New Roman" w:hAnsi="Times New Roman" w:cs="Times New Roman"/>
          <w:sz w:val="28"/>
          <w:szCs w:val="28"/>
        </w:rPr>
        <w:tab/>
      </w:r>
      <w:r w:rsidRPr="009709E9">
        <w:rPr>
          <w:rFonts w:ascii="Times New Roman" w:hAnsi="Times New Roman" w:cs="Times New Roman"/>
          <w:sz w:val="28"/>
          <w:szCs w:val="28"/>
        </w:rPr>
        <w:tab/>
      </w:r>
      <w:r w:rsidRPr="009709E9">
        <w:rPr>
          <w:rFonts w:ascii="Times New Roman" w:hAnsi="Times New Roman" w:cs="Times New Roman"/>
          <w:sz w:val="28"/>
          <w:szCs w:val="28"/>
        </w:rPr>
        <w:tab/>
      </w:r>
      <w:r w:rsidRPr="009709E9">
        <w:rPr>
          <w:rFonts w:ascii="Times New Roman" w:hAnsi="Times New Roman" w:cs="Times New Roman"/>
          <w:sz w:val="28"/>
          <w:szCs w:val="28"/>
        </w:rPr>
        <w:tab/>
        <w:t>б)</w:t>
      </w:r>
    </w:p>
    <w:p w14:paraId="2664E3E9" w14:textId="3C151B45" w:rsidR="00951582" w:rsidRPr="009709E9" w:rsidRDefault="00951582" w:rsidP="00951582">
      <w:pPr>
        <w:spacing w:after="0" w:line="360" w:lineRule="auto"/>
        <w:jc w:val="center"/>
        <w:rPr>
          <w:rFonts w:ascii="Times New Roman" w:hAnsi="Times New Roman" w:cs="Times New Roman"/>
          <w:sz w:val="28"/>
          <w:szCs w:val="28"/>
        </w:rPr>
      </w:pPr>
      <w:r w:rsidRPr="009709E9">
        <w:rPr>
          <w:rFonts w:ascii="Times New Roman" w:hAnsi="Times New Roman" w:cs="Times New Roman"/>
          <w:sz w:val="28"/>
          <w:szCs w:val="28"/>
        </w:rPr>
        <w:t>Рисунок Б.16 – Розподіл яскравості на зображенні в області об’єктів, що селектовані: а) РМ2 канал; б) РМ1 канал</w:t>
      </w:r>
    </w:p>
    <w:p w14:paraId="07883172" w14:textId="77777777" w:rsidR="00951582" w:rsidRPr="009709E9" w:rsidRDefault="00951582" w:rsidP="00951582">
      <w:pPr>
        <w:spacing w:after="0" w:line="360" w:lineRule="auto"/>
        <w:jc w:val="center"/>
        <w:rPr>
          <w:rFonts w:ascii="Times New Roman" w:hAnsi="Times New Roman" w:cs="Times New Roman"/>
          <w:sz w:val="28"/>
          <w:szCs w:val="28"/>
        </w:rPr>
      </w:pPr>
    </w:p>
    <w:p w14:paraId="0EDDA70D" w14:textId="77777777" w:rsidR="00951582" w:rsidRPr="009709E9" w:rsidRDefault="00951582" w:rsidP="00951582">
      <w:pPr>
        <w:spacing w:after="0" w:line="360" w:lineRule="auto"/>
        <w:jc w:val="center"/>
        <w:rPr>
          <w:rFonts w:ascii="Times New Roman" w:hAnsi="Times New Roman" w:cs="Times New Roman"/>
          <w:sz w:val="28"/>
          <w:szCs w:val="28"/>
        </w:rPr>
      </w:pPr>
      <w:r w:rsidRPr="009709E9">
        <w:rPr>
          <w:rFonts w:ascii="Times New Roman" w:hAnsi="Times New Roman" w:cs="Times New Roman"/>
          <w:noProof/>
          <w:sz w:val="28"/>
          <w:szCs w:val="28"/>
          <w:lang/>
        </w:rPr>
        <w:lastRenderedPageBreak/>
        <w:drawing>
          <wp:inline distT="0" distB="0" distL="0" distR="0" wp14:anchorId="2B9AE75F" wp14:editId="70AAEB2B">
            <wp:extent cx="2880000" cy="2520000"/>
            <wp:effectExtent l="0" t="0" r="0" b="0"/>
            <wp:docPr id="9" name="Рисунок 9" descr="C:\Users\Александр\Desktop\Рисунки\3000\TVcontTEL.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76" descr="C:\Users\Александр\Desktop\Рисунки\3000\TVcontTEL.jpg"/>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2880000" cy="2520000"/>
                    </a:xfrm>
                    <a:prstGeom prst="rect">
                      <a:avLst/>
                    </a:prstGeom>
                    <a:noFill/>
                    <a:ln>
                      <a:noFill/>
                    </a:ln>
                  </pic:spPr>
                </pic:pic>
              </a:graphicData>
            </a:graphic>
          </wp:inline>
        </w:drawing>
      </w:r>
      <w:r w:rsidRPr="009709E9">
        <w:rPr>
          <w:rFonts w:ascii="Times New Roman" w:hAnsi="Times New Roman" w:cs="Times New Roman"/>
          <w:sz w:val="28"/>
          <w:szCs w:val="28"/>
        </w:rPr>
        <w:t xml:space="preserve">    </w:t>
      </w:r>
      <w:r w:rsidRPr="009709E9">
        <w:rPr>
          <w:rFonts w:ascii="Times New Roman" w:hAnsi="Times New Roman" w:cs="Times New Roman"/>
          <w:noProof/>
          <w:sz w:val="28"/>
          <w:szCs w:val="28"/>
          <w:lang/>
        </w:rPr>
        <w:drawing>
          <wp:inline distT="0" distB="0" distL="0" distR="0" wp14:anchorId="680CD1A5" wp14:editId="4ED39F0D">
            <wp:extent cx="2880000" cy="2520000"/>
            <wp:effectExtent l="0" t="0" r="0" b="0"/>
            <wp:docPr id="12" name="Рисунок 12" descr="C:\Users\Александр\Desktop\Рисунки\3000\RMcontTEL.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79" descr="C:\Users\Александр\Desktop\Рисунки\3000\RMcontTEL.jpg"/>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2880000" cy="2520000"/>
                    </a:xfrm>
                    <a:prstGeom prst="rect">
                      <a:avLst/>
                    </a:prstGeom>
                    <a:noFill/>
                    <a:ln>
                      <a:noFill/>
                    </a:ln>
                  </pic:spPr>
                </pic:pic>
              </a:graphicData>
            </a:graphic>
          </wp:inline>
        </w:drawing>
      </w:r>
    </w:p>
    <w:p w14:paraId="685E5FE2" w14:textId="77777777" w:rsidR="00951582" w:rsidRPr="009709E9" w:rsidRDefault="00951582" w:rsidP="00951582">
      <w:pPr>
        <w:spacing w:after="0" w:line="360" w:lineRule="auto"/>
        <w:ind w:left="1418"/>
        <w:rPr>
          <w:rFonts w:ascii="Times New Roman" w:hAnsi="Times New Roman" w:cs="Times New Roman"/>
          <w:sz w:val="28"/>
          <w:szCs w:val="28"/>
        </w:rPr>
      </w:pPr>
      <w:r w:rsidRPr="009709E9">
        <w:rPr>
          <w:rFonts w:ascii="Times New Roman" w:hAnsi="Times New Roman" w:cs="Times New Roman"/>
          <w:sz w:val="28"/>
          <w:szCs w:val="28"/>
        </w:rPr>
        <w:t>а)</w:t>
      </w:r>
      <w:r w:rsidRPr="009709E9">
        <w:rPr>
          <w:rFonts w:ascii="Times New Roman" w:hAnsi="Times New Roman" w:cs="Times New Roman"/>
          <w:sz w:val="28"/>
          <w:szCs w:val="28"/>
        </w:rPr>
        <w:tab/>
      </w:r>
      <w:r w:rsidRPr="009709E9">
        <w:rPr>
          <w:rFonts w:ascii="Times New Roman" w:hAnsi="Times New Roman" w:cs="Times New Roman"/>
          <w:sz w:val="28"/>
          <w:szCs w:val="28"/>
        </w:rPr>
        <w:tab/>
      </w:r>
      <w:r w:rsidRPr="009709E9">
        <w:rPr>
          <w:rFonts w:ascii="Times New Roman" w:hAnsi="Times New Roman" w:cs="Times New Roman"/>
          <w:sz w:val="28"/>
          <w:szCs w:val="28"/>
        </w:rPr>
        <w:tab/>
      </w:r>
      <w:r w:rsidRPr="009709E9">
        <w:rPr>
          <w:rFonts w:ascii="Times New Roman" w:hAnsi="Times New Roman" w:cs="Times New Roman"/>
          <w:sz w:val="28"/>
          <w:szCs w:val="28"/>
        </w:rPr>
        <w:tab/>
      </w:r>
      <w:r w:rsidRPr="009709E9">
        <w:rPr>
          <w:rFonts w:ascii="Times New Roman" w:hAnsi="Times New Roman" w:cs="Times New Roman"/>
          <w:sz w:val="28"/>
          <w:szCs w:val="28"/>
        </w:rPr>
        <w:tab/>
      </w:r>
      <w:r w:rsidRPr="009709E9">
        <w:rPr>
          <w:rFonts w:ascii="Times New Roman" w:hAnsi="Times New Roman" w:cs="Times New Roman"/>
          <w:sz w:val="28"/>
          <w:szCs w:val="28"/>
        </w:rPr>
        <w:tab/>
      </w:r>
      <w:r w:rsidRPr="009709E9">
        <w:rPr>
          <w:rFonts w:ascii="Times New Roman" w:hAnsi="Times New Roman" w:cs="Times New Roman"/>
          <w:sz w:val="28"/>
          <w:szCs w:val="28"/>
        </w:rPr>
        <w:tab/>
        <w:t>б)</w:t>
      </w:r>
    </w:p>
    <w:p w14:paraId="079149DB" w14:textId="61C83458" w:rsidR="00951582" w:rsidRPr="009709E9" w:rsidRDefault="00951582" w:rsidP="00951582">
      <w:pPr>
        <w:spacing w:after="0" w:line="360" w:lineRule="auto"/>
        <w:jc w:val="center"/>
        <w:rPr>
          <w:rFonts w:ascii="Times New Roman" w:hAnsi="Times New Roman" w:cs="Times New Roman"/>
          <w:sz w:val="28"/>
          <w:szCs w:val="28"/>
        </w:rPr>
      </w:pPr>
      <w:r w:rsidRPr="009709E9">
        <w:rPr>
          <w:rFonts w:ascii="Times New Roman" w:hAnsi="Times New Roman" w:cs="Times New Roman"/>
          <w:sz w:val="28"/>
          <w:szCs w:val="28"/>
        </w:rPr>
        <w:t>Рисунок Б.17 – Розподіл контрасту на зображенні в області об’єктів, що селектовані: а) РМ2 канал; б) РМ1 канал</w:t>
      </w:r>
    </w:p>
    <w:p w14:paraId="6BCB077C" w14:textId="77777777" w:rsidR="00951582" w:rsidRPr="009709E9" w:rsidRDefault="00951582" w:rsidP="00951582">
      <w:pPr>
        <w:spacing w:after="0" w:line="360" w:lineRule="auto"/>
        <w:jc w:val="center"/>
        <w:rPr>
          <w:rFonts w:ascii="Times New Roman" w:hAnsi="Times New Roman" w:cs="Times New Roman"/>
          <w:sz w:val="28"/>
          <w:szCs w:val="28"/>
        </w:rPr>
      </w:pPr>
    </w:p>
    <w:p w14:paraId="66EB1156" w14:textId="77777777" w:rsidR="00951582" w:rsidRPr="009709E9" w:rsidRDefault="00951582" w:rsidP="00951582">
      <w:pPr>
        <w:spacing w:after="0" w:line="360" w:lineRule="auto"/>
        <w:jc w:val="center"/>
        <w:rPr>
          <w:rFonts w:ascii="Times New Roman" w:hAnsi="Times New Roman" w:cs="Times New Roman"/>
          <w:sz w:val="28"/>
          <w:szCs w:val="28"/>
        </w:rPr>
      </w:pPr>
      <w:r w:rsidRPr="009709E9">
        <w:rPr>
          <w:rFonts w:ascii="Times New Roman" w:hAnsi="Times New Roman" w:cs="Times New Roman"/>
          <w:noProof/>
          <w:sz w:val="28"/>
          <w:szCs w:val="28"/>
          <w:lang/>
        </w:rPr>
        <w:drawing>
          <wp:inline distT="0" distB="0" distL="0" distR="0" wp14:anchorId="27899615" wp14:editId="644F6DBB">
            <wp:extent cx="2880000" cy="2520000"/>
            <wp:effectExtent l="0" t="0" r="0" b="0"/>
            <wp:docPr id="2110" name="Рисунок 2110" descr="C:\Users\Александр\Desktop\Рисунки\3000\3TVet.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616" descr="C:\Users\Александр\Desktop\Рисунки\3000\3TVet.bmp"/>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2880000" cy="2520000"/>
                    </a:xfrm>
                    <a:prstGeom prst="rect">
                      <a:avLst/>
                    </a:prstGeom>
                    <a:noFill/>
                    <a:ln>
                      <a:noFill/>
                    </a:ln>
                  </pic:spPr>
                </pic:pic>
              </a:graphicData>
            </a:graphic>
          </wp:inline>
        </w:drawing>
      </w:r>
      <w:r w:rsidRPr="009709E9">
        <w:rPr>
          <w:rFonts w:ascii="Times New Roman" w:hAnsi="Times New Roman" w:cs="Times New Roman"/>
          <w:sz w:val="28"/>
          <w:szCs w:val="28"/>
        </w:rPr>
        <w:t xml:space="preserve">    </w:t>
      </w:r>
      <w:r w:rsidRPr="009709E9">
        <w:rPr>
          <w:rFonts w:ascii="Times New Roman" w:hAnsi="Times New Roman" w:cs="Times New Roman"/>
          <w:noProof/>
          <w:sz w:val="28"/>
          <w:szCs w:val="28"/>
          <w:lang/>
        </w:rPr>
        <w:drawing>
          <wp:inline distT="0" distB="0" distL="0" distR="0" wp14:anchorId="5631916C" wp14:editId="46A4CB0E">
            <wp:extent cx="2880000" cy="2520000"/>
            <wp:effectExtent l="0" t="0" r="0" b="0"/>
            <wp:docPr id="2111" name="Рисунок 2111" descr="C:\Users\Александр\Desktop\Рисунки\3000\3RMet.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617" descr="C:\Users\Александр\Desktop\Рисунки\3000\3RMet.bmp"/>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2880000" cy="2520000"/>
                    </a:xfrm>
                    <a:prstGeom prst="rect">
                      <a:avLst/>
                    </a:prstGeom>
                    <a:noFill/>
                    <a:ln>
                      <a:noFill/>
                    </a:ln>
                  </pic:spPr>
                </pic:pic>
              </a:graphicData>
            </a:graphic>
          </wp:inline>
        </w:drawing>
      </w:r>
    </w:p>
    <w:p w14:paraId="630502A8" w14:textId="77777777" w:rsidR="00951582" w:rsidRPr="009709E9" w:rsidRDefault="00951582" w:rsidP="00951582">
      <w:pPr>
        <w:spacing w:after="0" w:line="360" w:lineRule="auto"/>
        <w:ind w:left="1418"/>
        <w:rPr>
          <w:rFonts w:ascii="Times New Roman" w:hAnsi="Times New Roman" w:cs="Times New Roman"/>
          <w:noProof/>
          <w:sz w:val="28"/>
          <w:szCs w:val="28"/>
          <w:lang w:val="ru-RU" w:eastAsia="ru-RU"/>
        </w:rPr>
      </w:pPr>
      <w:r w:rsidRPr="009709E9">
        <w:rPr>
          <w:rFonts w:ascii="Times New Roman" w:hAnsi="Times New Roman" w:cs="Times New Roman"/>
          <w:noProof/>
          <w:sz w:val="28"/>
          <w:szCs w:val="28"/>
          <w:lang w:val="ru-RU" w:eastAsia="ru-RU"/>
        </w:rPr>
        <w:t xml:space="preserve">а) </w:t>
      </w:r>
      <w:r w:rsidRPr="009709E9">
        <w:rPr>
          <w:rFonts w:ascii="Times New Roman" w:hAnsi="Times New Roman" w:cs="Times New Roman"/>
          <w:noProof/>
          <w:sz w:val="28"/>
          <w:szCs w:val="28"/>
          <w:lang w:val="ru-RU" w:eastAsia="ru-RU"/>
        </w:rPr>
        <w:tab/>
      </w:r>
      <w:r w:rsidRPr="009709E9">
        <w:rPr>
          <w:rFonts w:ascii="Times New Roman" w:hAnsi="Times New Roman" w:cs="Times New Roman"/>
          <w:noProof/>
          <w:sz w:val="28"/>
          <w:szCs w:val="28"/>
          <w:lang w:val="ru-RU" w:eastAsia="ru-RU"/>
        </w:rPr>
        <w:tab/>
      </w:r>
      <w:r w:rsidRPr="009709E9">
        <w:rPr>
          <w:rFonts w:ascii="Times New Roman" w:hAnsi="Times New Roman" w:cs="Times New Roman"/>
          <w:noProof/>
          <w:sz w:val="28"/>
          <w:szCs w:val="28"/>
          <w:lang w:val="ru-RU" w:eastAsia="ru-RU"/>
        </w:rPr>
        <w:tab/>
      </w:r>
      <w:r w:rsidRPr="009709E9">
        <w:rPr>
          <w:rFonts w:ascii="Times New Roman" w:hAnsi="Times New Roman" w:cs="Times New Roman"/>
          <w:noProof/>
          <w:sz w:val="28"/>
          <w:szCs w:val="28"/>
          <w:lang w:val="ru-RU" w:eastAsia="ru-RU"/>
        </w:rPr>
        <w:tab/>
      </w:r>
      <w:r w:rsidRPr="009709E9">
        <w:rPr>
          <w:rFonts w:ascii="Times New Roman" w:hAnsi="Times New Roman" w:cs="Times New Roman"/>
          <w:noProof/>
          <w:sz w:val="28"/>
          <w:szCs w:val="28"/>
          <w:lang w:val="ru-RU" w:eastAsia="ru-RU"/>
        </w:rPr>
        <w:tab/>
      </w:r>
      <w:r w:rsidRPr="009709E9">
        <w:rPr>
          <w:rFonts w:ascii="Times New Roman" w:hAnsi="Times New Roman" w:cs="Times New Roman"/>
          <w:noProof/>
          <w:sz w:val="28"/>
          <w:szCs w:val="28"/>
          <w:lang w:val="ru-RU" w:eastAsia="ru-RU"/>
        </w:rPr>
        <w:tab/>
      </w:r>
      <w:r w:rsidRPr="009709E9">
        <w:rPr>
          <w:rFonts w:ascii="Times New Roman" w:hAnsi="Times New Roman" w:cs="Times New Roman"/>
          <w:noProof/>
          <w:sz w:val="28"/>
          <w:szCs w:val="28"/>
          <w:lang w:val="ru-RU" w:eastAsia="ru-RU"/>
        </w:rPr>
        <w:tab/>
        <w:t>б)</w:t>
      </w:r>
    </w:p>
    <w:p w14:paraId="5243CEE2" w14:textId="78B6E08C" w:rsidR="00951582" w:rsidRPr="009709E9" w:rsidRDefault="00951582" w:rsidP="00951582">
      <w:pPr>
        <w:spacing w:after="0" w:line="360" w:lineRule="auto"/>
        <w:jc w:val="center"/>
        <w:rPr>
          <w:rFonts w:ascii="Times New Roman" w:hAnsi="Times New Roman" w:cs="Times New Roman"/>
          <w:noProof/>
          <w:sz w:val="28"/>
          <w:szCs w:val="28"/>
          <w:lang w:val="ru-RU" w:eastAsia="ru-RU"/>
        </w:rPr>
      </w:pPr>
      <w:r w:rsidRPr="009709E9">
        <w:rPr>
          <w:rFonts w:ascii="Times New Roman" w:hAnsi="Times New Roman" w:cs="Times New Roman"/>
          <w:noProof/>
          <w:sz w:val="28"/>
          <w:szCs w:val="28"/>
          <w:lang w:val="ru-RU" w:eastAsia="ru-RU"/>
        </w:rPr>
        <w:t xml:space="preserve">Рисунок Б.18 – Область зображення з </w:t>
      </w:r>
      <w:r w:rsidRPr="009709E9">
        <w:rPr>
          <w:rFonts w:ascii="Times New Roman" w:hAnsi="Times New Roman" w:cs="Times New Roman"/>
          <w:noProof/>
          <w:sz w:val="28"/>
          <w:szCs w:val="28"/>
          <w:lang w:eastAsia="ru-RU"/>
        </w:rPr>
        <w:t>об</w:t>
      </w:r>
      <w:r w:rsidRPr="009709E9">
        <w:rPr>
          <w:rFonts w:ascii="Times New Roman" w:hAnsi="Times New Roman" w:cs="Times New Roman"/>
          <w:sz w:val="28"/>
          <w:szCs w:val="28"/>
        </w:rPr>
        <w:t>’</w:t>
      </w:r>
      <w:r w:rsidRPr="009709E9">
        <w:rPr>
          <w:rFonts w:ascii="Times New Roman" w:hAnsi="Times New Roman" w:cs="Times New Roman"/>
          <w:noProof/>
          <w:sz w:val="28"/>
          <w:szCs w:val="28"/>
          <w:lang w:eastAsia="ru-RU"/>
        </w:rPr>
        <w:t>єктами</w:t>
      </w:r>
      <w:r w:rsidRPr="009709E9">
        <w:rPr>
          <w:rFonts w:ascii="Times New Roman" w:hAnsi="Times New Roman" w:cs="Times New Roman"/>
          <w:noProof/>
          <w:sz w:val="28"/>
          <w:szCs w:val="28"/>
          <w:lang w:val="ru-RU" w:eastAsia="ru-RU"/>
        </w:rPr>
        <w:t xml:space="preserve">, що селектовані: а) </w:t>
      </w:r>
      <w:r w:rsidRPr="009709E9">
        <w:rPr>
          <w:rFonts w:ascii="Times New Roman" w:hAnsi="Times New Roman" w:cs="Times New Roman"/>
          <w:sz w:val="28"/>
          <w:szCs w:val="28"/>
        </w:rPr>
        <w:t>РМ2</w:t>
      </w:r>
      <w:r w:rsidRPr="009709E9">
        <w:rPr>
          <w:rFonts w:ascii="Times New Roman" w:hAnsi="Times New Roman" w:cs="Times New Roman"/>
          <w:noProof/>
          <w:sz w:val="28"/>
          <w:szCs w:val="28"/>
          <w:lang w:val="ru-RU" w:eastAsia="ru-RU"/>
        </w:rPr>
        <w:t xml:space="preserve"> канал; б) РМ1 канал</w:t>
      </w:r>
    </w:p>
    <w:p w14:paraId="0E648481" w14:textId="77777777" w:rsidR="00951582" w:rsidRPr="009709E9" w:rsidRDefault="00951582" w:rsidP="00951582">
      <w:pPr>
        <w:spacing w:after="0" w:line="360" w:lineRule="auto"/>
        <w:jc w:val="center"/>
        <w:rPr>
          <w:rFonts w:ascii="Times New Roman" w:hAnsi="Times New Roman" w:cs="Times New Roman"/>
          <w:noProof/>
          <w:sz w:val="28"/>
          <w:szCs w:val="28"/>
          <w:lang w:val="ru-RU" w:eastAsia="ru-RU"/>
        </w:rPr>
      </w:pPr>
    </w:p>
    <w:p w14:paraId="413BF885" w14:textId="77777777" w:rsidR="00951582" w:rsidRPr="009709E9" w:rsidRDefault="00951582" w:rsidP="00951582">
      <w:pPr>
        <w:spacing w:after="0" w:line="360" w:lineRule="auto"/>
        <w:jc w:val="center"/>
        <w:rPr>
          <w:rFonts w:ascii="Times New Roman" w:hAnsi="Times New Roman" w:cs="Times New Roman"/>
          <w:noProof/>
          <w:sz w:val="28"/>
          <w:szCs w:val="28"/>
          <w:lang w:val="ru-RU" w:eastAsia="ru-RU"/>
        </w:rPr>
      </w:pPr>
      <w:r w:rsidRPr="009709E9">
        <w:rPr>
          <w:rFonts w:ascii="Times New Roman" w:hAnsi="Times New Roman" w:cs="Times New Roman"/>
          <w:noProof/>
          <w:sz w:val="28"/>
          <w:szCs w:val="28"/>
          <w:lang/>
        </w:rPr>
        <w:lastRenderedPageBreak/>
        <w:drawing>
          <wp:inline distT="0" distB="0" distL="0" distR="0" wp14:anchorId="3B0EA45D" wp14:editId="3BC45A2E">
            <wp:extent cx="2880000" cy="2520000"/>
            <wp:effectExtent l="0" t="0" r="0" b="0"/>
            <wp:docPr id="10" name="Рисунок 10" descr="C:\Users\Александр\Desktop\Рисунки\3000\TVnapr.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77" descr="C:\Users\Александр\Desktop\Рисунки\3000\TVnapr.jpg"/>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2880000" cy="2520000"/>
                    </a:xfrm>
                    <a:prstGeom prst="rect">
                      <a:avLst/>
                    </a:prstGeom>
                    <a:noFill/>
                    <a:ln>
                      <a:noFill/>
                    </a:ln>
                  </pic:spPr>
                </pic:pic>
              </a:graphicData>
            </a:graphic>
          </wp:inline>
        </w:drawing>
      </w:r>
      <w:r w:rsidRPr="009709E9">
        <w:rPr>
          <w:rFonts w:ascii="Times New Roman" w:hAnsi="Times New Roman" w:cs="Times New Roman"/>
          <w:noProof/>
          <w:sz w:val="28"/>
          <w:szCs w:val="28"/>
          <w:lang w:val="ru-RU" w:eastAsia="ru-RU"/>
        </w:rPr>
        <w:t xml:space="preserve">    </w:t>
      </w:r>
      <w:r w:rsidRPr="009709E9">
        <w:rPr>
          <w:rFonts w:ascii="Times New Roman" w:hAnsi="Times New Roman" w:cs="Times New Roman"/>
          <w:noProof/>
          <w:sz w:val="28"/>
          <w:szCs w:val="28"/>
          <w:lang/>
        </w:rPr>
        <w:drawing>
          <wp:inline distT="0" distB="0" distL="0" distR="0" wp14:anchorId="76C45ABE" wp14:editId="65DA2887">
            <wp:extent cx="2880000" cy="2520000"/>
            <wp:effectExtent l="0" t="0" r="0" b="0"/>
            <wp:docPr id="13" name="Рисунок 13" descr="C:\Users\Александр\Desktop\Рисунки\3000\RMnapr.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80" descr="C:\Users\Александр\Desktop\Рисунки\3000\RMnapr.jpg"/>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2880000" cy="2520000"/>
                    </a:xfrm>
                    <a:prstGeom prst="rect">
                      <a:avLst/>
                    </a:prstGeom>
                    <a:noFill/>
                    <a:ln>
                      <a:noFill/>
                    </a:ln>
                  </pic:spPr>
                </pic:pic>
              </a:graphicData>
            </a:graphic>
          </wp:inline>
        </w:drawing>
      </w:r>
    </w:p>
    <w:p w14:paraId="34B9CDE0" w14:textId="77777777" w:rsidR="00951582" w:rsidRPr="009709E9" w:rsidRDefault="00951582" w:rsidP="00951582">
      <w:pPr>
        <w:spacing w:after="0" w:line="360" w:lineRule="auto"/>
        <w:jc w:val="center"/>
        <w:rPr>
          <w:rFonts w:ascii="Times New Roman" w:hAnsi="Times New Roman" w:cs="Times New Roman"/>
          <w:noProof/>
          <w:sz w:val="28"/>
          <w:szCs w:val="28"/>
          <w:lang w:val="ru-RU" w:eastAsia="ru-RU"/>
        </w:rPr>
      </w:pPr>
      <w:r w:rsidRPr="009709E9">
        <w:rPr>
          <w:rFonts w:ascii="Times New Roman" w:hAnsi="Times New Roman" w:cs="Times New Roman"/>
          <w:noProof/>
          <w:sz w:val="28"/>
          <w:szCs w:val="28"/>
          <w:lang w:val="ru-RU" w:eastAsia="ru-RU"/>
        </w:rPr>
        <w:t>а)</w:t>
      </w:r>
      <w:r w:rsidRPr="009709E9">
        <w:rPr>
          <w:rFonts w:ascii="Times New Roman" w:hAnsi="Times New Roman" w:cs="Times New Roman"/>
          <w:noProof/>
          <w:sz w:val="28"/>
          <w:szCs w:val="28"/>
          <w:lang w:val="ru-RU" w:eastAsia="ru-RU"/>
        </w:rPr>
        <w:tab/>
      </w:r>
      <w:r w:rsidRPr="009709E9">
        <w:rPr>
          <w:rFonts w:ascii="Times New Roman" w:hAnsi="Times New Roman" w:cs="Times New Roman"/>
          <w:noProof/>
          <w:sz w:val="28"/>
          <w:szCs w:val="28"/>
          <w:lang w:val="ru-RU" w:eastAsia="ru-RU"/>
        </w:rPr>
        <w:tab/>
      </w:r>
      <w:r w:rsidRPr="009709E9">
        <w:rPr>
          <w:rFonts w:ascii="Times New Roman" w:hAnsi="Times New Roman" w:cs="Times New Roman"/>
          <w:noProof/>
          <w:sz w:val="28"/>
          <w:szCs w:val="28"/>
          <w:lang w:val="ru-RU" w:eastAsia="ru-RU"/>
        </w:rPr>
        <w:tab/>
      </w:r>
      <w:r w:rsidRPr="009709E9">
        <w:rPr>
          <w:rFonts w:ascii="Times New Roman" w:hAnsi="Times New Roman" w:cs="Times New Roman"/>
          <w:noProof/>
          <w:sz w:val="28"/>
          <w:szCs w:val="28"/>
          <w:lang w:val="ru-RU" w:eastAsia="ru-RU"/>
        </w:rPr>
        <w:tab/>
      </w:r>
      <w:r w:rsidRPr="009709E9">
        <w:rPr>
          <w:rFonts w:ascii="Times New Roman" w:hAnsi="Times New Roman" w:cs="Times New Roman"/>
          <w:noProof/>
          <w:sz w:val="28"/>
          <w:szCs w:val="28"/>
          <w:lang w:val="ru-RU" w:eastAsia="ru-RU"/>
        </w:rPr>
        <w:tab/>
      </w:r>
      <w:r w:rsidRPr="009709E9">
        <w:rPr>
          <w:rFonts w:ascii="Times New Roman" w:hAnsi="Times New Roman" w:cs="Times New Roman"/>
          <w:noProof/>
          <w:sz w:val="28"/>
          <w:szCs w:val="28"/>
          <w:lang w:val="ru-RU" w:eastAsia="ru-RU"/>
        </w:rPr>
        <w:tab/>
      </w:r>
      <w:r w:rsidRPr="009709E9">
        <w:rPr>
          <w:rFonts w:ascii="Times New Roman" w:hAnsi="Times New Roman" w:cs="Times New Roman"/>
          <w:noProof/>
          <w:sz w:val="28"/>
          <w:szCs w:val="28"/>
          <w:lang w:val="ru-RU" w:eastAsia="ru-RU"/>
        </w:rPr>
        <w:tab/>
        <w:t xml:space="preserve"> б)</w:t>
      </w:r>
    </w:p>
    <w:p w14:paraId="571BCFC2" w14:textId="57A4D38B" w:rsidR="00951582" w:rsidRPr="009709E9" w:rsidRDefault="00951582" w:rsidP="00951582">
      <w:pPr>
        <w:spacing w:after="0" w:line="360" w:lineRule="auto"/>
        <w:jc w:val="center"/>
        <w:rPr>
          <w:rFonts w:ascii="Times New Roman" w:hAnsi="Times New Roman" w:cs="Times New Roman"/>
          <w:sz w:val="28"/>
          <w:szCs w:val="28"/>
        </w:rPr>
      </w:pPr>
      <w:r w:rsidRPr="009709E9">
        <w:rPr>
          <w:rFonts w:ascii="Times New Roman" w:hAnsi="Times New Roman" w:cs="Times New Roman"/>
          <w:sz w:val="28"/>
          <w:szCs w:val="28"/>
        </w:rPr>
        <w:t xml:space="preserve">Рисунок Б.19 </w:t>
      </w:r>
      <w:r w:rsidRPr="009709E9">
        <w:rPr>
          <w:rFonts w:ascii="Times New Roman" w:hAnsi="Times New Roman" w:cs="Times New Roman"/>
          <w:sz w:val="28"/>
          <w:szCs w:val="28"/>
        </w:rPr>
        <w:sym w:font="Symbol" w:char="F02D"/>
      </w:r>
      <w:r w:rsidRPr="009709E9">
        <w:rPr>
          <w:rFonts w:ascii="Times New Roman" w:hAnsi="Times New Roman" w:cs="Times New Roman"/>
          <w:sz w:val="28"/>
          <w:szCs w:val="28"/>
        </w:rPr>
        <w:t xml:space="preserve"> ВКФ ВЗ з фрагментом селектованої області зображення: а) для РМ2 каналу; б) для РМ1 каналу</w:t>
      </w:r>
    </w:p>
    <w:p w14:paraId="60FE26F5" w14:textId="77777777" w:rsidR="00951582" w:rsidRPr="009709E9" w:rsidRDefault="00951582" w:rsidP="00951582">
      <w:pPr>
        <w:spacing w:after="0" w:line="360" w:lineRule="auto"/>
        <w:jc w:val="center"/>
        <w:rPr>
          <w:rFonts w:ascii="Times New Roman" w:hAnsi="Times New Roman" w:cs="Times New Roman"/>
          <w:sz w:val="28"/>
          <w:szCs w:val="28"/>
        </w:rPr>
      </w:pPr>
    </w:p>
    <w:p w14:paraId="11296AE9" w14:textId="77777777" w:rsidR="00951582" w:rsidRPr="009709E9" w:rsidRDefault="00951582" w:rsidP="00951582">
      <w:pPr>
        <w:spacing w:after="0" w:line="360" w:lineRule="auto"/>
        <w:jc w:val="center"/>
        <w:rPr>
          <w:rFonts w:ascii="Times New Roman" w:hAnsi="Times New Roman" w:cs="Times New Roman"/>
          <w:sz w:val="28"/>
          <w:szCs w:val="28"/>
        </w:rPr>
      </w:pPr>
      <w:r w:rsidRPr="009709E9">
        <w:rPr>
          <w:rFonts w:ascii="Times New Roman" w:hAnsi="Times New Roman" w:cs="Times New Roman"/>
          <w:noProof/>
          <w:sz w:val="28"/>
          <w:szCs w:val="28"/>
          <w:lang/>
        </w:rPr>
        <w:drawing>
          <wp:inline distT="0" distB="0" distL="0" distR="0" wp14:anchorId="7D51A678" wp14:editId="406C4B38">
            <wp:extent cx="2880000" cy="2520000"/>
            <wp:effectExtent l="0" t="0" r="0" b="0"/>
            <wp:docPr id="2112" name="Рисунок 2112" descr="C:\Users\Александр\Desktop\Рисунки\3000\TVTV.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618" descr="C:\Users\Александр\Desktop\Рисунки\3000\TVTV.jpg"/>
                    <pic:cNvPicPr>
                      <a:picLocks noChangeAspect="1" noChangeArrowheads="1"/>
                    </pic:cNvPicPr>
                  </pic:nvPicPr>
                  <pic:blipFill>
                    <a:blip r:embed="rId138" cstate="print">
                      <a:extLst>
                        <a:ext uri="{28A0092B-C50C-407E-A947-70E740481C1C}">
                          <a14:useLocalDpi xmlns:a14="http://schemas.microsoft.com/office/drawing/2010/main" val="0"/>
                        </a:ext>
                      </a:extLst>
                    </a:blip>
                    <a:srcRect/>
                    <a:stretch>
                      <a:fillRect/>
                    </a:stretch>
                  </pic:blipFill>
                  <pic:spPr bwMode="auto">
                    <a:xfrm>
                      <a:off x="0" y="0"/>
                      <a:ext cx="2880000" cy="2520000"/>
                    </a:xfrm>
                    <a:prstGeom prst="rect">
                      <a:avLst/>
                    </a:prstGeom>
                    <a:noFill/>
                    <a:ln>
                      <a:noFill/>
                    </a:ln>
                  </pic:spPr>
                </pic:pic>
              </a:graphicData>
            </a:graphic>
          </wp:inline>
        </w:drawing>
      </w:r>
      <w:r w:rsidRPr="009709E9">
        <w:rPr>
          <w:rFonts w:ascii="Times New Roman" w:hAnsi="Times New Roman" w:cs="Times New Roman"/>
          <w:sz w:val="28"/>
          <w:szCs w:val="28"/>
        </w:rPr>
        <w:t xml:space="preserve">    </w:t>
      </w:r>
      <w:r w:rsidRPr="009709E9">
        <w:rPr>
          <w:rFonts w:ascii="Times New Roman" w:hAnsi="Times New Roman" w:cs="Times New Roman"/>
          <w:noProof/>
          <w:sz w:val="28"/>
          <w:szCs w:val="28"/>
          <w:lang/>
        </w:rPr>
        <w:drawing>
          <wp:inline distT="0" distB="0" distL="0" distR="0" wp14:anchorId="158E867A" wp14:editId="17C9B5B6">
            <wp:extent cx="2880000" cy="2520000"/>
            <wp:effectExtent l="0" t="0" r="0" b="0"/>
            <wp:docPr id="2113" name="Рисунок 2113" descr="C:\Users\Александр\Desktop\Рисунки\3000\RMRM.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619" descr="C:\Users\Александр\Desktop\Рисунки\3000\RMRM.jpg"/>
                    <pic:cNvPicPr>
                      <a:picLocks noChangeAspect="1" noChangeArrowheads="1"/>
                    </pic:cNvPicPr>
                  </pic:nvPicPr>
                  <pic:blipFill>
                    <a:blip r:embed="rId139" cstate="print">
                      <a:extLst>
                        <a:ext uri="{28A0092B-C50C-407E-A947-70E740481C1C}">
                          <a14:useLocalDpi xmlns:a14="http://schemas.microsoft.com/office/drawing/2010/main" val="0"/>
                        </a:ext>
                      </a:extLst>
                    </a:blip>
                    <a:srcRect/>
                    <a:stretch>
                      <a:fillRect/>
                    </a:stretch>
                  </pic:blipFill>
                  <pic:spPr bwMode="auto">
                    <a:xfrm>
                      <a:off x="0" y="0"/>
                      <a:ext cx="2880000" cy="2520000"/>
                    </a:xfrm>
                    <a:prstGeom prst="rect">
                      <a:avLst/>
                    </a:prstGeom>
                    <a:noFill/>
                    <a:ln>
                      <a:noFill/>
                    </a:ln>
                  </pic:spPr>
                </pic:pic>
              </a:graphicData>
            </a:graphic>
          </wp:inline>
        </w:drawing>
      </w:r>
    </w:p>
    <w:p w14:paraId="7CF72151" w14:textId="77777777" w:rsidR="00951582" w:rsidRPr="009709E9" w:rsidRDefault="00951582" w:rsidP="00951582">
      <w:pPr>
        <w:spacing w:after="0" w:line="360" w:lineRule="auto"/>
        <w:ind w:left="2127"/>
        <w:rPr>
          <w:rFonts w:ascii="Times New Roman" w:hAnsi="Times New Roman" w:cs="Times New Roman"/>
          <w:sz w:val="28"/>
          <w:szCs w:val="28"/>
        </w:rPr>
      </w:pPr>
      <w:r w:rsidRPr="009709E9">
        <w:rPr>
          <w:rFonts w:ascii="Times New Roman" w:hAnsi="Times New Roman" w:cs="Times New Roman"/>
          <w:sz w:val="28"/>
          <w:szCs w:val="28"/>
        </w:rPr>
        <w:t>а)</w:t>
      </w:r>
      <w:r w:rsidRPr="009709E9">
        <w:rPr>
          <w:rFonts w:ascii="Times New Roman" w:hAnsi="Times New Roman" w:cs="Times New Roman"/>
          <w:sz w:val="28"/>
          <w:szCs w:val="28"/>
        </w:rPr>
        <w:tab/>
      </w:r>
      <w:r w:rsidRPr="009709E9">
        <w:rPr>
          <w:rFonts w:ascii="Times New Roman" w:hAnsi="Times New Roman" w:cs="Times New Roman"/>
          <w:sz w:val="28"/>
          <w:szCs w:val="28"/>
        </w:rPr>
        <w:tab/>
      </w:r>
      <w:r w:rsidRPr="009709E9">
        <w:rPr>
          <w:rFonts w:ascii="Times New Roman" w:hAnsi="Times New Roman" w:cs="Times New Roman"/>
          <w:sz w:val="28"/>
          <w:szCs w:val="28"/>
        </w:rPr>
        <w:tab/>
      </w:r>
      <w:r w:rsidRPr="009709E9">
        <w:rPr>
          <w:rFonts w:ascii="Times New Roman" w:hAnsi="Times New Roman" w:cs="Times New Roman"/>
          <w:sz w:val="28"/>
          <w:szCs w:val="28"/>
        </w:rPr>
        <w:tab/>
      </w:r>
      <w:r w:rsidRPr="009709E9">
        <w:rPr>
          <w:rFonts w:ascii="Times New Roman" w:hAnsi="Times New Roman" w:cs="Times New Roman"/>
          <w:sz w:val="28"/>
          <w:szCs w:val="28"/>
        </w:rPr>
        <w:tab/>
      </w:r>
      <w:r w:rsidRPr="009709E9">
        <w:rPr>
          <w:rFonts w:ascii="Times New Roman" w:hAnsi="Times New Roman" w:cs="Times New Roman"/>
          <w:sz w:val="28"/>
          <w:szCs w:val="28"/>
        </w:rPr>
        <w:tab/>
        <w:t>б)</w:t>
      </w:r>
    </w:p>
    <w:p w14:paraId="2FC614DE" w14:textId="7DBF5788" w:rsidR="00951582" w:rsidRPr="009709E9" w:rsidRDefault="00951582" w:rsidP="00951582">
      <w:pPr>
        <w:spacing w:after="0" w:line="360" w:lineRule="auto"/>
        <w:jc w:val="center"/>
        <w:rPr>
          <w:rFonts w:ascii="Times New Roman" w:hAnsi="Times New Roman" w:cs="Times New Roman"/>
          <w:sz w:val="28"/>
          <w:szCs w:val="28"/>
        </w:rPr>
      </w:pPr>
      <w:r w:rsidRPr="009709E9">
        <w:rPr>
          <w:rFonts w:ascii="Times New Roman" w:hAnsi="Times New Roman" w:cs="Times New Roman"/>
          <w:sz w:val="28"/>
          <w:szCs w:val="28"/>
        </w:rPr>
        <w:t>Рисунок Б.20 – ВКФ сформованого еквівалентного ОП та ВЗ без повороту ВЗ: а) для РМ2 каналу; б) для РМ1 каналу</w:t>
      </w:r>
    </w:p>
    <w:p w14:paraId="5D1B469D" w14:textId="77777777" w:rsidR="00951582" w:rsidRPr="009709E9" w:rsidRDefault="00951582" w:rsidP="00951582">
      <w:pPr>
        <w:spacing w:after="0" w:line="360" w:lineRule="auto"/>
        <w:jc w:val="center"/>
        <w:rPr>
          <w:rFonts w:ascii="Times New Roman" w:hAnsi="Times New Roman" w:cs="Times New Roman"/>
          <w:sz w:val="28"/>
          <w:szCs w:val="28"/>
        </w:rPr>
      </w:pPr>
    </w:p>
    <w:p w14:paraId="7A70D730" w14:textId="77777777" w:rsidR="00951582" w:rsidRPr="009709E9" w:rsidRDefault="00951582" w:rsidP="00951582">
      <w:pPr>
        <w:spacing w:after="0" w:line="360" w:lineRule="auto"/>
        <w:jc w:val="center"/>
        <w:rPr>
          <w:rFonts w:ascii="Times New Roman" w:hAnsi="Times New Roman" w:cs="Times New Roman"/>
          <w:sz w:val="28"/>
          <w:szCs w:val="28"/>
        </w:rPr>
      </w:pPr>
      <w:r w:rsidRPr="009709E9">
        <w:rPr>
          <w:rFonts w:ascii="Times New Roman" w:hAnsi="Times New Roman" w:cs="Times New Roman"/>
          <w:noProof/>
          <w:sz w:val="28"/>
          <w:szCs w:val="28"/>
          <w:lang/>
        </w:rPr>
        <w:lastRenderedPageBreak/>
        <w:drawing>
          <wp:inline distT="0" distB="0" distL="0" distR="0" wp14:anchorId="304CD438" wp14:editId="0E763EAA">
            <wp:extent cx="2880000" cy="2520000"/>
            <wp:effectExtent l="0" t="0" r="0" b="0"/>
            <wp:docPr id="2114" name="Рисунок 2114" descr="C:\Users\Александр\Desktop\Рисунки\3000\TVTVS.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620" descr="C:\Users\Александр\Desktop\Рисунки\3000\TVTVS.jpg"/>
                    <pic:cNvPicPr>
                      <a:picLocks noChangeAspect="1" noChangeArrowheads="1"/>
                    </pic:cNvPicPr>
                  </pic:nvPicPr>
                  <pic:blipFill>
                    <a:blip r:embed="rId140" cstate="print">
                      <a:extLst>
                        <a:ext uri="{28A0092B-C50C-407E-A947-70E740481C1C}">
                          <a14:useLocalDpi xmlns:a14="http://schemas.microsoft.com/office/drawing/2010/main" val="0"/>
                        </a:ext>
                      </a:extLst>
                    </a:blip>
                    <a:srcRect/>
                    <a:stretch>
                      <a:fillRect/>
                    </a:stretch>
                  </pic:blipFill>
                  <pic:spPr bwMode="auto">
                    <a:xfrm>
                      <a:off x="0" y="0"/>
                      <a:ext cx="2880000" cy="2520000"/>
                    </a:xfrm>
                    <a:prstGeom prst="rect">
                      <a:avLst/>
                    </a:prstGeom>
                    <a:noFill/>
                    <a:ln>
                      <a:noFill/>
                    </a:ln>
                  </pic:spPr>
                </pic:pic>
              </a:graphicData>
            </a:graphic>
          </wp:inline>
        </w:drawing>
      </w:r>
      <w:r w:rsidRPr="009709E9">
        <w:rPr>
          <w:rFonts w:ascii="Times New Roman" w:hAnsi="Times New Roman" w:cs="Times New Roman"/>
          <w:sz w:val="28"/>
          <w:szCs w:val="28"/>
        </w:rPr>
        <w:t xml:space="preserve">    </w:t>
      </w:r>
      <w:r w:rsidRPr="009709E9">
        <w:rPr>
          <w:rFonts w:ascii="Times New Roman" w:hAnsi="Times New Roman" w:cs="Times New Roman"/>
          <w:noProof/>
          <w:sz w:val="28"/>
          <w:szCs w:val="28"/>
          <w:lang/>
        </w:rPr>
        <w:drawing>
          <wp:inline distT="0" distB="0" distL="0" distR="0" wp14:anchorId="694EBCD2" wp14:editId="0CAEC5EB">
            <wp:extent cx="2880000" cy="2520000"/>
            <wp:effectExtent l="0" t="0" r="0" b="0"/>
            <wp:docPr id="2115" name="Рисунок 2115" descr="C:\Users\Александр\Desktop\Рисунки\3000\RMRMS.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621" descr="C:\Users\Александр\Desktop\Рисунки\3000\RMRMS.jpg"/>
                    <pic:cNvPicPr>
                      <a:picLocks noChangeAspect="1" noChangeArrowheads="1"/>
                    </pic:cNvPicPr>
                  </pic:nvPicPr>
                  <pic:blipFill>
                    <a:blip r:embed="rId141" cstate="print">
                      <a:extLst>
                        <a:ext uri="{28A0092B-C50C-407E-A947-70E740481C1C}">
                          <a14:useLocalDpi xmlns:a14="http://schemas.microsoft.com/office/drawing/2010/main" val="0"/>
                        </a:ext>
                      </a:extLst>
                    </a:blip>
                    <a:srcRect/>
                    <a:stretch>
                      <a:fillRect/>
                    </a:stretch>
                  </pic:blipFill>
                  <pic:spPr bwMode="auto">
                    <a:xfrm>
                      <a:off x="0" y="0"/>
                      <a:ext cx="2880000" cy="2520000"/>
                    </a:xfrm>
                    <a:prstGeom prst="rect">
                      <a:avLst/>
                    </a:prstGeom>
                    <a:noFill/>
                    <a:ln>
                      <a:noFill/>
                    </a:ln>
                  </pic:spPr>
                </pic:pic>
              </a:graphicData>
            </a:graphic>
          </wp:inline>
        </w:drawing>
      </w:r>
    </w:p>
    <w:p w14:paraId="55FC4AB1" w14:textId="77777777" w:rsidR="00951582" w:rsidRPr="009709E9" w:rsidRDefault="00951582" w:rsidP="00951582">
      <w:pPr>
        <w:spacing w:after="0" w:line="360" w:lineRule="auto"/>
        <w:ind w:left="1418"/>
        <w:rPr>
          <w:rFonts w:ascii="Times New Roman" w:hAnsi="Times New Roman" w:cs="Times New Roman"/>
          <w:sz w:val="28"/>
          <w:szCs w:val="28"/>
        </w:rPr>
      </w:pPr>
      <w:r w:rsidRPr="009709E9">
        <w:rPr>
          <w:rFonts w:ascii="Times New Roman" w:hAnsi="Times New Roman" w:cs="Times New Roman"/>
          <w:sz w:val="28"/>
          <w:szCs w:val="28"/>
        </w:rPr>
        <w:t>а)</w:t>
      </w:r>
      <w:r w:rsidRPr="009709E9">
        <w:rPr>
          <w:rFonts w:ascii="Times New Roman" w:hAnsi="Times New Roman" w:cs="Times New Roman"/>
          <w:sz w:val="28"/>
          <w:szCs w:val="28"/>
        </w:rPr>
        <w:tab/>
      </w:r>
      <w:r w:rsidRPr="009709E9">
        <w:rPr>
          <w:rFonts w:ascii="Times New Roman" w:hAnsi="Times New Roman" w:cs="Times New Roman"/>
          <w:sz w:val="28"/>
          <w:szCs w:val="28"/>
        </w:rPr>
        <w:tab/>
      </w:r>
      <w:r w:rsidRPr="009709E9">
        <w:rPr>
          <w:rFonts w:ascii="Times New Roman" w:hAnsi="Times New Roman" w:cs="Times New Roman"/>
          <w:sz w:val="28"/>
          <w:szCs w:val="28"/>
        </w:rPr>
        <w:tab/>
      </w:r>
      <w:r w:rsidRPr="009709E9">
        <w:rPr>
          <w:rFonts w:ascii="Times New Roman" w:hAnsi="Times New Roman" w:cs="Times New Roman"/>
          <w:sz w:val="28"/>
          <w:szCs w:val="28"/>
        </w:rPr>
        <w:tab/>
      </w:r>
      <w:r w:rsidRPr="009709E9">
        <w:rPr>
          <w:rFonts w:ascii="Times New Roman" w:hAnsi="Times New Roman" w:cs="Times New Roman"/>
          <w:sz w:val="28"/>
          <w:szCs w:val="28"/>
        </w:rPr>
        <w:tab/>
      </w:r>
      <w:r w:rsidRPr="009709E9">
        <w:rPr>
          <w:rFonts w:ascii="Times New Roman" w:hAnsi="Times New Roman" w:cs="Times New Roman"/>
          <w:sz w:val="28"/>
          <w:szCs w:val="28"/>
        </w:rPr>
        <w:tab/>
      </w:r>
      <w:r w:rsidRPr="009709E9">
        <w:rPr>
          <w:rFonts w:ascii="Times New Roman" w:hAnsi="Times New Roman" w:cs="Times New Roman"/>
          <w:sz w:val="28"/>
          <w:szCs w:val="28"/>
        </w:rPr>
        <w:tab/>
        <w:t>б)</w:t>
      </w:r>
    </w:p>
    <w:p w14:paraId="4ACA44B0" w14:textId="60287EB0" w:rsidR="00951582" w:rsidRPr="009709E9" w:rsidRDefault="00951582" w:rsidP="00951582">
      <w:pPr>
        <w:spacing w:after="0" w:line="360" w:lineRule="auto"/>
        <w:jc w:val="center"/>
        <w:rPr>
          <w:rFonts w:ascii="Times New Roman" w:hAnsi="Times New Roman" w:cs="Times New Roman"/>
          <w:sz w:val="28"/>
          <w:szCs w:val="28"/>
        </w:rPr>
      </w:pPr>
      <w:r w:rsidRPr="009709E9">
        <w:rPr>
          <w:rFonts w:ascii="Times New Roman" w:hAnsi="Times New Roman" w:cs="Times New Roman"/>
          <w:sz w:val="28"/>
          <w:szCs w:val="28"/>
        </w:rPr>
        <w:t>Рисунок Б.21 – ВКФ сформованого еквівалентного ОП та ВЗ з поворотом ВЗ на 3</w:t>
      </w:r>
      <w:r w:rsidRPr="009709E9">
        <w:rPr>
          <w:rFonts w:ascii="Times New Roman" w:hAnsi="Times New Roman" w:cs="Times New Roman"/>
          <w:sz w:val="28"/>
          <w:szCs w:val="28"/>
          <w:vertAlign w:val="superscript"/>
        </w:rPr>
        <w:t>0</w:t>
      </w:r>
      <w:r w:rsidRPr="009709E9">
        <w:rPr>
          <w:rFonts w:ascii="Times New Roman" w:hAnsi="Times New Roman" w:cs="Times New Roman"/>
          <w:sz w:val="28"/>
          <w:szCs w:val="28"/>
        </w:rPr>
        <w:t>: а) для РМ2 каналу; б) для РМ1 каналу</w:t>
      </w:r>
    </w:p>
    <w:p w14:paraId="4CB9EC5A" w14:textId="77777777" w:rsidR="00951582" w:rsidRPr="009709E9" w:rsidRDefault="00951582" w:rsidP="00951582">
      <w:pPr>
        <w:spacing w:after="0" w:line="360" w:lineRule="auto"/>
        <w:jc w:val="center"/>
        <w:rPr>
          <w:rFonts w:ascii="Times New Roman" w:hAnsi="Times New Roman" w:cs="Times New Roman"/>
          <w:sz w:val="28"/>
          <w:szCs w:val="28"/>
        </w:rPr>
      </w:pPr>
      <w:r w:rsidRPr="009709E9">
        <w:rPr>
          <w:rFonts w:ascii="Times New Roman" w:hAnsi="Times New Roman" w:cs="Times New Roman"/>
          <w:noProof/>
          <w:sz w:val="28"/>
          <w:szCs w:val="28"/>
          <w:lang/>
        </w:rPr>
        <w:drawing>
          <wp:inline distT="0" distB="0" distL="0" distR="0" wp14:anchorId="27EB84FD" wp14:editId="1159B5BB">
            <wp:extent cx="2880000" cy="2520000"/>
            <wp:effectExtent l="0" t="0" r="0" b="0"/>
            <wp:docPr id="2117" name="Рисунок 2117" descr="C:\Users\Александр\Desktop\Рисунки\3000\RMTVnoH.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623" descr="C:\Users\Александр\Desktop\Рисунки\3000\RMTVnoH.jpg"/>
                    <pic:cNvPicPr>
                      <a:picLocks noChangeAspect="1" noChangeArrowheads="1"/>
                    </pic:cNvPicPr>
                  </pic:nvPicPr>
                  <pic:blipFill>
                    <a:blip r:embed="rId142" cstate="print">
                      <a:extLst>
                        <a:ext uri="{28A0092B-C50C-407E-A947-70E740481C1C}">
                          <a14:useLocalDpi xmlns:a14="http://schemas.microsoft.com/office/drawing/2010/main" val="0"/>
                        </a:ext>
                      </a:extLst>
                    </a:blip>
                    <a:srcRect/>
                    <a:stretch>
                      <a:fillRect/>
                    </a:stretch>
                  </pic:blipFill>
                  <pic:spPr bwMode="auto">
                    <a:xfrm>
                      <a:off x="0" y="0"/>
                      <a:ext cx="2880000" cy="2520000"/>
                    </a:xfrm>
                    <a:prstGeom prst="rect">
                      <a:avLst/>
                    </a:prstGeom>
                    <a:noFill/>
                    <a:ln>
                      <a:noFill/>
                    </a:ln>
                  </pic:spPr>
                </pic:pic>
              </a:graphicData>
            </a:graphic>
          </wp:inline>
        </w:drawing>
      </w:r>
      <w:r w:rsidRPr="009709E9">
        <w:rPr>
          <w:rFonts w:ascii="Times New Roman" w:hAnsi="Times New Roman" w:cs="Times New Roman"/>
          <w:sz w:val="28"/>
          <w:szCs w:val="28"/>
        </w:rPr>
        <w:t xml:space="preserve">    </w:t>
      </w:r>
      <w:r w:rsidRPr="009709E9">
        <w:rPr>
          <w:rFonts w:ascii="Times New Roman" w:hAnsi="Times New Roman" w:cs="Times New Roman"/>
          <w:noProof/>
          <w:sz w:val="28"/>
          <w:szCs w:val="28"/>
          <w:lang/>
        </w:rPr>
        <w:drawing>
          <wp:inline distT="0" distB="0" distL="0" distR="0" wp14:anchorId="399D75EA" wp14:editId="68C16793">
            <wp:extent cx="2880000" cy="2520000"/>
            <wp:effectExtent l="0" t="0" r="0" b="0"/>
            <wp:docPr id="2116" name="Рисунок 2116" descr="C:\Users\Александр\Desktop\Рисунки\3000\RMTVH.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622" descr="C:\Users\Александр\Desktop\Рисунки\3000\RMTVH.jpg"/>
                    <pic:cNvPicPr>
                      <a:picLocks noChangeAspect="1" noChangeArrowheads="1"/>
                    </pic:cNvPicPr>
                  </pic:nvPicPr>
                  <pic:blipFill>
                    <a:blip r:embed="rId143" cstate="print">
                      <a:extLst>
                        <a:ext uri="{28A0092B-C50C-407E-A947-70E740481C1C}">
                          <a14:useLocalDpi xmlns:a14="http://schemas.microsoft.com/office/drawing/2010/main" val="0"/>
                        </a:ext>
                      </a:extLst>
                    </a:blip>
                    <a:srcRect/>
                    <a:stretch>
                      <a:fillRect/>
                    </a:stretch>
                  </pic:blipFill>
                  <pic:spPr bwMode="auto">
                    <a:xfrm>
                      <a:off x="0" y="0"/>
                      <a:ext cx="2880000" cy="2520000"/>
                    </a:xfrm>
                    <a:prstGeom prst="rect">
                      <a:avLst/>
                    </a:prstGeom>
                    <a:noFill/>
                    <a:ln>
                      <a:noFill/>
                    </a:ln>
                  </pic:spPr>
                </pic:pic>
              </a:graphicData>
            </a:graphic>
          </wp:inline>
        </w:drawing>
      </w:r>
    </w:p>
    <w:p w14:paraId="13AD1F6D" w14:textId="77777777" w:rsidR="00951582" w:rsidRPr="009709E9" w:rsidRDefault="00951582" w:rsidP="00951582">
      <w:pPr>
        <w:spacing w:after="0" w:line="360" w:lineRule="auto"/>
        <w:ind w:left="1418"/>
        <w:rPr>
          <w:rFonts w:ascii="Times New Roman" w:hAnsi="Times New Roman" w:cs="Times New Roman"/>
          <w:sz w:val="28"/>
          <w:szCs w:val="28"/>
        </w:rPr>
      </w:pPr>
      <w:r w:rsidRPr="009709E9">
        <w:rPr>
          <w:rFonts w:ascii="Times New Roman" w:hAnsi="Times New Roman" w:cs="Times New Roman"/>
          <w:sz w:val="28"/>
          <w:szCs w:val="28"/>
        </w:rPr>
        <w:t>а)</w:t>
      </w:r>
      <w:r w:rsidRPr="009709E9">
        <w:rPr>
          <w:rFonts w:ascii="Times New Roman" w:hAnsi="Times New Roman" w:cs="Times New Roman"/>
          <w:sz w:val="28"/>
          <w:szCs w:val="28"/>
        </w:rPr>
        <w:tab/>
      </w:r>
      <w:r w:rsidRPr="009709E9">
        <w:rPr>
          <w:rFonts w:ascii="Times New Roman" w:hAnsi="Times New Roman" w:cs="Times New Roman"/>
          <w:sz w:val="28"/>
          <w:szCs w:val="28"/>
        </w:rPr>
        <w:tab/>
      </w:r>
      <w:r w:rsidRPr="009709E9">
        <w:rPr>
          <w:rFonts w:ascii="Times New Roman" w:hAnsi="Times New Roman" w:cs="Times New Roman"/>
          <w:sz w:val="28"/>
          <w:szCs w:val="28"/>
        </w:rPr>
        <w:tab/>
      </w:r>
      <w:r w:rsidRPr="009709E9">
        <w:rPr>
          <w:rFonts w:ascii="Times New Roman" w:hAnsi="Times New Roman" w:cs="Times New Roman"/>
          <w:sz w:val="28"/>
          <w:szCs w:val="28"/>
        </w:rPr>
        <w:tab/>
      </w:r>
      <w:r w:rsidRPr="009709E9">
        <w:rPr>
          <w:rFonts w:ascii="Times New Roman" w:hAnsi="Times New Roman" w:cs="Times New Roman"/>
          <w:sz w:val="28"/>
          <w:szCs w:val="28"/>
        </w:rPr>
        <w:tab/>
      </w:r>
      <w:r w:rsidRPr="009709E9">
        <w:rPr>
          <w:rFonts w:ascii="Times New Roman" w:hAnsi="Times New Roman" w:cs="Times New Roman"/>
          <w:sz w:val="28"/>
          <w:szCs w:val="28"/>
        </w:rPr>
        <w:tab/>
      </w:r>
      <w:r w:rsidRPr="009709E9">
        <w:rPr>
          <w:rFonts w:ascii="Times New Roman" w:hAnsi="Times New Roman" w:cs="Times New Roman"/>
          <w:sz w:val="28"/>
          <w:szCs w:val="28"/>
        </w:rPr>
        <w:tab/>
        <w:t>б)</w:t>
      </w:r>
    </w:p>
    <w:p w14:paraId="739B4D32" w14:textId="714D6B54" w:rsidR="00951582" w:rsidRPr="009709E9" w:rsidRDefault="00951582" w:rsidP="00951582">
      <w:pPr>
        <w:spacing w:after="0" w:line="360" w:lineRule="auto"/>
        <w:jc w:val="center"/>
        <w:rPr>
          <w:rFonts w:ascii="Times New Roman" w:hAnsi="Times New Roman" w:cs="Times New Roman"/>
          <w:sz w:val="28"/>
          <w:szCs w:val="28"/>
        </w:rPr>
      </w:pPr>
      <w:r w:rsidRPr="009709E9">
        <w:rPr>
          <w:rFonts w:ascii="Times New Roman" w:hAnsi="Times New Roman" w:cs="Times New Roman"/>
          <w:sz w:val="28"/>
          <w:szCs w:val="28"/>
        </w:rPr>
        <w:t>Рисунок Б.22 – ВКФ ВЗ РМ2 каналу та сформованого еквівалентного ОП РМ1 каналу: а) без зміни висоти; б) зі зміною висоти</w:t>
      </w:r>
    </w:p>
    <w:p w14:paraId="27ED64A3" w14:textId="77777777" w:rsidR="00951582" w:rsidRPr="009709E9" w:rsidRDefault="00951582" w:rsidP="00951582">
      <w:pPr>
        <w:spacing w:after="0" w:line="360" w:lineRule="auto"/>
        <w:jc w:val="center"/>
        <w:rPr>
          <w:rFonts w:ascii="Times New Roman" w:hAnsi="Times New Roman" w:cs="Times New Roman"/>
          <w:sz w:val="28"/>
          <w:szCs w:val="28"/>
        </w:rPr>
      </w:pPr>
    </w:p>
    <w:p w14:paraId="593A833A" w14:textId="77777777" w:rsidR="00951582" w:rsidRPr="009709E9" w:rsidRDefault="00951582" w:rsidP="00951582">
      <w:pPr>
        <w:spacing w:after="0" w:line="360" w:lineRule="auto"/>
        <w:jc w:val="center"/>
        <w:rPr>
          <w:rFonts w:ascii="Times New Roman" w:hAnsi="Times New Roman" w:cs="Times New Roman"/>
          <w:sz w:val="28"/>
          <w:szCs w:val="28"/>
        </w:rPr>
      </w:pPr>
      <w:r w:rsidRPr="009709E9">
        <w:rPr>
          <w:rFonts w:ascii="Times New Roman" w:hAnsi="Times New Roman" w:cs="Times New Roman"/>
          <w:noProof/>
          <w:sz w:val="28"/>
          <w:szCs w:val="28"/>
          <w:lang/>
        </w:rPr>
        <w:lastRenderedPageBreak/>
        <w:drawing>
          <wp:inline distT="0" distB="0" distL="0" distR="0" wp14:anchorId="5EAF5CE0" wp14:editId="088ADB7D">
            <wp:extent cx="2880000" cy="2520000"/>
            <wp:effectExtent l="0" t="0" r="0" b="0"/>
            <wp:docPr id="2118" name="Рисунок 2118" descr="C:\Users\Александр\Desktop\Рисунки\3000 шум\30TVTVn.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624" descr="C:\Users\Александр\Desktop\Рисунки\3000 шум\30TVTVn.jpg"/>
                    <pic:cNvPicPr>
                      <a:picLocks noChangeAspect="1" noChangeArrowheads="1"/>
                    </pic:cNvPicPr>
                  </pic:nvPicPr>
                  <pic:blipFill>
                    <a:blip r:embed="rId144" cstate="print">
                      <a:extLst>
                        <a:ext uri="{28A0092B-C50C-407E-A947-70E740481C1C}">
                          <a14:useLocalDpi xmlns:a14="http://schemas.microsoft.com/office/drawing/2010/main" val="0"/>
                        </a:ext>
                      </a:extLst>
                    </a:blip>
                    <a:srcRect/>
                    <a:stretch>
                      <a:fillRect/>
                    </a:stretch>
                  </pic:blipFill>
                  <pic:spPr bwMode="auto">
                    <a:xfrm>
                      <a:off x="0" y="0"/>
                      <a:ext cx="2880000" cy="2520000"/>
                    </a:xfrm>
                    <a:prstGeom prst="rect">
                      <a:avLst/>
                    </a:prstGeom>
                    <a:noFill/>
                    <a:ln>
                      <a:noFill/>
                    </a:ln>
                  </pic:spPr>
                </pic:pic>
              </a:graphicData>
            </a:graphic>
          </wp:inline>
        </w:drawing>
      </w:r>
      <w:r w:rsidRPr="009709E9">
        <w:rPr>
          <w:rFonts w:ascii="Times New Roman" w:hAnsi="Times New Roman" w:cs="Times New Roman"/>
          <w:sz w:val="28"/>
          <w:szCs w:val="28"/>
        </w:rPr>
        <w:t xml:space="preserve">    </w:t>
      </w:r>
      <w:r w:rsidRPr="009709E9">
        <w:rPr>
          <w:rFonts w:ascii="Times New Roman" w:hAnsi="Times New Roman" w:cs="Times New Roman"/>
          <w:noProof/>
          <w:sz w:val="28"/>
          <w:szCs w:val="28"/>
          <w:lang/>
        </w:rPr>
        <w:drawing>
          <wp:inline distT="0" distB="0" distL="0" distR="0" wp14:anchorId="52130348" wp14:editId="3E71B5D3">
            <wp:extent cx="2880000" cy="2520000"/>
            <wp:effectExtent l="0" t="0" r="0" b="0"/>
            <wp:docPr id="2119" name="Рисунок 2119" descr="C:\Users\Александр\Desktop\Рисунки\3000 шум\30RMRMn.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625" descr="C:\Users\Александр\Desktop\Рисунки\3000 шум\30RMRMn.jpg"/>
                    <pic:cNvPicPr>
                      <a:picLocks noChangeAspect="1" noChangeArrowheads="1"/>
                    </pic:cNvPicPr>
                  </pic:nvPicPr>
                  <pic:blipFill>
                    <a:blip r:embed="rId145" cstate="print">
                      <a:extLst>
                        <a:ext uri="{28A0092B-C50C-407E-A947-70E740481C1C}">
                          <a14:useLocalDpi xmlns:a14="http://schemas.microsoft.com/office/drawing/2010/main" val="0"/>
                        </a:ext>
                      </a:extLst>
                    </a:blip>
                    <a:srcRect/>
                    <a:stretch>
                      <a:fillRect/>
                    </a:stretch>
                  </pic:blipFill>
                  <pic:spPr bwMode="auto">
                    <a:xfrm>
                      <a:off x="0" y="0"/>
                      <a:ext cx="2880000" cy="2520000"/>
                    </a:xfrm>
                    <a:prstGeom prst="rect">
                      <a:avLst/>
                    </a:prstGeom>
                    <a:noFill/>
                    <a:ln>
                      <a:noFill/>
                    </a:ln>
                  </pic:spPr>
                </pic:pic>
              </a:graphicData>
            </a:graphic>
          </wp:inline>
        </w:drawing>
      </w:r>
    </w:p>
    <w:p w14:paraId="34C922E2" w14:textId="77777777" w:rsidR="00951582" w:rsidRPr="009709E9" w:rsidRDefault="00951582" w:rsidP="00951582">
      <w:pPr>
        <w:spacing w:after="0" w:line="360" w:lineRule="auto"/>
        <w:ind w:left="1418"/>
        <w:rPr>
          <w:rFonts w:ascii="Times New Roman" w:hAnsi="Times New Roman" w:cs="Times New Roman"/>
          <w:sz w:val="28"/>
          <w:szCs w:val="28"/>
        </w:rPr>
      </w:pPr>
      <w:r w:rsidRPr="009709E9">
        <w:rPr>
          <w:rFonts w:ascii="Times New Roman" w:hAnsi="Times New Roman" w:cs="Times New Roman"/>
          <w:sz w:val="28"/>
          <w:szCs w:val="28"/>
        </w:rPr>
        <w:t>а)</w:t>
      </w:r>
      <w:r w:rsidRPr="009709E9">
        <w:rPr>
          <w:rFonts w:ascii="Times New Roman" w:hAnsi="Times New Roman" w:cs="Times New Roman"/>
          <w:sz w:val="28"/>
          <w:szCs w:val="28"/>
        </w:rPr>
        <w:tab/>
      </w:r>
      <w:r w:rsidRPr="009709E9">
        <w:rPr>
          <w:rFonts w:ascii="Times New Roman" w:hAnsi="Times New Roman" w:cs="Times New Roman"/>
          <w:sz w:val="28"/>
          <w:szCs w:val="28"/>
        </w:rPr>
        <w:tab/>
      </w:r>
      <w:r w:rsidRPr="009709E9">
        <w:rPr>
          <w:rFonts w:ascii="Times New Roman" w:hAnsi="Times New Roman" w:cs="Times New Roman"/>
          <w:sz w:val="28"/>
          <w:szCs w:val="28"/>
        </w:rPr>
        <w:tab/>
      </w:r>
      <w:r w:rsidRPr="009709E9">
        <w:rPr>
          <w:rFonts w:ascii="Times New Roman" w:hAnsi="Times New Roman" w:cs="Times New Roman"/>
          <w:sz w:val="28"/>
          <w:szCs w:val="28"/>
        </w:rPr>
        <w:tab/>
      </w:r>
      <w:r w:rsidRPr="009709E9">
        <w:rPr>
          <w:rFonts w:ascii="Times New Roman" w:hAnsi="Times New Roman" w:cs="Times New Roman"/>
          <w:sz w:val="28"/>
          <w:szCs w:val="28"/>
        </w:rPr>
        <w:tab/>
      </w:r>
      <w:r w:rsidRPr="009709E9">
        <w:rPr>
          <w:rFonts w:ascii="Times New Roman" w:hAnsi="Times New Roman" w:cs="Times New Roman"/>
          <w:sz w:val="28"/>
          <w:szCs w:val="28"/>
        </w:rPr>
        <w:tab/>
      </w:r>
      <w:r w:rsidRPr="009709E9">
        <w:rPr>
          <w:rFonts w:ascii="Times New Roman" w:hAnsi="Times New Roman" w:cs="Times New Roman"/>
          <w:sz w:val="28"/>
          <w:szCs w:val="28"/>
        </w:rPr>
        <w:tab/>
      </w:r>
      <w:r w:rsidRPr="009709E9">
        <w:rPr>
          <w:rFonts w:ascii="Times New Roman" w:hAnsi="Times New Roman" w:cs="Times New Roman"/>
          <w:sz w:val="28"/>
          <w:szCs w:val="28"/>
        </w:rPr>
        <w:tab/>
        <w:t>б)</w:t>
      </w:r>
    </w:p>
    <w:p w14:paraId="234C17A3" w14:textId="5C72C602" w:rsidR="00951582" w:rsidRPr="009709E9" w:rsidRDefault="00951582" w:rsidP="00951582">
      <w:pPr>
        <w:spacing w:after="0" w:line="360" w:lineRule="auto"/>
        <w:jc w:val="center"/>
        <w:rPr>
          <w:rFonts w:ascii="Times New Roman" w:hAnsi="Times New Roman" w:cs="Times New Roman"/>
          <w:sz w:val="28"/>
          <w:szCs w:val="28"/>
        </w:rPr>
      </w:pPr>
      <w:r w:rsidRPr="009709E9">
        <w:rPr>
          <w:rFonts w:ascii="Times New Roman" w:hAnsi="Times New Roman" w:cs="Times New Roman"/>
          <w:sz w:val="28"/>
          <w:szCs w:val="28"/>
        </w:rPr>
        <w:t>Рисунок Б.23 – ВКФ: а) ВЗ РМ2 каналу з шумом та сформованого еквівалентного ОП РМ2 каналу; б) ВЗ РМ1 каналу з шумом та сформованого еквівалентного ОП РМ1 каналу</w:t>
      </w:r>
    </w:p>
    <w:p w14:paraId="39339265" w14:textId="77777777" w:rsidR="00951582" w:rsidRPr="009709E9" w:rsidRDefault="00951582" w:rsidP="00951582">
      <w:pPr>
        <w:spacing w:after="0" w:line="360" w:lineRule="auto"/>
        <w:jc w:val="center"/>
        <w:rPr>
          <w:rFonts w:ascii="Times New Roman" w:hAnsi="Times New Roman" w:cs="Times New Roman"/>
          <w:sz w:val="28"/>
          <w:szCs w:val="28"/>
        </w:rPr>
      </w:pPr>
    </w:p>
    <w:p w14:paraId="0A83FFCA" w14:textId="77777777" w:rsidR="00951582" w:rsidRPr="009709E9" w:rsidRDefault="00951582" w:rsidP="00951582">
      <w:pPr>
        <w:spacing w:after="0" w:line="360" w:lineRule="auto"/>
        <w:jc w:val="center"/>
        <w:rPr>
          <w:rFonts w:ascii="Times New Roman" w:hAnsi="Times New Roman" w:cs="Times New Roman"/>
          <w:sz w:val="28"/>
          <w:szCs w:val="28"/>
        </w:rPr>
      </w:pPr>
      <w:r w:rsidRPr="009709E9">
        <w:rPr>
          <w:rFonts w:ascii="Times New Roman" w:hAnsi="Times New Roman" w:cs="Times New Roman"/>
          <w:noProof/>
          <w:sz w:val="28"/>
          <w:szCs w:val="28"/>
          <w:lang/>
        </w:rPr>
        <w:drawing>
          <wp:inline distT="0" distB="0" distL="0" distR="0" wp14:anchorId="2B59433C" wp14:editId="1A7517A3">
            <wp:extent cx="2880000" cy="2520000"/>
            <wp:effectExtent l="0" t="0" r="0" b="0"/>
            <wp:docPr id="2120" name="Рисунок 2120" descr="C:\Users\Александр\Desktop\Рисунки\3000 шум\30TVRMn.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626" descr="C:\Users\Александр\Desktop\Рисунки\3000 шум\30TVRMn.jpg"/>
                    <pic:cNvPicPr>
                      <a:picLocks noChangeAspect="1" noChangeArrowheads="1"/>
                    </pic:cNvPicPr>
                  </pic:nvPicPr>
                  <pic:blipFill>
                    <a:blip r:embed="rId146" cstate="print">
                      <a:extLst>
                        <a:ext uri="{28A0092B-C50C-407E-A947-70E740481C1C}">
                          <a14:useLocalDpi xmlns:a14="http://schemas.microsoft.com/office/drawing/2010/main" val="0"/>
                        </a:ext>
                      </a:extLst>
                    </a:blip>
                    <a:srcRect/>
                    <a:stretch>
                      <a:fillRect/>
                    </a:stretch>
                  </pic:blipFill>
                  <pic:spPr bwMode="auto">
                    <a:xfrm>
                      <a:off x="0" y="0"/>
                      <a:ext cx="2880000" cy="2520000"/>
                    </a:xfrm>
                    <a:prstGeom prst="rect">
                      <a:avLst/>
                    </a:prstGeom>
                    <a:noFill/>
                    <a:ln>
                      <a:noFill/>
                    </a:ln>
                  </pic:spPr>
                </pic:pic>
              </a:graphicData>
            </a:graphic>
          </wp:inline>
        </w:drawing>
      </w:r>
    </w:p>
    <w:p w14:paraId="04F8ACB9" w14:textId="22B23ADD" w:rsidR="00951582" w:rsidRDefault="00951582" w:rsidP="00951582">
      <w:pPr>
        <w:spacing w:after="0" w:line="360" w:lineRule="auto"/>
        <w:jc w:val="center"/>
        <w:rPr>
          <w:rFonts w:ascii="Times New Roman" w:hAnsi="Times New Roman" w:cs="Times New Roman"/>
          <w:sz w:val="28"/>
          <w:szCs w:val="28"/>
        </w:rPr>
      </w:pPr>
      <w:r w:rsidRPr="009709E9">
        <w:rPr>
          <w:rFonts w:ascii="Times New Roman" w:hAnsi="Times New Roman" w:cs="Times New Roman"/>
          <w:sz w:val="28"/>
          <w:szCs w:val="28"/>
        </w:rPr>
        <w:t>Рисунок Б.24 – ВКФ ВЗ РМ2 каналу з шумом та сформованого еквівалентного ОП РМ1 каналу без зміни висоти</w:t>
      </w:r>
    </w:p>
    <w:p w14:paraId="22ED49D9" w14:textId="47428A99" w:rsidR="003A39E1" w:rsidRDefault="003A39E1" w:rsidP="004E55C4">
      <w:pPr>
        <w:rPr>
          <w:rFonts w:ascii="Times New Roman" w:hAnsi="Times New Roman" w:cs="Times New Roman"/>
          <w:sz w:val="28"/>
          <w:szCs w:val="28"/>
        </w:rPr>
      </w:pPr>
    </w:p>
    <w:sectPr w:rsidR="003A39E1" w:rsidSect="00C1159B">
      <w:pgSz w:w="11906" w:h="16838"/>
      <w:pgMar w:top="1134" w:right="851" w:bottom="1134" w:left="1701" w:header="709" w:footer="709" w:gutter="0"/>
      <w:pgNumType w:start="8"/>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CB5145D" w14:textId="77777777" w:rsidR="00330A29" w:rsidRDefault="00330A29">
      <w:pPr>
        <w:spacing w:after="0" w:line="240" w:lineRule="auto"/>
      </w:pPr>
      <w:r>
        <w:separator/>
      </w:r>
    </w:p>
  </w:endnote>
  <w:endnote w:type="continuationSeparator" w:id="0">
    <w:p w14:paraId="0F132980" w14:textId="77777777" w:rsidR="00330A29" w:rsidRDefault="00330A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0002AFF" w:usb1="C000247B" w:usb2="00000009" w:usb3="00000000" w:csb0="000001FF" w:csb1="00000000"/>
  </w:font>
  <w:font w:name="ISOCPEUR">
    <w:altName w:val="Arial"/>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Liberation Sans">
    <w:charset w:val="CC"/>
    <w:family w:val="swiss"/>
    <w:pitch w:val="variable"/>
    <w:sig w:usb0="E0000AFF" w:usb1="500078FF" w:usb2="00000021" w:usb3="00000000" w:csb0="000001BF" w:csb1="00000000"/>
  </w:font>
  <w:font w:name="Droid Sans Fallback">
    <w:charset w:val="01"/>
    <w:family w:val="auto"/>
    <w:pitch w:val="variable"/>
    <w:sig w:usb0="00000001" w:usb1="00000000" w:usb2="00000000" w:usb3="00000000" w:csb0="00000004" w:csb1="00000000"/>
  </w:font>
  <w:font w:name="FreeSans">
    <w:altName w:val="Arial"/>
    <w:charset w:val="01"/>
    <w:family w:val="swiss"/>
    <w:pitch w:val="default"/>
  </w:font>
  <w:font w:name="Verdana">
    <w:panose1 w:val="020B0604030504040204"/>
    <w:charset w:val="CC"/>
    <w:family w:val="swiss"/>
    <w:pitch w:val="variable"/>
    <w:sig w:usb0="A10006FF" w:usb1="4000205B" w:usb2="00000010" w:usb3="00000000" w:csb0="0000019F" w:csb1="00000000"/>
  </w:font>
  <w:font w:name="Liberation Mono">
    <w:charset w:val="CC"/>
    <w:family w:val="modern"/>
    <w:pitch w:val="fixed"/>
    <w:sig w:usb0="E0000AFF" w:usb1="400078FF" w:usb2="00000001" w:usb3="00000000" w:csb0="000001BF" w:csb1="00000000"/>
  </w:font>
  <w:font w:name="Liberation Serif">
    <w:altName w:val="Times New Roman"/>
    <w:charset w:val="CC"/>
    <w:family w:val="roman"/>
    <w:pitch w:val="variable"/>
    <w:sig w:usb0="00000000" w:usb1="500078FF" w:usb2="00000021" w:usb3="00000000" w:csb0="000001BF" w:csb1="00000000"/>
  </w:font>
  <w:font w:name="Bookman Old Style">
    <w:panose1 w:val="02050604050505020204"/>
    <w:charset w:val="CC"/>
    <w:family w:val="roman"/>
    <w:pitch w:val="variable"/>
    <w:sig w:usb0="000002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4EB45D1" w14:textId="77777777" w:rsidR="00330A29" w:rsidRDefault="00330A29">
      <w:pPr>
        <w:spacing w:after="0" w:line="240" w:lineRule="auto"/>
      </w:pPr>
      <w:r>
        <w:separator/>
      </w:r>
    </w:p>
  </w:footnote>
  <w:footnote w:type="continuationSeparator" w:id="0">
    <w:p w14:paraId="06E247AC" w14:textId="77777777" w:rsidR="00330A29" w:rsidRDefault="00330A2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409A27" w14:textId="77777777" w:rsidR="00A81D96" w:rsidRDefault="00A81D96" w:rsidP="00922DAA">
    <w:pPr>
      <w:pStyle w:val="ae"/>
      <w:framePr w:wrap="around" w:vAnchor="text" w:hAnchor="margin" w:xAlign="right" w:y="1"/>
      <w:rPr>
        <w:rStyle w:val="affff3"/>
      </w:rPr>
    </w:pPr>
    <w:r>
      <w:rPr>
        <w:rStyle w:val="affff3"/>
      </w:rPr>
      <w:fldChar w:fldCharType="begin"/>
    </w:r>
    <w:r>
      <w:rPr>
        <w:rStyle w:val="affff3"/>
      </w:rPr>
      <w:instrText xml:space="preserve">PAGE  </w:instrText>
    </w:r>
    <w:r>
      <w:rPr>
        <w:rStyle w:val="affff3"/>
      </w:rPr>
      <w:fldChar w:fldCharType="end"/>
    </w:r>
  </w:p>
  <w:p w14:paraId="696683EF" w14:textId="77777777" w:rsidR="00A81D96" w:rsidRDefault="00A81D96" w:rsidP="00922DAA">
    <w:pPr>
      <w:pStyle w:val="ae"/>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845C33D" w14:textId="77777777" w:rsidR="00A81D96" w:rsidRDefault="00A81D96" w:rsidP="00922DAA">
    <w:pPr>
      <w:pStyle w:val="ae"/>
      <w:ind w:right="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13443750"/>
      <w:docPartObj>
        <w:docPartGallery w:val="Page Numbers (Top of Page)"/>
        <w:docPartUnique/>
      </w:docPartObj>
    </w:sdtPr>
    <w:sdtEndPr/>
    <w:sdtContent>
      <w:p w14:paraId="106A06F6" w14:textId="148B31D3" w:rsidR="00A81D96" w:rsidRDefault="00A81D96">
        <w:pPr>
          <w:pStyle w:val="ae"/>
          <w:jc w:val="right"/>
        </w:pPr>
        <w:r>
          <w:fldChar w:fldCharType="begin"/>
        </w:r>
        <w:r>
          <w:instrText>PAGE   \* MERGEFORMAT</w:instrText>
        </w:r>
        <w:r>
          <w:fldChar w:fldCharType="separate"/>
        </w:r>
        <w:r w:rsidR="00C1159B">
          <w:rPr>
            <w:noProof/>
          </w:rPr>
          <w:t>105</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AC0CE9A4"/>
    <w:lvl w:ilvl="0">
      <w:start w:val="1"/>
      <w:numFmt w:val="decimal"/>
      <w:pStyle w:val="a"/>
      <w:suff w:val="space"/>
      <w:lvlText w:val="%1"/>
      <w:lvlJc w:val="left"/>
      <w:pPr>
        <w:ind w:left="2629" w:hanging="360"/>
      </w:pPr>
      <w:rPr>
        <w:rFonts w:hint="default"/>
      </w:rPr>
    </w:lvl>
  </w:abstractNum>
  <w:abstractNum w:abstractNumId="1" w15:restartNumberingAfterBreak="0">
    <w:nsid w:val="07686451"/>
    <w:multiLevelType w:val="hybridMultilevel"/>
    <w:tmpl w:val="9C5848AA"/>
    <w:lvl w:ilvl="0" w:tplc="0DBC5538">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 w15:restartNumberingAfterBreak="0">
    <w:nsid w:val="09407B90"/>
    <w:multiLevelType w:val="hybridMultilevel"/>
    <w:tmpl w:val="51327E3E"/>
    <w:lvl w:ilvl="0" w:tplc="0DBC5538">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3" w15:restartNumberingAfterBreak="0">
    <w:nsid w:val="1535428C"/>
    <w:multiLevelType w:val="hybridMultilevel"/>
    <w:tmpl w:val="4FD4D9DE"/>
    <w:lvl w:ilvl="0" w:tplc="0DBC5538">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4" w15:restartNumberingAfterBreak="0">
    <w:nsid w:val="1E625117"/>
    <w:multiLevelType w:val="hybridMultilevel"/>
    <w:tmpl w:val="3AE24C4A"/>
    <w:lvl w:ilvl="0" w:tplc="0DBC5538">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5" w15:restartNumberingAfterBreak="0">
    <w:nsid w:val="26AC4B4E"/>
    <w:multiLevelType w:val="hybridMultilevel"/>
    <w:tmpl w:val="7D1E775C"/>
    <w:lvl w:ilvl="0" w:tplc="0DBC5538">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6" w15:restartNumberingAfterBreak="0">
    <w:nsid w:val="2E6476C7"/>
    <w:multiLevelType w:val="hybridMultilevel"/>
    <w:tmpl w:val="291681A6"/>
    <w:lvl w:ilvl="0" w:tplc="0DBC5538">
      <w:start w:val="1"/>
      <w:numFmt w:val="bullet"/>
      <w:lvlText w:val=""/>
      <w:lvlJc w:val="left"/>
      <w:pPr>
        <w:ind w:left="1571" w:hanging="360"/>
      </w:pPr>
      <w:rPr>
        <w:rFonts w:ascii="Symbol" w:hAnsi="Symbol"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7" w15:restartNumberingAfterBreak="0">
    <w:nsid w:val="2ED440CE"/>
    <w:multiLevelType w:val="hybridMultilevel"/>
    <w:tmpl w:val="9E8E1660"/>
    <w:lvl w:ilvl="0" w:tplc="0DBC5538">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8" w15:restartNumberingAfterBreak="0">
    <w:nsid w:val="30B844EE"/>
    <w:multiLevelType w:val="hybridMultilevel"/>
    <w:tmpl w:val="6430F0EC"/>
    <w:lvl w:ilvl="0" w:tplc="0DBC5538">
      <w:start w:val="1"/>
      <w:numFmt w:val="bullet"/>
      <w:lvlText w:val=""/>
      <w:lvlJc w:val="left"/>
      <w:pPr>
        <w:ind w:left="1571" w:hanging="360"/>
      </w:pPr>
      <w:rPr>
        <w:rFonts w:ascii="Symbol" w:hAnsi="Symbol"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9" w15:restartNumberingAfterBreak="0">
    <w:nsid w:val="31E012D5"/>
    <w:multiLevelType w:val="hybridMultilevel"/>
    <w:tmpl w:val="55340380"/>
    <w:lvl w:ilvl="0" w:tplc="0DBC5538">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0" w15:restartNumberingAfterBreak="0">
    <w:nsid w:val="350126C3"/>
    <w:multiLevelType w:val="hybridMultilevel"/>
    <w:tmpl w:val="A50649CC"/>
    <w:lvl w:ilvl="0" w:tplc="0DBC5538">
      <w:start w:val="1"/>
      <w:numFmt w:val="bullet"/>
      <w:lvlText w:val=""/>
      <w:lvlJc w:val="left"/>
      <w:pPr>
        <w:ind w:left="1571" w:hanging="360"/>
      </w:pPr>
      <w:rPr>
        <w:rFonts w:ascii="Symbol" w:hAnsi="Symbol"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11" w15:restartNumberingAfterBreak="0">
    <w:nsid w:val="3AD12230"/>
    <w:multiLevelType w:val="hybridMultilevel"/>
    <w:tmpl w:val="63289482"/>
    <w:lvl w:ilvl="0" w:tplc="C5643A56">
      <w:start w:val="1"/>
      <w:numFmt w:val="bullet"/>
      <w:lvlText w:val=""/>
      <w:lvlJc w:val="left"/>
      <w:pPr>
        <w:ind w:left="1429"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F5739FC"/>
    <w:multiLevelType w:val="hybridMultilevel"/>
    <w:tmpl w:val="6B2E6220"/>
    <w:lvl w:ilvl="0" w:tplc="0DBC5538">
      <w:start w:val="1"/>
      <w:numFmt w:val="bullet"/>
      <w:lvlText w:val=""/>
      <w:lvlJc w:val="left"/>
      <w:pPr>
        <w:ind w:left="1571" w:hanging="360"/>
      </w:pPr>
      <w:rPr>
        <w:rFonts w:ascii="Symbol" w:hAnsi="Symbol"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13" w15:restartNumberingAfterBreak="0">
    <w:nsid w:val="405077AC"/>
    <w:multiLevelType w:val="hybridMultilevel"/>
    <w:tmpl w:val="D22CA32A"/>
    <w:lvl w:ilvl="0" w:tplc="3614F984">
      <w:start w:val="1"/>
      <w:numFmt w:val="bullet"/>
      <w:pStyle w:val="a0"/>
      <w:lvlText w:val="-"/>
      <w:lvlJc w:val="left"/>
      <w:pPr>
        <w:ind w:left="106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415B7726"/>
    <w:multiLevelType w:val="hybridMultilevel"/>
    <w:tmpl w:val="6FFC9992"/>
    <w:lvl w:ilvl="0" w:tplc="0DBC5538">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5" w15:restartNumberingAfterBreak="0">
    <w:nsid w:val="471544D0"/>
    <w:multiLevelType w:val="hybridMultilevel"/>
    <w:tmpl w:val="24B80438"/>
    <w:lvl w:ilvl="0" w:tplc="0DBC5538">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6" w15:restartNumberingAfterBreak="0">
    <w:nsid w:val="48B222CE"/>
    <w:multiLevelType w:val="hybridMultilevel"/>
    <w:tmpl w:val="E3FCEAAA"/>
    <w:lvl w:ilvl="0" w:tplc="0DBC5538">
      <w:start w:val="1"/>
      <w:numFmt w:val="bullet"/>
      <w:lvlText w:val=""/>
      <w:lvlJc w:val="left"/>
      <w:pPr>
        <w:ind w:left="1212" w:hanging="360"/>
      </w:pPr>
      <w:rPr>
        <w:rFonts w:ascii="Symbol" w:hAnsi="Symbol" w:hint="default"/>
      </w:rPr>
    </w:lvl>
    <w:lvl w:ilvl="1" w:tplc="04090003" w:tentative="1">
      <w:start w:val="1"/>
      <w:numFmt w:val="bullet"/>
      <w:lvlText w:val="o"/>
      <w:lvlJc w:val="left"/>
      <w:pPr>
        <w:ind w:left="1932" w:hanging="360"/>
      </w:pPr>
      <w:rPr>
        <w:rFonts w:ascii="Courier New" w:hAnsi="Courier New" w:cs="Courier New" w:hint="default"/>
      </w:rPr>
    </w:lvl>
    <w:lvl w:ilvl="2" w:tplc="04090005" w:tentative="1">
      <w:start w:val="1"/>
      <w:numFmt w:val="bullet"/>
      <w:lvlText w:val=""/>
      <w:lvlJc w:val="left"/>
      <w:pPr>
        <w:ind w:left="2652" w:hanging="360"/>
      </w:pPr>
      <w:rPr>
        <w:rFonts w:ascii="Wingdings" w:hAnsi="Wingdings" w:hint="default"/>
      </w:rPr>
    </w:lvl>
    <w:lvl w:ilvl="3" w:tplc="04090001" w:tentative="1">
      <w:start w:val="1"/>
      <w:numFmt w:val="bullet"/>
      <w:lvlText w:val=""/>
      <w:lvlJc w:val="left"/>
      <w:pPr>
        <w:ind w:left="3372" w:hanging="360"/>
      </w:pPr>
      <w:rPr>
        <w:rFonts w:ascii="Symbol" w:hAnsi="Symbol" w:hint="default"/>
      </w:rPr>
    </w:lvl>
    <w:lvl w:ilvl="4" w:tplc="04090003" w:tentative="1">
      <w:start w:val="1"/>
      <w:numFmt w:val="bullet"/>
      <w:lvlText w:val="o"/>
      <w:lvlJc w:val="left"/>
      <w:pPr>
        <w:ind w:left="4092" w:hanging="360"/>
      </w:pPr>
      <w:rPr>
        <w:rFonts w:ascii="Courier New" w:hAnsi="Courier New" w:cs="Courier New" w:hint="default"/>
      </w:rPr>
    </w:lvl>
    <w:lvl w:ilvl="5" w:tplc="04090005" w:tentative="1">
      <w:start w:val="1"/>
      <w:numFmt w:val="bullet"/>
      <w:lvlText w:val=""/>
      <w:lvlJc w:val="left"/>
      <w:pPr>
        <w:ind w:left="4812" w:hanging="360"/>
      </w:pPr>
      <w:rPr>
        <w:rFonts w:ascii="Wingdings" w:hAnsi="Wingdings" w:hint="default"/>
      </w:rPr>
    </w:lvl>
    <w:lvl w:ilvl="6" w:tplc="04090001" w:tentative="1">
      <w:start w:val="1"/>
      <w:numFmt w:val="bullet"/>
      <w:lvlText w:val=""/>
      <w:lvlJc w:val="left"/>
      <w:pPr>
        <w:ind w:left="5532" w:hanging="360"/>
      </w:pPr>
      <w:rPr>
        <w:rFonts w:ascii="Symbol" w:hAnsi="Symbol" w:hint="default"/>
      </w:rPr>
    </w:lvl>
    <w:lvl w:ilvl="7" w:tplc="04090003" w:tentative="1">
      <w:start w:val="1"/>
      <w:numFmt w:val="bullet"/>
      <w:lvlText w:val="o"/>
      <w:lvlJc w:val="left"/>
      <w:pPr>
        <w:ind w:left="6252" w:hanging="360"/>
      </w:pPr>
      <w:rPr>
        <w:rFonts w:ascii="Courier New" w:hAnsi="Courier New" w:cs="Courier New" w:hint="default"/>
      </w:rPr>
    </w:lvl>
    <w:lvl w:ilvl="8" w:tplc="04090005" w:tentative="1">
      <w:start w:val="1"/>
      <w:numFmt w:val="bullet"/>
      <w:lvlText w:val=""/>
      <w:lvlJc w:val="left"/>
      <w:pPr>
        <w:ind w:left="6972" w:hanging="360"/>
      </w:pPr>
      <w:rPr>
        <w:rFonts w:ascii="Wingdings" w:hAnsi="Wingdings" w:hint="default"/>
      </w:rPr>
    </w:lvl>
  </w:abstractNum>
  <w:abstractNum w:abstractNumId="17" w15:restartNumberingAfterBreak="0">
    <w:nsid w:val="50C55F2F"/>
    <w:multiLevelType w:val="hybridMultilevel"/>
    <w:tmpl w:val="9CB07984"/>
    <w:lvl w:ilvl="0" w:tplc="0DBC5538">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8" w15:restartNumberingAfterBreak="0">
    <w:nsid w:val="531809AC"/>
    <w:multiLevelType w:val="hybridMultilevel"/>
    <w:tmpl w:val="DDB60B20"/>
    <w:lvl w:ilvl="0" w:tplc="0DBC5538">
      <w:start w:val="1"/>
      <w:numFmt w:val="bullet"/>
      <w:lvlText w:val=""/>
      <w:lvlJc w:val="left"/>
      <w:pPr>
        <w:ind w:left="1429" w:hanging="360"/>
      </w:pPr>
      <w:rPr>
        <w:rFonts w:ascii="Symbol" w:hAnsi="Symbol" w:hint="default"/>
      </w:rPr>
    </w:lvl>
    <w:lvl w:ilvl="1" w:tplc="4056910A">
      <w:numFmt w:val="bullet"/>
      <w:lvlText w:val=""/>
      <w:lvlJc w:val="left"/>
      <w:pPr>
        <w:ind w:left="2149" w:hanging="360"/>
      </w:pPr>
      <w:rPr>
        <w:rFonts w:ascii="Symbol" w:eastAsiaTheme="minorHAnsi" w:hAnsi="Symbol" w:cs="Times New Roman"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9" w15:restartNumberingAfterBreak="0">
    <w:nsid w:val="532D1E18"/>
    <w:multiLevelType w:val="hybridMultilevel"/>
    <w:tmpl w:val="11261EA2"/>
    <w:lvl w:ilvl="0" w:tplc="B1C68374">
      <w:start w:val="1"/>
      <w:numFmt w:val="bullet"/>
      <w:pStyle w:val="a1"/>
      <w:suff w:val="space"/>
      <w:lvlText w:val="‒"/>
      <w:lvlJc w:val="left"/>
      <w:pPr>
        <w:ind w:left="1429" w:hanging="360"/>
      </w:pPr>
      <w:rPr>
        <w:rFonts w:ascii="Times New Roman" w:hAnsi="Times New Roman" w:cs="Times New Roman" w:hint="default"/>
        <w:b w:val="0"/>
        <w:bCs w:val="0"/>
        <w:i w:val="0"/>
        <w:iCs w:val="0"/>
        <w: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0" w15:restartNumberingAfterBreak="0">
    <w:nsid w:val="54B858A8"/>
    <w:multiLevelType w:val="hybridMultilevel"/>
    <w:tmpl w:val="D9AE6516"/>
    <w:lvl w:ilvl="0" w:tplc="0DBC5538">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1" w15:restartNumberingAfterBreak="0">
    <w:nsid w:val="55765492"/>
    <w:multiLevelType w:val="hybridMultilevel"/>
    <w:tmpl w:val="53B23F2A"/>
    <w:lvl w:ilvl="0" w:tplc="0DBC5538">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22" w15:restartNumberingAfterBreak="0">
    <w:nsid w:val="58451D3F"/>
    <w:multiLevelType w:val="hybridMultilevel"/>
    <w:tmpl w:val="A74C848C"/>
    <w:lvl w:ilvl="0" w:tplc="D2A4606C">
      <w:start w:val="1"/>
      <w:numFmt w:val="decimal"/>
      <w:lvlText w:val="%1."/>
      <w:lvlJc w:val="left"/>
      <w:pPr>
        <w:ind w:left="1241" w:hanging="39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23" w15:restartNumberingAfterBreak="0">
    <w:nsid w:val="60030D42"/>
    <w:multiLevelType w:val="hybridMultilevel"/>
    <w:tmpl w:val="A94668D8"/>
    <w:lvl w:ilvl="0" w:tplc="0DBC5538">
      <w:start w:val="1"/>
      <w:numFmt w:val="bullet"/>
      <w:lvlText w:val=""/>
      <w:lvlJc w:val="left"/>
      <w:pPr>
        <w:ind w:left="1571" w:hanging="360"/>
      </w:pPr>
      <w:rPr>
        <w:rFonts w:ascii="Symbol" w:hAnsi="Symbol"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24" w15:restartNumberingAfterBreak="0">
    <w:nsid w:val="63255FEB"/>
    <w:multiLevelType w:val="hybridMultilevel"/>
    <w:tmpl w:val="FCD66AD0"/>
    <w:lvl w:ilvl="0" w:tplc="0DBC5538">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5" w15:restartNumberingAfterBreak="0">
    <w:nsid w:val="64F7293C"/>
    <w:multiLevelType w:val="hybridMultilevel"/>
    <w:tmpl w:val="350A3F78"/>
    <w:lvl w:ilvl="0" w:tplc="0DBC5538">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6" w15:restartNumberingAfterBreak="0">
    <w:nsid w:val="674A40E9"/>
    <w:multiLevelType w:val="hybridMultilevel"/>
    <w:tmpl w:val="BEFA025C"/>
    <w:lvl w:ilvl="0" w:tplc="0409000F">
      <w:start w:val="1"/>
      <w:numFmt w:val="decimal"/>
      <w:lvlText w:val="%1."/>
      <w:lvlJc w:val="left"/>
      <w:pPr>
        <w:ind w:left="1571"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27" w15:restartNumberingAfterBreak="0">
    <w:nsid w:val="78080CCF"/>
    <w:multiLevelType w:val="hybridMultilevel"/>
    <w:tmpl w:val="0D76CF3A"/>
    <w:lvl w:ilvl="0" w:tplc="0DBC5538">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8" w15:restartNumberingAfterBreak="0">
    <w:nsid w:val="78C26CD0"/>
    <w:multiLevelType w:val="hybridMultilevel"/>
    <w:tmpl w:val="85FCAB08"/>
    <w:lvl w:ilvl="0" w:tplc="0DBC5538">
      <w:start w:val="1"/>
      <w:numFmt w:val="bullet"/>
      <w:lvlText w:val=""/>
      <w:lvlJc w:val="left"/>
      <w:pPr>
        <w:ind w:left="1070" w:hanging="360"/>
      </w:pPr>
      <w:rPr>
        <w:rFonts w:ascii="Symbol" w:hAnsi="Symbol" w:hint="default"/>
      </w:rPr>
    </w:lvl>
    <w:lvl w:ilvl="1" w:tplc="04220003" w:tentative="1">
      <w:start w:val="1"/>
      <w:numFmt w:val="bullet"/>
      <w:lvlText w:val="o"/>
      <w:lvlJc w:val="left"/>
      <w:pPr>
        <w:ind w:left="1790" w:hanging="360"/>
      </w:pPr>
      <w:rPr>
        <w:rFonts w:ascii="Courier New" w:hAnsi="Courier New" w:cs="Courier New" w:hint="default"/>
      </w:rPr>
    </w:lvl>
    <w:lvl w:ilvl="2" w:tplc="04220005" w:tentative="1">
      <w:start w:val="1"/>
      <w:numFmt w:val="bullet"/>
      <w:lvlText w:val=""/>
      <w:lvlJc w:val="left"/>
      <w:pPr>
        <w:ind w:left="2510" w:hanging="360"/>
      </w:pPr>
      <w:rPr>
        <w:rFonts w:ascii="Wingdings" w:hAnsi="Wingdings" w:hint="default"/>
      </w:rPr>
    </w:lvl>
    <w:lvl w:ilvl="3" w:tplc="04220001" w:tentative="1">
      <w:start w:val="1"/>
      <w:numFmt w:val="bullet"/>
      <w:lvlText w:val=""/>
      <w:lvlJc w:val="left"/>
      <w:pPr>
        <w:ind w:left="3230" w:hanging="360"/>
      </w:pPr>
      <w:rPr>
        <w:rFonts w:ascii="Symbol" w:hAnsi="Symbol" w:hint="default"/>
      </w:rPr>
    </w:lvl>
    <w:lvl w:ilvl="4" w:tplc="04220003" w:tentative="1">
      <w:start w:val="1"/>
      <w:numFmt w:val="bullet"/>
      <w:lvlText w:val="o"/>
      <w:lvlJc w:val="left"/>
      <w:pPr>
        <w:ind w:left="3950" w:hanging="360"/>
      </w:pPr>
      <w:rPr>
        <w:rFonts w:ascii="Courier New" w:hAnsi="Courier New" w:cs="Courier New" w:hint="default"/>
      </w:rPr>
    </w:lvl>
    <w:lvl w:ilvl="5" w:tplc="04220005" w:tentative="1">
      <w:start w:val="1"/>
      <w:numFmt w:val="bullet"/>
      <w:lvlText w:val=""/>
      <w:lvlJc w:val="left"/>
      <w:pPr>
        <w:ind w:left="4670" w:hanging="360"/>
      </w:pPr>
      <w:rPr>
        <w:rFonts w:ascii="Wingdings" w:hAnsi="Wingdings" w:hint="default"/>
      </w:rPr>
    </w:lvl>
    <w:lvl w:ilvl="6" w:tplc="04220001" w:tentative="1">
      <w:start w:val="1"/>
      <w:numFmt w:val="bullet"/>
      <w:lvlText w:val=""/>
      <w:lvlJc w:val="left"/>
      <w:pPr>
        <w:ind w:left="5390" w:hanging="360"/>
      </w:pPr>
      <w:rPr>
        <w:rFonts w:ascii="Symbol" w:hAnsi="Symbol" w:hint="default"/>
      </w:rPr>
    </w:lvl>
    <w:lvl w:ilvl="7" w:tplc="04220003" w:tentative="1">
      <w:start w:val="1"/>
      <w:numFmt w:val="bullet"/>
      <w:lvlText w:val="o"/>
      <w:lvlJc w:val="left"/>
      <w:pPr>
        <w:ind w:left="6110" w:hanging="360"/>
      </w:pPr>
      <w:rPr>
        <w:rFonts w:ascii="Courier New" w:hAnsi="Courier New" w:cs="Courier New" w:hint="default"/>
      </w:rPr>
    </w:lvl>
    <w:lvl w:ilvl="8" w:tplc="04220005" w:tentative="1">
      <w:start w:val="1"/>
      <w:numFmt w:val="bullet"/>
      <w:lvlText w:val=""/>
      <w:lvlJc w:val="left"/>
      <w:pPr>
        <w:ind w:left="6830" w:hanging="360"/>
      </w:pPr>
      <w:rPr>
        <w:rFonts w:ascii="Wingdings" w:hAnsi="Wingdings" w:hint="default"/>
      </w:rPr>
    </w:lvl>
  </w:abstractNum>
  <w:abstractNum w:abstractNumId="29" w15:restartNumberingAfterBreak="0">
    <w:nsid w:val="7C301493"/>
    <w:multiLevelType w:val="hybridMultilevel"/>
    <w:tmpl w:val="12AEF2AC"/>
    <w:lvl w:ilvl="0" w:tplc="0DBC5538">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0" w15:restartNumberingAfterBreak="0">
    <w:nsid w:val="7C8840B3"/>
    <w:multiLevelType w:val="hybridMultilevel"/>
    <w:tmpl w:val="8806ED74"/>
    <w:lvl w:ilvl="0" w:tplc="0DBC5538">
      <w:start w:val="1"/>
      <w:numFmt w:val="bullet"/>
      <w:lvlText w:val=""/>
      <w:lvlJc w:val="left"/>
      <w:pPr>
        <w:ind w:left="1571" w:hanging="360"/>
      </w:pPr>
      <w:rPr>
        <w:rFonts w:ascii="Symbol" w:hAnsi="Symbol"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31" w15:restartNumberingAfterBreak="0">
    <w:nsid w:val="7D2E2ED6"/>
    <w:multiLevelType w:val="multilevel"/>
    <w:tmpl w:val="EAD0D04C"/>
    <w:name w:val="WW8Num412"/>
    <w:lvl w:ilvl="0">
      <w:start w:val="1"/>
      <w:numFmt w:val="decimal"/>
      <w:suff w:val="space"/>
      <w:lvlText w:val="%1"/>
      <w:lvlJc w:val="left"/>
      <w:pPr>
        <w:ind w:left="432" w:hanging="432"/>
      </w:pPr>
      <w:rPr>
        <w:rFonts w:hint="default"/>
        <w:color w:val="FFFFFF" w:themeColor="background1"/>
      </w:rPr>
    </w:lvl>
    <w:lvl w:ilvl="1">
      <w:start w:val="1"/>
      <w:numFmt w:val="decimal"/>
      <w:suff w:val="space"/>
      <w:lvlText w:val="%1.%2"/>
      <w:lvlJc w:val="left"/>
      <w:pPr>
        <w:ind w:left="1144" w:hanging="576"/>
      </w:pPr>
      <w:rPr>
        <w:rFonts w:hint="default"/>
      </w:rPr>
    </w:lvl>
    <w:lvl w:ilvl="2">
      <w:start w:val="1"/>
      <w:numFmt w:val="decimal"/>
      <w:suff w:val="space"/>
      <w:lvlText w:val="%1.%2.%3"/>
      <w:lvlJc w:val="left"/>
      <w:pPr>
        <w:ind w:left="1430" w:hanging="720"/>
      </w:pPr>
      <w:rPr>
        <w:rFonts w:hint="default"/>
      </w:rPr>
    </w:lvl>
    <w:lvl w:ilvl="3">
      <w:start w:val="1"/>
      <w:numFmt w:val="decimal"/>
      <w:suff w:val="space"/>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num w:numId="1">
    <w:abstractNumId w:val="28"/>
  </w:num>
  <w:num w:numId="2">
    <w:abstractNumId w:val="25"/>
  </w:num>
  <w:num w:numId="3">
    <w:abstractNumId w:val="24"/>
  </w:num>
  <w:num w:numId="4">
    <w:abstractNumId w:val="0"/>
  </w:num>
  <w:num w:numId="5">
    <w:abstractNumId w:val="31"/>
  </w:num>
  <w:num w:numId="6">
    <w:abstractNumId w:val="19"/>
  </w:num>
  <w:num w:numId="7">
    <w:abstractNumId w:val="3"/>
  </w:num>
  <w:num w:numId="8">
    <w:abstractNumId w:val="1"/>
  </w:num>
  <w:num w:numId="9">
    <w:abstractNumId w:val="21"/>
  </w:num>
  <w:num w:numId="10">
    <w:abstractNumId w:val="29"/>
  </w:num>
  <w:num w:numId="11">
    <w:abstractNumId w:val="15"/>
  </w:num>
  <w:num w:numId="12">
    <w:abstractNumId w:val="13"/>
  </w:num>
  <w:num w:numId="13">
    <w:abstractNumId w:val="20"/>
  </w:num>
  <w:num w:numId="14">
    <w:abstractNumId w:val="18"/>
  </w:num>
  <w:num w:numId="15">
    <w:abstractNumId w:val="27"/>
  </w:num>
  <w:num w:numId="16">
    <w:abstractNumId w:val="14"/>
  </w:num>
  <w:num w:numId="17">
    <w:abstractNumId w:val="11"/>
  </w:num>
  <w:num w:numId="18">
    <w:abstractNumId w:val="17"/>
  </w:num>
  <w:num w:numId="19">
    <w:abstractNumId w:val="30"/>
  </w:num>
  <w:num w:numId="20">
    <w:abstractNumId w:val="9"/>
  </w:num>
  <w:num w:numId="21">
    <w:abstractNumId w:val="5"/>
  </w:num>
  <w:num w:numId="22">
    <w:abstractNumId w:val="4"/>
  </w:num>
  <w:num w:numId="23">
    <w:abstractNumId w:val="16"/>
  </w:num>
  <w:num w:numId="24">
    <w:abstractNumId w:val="2"/>
  </w:num>
  <w:num w:numId="25">
    <w:abstractNumId w:val="6"/>
  </w:num>
  <w:num w:numId="26">
    <w:abstractNumId w:val="7"/>
  </w:num>
  <w:num w:numId="27">
    <w:abstractNumId w:val="23"/>
  </w:num>
  <w:num w:numId="28">
    <w:abstractNumId w:val="10"/>
  </w:num>
  <w:num w:numId="29">
    <w:abstractNumId w:val="8"/>
  </w:num>
  <w:num w:numId="3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6"/>
  </w:num>
  <w:num w:numId="32">
    <w:abstractNumId w:val="22"/>
  </w:num>
  <w:num w:numId="33">
    <w:abstractNumId w:val="1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2584"/>
    <w:rsid w:val="00000149"/>
    <w:rsid w:val="00003631"/>
    <w:rsid w:val="00015C3E"/>
    <w:rsid w:val="00017DAA"/>
    <w:rsid w:val="0002034D"/>
    <w:rsid w:val="00024616"/>
    <w:rsid w:val="00026A2D"/>
    <w:rsid w:val="00035063"/>
    <w:rsid w:val="00043178"/>
    <w:rsid w:val="00043C27"/>
    <w:rsid w:val="000460B3"/>
    <w:rsid w:val="000519F7"/>
    <w:rsid w:val="000757D9"/>
    <w:rsid w:val="000758BD"/>
    <w:rsid w:val="00075ABE"/>
    <w:rsid w:val="00077160"/>
    <w:rsid w:val="00081675"/>
    <w:rsid w:val="000825FA"/>
    <w:rsid w:val="00082E38"/>
    <w:rsid w:val="00093567"/>
    <w:rsid w:val="00093EB2"/>
    <w:rsid w:val="00093F0D"/>
    <w:rsid w:val="00095BD3"/>
    <w:rsid w:val="000A11D0"/>
    <w:rsid w:val="000A2C7B"/>
    <w:rsid w:val="000B0A18"/>
    <w:rsid w:val="000B42A6"/>
    <w:rsid w:val="000B5A58"/>
    <w:rsid w:val="000C47C0"/>
    <w:rsid w:val="000C7165"/>
    <w:rsid w:val="000D329F"/>
    <w:rsid w:val="000E0DD9"/>
    <w:rsid w:val="000E138D"/>
    <w:rsid w:val="000E4423"/>
    <w:rsid w:val="000F1A7E"/>
    <w:rsid w:val="000F43BE"/>
    <w:rsid w:val="001017AD"/>
    <w:rsid w:val="00106136"/>
    <w:rsid w:val="00115883"/>
    <w:rsid w:val="00125CF7"/>
    <w:rsid w:val="0013004A"/>
    <w:rsid w:val="001363AB"/>
    <w:rsid w:val="00137F84"/>
    <w:rsid w:val="00140138"/>
    <w:rsid w:val="00143287"/>
    <w:rsid w:val="00146649"/>
    <w:rsid w:val="001621B4"/>
    <w:rsid w:val="00170C5E"/>
    <w:rsid w:val="00186285"/>
    <w:rsid w:val="001907AC"/>
    <w:rsid w:val="001909EC"/>
    <w:rsid w:val="001916B2"/>
    <w:rsid w:val="00196EEF"/>
    <w:rsid w:val="00197DF3"/>
    <w:rsid w:val="001B0E1F"/>
    <w:rsid w:val="001B5BA0"/>
    <w:rsid w:val="001B75B2"/>
    <w:rsid w:val="001C7420"/>
    <w:rsid w:val="001D3253"/>
    <w:rsid w:val="001D435A"/>
    <w:rsid w:val="001E2680"/>
    <w:rsid w:val="001F1562"/>
    <w:rsid w:val="001F291B"/>
    <w:rsid w:val="00201AB8"/>
    <w:rsid w:val="002024D5"/>
    <w:rsid w:val="00203CAD"/>
    <w:rsid w:val="00206498"/>
    <w:rsid w:val="002178E1"/>
    <w:rsid w:val="00232DB4"/>
    <w:rsid w:val="00237F58"/>
    <w:rsid w:val="00244175"/>
    <w:rsid w:val="0024551D"/>
    <w:rsid w:val="0025580E"/>
    <w:rsid w:val="00256FEC"/>
    <w:rsid w:val="00262797"/>
    <w:rsid w:val="00267612"/>
    <w:rsid w:val="00282D2D"/>
    <w:rsid w:val="00283DC9"/>
    <w:rsid w:val="002843CB"/>
    <w:rsid w:val="0028502A"/>
    <w:rsid w:val="0028594A"/>
    <w:rsid w:val="00286824"/>
    <w:rsid w:val="00290E1B"/>
    <w:rsid w:val="002922B0"/>
    <w:rsid w:val="00292D50"/>
    <w:rsid w:val="00296B21"/>
    <w:rsid w:val="002A50DB"/>
    <w:rsid w:val="002B044C"/>
    <w:rsid w:val="002B1FD0"/>
    <w:rsid w:val="002B307C"/>
    <w:rsid w:val="002B3ED4"/>
    <w:rsid w:val="002B6DCB"/>
    <w:rsid w:val="002C06BD"/>
    <w:rsid w:val="002D493D"/>
    <w:rsid w:val="002D7433"/>
    <w:rsid w:val="002E0FE8"/>
    <w:rsid w:val="002F1174"/>
    <w:rsid w:val="002F4F01"/>
    <w:rsid w:val="003140EB"/>
    <w:rsid w:val="00317E35"/>
    <w:rsid w:val="00330A29"/>
    <w:rsid w:val="00333E32"/>
    <w:rsid w:val="00334C13"/>
    <w:rsid w:val="00334DB5"/>
    <w:rsid w:val="00336A7B"/>
    <w:rsid w:val="00337BC7"/>
    <w:rsid w:val="00345E78"/>
    <w:rsid w:val="003476A3"/>
    <w:rsid w:val="00352458"/>
    <w:rsid w:val="0035311A"/>
    <w:rsid w:val="00356407"/>
    <w:rsid w:val="00362871"/>
    <w:rsid w:val="00370678"/>
    <w:rsid w:val="0038166F"/>
    <w:rsid w:val="003A2826"/>
    <w:rsid w:val="003A39E1"/>
    <w:rsid w:val="003B1BC2"/>
    <w:rsid w:val="003B5B99"/>
    <w:rsid w:val="003C721B"/>
    <w:rsid w:val="003E5648"/>
    <w:rsid w:val="003E6AC5"/>
    <w:rsid w:val="003E72DA"/>
    <w:rsid w:val="003F27ED"/>
    <w:rsid w:val="004005DB"/>
    <w:rsid w:val="00406AF5"/>
    <w:rsid w:val="004143B0"/>
    <w:rsid w:val="00422722"/>
    <w:rsid w:val="00423C12"/>
    <w:rsid w:val="00432E71"/>
    <w:rsid w:val="00435DB5"/>
    <w:rsid w:val="00440953"/>
    <w:rsid w:val="00450E0C"/>
    <w:rsid w:val="0045679F"/>
    <w:rsid w:val="00457536"/>
    <w:rsid w:val="00457F04"/>
    <w:rsid w:val="00467884"/>
    <w:rsid w:val="00467B79"/>
    <w:rsid w:val="00470064"/>
    <w:rsid w:val="004714C6"/>
    <w:rsid w:val="00471E50"/>
    <w:rsid w:val="00474B47"/>
    <w:rsid w:val="00477432"/>
    <w:rsid w:val="00481DB0"/>
    <w:rsid w:val="00485928"/>
    <w:rsid w:val="00494F09"/>
    <w:rsid w:val="004A01CA"/>
    <w:rsid w:val="004A4127"/>
    <w:rsid w:val="004A51C7"/>
    <w:rsid w:val="004B7B6A"/>
    <w:rsid w:val="004C061C"/>
    <w:rsid w:val="004D03F8"/>
    <w:rsid w:val="004D35E2"/>
    <w:rsid w:val="004E55C4"/>
    <w:rsid w:val="004E6CA5"/>
    <w:rsid w:val="004F3C8B"/>
    <w:rsid w:val="004F7A11"/>
    <w:rsid w:val="005044AD"/>
    <w:rsid w:val="005149A6"/>
    <w:rsid w:val="00514ABB"/>
    <w:rsid w:val="005208D0"/>
    <w:rsid w:val="00522EB1"/>
    <w:rsid w:val="00540C8D"/>
    <w:rsid w:val="00547056"/>
    <w:rsid w:val="005634C5"/>
    <w:rsid w:val="00563EFC"/>
    <w:rsid w:val="005718A7"/>
    <w:rsid w:val="00574D61"/>
    <w:rsid w:val="00575FE0"/>
    <w:rsid w:val="00576973"/>
    <w:rsid w:val="00581C76"/>
    <w:rsid w:val="005917C8"/>
    <w:rsid w:val="00591BC8"/>
    <w:rsid w:val="0059325F"/>
    <w:rsid w:val="005A2D90"/>
    <w:rsid w:val="005A50D3"/>
    <w:rsid w:val="005B3E4C"/>
    <w:rsid w:val="005B5487"/>
    <w:rsid w:val="005C2A8D"/>
    <w:rsid w:val="005C5D0C"/>
    <w:rsid w:val="005D2A87"/>
    <w:rsid w:val="005E2CC7"/>
    <w:rsid w:val="005F17D6"/>
    <w:rsid w:val="005F5436"/>
    <w:rsid w:val="00602D49"/>
    <w:rsid w:val="006102E8"/>
    <w:rsid w:val="00614A14"/>
    <w:rsid w:val="00614A6C"/>
    <w:rsid w:val="0061608F"/>
    <w:rsid w:val="00632315"/>
    <w:rsid w:val="00647864"/>
    <w:rsid w:val="00650661"/>
    <w:rsid w:val="006574D2"/>
    <w:rsid w:val="0066326D"/>
    <w:rsid w:val="006645A0"/>
    <w:rsid w:val="00677DCD"/>
    <w:rsid w:val="006837C6"/>
    <w:rsid w:val="00691424"/>
    <w:rsid w:val="006A7009"/>
    <w:rsid w:val="006A7F11"/>
    <w:rsid w:val="006B3571"/>
    <w:rsid w:val="006B3D72"/>
    <w:rsid w:val="006B47A2"/>
    <w:rsid w:val="006C3C15"/>
    <w:rsid w:val="006E0B8F"/>
    <w:rsid w:val="006E2C48"/>
    <w:rsid w:val="006E43DA"/>
    <w:rsid w:val="006E54C4"/>
    <w:rsid w:val="006F05F4"/>
    <w:rsid w:val="006F1BB9"/>
    <w:rsid w:val="006F2994"/>
    <w:rsid w:val="006F2E73"/>
    <w:rsid w:val="006F30D5"/>
    <w:rsid w:val="006F4155"/>
    <w:rsid w:val="00701E44"/>
    <w:rsid w:val="00702E21"/>
    <w:rsid w:val="00704467"/>
    <w:rsid w:val="00707134"/>
    <w:rsid w:val="007124F4"/>
    <w:rsid w:val="00713955"/>
    <w:rsid w:val="00732F5D"/>
    <w:rsid w:val="00735DFB"/>
    <w:rsid w:val="007376CE"/>
    <w:rsid w:val="00742C20"/>
    <w:rsid w:val="00753435"/>
    <w:rsid w:val="00765C7B"/>
    <w:rsid w:val="007671A6"/>
    <w:rsid w:val="00774F57"/>
    <w:rsid w:val="007756D2"/>
    <w:rsid w:val="00777D0B"/>
    <w:rsid w:val="00783239"/>
    <w:rsid w:val="00793B90"/>
    <w:rsid w:val="00794E46"/>
    <w:rsid w:val="007950B5"/>
    <w:rsid w:val="007A0FF1"/>
    <w:rsid w:val="007A6733"/>
    <w:rsid w:val="007B1AF6"/>
    <w:rsid w:val="007B3497"/>
    <w:rsid w:val="007C05A5"/>
    <w:rsid w:val="007C6993"/>
    <w:rsid w:val="007C7B25"/>
    <w:rsid w:val="007C7F3A"/>
    <w:rsid w:val="007E464F"/>
    <w:rsid w:val="007E5003"/>
    <w:rsid w:val="007F097A"/>
    <w:rsid w:val="007F182A"/>
    <w:rsid w:val="007F5627"/>
    <w:rsid w:val="007F59DD"/>
    <w:rsid w:val="008063C4"/>
    <w:rsid w:val="00807867"/>
    <w:rsid w:val="0081080F"/>
    <w:rsid w:val="00810C5F"/>
    <w:rsid w:val="008134F2"/>
    <w:rsid w:val="008230B2"/>
    <w:rsid w:val="008247B5"/>
    <w:rsid w:val="00827DA8"/>
    <w:rsid w:val="00840082"/>
    <w:rsid w:val="008471EC"/>
    <w:rsid w:val="0085760F"/>
    <w:rsid w:val="00857B5C"/>
    <w:rsid w:val="00857F40"/>
    <w:rsid w:val="00884AB8"/>
    <w:rsid w:val="008902FC"/>
    <w:rsid w:val="00892406"/>
    <w:rsid w:val="00893D0A"/>
    <w:rsid w:val="008974B8"/>
    <w:rsid w:val="008A5FDB"/>
    <w:rsid w:val="008B1DBB"/>
    <w:rsid w:val="008C344C"/>
    <w:rsid w:val="008D10D9"/>
    <w:rsid w:val="008D1F75"/>
    <w:rsid w:val="008D4320"/>
    <w:rsid w:val="008D527F"/>
    <w:rsid w:val="008D5A13"/>
    <w:rsid w:val="008E22D0"/>
    <w:rsid w:val="008E62D3"/>
    <w:rsid w:val="008F6942"/>
    <w:rsid w:val="009007FA"/>
    <w:rsid w:val="00906912"/>
    <w:rsid w:val="00922DAA"/>
    <w:rsid w:val="00927416"/>
    <w:rsid w:val="00947047"/>
    <w:rsid w:val="009503FB"/>
    <w:rsid w:val="00951582"/>
    <w:rsid w:val="00954DED"/>
    <w:rsid w:val="009556FD"/>
    <w:rsid w:val="00961523"/>
    <w:rsid w:val="00962BA5"/>
    <w:rsid w:val="009709E9"/>
    <w:rsid w:val="00975909"/>
    <w:rsid w:val="00975F6B"/>
    <w:rsid w:val="00982DE8"/>
    <w:rsid w:val="00987C22"/>
    <w:rsid w:val="009A25FE"/>
    <w:rsid w:val="009A62FC"/>
    <w:rsid w:val="009B1C8E"/>
    <w:rsid w:val="009B2394"/>
    <w:rsid w:val="009B301A"/>
    <w:rsid w:val="009B44FA"/>
    <w:rsid w:val="009C61D7"/>
    <w:rsid w:val="009D21FF"/>
    <w:rsid w:val="009D223B"/>
    <w:rsid w:val="009D577E"/>
    <w:rsid w:val="009E505D"/>
    <w:rsid w:val="009F12E6"/>
    <w:rsid w:val="009F4D22"/>
    <w:rsid w:val="009F521E"/>
    <w:rsid w:val="00A0200A"/>
    <w:rsid w:val="00A06585"/>
    <w:rsid w:val="00A155FA"/>
    <w:rsid w:val="00A17357"/>
    <w:rsid w:val="00A2491A"/>
    <w:rsid w:val="00A25BB3"/>
    <w:rsid w:val="00A3313D"/>
    <w:rsid w:val="00A351F5"/>
    <w:rsid w:val="00A50D53"/>
    <w:rsid w:val="00A63E15"/>
    <w:rsid w:val="00A649A8"/>
    <w:rsid w:val="00A65E44"/>
    <w:rsid w:val="00A74549"/>
    <w:rsid w:val="00A74F1A"/>
    <w:rsid w:val="00A8126C"/>
    <w:rsid w:val="00A81D96"/>
    <w:rsid w:val="00A83EBC"/>
    <w:rsid w:val="00A97C4D"/>
    <w:rsid w:val="00AA1564"/>
    <w:rsid w:val="00AA74EE"/>
    <w:rsid w:val="00AC2729"/>
    <w:rsid w:val="00AC4AD0"/>
    <w:rsid w:val="00AD4644"/>
    <w:rsid w:val="00AE2805"/>
    <w:rsid w:val="00AF1F08"/>
    <w:rsid w:val="00AF3FD5"/>
    <w:rsid w:val="00B12E29"/>
    <w:rsid w:val="00B15A07"/>
    <w:rsid w:val="00B27A8E"/>
    <w:rsid w:val="00B34550"/>
    <w:rsid w:val="00B352EB"/>
    <w:rsid w:val="00B3562E"/>
    <w:rsid w:val="00B37258"/>
    <w:rsid w:val="00B44A96"/>
    <w:rsid w:val="00B47D6A"/>
    <w:rsid w:val="00B550DC"/>
    <w:rsid w:val="00B71791"/>
    <w:rsid w:val="00B7373D"/>
    <w:rsid w:val="00B75CAA"/>
    <w:rsid w:val="00B82914"/>
    <w:rsid w:val="00B85B8B"/>
    <w:rsid w:val="00B92DE0"/>
    <w:rsid w:val="00BA1BF9"/>
    <w:rsid w:val="00BA4578"/>
    <w:rsid w:val="00BA6CFC"/>
    <w:rsid w:val="00BA7087"/>
    <w:rsid w:val="00BA729E"/>
    <w:rsid w:val="00BC3719"/>
    <w:rsid w:val="00BD0815"/>
    <w:rsid w:val="00BE0DFB"/>
    <w:rsid w:val="00BE192F"/>
    <w:rsid w:val="00BE3A7B"/>
    <w:rsid w:val="00BF00AC"/>
    <w:rsid w:val="00BF4F75"/>
    <w:rsid w:val="00C11529"/>
    <w:rsid w:val="00C1159B"/>
    <w:rsid w:val="00C13D07"/>
    <w:rsid w:val="00C16DC1"/>
    <w:rsid w:val="00C2482B"/>
    <w:rsid w:val="00C3372B"/>
    <w:rsid w:val="00C3472E"/>
    <w:rsid w:val="00C41918"/>
    <w:rsid w:val="00C43200"/>
    <w:rsid w:val="00C61476"/>
    <w:rsid w:val="00C62148"/>
    <w:rsid w:val="00C64E63"/>
    <w:rsid w:val="00C66547"/>
    <w:rsid w:val="00C67249"/>
    <w:rsid w:val="00C739C0"/>
    <w:rsid w:val="00C75FD7"/>
    <w:rsid w:val="00C807F9"/>
    <w:rsid w:val="00C8400C"/>
    <w:rsid w:val="00C85BA6"/>
    <w:rsid w:val="00C92207"/>
    <w:rsid w:val="00C96E52"/>
    <w:rsid w:val="00C97ABE"/>
    <w:rsid w:val="00CA3B8D"/>
    <w:rsid w:val="00CA485B"/>
    <w:rsid w:val="00CB2E6D"/>
    <w:rsid w:val="00CB35DC"/>
    <w:rsid w:val="00CB36E7"/>
    <w:rsid w:val="00CC03F5"/>
    <w:rsid w:val="00CD6736"/>
    <w:rsid w:val="00CE7E95"/>
    <w:rsid w:val="00CF59EE"/>
    <w:rsid w:val="00D02E11"/>
    <w:rsid w:val="00D11E02"/>
    <w:rsid w:val="00D162E0"/>
    <w:rsid w:val="00D50A09"/>
    <w:rsid w:val="00D50E64"/>
    <w:rsid w:val="00D513F0"/>
    <w:rsid w:val="00D5443D"/>
    <w:rsid w:val="00D6091F"/>
    <w:rsid w:val="00D630AC"/>
    <w:rsid w:val="00D65143"/>
    <w:rsid w:val="00D738AF"/>
    <w:rsid w:val="00D81136"/>
    <w:rsid w:val="00D8251B"/>
    <w:rsid w:val="00D87B75"/>
    <w:rsid w:val="00D96C07"/>
    <w:rsid w:val="00DA27AB"/>
    <w:rsid w:val="00DA4EE0"/>
    <w:rsid w:val="00DA5482"/>
    <w:rsid w:val="00DC5AFB"/>
    <w:rsid w:val="00DC640C"/>
    <w:rsid w:val="00DD2AF4"/>
    <w:rsid w:val="00DD3CA4"/>
    <w:rsid w:val="00DF1E95"/>
    <w:rsid w:val="00DF277F"/>
    <w:rsid w:val="00E027DA"/>
    <w:rsid w:val="00E055B0"/>
    <w:rsid w:val="00E12584"/>
    <w:rsid w:val="00E208FB"/>
    <w:rsid w:val="00E21118"/>
    <w:rsid w:val="00E21A70"/>
    <w:rsid w:val="00E30CBA"/>
    <w:rsid w:val="00E31BC3"/>
    <w:rsid w:val="00E3714E"/>
    <w:rsid w:val="00E377D6"/>
    <w:rsid w:val="00E40975"/>
    <w:rsid w:val="00E426B8"/>
    <w:rsid w:val="00E43E46"/>
    <w:rsid w:val="00E4653A"/>
    <w:rsid w:val="00E47585"/>
    <w:rsid w:val="00E51458"/>
    <w:rsid w:val="00E518FF"/>
    <w:rsid w:val="00E51A89"/>
    <w:rsid w:val="00E5467A"/>
    <w:rsid w:val="00E57DA3"/>
    <w:rsid w:val="00E709CB"/>
    <w:rsid w:val="00E70A81"/>
    <w:rsid w:val="00E74A2E"/>
    <w:rsid w:val="00E81894"/>
    <w:rsid w:val="00E848B3"/>
    <w:rsid w:val="00E86111"/>
    <w:rsid w:val="00E865AB"/>
    <w:rsid w:val="00E86645"/>
    <w:rsid w:val="00E90495"/>
    <w:rsid w:val="00E924C7"/>
    <w:rsid w:val="00E968B8"/>
    <w:rsid w:val="00EB20F2"/>
    <w:rsid w:val="00EB2B08"/>
    <w:rsid w:val="00EC3809"/>
    <w:rsid w:val="00EE6AF6"/>
    <w:rsid w:val="00EF15C0"/>
    <w:rsid w:val="00EF1F5F"/>
    <w:rsid w:val="00EF26D1"/>
    <w:rsid w:val="00EF55B0"/>
    <w:rsid w:val="00EF662A"/>
    <w:rsid w:val="00F0183E"/>
    <w:rsid w:val="00F058EA"/>
    <w:rsid w:val="00F07D03"/>
    <w:rsid w:val="00F13034"/>
    <w:rsid w:val="00F22DD8"/>
    <w:rsid w:val="00F25AC7"/>
    <w:rsid w:val="00F30550"/>
    <w:rsid w:val="00F43560"/>
    <w:rsid w:val="00F46941"/>
    <w:rsid w:val="00F50201"/>
    <w:rsid w:val="00F538D1"/>
    <w:rsid w:val="00F74570"/>
    <w:rsid w:val="00F9561D"/>
    <w:rsid w:val="00FA5FFF"/>
    <w:rsid w:val="00FA7222"/>
    <w:rsid w:val="00FB4D88"/>
    <w:rsid w:val="00FB52F9"/>
    <w:rsid w:val="00FC039F"/>
    <w:rsid w:val="00FC4C8B"/>
    <w:rsid w:val="00FD25BA"/>
    <w:rsid w:val="00FD7C99"/>
    <w:rsid w:val="00FE2689"/>
    <w:rsid w:val="00FE3D9D"/>
    <w:rsid w:val="00FF0EA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09B9BC"/>
  <w15:chartTrackingRefBased/>
  <w15:docId w15:val="{46D4437F-F6FD-4122-B257-0408377970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E12584"/>
  </w:style>
  <w:style w:type="paragraph" w:styleId="1">
    <w:name w:val="heading 1"/>
    <w:basedOn w:val="a2"/>
    <w:next w:val="a2"/>
    <w:link w:val="10"/>
    <w:qFormat/>
    <w:rsid w:val="00FE3D9D"/>
    <w:pPr>
      <w:keepNext/>
      <w:spacing w:after="0" w:line="240" w:lineRule="auto"/>
      <w:jc w:val="center"/>
      <w:outlineLvl w:val="0"/>
    </w:pPr>
    <w:rPr>
      <w:rFonts w:ascii="Times New Roman" w:eastAsia="SimSun" w:hAnsi="Times New Roman" w:cs="Times New Roman"/>
      <w:sz w:val="28"/>
      <w:szCs w:val="24"/>
      <w:lang w:eastAsia="ru-RU"/>
    </w:rPr>
  </w:style>
  <w:style w:type="paragraph" w:styleId="2">
    <w:name w:val="heading 2"/>
    <w:aliases w:val="Подраздел1"/>
    <w:basedOn w:val="a2"/>
    <w:next w:val="a2"/>
    <w:link w:val="20"/>
    <w:qFormat/>
    <w:rsid w:val="00FE3D9D"/>
    <w:pPr>
      <w:keepNext/>
      <w:spacing w:after="0" w:line="360" w:lineRule="auto"/>
      <w:jc w:val="both"/>
      <w:outlineLvl w:val="1"/>
    </w:pPr>
    <w:rPr>
      <w:rFonts w:ascii="Times New Roman" w:eastAsia="SimSun" w:hAnsi="Times New Roman" w:cs="Times New Roman"/>
      <w:sz w:val="28"/>
      <w:szCs w:val="24"/>
      <w:lang w:eastAsia="ru-RU"/>
    </w:rPr>
  </w:style>
  <w:style w:type="paragraph" w:styleId="3">
    <w:name w:val="heading 3"/>
    <w:basedOn w:val="a2"/>
    <w:next w:val="a2"/>
    <w:link w:val="30"/>
    <w:unhideWhenUsed/>
    <w:qFormat/>
    <w:rsid w:val="00D5443D"/>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2"/>
    <w:next w:val="a2"/>
    <w:link w:val="40"/>
    <w:uiPriority w:val="9"/>
    <w:unhideWhenUsed/>
    <w:qFormat/>
    <w:rsid w:val="00D5443D"/>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5">
    <w:name w:val="heading 5"/>
    <w:basedOn w:val="a2"/>
    <w:next w:val="a2"/>
    <w:link w:val="50"/>
    <w:qFormat/>
    <w:rsid w:val="00D5443D"/>
    <w:pPr>
      <w:keepNext/>
      <w:spacing w:after="0" w:line="240" w:lineRule="auto"/>
      <w:outlineLvl w:val="4"/>
    </w:pPr>
    <w:rPr>
      <w:rFonts w:ascii="Times New Roman" w:eastAsia="Times New Roman" w:hAnsi="Times New Roman" w:cs="Times New Roman"/>
      <w:sz w:val="28"/>
      <w:szCs w:val="20"/>
      <w:lang w:val="ru-RU" w:eastAsia="ru-RU"/>
    </w:rPr>
  </w:style>
  <w:style w:type="paragraph" w:styleId="6">
    <w:name w:val="heading 6"/>
    <w:basedOn w:val="a2"/>
    <w:next w:val="a2"/>
    <w:link w:val="60"/>
    <w:uiPriority w:val="9"/>
    <w:qFormat/>
    <w:rsid w:val="00D5443D"/>
    <w:pPr>
      <w:keepNext/>
      <w:spacing w:after="0" w:line="240" w:lineRule="auto"/>
      <w:jc w:val="both"/>
      <w:outlineLvl w:val="5"/>
    </w:pPr>
    <w:rPr>
      <w:rFonts w:ascii="Times New Roman" w:eastAsia="Times New Roman" w:hAnsi="Times New Roman" w:cs="Times New Roman"/>
      <w:sz w:val="28"/>
      <w:szCs w:val="20"/>
      <w:lang w:eastAsia="ru-RU"/>
    </w:rPr>
  </w:style>
  <w:style w:type="paragraph" w:styleId="7">
    <w:name w:val="heading 7"/>
    <w:basedOn w:val="a2"/>
    <w:next w:val="a2"/>
    <w:link w:val="70"/>
    <w:uiPriority w:val="9"/>
    <w:qFormat/>
    <w:rsid w:val="00FE3D9D"/>
    <w:pPr>
      <w:keepNext/>
      <w:spacing w:after="0" w:line="360" w:lineRule="auto"/>
      <w:jc w:val="center"/>
      <w:outlineLvl w:val="6"/>
    </w:pPr>
    <w:rPr>
      <w:rFonts w:ascii="Times New Roman" w:eastAsia="SimSun" w:hAnsi="Times New Roman" w:cs="Times New Roman"/>
      <w:sz w:val="30"/>
      <w:szCs w:val="24"/>
      <w:lang w:eastAsia="ru-RU"/>
    </w:rPr>
  </w:style>
  <w:style w:type="paragraph" w:styleId="8">
    <w:name w:val="heading 8"/>
    <w:basedOn w:val="a2"/>
    <w:next w:val="a2"/>
    <w:link w:val="80"/>
    <w:uiPriority w:val="9"/>
    <w:semiHidden/>
    <w:unhideWhenUsed/>
    <w:qFormat/>
    <w:rsid w:val="00D6091F"/>
    <w:pPr>
      <w:keepNext/>
      <w:keepLines/>
      <w:widowControl w:val="0"/>
      <w:suppressAutoHyphens/>
      <w:spacing w:before="200" w:after="0" w:line="360" w:lineRule="auto"/>
      <w:ind w:left="1440" w:hanging="1440"/>
      <w:jc w:val="both"/>
      <w:outlineLvl w:val="7"/>
    </w:pPr>
    <w:rPr>
      <w:rFonts w:asciiTheme="majorHAnsi" w:eastAsiaTheme="majorEastAsia" w:hAnsiTheme="majorHAnsi" w:cstheme="majorBidi"/>
      <w:color w:val="404040" w:themeColor="text1" w:themeTint="BF"/>
      <w:sz w:val="28"/>
      <w:szCs w:val="20"/>
      <w:lang w:eastAsia="uk-UA"/>
    </w:rPr>
  </w:style>
  <w:style w:type="paragraph" w:styleId="9">
    <w:name w:val="heading 9"/>
    <w:basedOn w:val="a2"/>
    <w:next w:val="a2"/>
    <w:link w:val="90"/>
    <w:uiPriority w:val="9"/>
    <w:unhideWhenUsed/>
    <w:qFormat/>
    <w:rsid w:val="00D6091F"/>
    <w:pPr>
      <w:keepNext/>
      <w:keepLines/>
      <w:widowControl w:val="0"/>
      <w:suppressAutoHyphens/>
      <w:spacing w:before="200" w:after="0" w:line="360" w:lineRule="auto"/>
      <w:ind w:left="1584" w:hanging="1584"/>
      <w:jc w:val="both"/>
      <w:outlineLvl w:val="8"/>
    </w:pPr>
    <w:rPr>
      <w:rFonts w:asciiTheme="majorHAnsi" w:eastAsiaTheme="majorEastAsia" w:hAnsiTheme="majorHAnsi" w:cstheme="majorBidi"/>
      <w:i/>
      <w:iCs/>
      <w:color w:val="404040" w:themeColor="text1" w:themeTint="BF"/>
      <w:sz w:val="28"/>
      <w:szCs w:val="20"/>
      <w:lang w:eastAsia="uk-UA"/>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a6">
    <w:name w:val="Текст абзаца"/>
    <w:uiPriority w:val="99"/>
    <w:rsid w:val="008D10D9"/>
    <w:pPr>
      <w:tabs>
        <w:tab w:val="left" w:pos="993"/>
      </w:tabs>
      <w:spacing w:after="0" w:line="240" w:lineRule="auto"/>
      <w:ind w:firstLine="709"/>
      <w:jc w:val="both"/>
    </w:pPr>
    <w:rPr>
      <w:rFonts w:ascii="Times New Roman" w:eastAsia="Times New Roman" w:hAnsi="Times New Roman" w:cs="Times New Roman"/>
      <w:sz w:val="28"/>
      <w:szCs w:val="20"/>
      <w:lang w:eastAsia="ru-RU"/>
    </w:rPr>
  </w:style>
  <w:style w:type="paragraph" w:customStyle="1" w:styleId="a7">
    <w:name w:val="Текст табл"/>
    <w:basedOn w:val="a6"/>
    <w:qFormat/>
    <w:rsid w:val="005D2A87"/>
    <w:pPr>
      <w:ind w:firstLine="0"/>
    </w:pPr>
  </w:style>
  <w:style w:type="character" w:customStyle="1" w:styleId="10">
    <w:name w:val="Заголовок 1 Знак"/>
    <w:basedOn w:val="a3"/>
    <w:link w:val="1"/>
    <w:rsid w:val="00FE3D9D"/>
    <w:rPr>
      <w:rFonts w:ascii="Times New Roman" w:eastAsia="SimSun" w:hAnsi="Times New Roman" w:cs="Times New Roman"/>
      <w:sz w:val="28"/>
      <w:szCs w:val="24"/>
      <w:lang w:eastAsia="ru-RU"/>
    </w:rPr>
  </w:style>
  <w:style w:type="character" w:customStyle="1" w:styleId="20">
    <w:name w:val="Заголовок 2 Знак"/>
    <w:aliases w:val="Подраздел1 Знак"/>
    <w:basedOn w:val="a3"/>
    <w:link w:val="2"/>
    <w:rsid w:val="00FE3D9D"/>
    <w:rPr>
      <w:rFonts w:ascii="Times New Roman" w:eastAsia="SimSun" w:hAnsi="Times New Roman" w:cs="Times New Roman"/>
      <w:sz w:val="28"/>
      <w:szCs w:val="24"/>
      <w:lang w:eastAsia="ru-RU"/>
    </w:rPr>
  </w:style>
  <w:style w:type="character" w:customStyle="1" w:styleId="70">
    <w:name w:val="Заголовок 7 Знак"/>
    <w:basedOn w:val="a3"/>
    <w:link w:val="7"/>
    <w:uiPriority w:val="9"/>
    <w:rsid w:val="00FE3D9D"/>
    <w:rPr>
      <w:rFonts w:ascii="Times New Roman" w:eastAsia="SimSun" w:hAnsi="Times New Roman" w:cs="Times New Roman"/>
      <w:sz w:val="30"/>
      <w:szCs w:val="24"/>
      <w:lang w:eastAsia="ru-RU"/>
    </w:rPr>
  </w:style>
  <w:style w:type="paragraph" w:styleId="a8">
    <w:name w:val="Title"/>
    <w:basedOn w:val="a2"/>
    <w:link w:val="11"/>
    <w:qFormat/>
    <w:rsid w:val="00FE3D9D"/>
    <w:pPr>
      <w:spacing w:after="0" w:line="240" w:lineRule="auto"/>
      <w:jc w:val="center"/>
    </w:pPr>
    <w:rPr>
      <w:rFonts w:ascii="Times New Roman" w:eastAsia="SimSun" w:hAnsi="Times New Roman" w:cs="Times New Roman"/>
      <w:sz w:val="28"/>
      <w:szCs w:val="24"/>
      <w:lang w:eastAsia="ru-RU"/>
    </w:rPr>
  </w:style>
  <w:style w:type="character" w:customStyle="1" w:styleId="11">
    <w:name w:val="Название Знак1"/>
    <w:basedOn w:val="a3"/>
    <w:link w:val="a8"/>
    <w:rsid w:val="00FE3D9D"/>
    <w:rPr>
      <w:rFonts w:ascii="Times New Roman" w:eastAsia="SimSun" w:hAnsi="Times New Roman" w:cs="Times New Roman"/>
      <w:sz w:val="28"/>
      <w:szCs w:val="24"/>
      <w:lang w:eastAsia="ru-RU"/>
    </w:rPr>
  </w:style>
  <w:style w:type="paragraph" w:styleId="a9">
    <w:name w:val="Body Text"/>
    <w:basedOn w:val="a2"/>
    <w:link w:val="aa"/>
    <w:uiPriority w:val="99"/>
    <w:rsid w:val="00FE3D9D"/>
    <w:pPr>
      <w:spacing w:after="0" w:line="360" w:lineRule="auto"/>
      <w:jc w:val="both"/>
    </w:pPr>
    <w:rPr>
      <w:rFonts w:ascii="Times New Roman" w:eastAsia="SimSun" w:hAnsi="Times New Roman" w:cs="Times New Roman"/>
      <w:sz w:val="28"/>
      <w:szCs w:val="24"/>
      <w:lang w:eastAsia="ru-RU"/>
    </w:rPr>
  </w:style>
  <w:style w:type="character" w:customStyle="1" w:styleId="aa">
    <w:name w:val="Основной текст Знак"/>
    <w:basedOn w:val="a3"/>
    <w:link w:val="a9"/>
    <w:rsid w:val="00FE3D9D"/>
    <w:rPr>
      <w:rFonts w:ascii="Times New Roman" w:eastAsia="SimSun" w:hAnsi="Times New Roman" w:cs="Times New Roman"/>
      <w:sz w:val="28"/>
      <w:szCs w:val="24"/>
      <w:lang w:eastAsia="ru-RU"/>
    </w:rPr>
  </w:style>
  <w:style w:type="paragraph" w:styleId="ab">
    <w:name w:val="Body Text Indent"/>
    <w:basedOn w:val="a2"/>
    <w:link w:val="ac"/>
    <w:unhideWhenUsed/>
    <w:rsid w:val="00E47585"/>
    <w:pPr>
      <w:spacing w:after="120"/>
      <w:ind w:left="283"/>
    </w:pPr>
  </w:style>
  <w:style w:type="character" w:customStyle="1" w:styleId="ac">
    <w:name w:val="Основной текст с отступом Знак"/>
    <w:basedOn w:val="a3"/>
    <w:link w:val="ab"/>
    <w:rsid w:val="00E47585"/>
  </w:style>
  <w:style w:type="character" w:customStyle="1" w:styleId="30">
    <w:name w:val="Заголовок 3 Знак"/>
    <w:basedOn w:val="a3"/>
    <w:link w:val="3"/>
    <w:rsid w:val="00D5443D"/>
    <w:rPr>
      <w:rFonts w:asciiTheme="majorHAnsi" w:eastAsiaTheme="majorEastAsia" w:hAnsiTheme="majorHAnsi" w:cstheme="majorBidi"/>
      <w:color w:val="1F4D78" w:themeColor="accent1" w:themeShade="7F"/>
      <w:sz w:val="24"/>
      <w:szCs w:val="24"/>
    </w:rPr>
  </w:style>
  <w:style w:type="character" w:customStyle="1" w:styleId="40">
    <w:name w:val="Заголовок 4 Знак"/>
    <w:basedOn w:val="a3"/>
    <w:link w:val="4"/>
    <w:uiPriority w:val="9"/>
    <w:rsid w:val="00D5443D"/>
    <w:rPr>
      <w:rFonts w:asciiTheme="majorHAnsi" w:eastAsiaTheme="majorEastAsia" w:hAnsiTheme="majorHAnsi" w:cstheme="majorBidi"/>
      <w:i/>
      <w:iCs/>
      <w:color w:val="2E74B5" w:themeColor="accent1" w:themeShade="BF"/>
    </w:rPr>
  </w:style>
  <w:style w:type="character" w:customStyle="1" w:styleId="50">
    <w:name w:val="Заголовок 5 Знак"/>
    <w:basedOn w:val="a3"/>
    <w:link w:val="5"/>
    <w:rsid w:val="00D5443D"/>
    <w:rPr>
      <w:rFonts w:ascii="Times New Roman" w:eastAsia="Times New Roman" w:hAnsi="Times New Roman" w:cs="Times New Roman"/>
      <w:sz w:val="28"/>
      <w:szCs w:val="20"/>
      <w:lang w:val="ru-RU" w:eastAsia="ru-RU"/>
    </w:rPr>
  </w:style>
  <w:style w:type="character" w:customStyle="1" w:styleId="60">
    <w:name w:val="Заголовок 6 Знак"/>
    <w:basedOn w:val="a3"/>
    <w:link w:val="6"/>
    <w:uiPriority w:val="9"/>
    <w:rsid w:val="00D5443D"/>
    <w:rPr>
      <w:rFonts w:ascii="Times New Roman" w:eastAsia="Times New Roman" w:hAnsi="Times New Roman" w:cs="Times New Roman"/>
      <w:sz w:val="28"/>
      <w:szCs w:val="20"/>
      <w:lang w:eastAsia="ru-RU"/>
    </w:rPr>
  </w:style>
  <w:style w:type="paragraph" w:customStyle="1" w:styleId="ad">
    <w:name w:val="Чертежный"/>
    <w:rsid w:val="00D5443D"/>
    <w:pPr>
      <w:spacing w:after="0" w:line="240" w:lineRule="auto"/>
      <w:jc w:val="both"/>
    </w:pPr>
    <w:rPr>
      <w:rFonts w:ascii="ISOCPEUR" w:eastAsia="Times New Roman" w:hAnsi="ISOCPEUR" w:cs="Times New Roman"/>
      <w:i/>
      <w:sz w:val="28"/>
      <w:szCs w:val="20"/>
      <w:lang w:eastAsia="ru-RU"/>
    </w:rPr>
  </w:style>
  <w:style w:type="paragraph" w:styleId="ae">
    <w:name w:val="header"/>
    <w:basedOn w:val="a2"/>
    <w:link w:val="af"/>
    <w:rsid w:val="00D5443D"/>
    <w:pPr>
      <w:tabs>
        <w:tab w:val="center" w:pos="4677"/>
        <w:tab w:val="right" w:pos="9355"/>
      </w:tabs>
      <w:spacing w:after="0" w:line="240" w:lineRule="auto"/>
    </w:pPr>
    <w:rPr>
      <w:rFonts w:ascii="Times New Roman" w:eastAsia="Times New Roman" w:hAnsi="Times New Roman" w:cs="Times New Roman"/>
      <w:sz w:val="24"/>
      <w:szCs w:val="24"/>
      <w:lang w:val="ru-RU" w:eastAsia="ru-RU"/>
    </w:rPr>
  </w:style>
  <w:style w:type="character" w:customStyle="1" w:styleId="af">
    <w:name w:val="Верхний колонтитул Знак"/>
    <w:basedOn w:val="a3"/>
    <w:link w:val="ae"/>
    <w:uiPriority w:val="99"/>
    <w:rsid w:val="00D5443D"/>
    <w:rPr>
      <w:rFonts w:ascii="Times New Roman" w:eastAsia="Times New Roman" w:hAnsi="Times New Roman" w:cs="Times New Roman"/>
      <w:sz w:val="24"/>
      <w:szCs w:val="24"/>
      <w:lang w:val="ru-RU" w:eastAsia="ru-RU"/>
    </w:rPr>
  </w:style>
  <w:style w:type="paragraph" w:styleId="af0">
    <w:name w:val="footer"/>
    <w:basedOn w:val="a2"/>
    <w:link w:val="af1"/>
    <w:unhideWhenUsed/>
    <w:rsid w:val="00D5443D"/>
    <w:pPr>
      <w:tabs>
        <w:tab w:val="center" w:pos="4677"/>
        <w:tab w:val="right" w:pos="9355"/>
      </w:tabs>
      <w:spacing w:after="0" w:line="240" w:lineRule="auto"/>
      <w:jc w:val="center"/>
    </w:pPr>
    <w:rPr>
      <w:lang w:val="ru-RU"/>
    </w:rPr>
  </w:style>
  <w:style w:type="character" w:customStyle="1" w:styleId="af1">
    <w:name w:val="Нижний колонтитул Знак"/>
    <w:basedOn w:val="a3"/>
    <w:link w:val="af0"/>
    <w:uiPriority w:val="99"/>
    <w:rsid w:val="00D5443D"/>
    <w:rPr>
      <w:lang w:val="ru-RU"/>
    </w:rPr>
  </w:style>
  <w:style w:type="paragraph" w:styleId="af2">
    <w:name w:val="List Paragraph"/>
    <w:basedOn w:val="a2"/>
    <w:link w:val="af3"/>
    <w:uiPriority w:val="34"/>
    <w:qFormat/>
    <w:rsid w:val="00D5443D"/>
    <w:pPr>
      <w:spacing w:after="0" w:line="240" w:lineRule="auto"/>
      <w:ind w:left="720"/>
      <w:contextualSpacing/>
      <w:jc w:val="center"/>
    </w:pPr>
    <w:rPr>
      <w:lang w:val="ru-RU"/>
    </w:rPr>
  </w:style>
  <w:style w:type="character" w:styleId="af4">
    <w:name w:val="Placeholder Text"/>
    <w:basedOn w:val="a3"/>
    <w:uiPriority w:val="99"/>
    <w:semiHidden/>
    <w:rsid w:val="00D5443D"/>
    <w:rPr>
      <w:color w:val="808080"/>
    </w:rPr>
  </w:style>
  <w:style w:type="paragraph" w:styleId="af5">
    <w:name w:val="Balloon Text"/>
    <w:basedOn w:val="a2"/>
    <w:link w:val="af6"/>
    <w:unhideWhenUsed/>
    <w:rsid w:val="00D5443D"/>
    <w:pPr>
      <w:spacing w:after="0" w:line="240" w:lineRule="auto"/>
      <w:jc w:val="center"/>
    </w:pPr>
    <w:rPr>
      <w:rFonts w:ascii="Tahoma" w:hAnsi="Tahoma" w:cs="Tahoma"/>
      <w:sz w:val="16"/>
      <w:szCs w:val="16"/>
      <w:lang w:val="ru-RU"/>
    </w:rPr>
  </w:style>
  <w:style w:type="character" w:customStyle="1" w:styleId="af6">
    <w:name w:val="Текст выноски Знак"/>
    <w:basedOn w:val="a3"/>
    <w:link w:val="af5"/>
    <w:rsid w:val="00D5443D"/>
    <w:rPr>
      <w:rFonts w:ascii="Tahoma" w:hAnsi="Tahoma" w:cs="Tahoma"/>
      <w:sz w:val="16"/>
      <w:szCs w:val="16"/>
      <w:lang w:val="ru-RU"/>
    </w:rPr>
  </w:style>
  <w:style w:type="paragraph" w:styleId="21">
    <w:name w:val="Body Text Indent 2"/>
    <w:basedOn w:val="a2"/>
    <w:link w:val="22"/>
    <w:uiPriority w:val="99"/>
    <w:semiHidden/>
    <w:unhideWhenUsed/>
    <w:rsid w:val="00D5443D"/>
    <w:pPr>
      <w:spacing w:after="120" w:line="480" w:lineRule="auto"/>
      <w:ind w:left="283"/>
      <w:jc w:val="center"/>
    </w:pPr>
    <w:rPr>
      <w:lang w:val="ru-RU"/>
    </w:rPr>
  </w:style>
  <w:style w:type="character" w:customStyle="1" w:styleId="22">
    <w:name w:val="Основной текст с отступом 2 Знак"/>
    <w:basedOn w:val="a3"/>
    <w:link w:val="21"/>
    <w:rsid w:val="00D5443D"/>
    <w:rPr>
      <w:lang w:val="ru-RU"/>
    </w:rPr>
  </w:style>
  <w:style w:type="character" w:styleId="af7">
    <w:name w:val="Subtle Emphasis"/>
    <w:uiPriority w:val="19"/>
    <w:qFormat/>
    <w:rsid w:val="004C061C"/>
    <w:rPr>
      <w:i/>
      <w:iCs/>
      <w:color w:val="808080"/>
    </w:rPr>
  </w:style>
  <w:style w:type="table" w:styleId="af8">
    <w:name w:val="Table Grid"/>
    <w:basedOn w:val="a4"/>
    <w:uiPriority w:val="59"/>
    <w:rsid w:val="004C061C"/>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3">
    <w:name w:val="Абзац списка Знак"/>
    <w:basedOn w:val="a3"/>
    <w:link w:val="af2"/>
    <w:rsid w:val="004C061C"/>
    <w:rPr>
      <w:lang w:val="ru-RU"/>
    </w:rPr>
  </w:style>
  <w:style w:type="character" w:customStyle="1" w:styleId="80">
    <w:name w:val="Заголовок 8 Знак"/>
    <w:basedOn w:val="a3"/>
    <w:link w:val="8"/>
    <w:uiPriority w:val="9"/>
    <w:semiHidden/>
    <w:rsid w:val="00D6091F"/>
    <w:rPr>
      <w:rFonts w:asciiTheme="majorHAnsi" w:eastAsiaTheme="majorEastAsia" w:hAnsiTheme="majorHAnsi" w:cstheme="majorBidi"/>
      <w:color w:val="404040" w:themeColor="text1" w:themeTint="BF"/>
      <w:sz w:val="28"/>
      <w:szCs w:val="20"/>
      <w:lang w:eastAsia="uk-UA"/>
    </w:rPr>
  </w:style>
  <w:style w:type="character" w:customStyle="1" w:styleId="90">
    <w:name w:val="Заголовок 9 Знак"/>
    <w:basedOn w:val="a3"/>
    <w:link w:val="9"/>
    <w:uiPriority w:val="9"/>
    <w:rsid w:val="00D6091F"/>
    <w:rPr>
      <w:rFonts w:asciiTheme="majorHAnsi" w:eastAsiaTheme="majorEastAsia" w:hAnsiTheme="majorHAnsi" w:cstheme="majorBidi"/>
      <w:i/>
      <w:iCs/>
      <w:color w:val="404040" w:themeColor="text1" w:themeTint="BF"/>
      <w:sz w:val="28"/>
      <w:szCs w:val="20"/>
      <w:lang w:eastAsia="uk-UA"/>
    </w:rPr>
  </w:style>
  <w:style w:type="character" w:customStyle="1" w:styleId="WW8Num1z0">
    <w:name w:val="WW8Num1z0"/>
    <w:rsid w:val="00D6091F"/>
    <w:rPr>
      <w:rFonts w:ascii="Symbol" w:hAnsi="Symbol" w:cs="Symbol"/>
    </w:rPr>
  </w:style>
  <w:style w:type="character" w:customStyle="1" w:styleId="WW8Num1z1">
    <w:name w:val="WW8Num1z1"/>
    <w:rsid w:val="00D6091F"/>
    <w:rPr>
      <w:rFonts w:ascii="Courier New" w:hAnsi="Courier New" w:cs="Courier New"/>
    </w:rPr>
  </w:style>
  <w:style w:type="character" w:customStyle="1" w:styleId="WW8Num1z2">
    <w:name w:val="WW8Num1z2"/>
    <w:rsid w:val="00D6091F"/>
    <w:rPr>
      <w:rFonts w:ascii="Wingdings" w:hAnsi="Wingdings" w:cs="Wingdings"/>
    </w:rPr>
  </w:style>
  <w:style w:type="character" w:customStyle="1" w:styleId="WW8Num2z0">
    <w:name w:val="WW8Num2z0"/>
    <w:rsid w:val="00D6091F"/>
  </w:style>
  <w:style w:type="character" w:customStyle="1" w:styleId="WW8Num2z1">
    <w:name w:val="WW8Num2z1"/>
    <w:rsid w:val="00D6091F"/>
  </w:style>
  <w:style w:type="character" w:customStyle="1" w:styleId="WW8Num2z2">
    <w:name w:val="WW8Num2z2"/>
    <w:rsid w:val="00D6091F"/>
  </w:style>
  <w:style w:type="character" w:customStyle="1" w:styleId="WW8Num2z3">
    <w:name w:val="WW8Num2z3"/>
    <w:rsid w:val="00D6091F"/>
  </w:style>
  <w:style w:type="character" w:customStyle="1" w:styleId="WW8Num2z4">
    <w:name w:val="WW8Num2z4"/>
    <w:rsid w:val="00D6091F"/>
  </w:style>
  <w:style w:type="character" w:customStyle="1" w:styleId="WW8Num2z5">
    <w:name w:val="WW8Num2z5"/>
    <w:rsid w:val="00D6091F"/>
  </w:style>
  <w:style w:type="character" w:customStyle="1" w:styleId="WW8Num2z6">
    <w:name w:val="WW8Num2z6"/>
    <w:rsid w:val="00D6091F"/>
  </w:style>
  <w:style w:type="character" w:customStyle="1" w:styleId="WW8Num2z7">
    <w:name w:val="WW8Num2z7"/>
    <w:rsid w:val="00D6091F"/>
  </w:style>
  <w:style w:type="character" w:customStyle="1" w:styleId="WW8Num2z8">
    <w:name w:val="WW8Num2z8"/>
    <w:rsid w:val="00D6091F"/>
  </w:style>
  <w:style w:type="character" w:customStyle="1" w:styleId="WW8Num3z0">
    <w:name w:val="WW8Num3z0"/>
    <w:rsid w:val="00D6091F"/>
    <w:rPr>
      <w:rFonts w:ascii="Symbol" w:hAnsi="Symbol" w:cs="Symbol"/>
    </w:rPr>
  </w:style>
  <w:style w:type="character" w:customStyle="1" w:styleId="WW8Num3z1">
    <w:name w:val="WW8Num3z1"/>
    <w:rsid w:val="00D6091F"/>
    <w:rPr>
      <w:rFonts w:ascii="Courier New" w:hAnsi="Courier New" w:cs="Courier New"/>
    </w:rPr>
  </w:style>
  <w:style w:type="character" w:customStyle="1" w:styleId="WW8Num3z2">
    <w:name w:val="WW8Num3z2"/>
    <w:rsid w:val="00D6091F"/>
    <w:rPr>
      <w:rFonts w:ascii="Wingdings" w:hAnsi="Wingdings" w:cs="Wingdings"/>
    </w:rPr>
  </w:style>
  <w:style w:type="character" w:customStyle="1" w:styleId="WW8Num4z0">
    <w:name w:val="WW8Num4z0"/>
    <w:rsid w:val="00D6091F"/>
  </w:style>
  <w:style w:type="character" w:customStyle="1" w:styleId="WW8Num4z1">
    <w:name w:val="WW8Num4z1"/>
    <w:rsid w:val="00D6091F"/>
  </w:style>
  <w:style w:type="character" w:customStyle="1" w:styleId="WW8Num4z2">
    <w:name w:val="WW8Num4z2"/>
    <w:rsid w:val="00D6091F"/>
  </w:style>
  <w:style w:type="character" w:customStyle="1" w:styleId="WW8Num4z3">
    <w:name w:val="WW8Num4z3"/>
    <w:rsid w:val="00D6091F"/>
  </w:style>
  <w:style w:type="character" w:customStyle="1" w:styleId="WW8Num4z4">
    <w:name w:val="WW8Num4z4"/>
    <w:rsid w:val="00D6091F"/>
  </w:style>
  <w:style w:type="character" w:customStyle="1" w:styleId="WW8Num4z5">
    <w:name w:val="WW8Num4z5"/>
    <w:rsid w:val="00D6091F"/>
  </w:style>
  <w:style w:type="character" w:customStyle="1" w:styleId="WW8Num4z6">
    <w:name w:val="WW8Num4z6"/>
    <w:rsid w:val="00D6091F"/>
  </w:style>
  <w:style w:type="character" w:customStyle="1" w:styleId="WW8Num4z7">
    <w:name w:val="WW8Num4z7"/>
    <w:rsid w:val="00D6091F"/>
  </w:style>
  <w:style w:type="character" w:customStyle="1" w:styleId="WW8Num4z8">
    <w:name w:val="WW8Num4z8"/>
    <w:rsid w:val="00D6091F"/>
  </w:style>
  <w:style w:type="character" w:customStyle="1" w:styleId="WW8Num5z0">
    <w:name w:val="WW8Num5z0"/>
    <w:rsid w:val="00D6091F"/>
  </w:style>
  <w:style w:type="character" w:customStyle="1" w:styleId="WW8Num5z1">
    <w:name w:val="WW8Num5z1"/>
    <w:rsid w:val="00D6091F"/>
  </w:style>
  <w:style w:type="character" w:customStyle="1" w:styleId="WW8Num5z2">
    <w:name w:val="WW8Num5z2"/>
    <w:rsid w:val="00D6091F"/>
  </w:style>
  <w:style w:type="character" w:customStyle="1" w:styleId="WW8Num5z3">
    <w:name w:val="WW8Num5z3"/>
    <w:rsid w:val="00D6091F"/>
  </w:style>
  <w:style w:type="character" w:customStyle="1" w:styleId="WW8Num5z4">
    <w:name w:val="WW8Num5z4"/>
    <w:rsid w:val="00D6091F"/>
  </w:style>
  <w:style w:type="character" w:customStyle="1" w:styleId="WW8Num5z5">
    <w:name w:val="WW8Num5z5"/>
    <w:rsid w:val="00D6091F"/>
  </w:style>
  <w:style w:type="character" w:customStyle="1" w:styleId="WW8Num5z6">
    <w:name w:val="WW8Num5z6"/>
    <w:rsid w:val="00D6091F"/>
  </w:style>
  <w:style w:type="character" w:customStyle="1" w:styleId="WW8Num5z7">
    <w:name w:val="WW8Num5z7"/>
    <w:rsid w:val="00D6091F"/>
  </w:style>
  <w:style w:type="character" w:customStyle="1" w:styleId="WW8Num5z8">
    <w:name w:val="WW8Num5z8"/>
    <w:rsid w:val="00D6091F"/>
  </w:style>
  <w:style w:type="character" w:customStyle="1" w:styleId="WW8Num6z0">
    <w:name w:val="WW8Num6z0"/>
    <w:rsid w:val="00D6091F"/>
  </w:style>
  <w:style w:type="character" w:customStyle="1" w:styleId="WW8Num6z1">
    <w:name w:val="WW8Num6z1"/>
    <w:rsid w:val="00D6091F"/>
  </w:style>
  <w:style w:type="character" w:customStyle="1" w:styleId="WW8Num6z2">
    <w:name w:val="WW8Num6z2"/>
    <w:rsid w:val="00D6091F"/>
  </w:style>
  <w:style w:type="character" w:customStyle="1" w:styleId="WW8Num6z3">
    <w:name w:val="WW8Num6z3"/>
    <w:rsid w:val="00D6091F"/>
  </w:style>
  <w:style w:type="character" w:customStyle="1" w:styleId="WW8Num6z4">
    <w:name w:val="WW8Num6z4"/>
    <w:rsid w:val="00D6091F"/>
  </w:style>
  <w:style w:type="character" w:customStyle="1" w:styleId="WW8Num6z5">
    <w:name w:val="WW8Num6z5"/>
    <w:rsid w:val="00D6091F"/>
  </w:style>
  <w:style w:type="character" w:customStyle="1" w:styleId="WW8Num6z6">
    <w:name w:val="WW8Num6z6"/>
    <w:rsid w:val="00D6091F"/>
  </w:style>
  <w:style w:type="character" w:customStyle="1" w:styleId="WW8Num6z7">
    <w:name w:val="WW8Num6z7"/>
    <w:rsid w:val="00D6091F"/>
  </w:style>
  <w:style w:type="character" w:customStyle="1" w:styleId="WW8Num6z8">
    <w:name w:val="WW8Num6z8"/>
    <w:rsid w:val="00D6091F"/>
  </w:style>
  <w:style w:type="character" w:customStyle="1" w:styleId="WW8Num7z0">
    <w:name w:val="WW8Num7z0"/>
    <w:rsid w:val="00D6091F"/>
    <w:rPr>
      <w:rFonts w:ascii="Symbol" w:hAnsi="Symbol" w:cs="Symbol"/>
    </w:rPr>
  </w:style>
  <w:style w:type="character" w:customStyle="1" w:styleId="WW8Num7z1">
    <w:name w:val="WW8Num7z1"/>
    <w:rsid w:val="00D6091F"/>
    <w:rPr>
      <w:rFonts w:ascii="Courier New" w:hAnsi="Courier New" w:cs="Courier New"/>
    </w:rPr>
  </w:style>
  <w:style w:type="character" w:customStyle="1" w:styleId="WW8Num7z2">
    <w:name w:val="WW8Num7z2"/>
    <w:rsid w:val="00D6091F"/>
    <w:rPr>
      <w:rFonts w:ascii="Wingdings" w:hAnsi="Wingdings" w:cs="Wingdings"/>
    </w:rPr>
  </w:style>
  <w:style w:type="character" w:customStyle="1" w:styleId="WW8Num8z0">
    <w:name w:val="WW8Num8z0"/>
    <w:rsid w:val="00D6091F"/>
    <w:rPr>
      <w:rFonts w:ascii="Symbol" w:hAnsi="Symbol" w:cs="Symbol"/>
    </w:rPr>
  </w:style>
  <w:style w:type="character" w:customStyle="1" w:styleId="WW8Num8z1">
    <w:name w:val="WW8Num8z1"/>
    <w:rsid w:val="00D6091F"/>
    <w:rPr>
      <w:rFonts w:ascii="Courier New" w:hAnsi="Courier New" w:cs="Courier New"/>
    </w:rPr>
  </w:style>
  <w:style w:type="character" w:customStyle="1" w:styleId="WW8Num8z2">
    <w:name w:val="WW8Num8z2"/>
    <w:rsid w:val="00D6091F"/>
    <w:rPr>
      <w:rFonts w:ascii="Wingdings" w:hAnsi="Wingdings" w:cs="Wingdings"/>
    </w:rPr>
  </w:style>
  <w:style w:type="character" w:customStyle="1" w:styleId="WW8Num9z0">
    <w:name w:val="WW8Num9z0"/>
    <w:rsid w:val="00D6091F"/>
  </w:style>
  <w:style w:type="character" w:customStyle="1" w:styleId="WW8Num9z1">
    <w:name w:val="WW8Num9z1"/>
    <w:rsid w:val="00D6091F"/>
  </w:style>
  <w:style w:type="character" w:customStyle="1" w:styleId="WW8Num9z2">
    <w:name w:val="WW8Num9z2"/>
    <w:rsid w:val="00D6091F"/>
  </w:style>
  <w:style w:type="character" w:customStyle="1" w:styleId="WW8Num9z3">
    <w:name w:val="WW8Num9z3"/>
    <w:rsid w:val="00D6091F"/>
  </w:style>
  <w:style w:type="character" w:customStyle="1" w:styleId="WW8Num9z4">
    <w:name w:val="WW8Num9z4"/>
    <w:rsid w:val="00D6091F"/>
  </w:style>
  <w:style w:type="character" w:customStyle="1" w:styleId="WW8Num9z5">
    <w:name w:val="WW8Num9z5"/>
    <w:rsid w:val="00D6091F"/>
  </w:style>
  <w:style w:type="character" w:customStyle="1" w:styleId="WW8Num9z6">
    <w:name w:val="WW8Num9z6"/>
    <w:rsid w:val="00D6091F"/>
  </w:style>
  <w:style w:type="character" w:customStyle="1" w:styleId="WW8Num9z7">
    <w:name w:val="WW8Num9z7"/>
    <w:rsid w:val="00D6091F"/>
  </w:style>
  <w:style w:type="character" w:customStyle="1" w:styleId="WW8Num9z8">
    <w:name w:val="WW8Num9z8"/>
    <w:rsid w:val="00D6091F"/>
  </w:style>
  <w:style w:type="character" w:customStyle="1" w:styleId="WW8Num10z0">
    <w:name w:val="WW8Num10z0"/>
    <w:rsid w:val="00D6091F"/>
  </w:style>
  <w:style w:type="character" w:customStyle="1" w:styleId="WW8Num10z1">
    <w:name w:val="WW8Num10z1"/>
    <w:rsid w:val="00D6091F"/>
  </w:style>
  <w:style w:type="character" w:customStyle="1" w:styleId="WW8Num10z2">
    <w:name w:val="WW8Num10z2"/>
    <w:rsid w:val="00D6091F"/>
  </w:style>
  <w:style w:type="character" w:customStyle="1" w:styleId="WW8Num10z3">
    <w:name w:val="WW8Num10z3"/>
    <w:rsid w:val="00D6091F"/>
  </w:style>
  <w:style w:type="character" w:customStyle="1" w:styleId="WW8Num10z4">
    <w:name w:val="WW8Num10z4"/>
    <w:rsid w:val="00D6091F"/>
  </w:style>
  <w:style w:type="character" w:customStyle="1" w:styleId="WW8Num10z5">
    <w:name w:val="WW8Num10z5"/>
    <w:rsid w:val="00D6091F"/>
  </w:style>
  <w:style w:type="character" w:customStyle="1" w:styleId="WW8Num10z6">
    <w:name w:val="WW8Num10z6"/>
    <w:rsid w:val="00D6091F"/>
  </w:style>
  <w:style w:type="character" w:customStyle="1" w:styleId="WW8Num10z7">
    <w:name w:val="WW8Num10z7"/>
    <w:rsid w:val="00D6091F"/>
  </w:style>
  <w:style w:type="character" w:customStyle="1" w:styleId="WW8Num10z8">
    <w:name w:val="WW8Num10z8"/>
    <w:rsid w:val="00D6091F"/>
  </w:style>
  <w:style w:type="character" w:customStyle="1" w:styleId="WW8Num11z0">
    <w:name w:val="WW8Num11z0"/>
    <w:rsid w:val="00D6091F"/>
    <w:rPr>
      <w:rFonts w:ascii="Symbol" w:hAnsi="Symbol" w:cs="Symbol"/>
    </w:rPr>
  </w:style>
  <w:style w:type="character" w:customStyle="1" w:styleId="WW8Num11z1">
    <w:name w:val="WW8Num11z1"/>
    <w:rsid w:val="00D6091F"/>
    <w:rPr>
      <w:rFonts w:ascii="Courier New" w:hAnsi="Courier New" w:cs="Courier New"/>
    </w:rPr>
  </w:style>
  <w:style w:type="character" w:customStyle="1" w:styleId="WW8Num11z2">
    <w:name w:val="WW8Num11z2"/>
    <w:rsid w:val="00D6091F"/>
    <w:rPr>
      <w:rFonts w:ascii="Wingdings" w:hAnsi="Wingdings" w:cs="Wingdings"/>
    </w:rPr>
  </w:style>
  <w:style w:type="character" w:customStyle="1" w:styleId="WW8Num12z0">
    <w:name w:val="WW8Num12z0"/>
    <w:rsid w:val="00D6091F"/>
    <w:rPr>
      <w:lang w:val="en-US"/>
    </w:rPr>
  </w:style>
  <w:style w:type="character" w:customStyle="1" w:styleId="WW8Num12z1">
    <w:name w:val="WW8Num12z1"/>
    <w:rsid w:val="00D6091F"/>
  </w:style>
  <w:style w:type="character" w:customStyle="1" w:styleId="WW8Num12z2">
    <w:name w:val="WW8Num12z2"/>
    <w:rsid w:val="00D6091F"/>
  </w:style>
  <w:style w:type="character" w:customStyle="1" w:styleId="WW8Num12z3">
    <w:name w:val="WW8Num12z3"/>
    <w:rsid w:val="00D6091F"/>
  </w:style>
  <w:style w:type="character" w:customStyle="1" w:styleId="WW8Num12z4">
    <w:name w:val="WW8Num12z4"/>
    <w:rsid w:val="00D6091F"/>
  </w:style>
  <w:style w:type="character" w:customStyle="1" w:styleId="WW8Num12z5">
    <w:name w:val="WW8Num12z5"/>
    <w:rsid w:val="00D6091F"/>
  </w:style>
  <w:style w:type="character" w:customStyle="1" w:styleId="WW8Num12z6">
    <w:name w:val="WW8Num12z6"/>
    <w:rsid w:val="00D6091F"/>
  </w:style>
  <w:style w:type="character" w:customStyle="1" w:styleId="WW8Num12z7">
    <w:name w:val="WW8Num12z7"/>
    <w:rsid w:val="00D6091F"/>
  </w:style>
  <w:style w:type="character" w:customStyle="1" w:styleId="WW8Num12z8">
    <w:name w:val="WW8Num12z8"/>
    <w:rsid w:val="00D6091F"/>
  </w:style>
  <w:style w:type="character" w:customStyle="1" w:styleId="WW8Num13z0">
    <w:name w:val="WW8Num13z0"/>
    <w:rsid w:val="00D6091F"/>
  </w:style>
  <w:style w:type="character" w:customStyle="1" w:styleId="WW8Num13z1">
    <w:name w:val="WW8Num13z1"/>
    <w:rsid w:val="00D6091F"/>
  </w:style>
  <w:style w:type="character" w:customStyle="1" w:styleId="WW8Num13z2">
    <w:name w:val="WW8Num13z2"/>
    <w:rsid w:val="00D6091F"/>
  </w:style>
  <w:style w:type="character" w:customStyle="1" w:styleId="WW8Num13z3">
    <w:name w:val="WW8Num13z3"/>
    <w:rsid w:val="00D6091F"/>
  </w:style>
  <w:style w:type="character" w:customStyle="1" w:styleId="WW8Num13z4">
    <w:name w:val="WW8Num13z4"/>
    <w:rsid w:val="00D6091F"/>
  </w:style>
  <w:style w:type="character" w:customStyle="1" w:styleId="WW8Num13z5">
    <w:name w:val="WW8Num13z5"/>
    <w:rsid w:val="00D6091F"/>
  </w:style>
  <w:style w:type="character" w:customStyle="1" w:styleId="WW8Num13z6">
    <w:name w:val="WW8Num13z6"/>
    <w:rsid w:val="00D6091F"/>
  </w:style>
  <w:style w:type="character" w:customStyle="1" w:styleId="WW8Num13z7">
    <w:name w:val="WW8Num13z7"/>
    <w:rsid w:val="00D6091F"/>
  </w:style>
  <w:style w:type="character" w:customStyle="1" w:styleId="WW8Num13z8">
    <w:name w:val="WW8Num13z8"/>
    <w:rsid w:val="00D6091F"/>
  </w:style>
  <w:style w:type="character" w:customStyle="1" w:styleId="WW8Num14z0">
    <w:name w:val="WW8Num14z0"/>
    <w:rsid w:val="00D6091F"/>
    <w:rPr>
      <w:rFonts w:ascii="Times New Roman" w:hAnsi="Times New Roman" w:cs="Times New Roman"/>
      <w:b/>
      <w:i w:val="0"/>
      <w:sz w:val="24"/>
    </w:rPr>
  </w:style>
  <w:style w:type="character" w:customStyle="1" w:styleId="WW8Num14z1">
    <w:name w:val="WW8Num14z1"/>
    <w:rsid w:val="00D6091F"/>
  </w:style>
  <w:style w:type="character" w:customStyle="1" w:styleId="WW8Num14z2">
    <w:name w:val="WW8Num14z2"/>
    <w:rsid w:val="00D6091F"/>
  </w:style>
  <w:style w:type="character" w:customStyle="1" w:styleId="WW8Num14z3">
    <w:name w:val="WW8Num14z3"/>
    <w:rsid w:val="00D6091F"/>
  </w:style>
  <w:style w:type="character" w:customStyle="1" w:styleId="WW8Num14z4">
    <w:name w:val="WW8Num14z4"/>
    <w:rsid w:val="00D6091F"/>
  </w:style>
  <w:style w:type="character" w:customStyle="1" w:styleId="WW8Num14z5">
    <w:name w:val="WW8Num14z5"/>
    <w:rsid w:val="00D6091F"/>
  </w:style>
  <w:style w:type="character" w:customStyle="1" w:styleId="WW8Num14z6">
    <w:name w:val="WW8Num14z6"/>
    <w:rsid w:val="00D6091F"/>
  </w:style>
  <w:style w:type="character" w:customStyle="1" w:styleId="WW8Num14z7">
    <w:name w:val="WW8Num14z7"/>
    <w:rsid w:val="00D6091F"/>
  </w:style>
  <w:style w:type="character" w:customStyle="1" w:styleId="WW8Num14z8">
    <w:name w:val="WW8Num14z8"/>
    <w:rsid w:val="00D6091F"/>
  </w:style>
  <w:style w:type="character" w:customStyle="1" w:styleId="WW8Num15z0">
    <w:name w:val="WW8Num15z0"/>
    <w:rsid w:val="00D6091F"/>
  </w:style>
  <w:style w:type="character" w:customStyle="1" w:styleId="WW8Num15z1">
    <w:name w:val="WW8Num15z1"/>
    <w:rsid w:val="00D6091F"/>
  </w:style>
  <w:style w:type="character" w:customStyle="1" w:styleId="WW8Num15z2">
    <w:name w:val="WW8Num15z2"/>
    <w:rsid w:val="00D6091F"/>
  </w:style>
  <w:style w:type="character" w:customStyle="1" w:styleId="WW8Num15z3">
    <w:name w:val="WW8Num15z3"/>
    <w:rsid w:val="00D6091F"/>
  </w:style>
  <w:style w:type="character" w:customStyle="1" w:styleId="WW8Num15z4">
    <w:name w:val="WW8Num15z4"/>
    <w:rsid w:val="00D6091F"/>
  </w:style>
  <w:style w:type="character" w:customStyle="1" w:styleId="WW8Num15z5">
    <w:name w:val="WW8Num15z5"/>
    <w:rsid w:val="00D6091F"/>
  </w:style>
  <w:style w:type="character" w:customStyle="1" w:styleId="WW8Num15z6">
    <w:name w:val="WW8Num15z6"/>
    <w:rsid w:val="00D6091F"/>
  </w:style>
  <w:style w:type="character" w:customStyle="1" w:styleId="WW8Num15z7">
    <w:name w:val="WW8Num15z7"/>
    <w:rsid w:val="00D6091F"/>
  </w:style>
  <w:style w:type="character" w:customStyle="1" w:styleId="WW8Num15z8">
    <w:name w:val="WW8Num15z8"/>
    <w:rsid w:val="00D6091F"/>
  </w:style>
  <w:style w:type="character" w:customStyle="1" w:styleId="WW8Num16z0">
    <w:name w:val="WW8Num16z0"/>
    <w:rsid w:val="00D6091F"/>
    <w:rPr>
      <w:rFonts w:ascii="Symbol" w:hAnsi="Symbol" w:cs="Symbol"/>
    </w:rPr>
  </w:style>
  <w:style w:type="character" w:customStyle="1" w:styleId="WW8Num16z1">
    <w:name w:val="WW8Num16z1"/>
    <w:rsid w:val="00D6091F"/>
    <w:rPr>
      <w:rFonts w:ascii="Courier New" w:hAnsi="Courier New" w:cs="Courier New"/>
    </w:rPr>
  </w:style>
  <w:style w:type="character" w:customStyle="1" w:styleId="WW8Num16z2">
    <w:name w:val="WW8Num16z2"/>
    <w:rsid w:val="00D6091F"/>
    <w:rPr>
      <w:rFonts w:ascii="Wingdings" w:hAnsi="Wingdings" w:cs="Wingdings"/>
    </w:rPr>
  </w:style>
  <w:style w:type="character" w:customStyle="1" w:styleId="WW8Num17z0">
    <w:name w:val="WW8Num17z0"/>
    <w:rsid w:val="00D6091F"/>
  </w:style>
  <w:style w:type="character" w:customStyle="1" w:styleId="WW8Num17z1">
    <w:name w:val="WW8Num17z1"/>
    <w:rsid w:val="00D6091F"/>
  </w:style>
  <w:style w:type="character" w:customStyle="1" w:styleId="WW8Num17z2">
    <w:name w:val="WW8Num17z2"/>
    <w:rsid w:val="00D6091F"/>
  </w:style>
  <w:style w:type="character" w:customStyle="1" w:styleId="WW8Num17z3">
    <w:name w:val="WW8Num17z3"/>
    <w:rsid w:val="00D6091F"/>
  </w:style>
  <w:style w:type="character" w:customStyle="1" w:styleId="WW8Num17z4">
    <w:name w:val="WW8Num17z4"/>
    <w:rsid w:val="00D6091F"/>
  </w:style>
  <w:style w:type="character" w:customStyle="1" w:styleId="WW8Num17z5">
    <w:name w:val="WW8Num17z5"/>
    <w:rsid w:val="00D6091F"/>
  </w:style>
  <w:style w:type="character" w:customStyle="1" w:styleId="WW8Num17z6">
    <w:name w:val="WW8Num17z6"/>
    <w:rsid w:val="00D6091F"/>
  </w:style>
  <w:style w:type="character" w:customStyle="1" w:styleId="WW8Num17z7">
    <w:name w:val="WW8Num17z7"/>
    <w:rsid w:val="00D6091F"/>
  </w:style>
  <w:style w:type="character" w:customStyle="1" w:styleId="WW8Num17z8">
    <w:name w:val="WW8Num17z8"/>
    <w:rsid w:val="00D6091F"/>
  </w:style>
  <w:style w:type="character" w:customStyle="1" w:styleId="WW8Num18z0">
    <w:name w:val="WW8Num18z0"/>
    <w:rsid w:val="00D6091F"/>
  </w:style>
  <w:style w:type="character" w:customStyle="1" w:styleId="WW8Num18z1">
    <w:name w:val="WW8Num18z1"/>
    <w:rsid w:val="00D6091F"/>
  </w:style>
  <w:style w:type="character" w:customStyle="1" w:styleId="WW8Num18z2">
    <w:name w:val="WW8Num18z2"/>
    <w:rsid w:val="00D6091F"/>
  </w:style>
  <w:style w:type="character" w:customStyle="1" w:styleId="WW8Num18z3">
    <w:name w:val="WW8Num18z3"/>
    <w:rsid w:val="00D6091F"/>
  </w:style>
  <w:style w:type="character" w:customStyle="1" w:styleId="WW8Num18z4">
    <w:name w:val="WW8Num18z4"/>
    <w:rsid w:val="00D6091F"/>
  </w:style>
  <w:style w:type="character" w:customStyle="1" w:styleId="WW8Num18z5">
    <w:name w:val="WW8Num18z5"/>
    <w:rsid w:val="00D6091F"/>
  </w:style>
  <w:style w:type="character" w:customStyle="1" w:styleId="WW8Num18z6">
    <w:name w:val="WW8Num18z6"/>
    <w:rsid w:val="00D6091F"/>
  </w:style>
  <w:style w:type="character" w:customStyle="1" w:styleId="WW8Num18z7">
    <w:name w:val="WW8Num18z7"/>
    <w:rsid w:val="00D6091F"/>
  </w:style>
  <w:style w:type="character" w:customStyle="1" w:styleId="WW8Num18z8">
    <w:name w:val="WW8Num18z8"/>
    <w:rsid w:val="00D6091F"/>
  </w:style>
  <w:style w:type="character" w:customStyle="1" w:styleId="WW8Num19z0">
    <w:name w:val="WW8Num19z0"/>
    <w:rsid w:val="00D6091F"/>
    <w:rPr>
      <w:rFonts w:ascii="Symbol" w:hAnsi="Symbol" w:cs="Symbol"/>
    </w:rPr>
  </w:style>
  <w:style w:type="character" w:customStyle="1" w:styleId="WW8Num19z1">
    <w:name w:val="WW8Num19z1"/>
    <w:rsid w:val="00D6091F"/>
    <w:rPr>
      <w:rFonts w:ascii="Courier New" w:hAnsi="Courier New" w:cs="Courier New"/>
    </w:rPr>
  </w:style>
  <w:style w:type="character" w:customStyle="1" w:styleId="WW8Num19z2">
    <w:name w:val="WW8Num19z2"/>
    <w:rsid w:val="00D6091F"/>
    <w:rPr>
      <w:rFonts w:ascii="Wingdings" w:hAnsi="Wingdings" w:cs="Wingdings"/>
    </w:rPr>
  </w:style>
  <w:style w:type="character" w:customStyle="1" w:styleId="WW8Num20z0">
    <w:name w:val="WW8Num20z0"/>
    <w:rsid w:val="00D6091F"/>
    <w:rPr>
      <w:sz w:val="28"/>
      <w:szCs w:val="28"/>
    </w:rPr>
  </w:style>
  <w:style w:type="character" w:customStyle="1" w:styleId="WW8Num20z1">
    <w:name w:val="WW8Num20z1"/>
    <w:rsid w:val="00D6091F"/>
  </w:style>
  <w:style w:type="character" w:customStyle="1" w:styleId="WW8Num20z2">
    <w:name w:val="WW8Num20z2"/>
    <w:rsid w:val="00D6091F"/>
  </w:style>
  <w:style w:type="character" w:customStyle="1" w:styleId="WW8Num20z3">
    <w:name w:val="WW8Num20z3"/>
    <w:rsid w:val="00D6091F"/>
  </w:style>
  <w:style w:type="character" w:customStyle="1" w:styleId="WW8Num20z4">
    <w:name w:val="WW8Num20z4"/>
    <w:rsid w:val="00D6091F"/>
  </w:style>
  <w:style w:type="character" w:customStyle="1" w:styleId="WW8Num20z5">
    <w:name w:val="WW8Num20z5"/>
    <w:rsid w:val="00D6091F"/>
  </w:style>
  <w:style w:type="character" w:customStyle="1" w:styleId="WW8Num20z6">
    <w:name w:val="WW8Num20z6"/>
    <w:rsid w:val="00D6091F"/>
  </w:style>
  <w:style w:type="character" w:customStyle="1" w:styleId="WW8Num20z7">
    <w:name w:val="WW8Num20z7"/>
    <w:rsid w:val="00D6091F"/>
  </w:style>
  <w:style w:type="character" w:customStyle="1" w:styleId="WW8Num20z8">
    <w:name w:val="WW8Num20z8"/>
    <w:rsid w:val="00D6091F"/>
  </w:style>
  <w:style w:type="character" w:customStyle="1" w:styleId="WW8Num21z0">
    <w:name w:val="WW8Num21z0"/>
    <w:rsid w:val="00D6091F"/>
    <w:rPr>
      <w:rFonts w:ascii="Symbol" w:hAnsi="Symbol" w:cs="Symbol"/>
    </w:rPr>
  </w:style>
  <w:style w:type="character" w:customStyle="1" w:styleId="WW8Num21z1">
    <w:name w:val="WW8Num21z1"/>
    <w:rsid w:val="00D6091F"/>
    <w:rPr>
      <w:rFonts w:ascii="Courier New" w:hAnsi="Courier New" w:cs="Courier New"/>
    </w:rPr>
  </w:style>
  <w:style w:type="character" w:customStyle="1" w:styleId="WW8Num21z2">
    <w:name w:val="WW8Num21z2"/>
    <w:rsid w:val="00D6091F"/>
    <w:rPr>
      <w:rFonts w:ascii="Wingdings" w:hAnsi="Wingdings" w:cs="Wingdings"/>
    </w:rPr>
  </w:style>
  <w:style w:type="character" w:customStyle="1" w:styleId="WW8Num22z0">
    <w:name w:val="WW8Num22z0"/>
    <w:rsid w:val="00D6091F"/>
  </w:style>
  <w:style w:type="character" w:customStyle="1" w:styleId="WW8Num22z1">
    <w:name w:val="WW8Num22z1"/>
    <w:rsid w:val="00D6091F"/>
  </w:style>
  <w:style w:type="character" w:customStyle="1" w:styleId="WW8Num22z2">
    <w:name w:val="WW8Num22z2"/>
    <w:rsid w:val="00D6091F"/>
  </w:style>
  <w:style w:type="character" w:customStyle="1" w:styleId="WW8Num22z3">
    <w:name w:val="WW8Num22z3"/>
    <w:rsid w:val="00D6091F"/>
  </w:style>
  <w:style w:type="character" w:customStyle="1" w:styleId="WW8Num22z4">
    <w:name w:val="WW8Num22z4"/>
    <w:rsid w:val="00D6091F"/>
  </w:style>
  <w:style w:type="character" w:customStyle="1" w:styleId="WW8Num22z5">
    <w:name w:val="WW8Num22z5"/>
    <w:rsid w:val="00D6091F"/>
  </w:style>
  <w:style w:type="character" w:customStyle="1" w:styleId="WW8Num22z6">
    <w:name w:val="WW8Num22z6"/>
    <w:rsid w:val="00D6091F"/>
  </w:style>
  <w:style w:type="character" w:customStyle="1" w:styleId="WW8Num22z7">
    <w:name w:val="WW8Num22z7"/>
    <w:rsid w:val="00D6091F"/>
  </w:style>
  <w:style w:type="character" w:customStyle="1" w:styleId="WW8Num22z8">
    <w:name w:val="WW8Num22z8"/>
    <w:rsid w:val="00D6091F"/>
  </w:style>
  <w:style w:type="character" w:customStyle="1" w:styleId="WW8Num23z0">
    <w:name w:val="WW8Num23z0"/>
    <w:rsid w:val="00D6091F"/>
  </w:style>
  <w:style w:type="character" w:customStyle="1" w:styleId="WW8Num23z1">
    <w:name w:val="WW8Num23z1"/>
    <w:rsid w:val="00D6091F"/>
  </w:style>
  <w:style w:type="character" w:customStyle="1" w:styleId="WW8Num23z2">
    <w:name w:val="WW8Num23z2"/>
    <w:rsid w:val="00D6091F"/>
  </w:style>
  <w:style w:type="character" w:customStyle="1" w:styleId="WW8Num23z3">
    <w:name w:val="WW8Num23z3"/>
    <w:rsid w:val="00D6091F"/>
  </w:style>
  <w:style w:type="character" w:customStyle="1" w:styleId="WW8Num23z4">
    <w:name w:val="WW8Num23z4"/>
    <w:rsid w:val="00D6091F"/>
  </w:style>
  <w:style w:type="character" w:customStyle="1" w:styleId="WW8Num23z5">
    <w:name w:val="WW8Num23z5"/>
    <w:rsid w:val="00D6091F"/>
  </w:style>
  <w:style w:type="character" w:customStyle="1" w:styleId="WW8Num23z6">
    <w:name w:val="WW8Num23z6"/>
    <w:rsid w:val="00D6091F"/>
  </w:style>
  <w:style w:type="character" w:customStyle="1" w:styleId="WW8Num23z7">
    <w:name w:val="WW8Num23z7"/>
    <w:rsid w:val="00D6091F"/>
  </w:style>
  <w:style w:type="character" w:customStyle="1" w:styleId="WW8Num23z8">
    <w:name w:val="WW8Num23z8"/>
    <w:rsid w:val="00D6091F"/>
  </w:style>
  <w:style w:type="character" w:customStyle="1" w:styleId="WW8Num24z0">
    <w:name w:val="WW8Num24z0"/>
    <w:rsid w:val="00D6091F"/>
    <w:rPr>
      <w:rFonts w:ascii="Symbol" w:hAnsi="Symbol" w:cs="Symbol"/>
    </w:rPr>
  </w:style>
  <w:style w:type="character" w:customStyle="1" w:styleId="WW8Num24z1">
    <w:name w:val="WW8Num24z1"/>
    <w:rsid w:val="00D6091F"/>
    <w:rPr>
      <w:rFonts w:ascii="Courier New" w:hAnsi="Courier New" w:cs="Courier New"/>
    </w:rPr>
  </w:style>
  <w:style w:type="character" w:customStyle="1" w:styleId="WW8Num24z2">
    <w:name w:val="WW8Num24z2"/>
    <w:rsid w:val="00D6091F"/>
    <w:rPr>
      <w:rFonts w:ascii="Wingdings" w:hAnsi="Wingdings" w:cs="Wingdings"/>
    </w:rPr>
  </w:style>
  <w:style w:type="character" w:customStyle="1" w:styleId="WW8Num25z0">
    <w:name w:val="WW8Num25z0"/>
    <w:rsid w:val="00D6091F"/>
    <w:rPr>
      <w:rFonts w:ascii="Symbol" w:hAnsi="Symbol" w:cs="Symbol"/>
    </w:rPr>
  </w:style>
  <w:style w:type="character" w:customStyle="1" w:styleId="WW8Num25z1">
    <w:name w:val="WW8Num25z1"/>
    <w:rsid w:val="00D6091F"/>
    <w:rPr>
      <w:rFonts w:ascii="Courier New" w:hAnsi="Courier New" w:cs="Courier New"/>
    </w:rPr>
  </w:style>
  <w:style w:type="character" w:customStyle="1" w:styleId="WW8Num25z2">
    <w:name w:val="WW8Num25z2"/>
    <w:rsid w:val="00D6091F"/>
    <w:rPr>
      <w:rFonts w:ascii="Wingdings" w:hAnsi="Wingdings" w:cs="Wingdings"/>
    </w:rPr>
  </w:style>
  <w:style w:type="character" w:customStyle="1" w:styleId="WW8Num26z0">
    <w:name w:val="WW8Num26z0"/>
    <w:rsid w:val="00D6091F"/>
    <w:rPr>
      <w:rFonts w:ascii="Symbol" w:hAnsi="Symbol" w:cs="Symbol"/>
    </w:rPr>
  </w:style>
  <w:style w:type="character" w:customStyle="1" w:styleId="WW8Num26z1">
    <w:name w:val="WW8Num26z1"/>
    <w:rsid w:val="00D6091F"/>
    <w:rPr>
      <w:rFonts w:ascii="Courier New" w:hAnsi="Courier New" w:cs="Courier New"/>
    </w:rPr>
  </w:style>
  <w:style w:type="character" w:customStyle="1" w:styleId="WW8Num26z2">
    <w:name w:val="WW8Num26z2"/>
    <w:rsid w:val="00D6091F"/>
    <w:rPr>
      <w:rFonts w:ascii="Wingdings" w:hAnsi="Wingdings" w:cs="Wingdings"/>
    </w:rPr>
  </w:style>
  <w:style w:type="character" w:customStyle="1" w:styleId="12">
    <w:name w:val="Основной шрифт абзаца1"/>
    <w:rsid w:val="00D6091F"/>
  </w:style>
  <w:style w:type="character" w:styleId="af9">
    <w:name w:val="Hyperlink"/>
    <w:uiPriority w:val="99"/>
    <w:rsid w:val="00D6091F"/>
    <w:rPr>
      <w:color w:val="0563C1"/>
      <w:u w:val="single"/>
    </w:rPr>
  </w:style>
  <w:style w:type="character" w:customStyle="1" w:styleId="afa">
    <w:name w:val="подраздел Знак"/>
    <w:rsid w:val="00D6091F"/>
    <w:rPr>
      <w:rFonts w:ascii="Arial" w:eastAsia="Times New Roman" w:hAnsi="Arial" w:cs="Times New Roman"/>
      <w:b/>
      <w:szCs w:val="24"/>
      <w:lang w:val="ru-RU"/>
    </w:rPr>
  </w:style>
  <w:style w:type="character" w:customStyle="1" w:styleId="afb">
    <w:name w:val="Текст статьи Знак"/>
    <w:rsid w:val="00D6091F"/>
    <w:rPr>
      <w:rFonts w:ascii="Times New Roman" w:eastAsia="Times New Roman" w:hAnsi="Times New Roman" w:cs="Times New Roman"/>
      <w:sz w:val="24"/>
      <w:szCs w:val="24"/>
      <w:lang w:val="ru-RU"/>
    </w:rPr>
  </w:style>
  <w:style w:type="character" w:customStyle="1" w:styleId="mw-headline">
    <w:name w:val="mw-headline"/>
    <w:basedOn w:val="12"/>
    <w:rsid w:val="00D6091F"/>
  </w:style>
  <w:style w:type="character" w:customStyle="1" w:styleId="13">
    <w:name w:val="Шапка1 Знак"/>
    <w:rsid w:val="00D6091F"/>
    <w:rPr>
      <w:rFonts w:ascii="Times New Roman" w:eastAsia="Times New Roman" w:hAnsi="Times New Roman" w:cs="Times New Roman"/>
      <w:sz w:val="24"/>
      <w:szCs w:val="24"/>
    </w:rPr>
  </w:style>
  <w:style w:type="character" w:customStyle="1" w:styleId="14">
    <w:name w:val="Знак примечания1"/>
    <w:rsid w:val="00D6091F"/>
    <w:rPr>
      <w:sz w:val="16"/>
      <w:szCs w:val="16"/>
    </w:rPr>
  </w:style>
  <w:style w:type="character" w:customStyle="1" w:styleId="afc">
    <w:name w:val="Текст примечания Знак"/>
    <w:rsid w:val="00D6091F"/>
  </w:style>
  <w:style w:type="character" w:customStyle="1" w:styleId="afd">
    <w:name w:val="Тема примечания Знак"/>
    <w:rsid w:val="00D6091F"/>
    <w:rPr>
      <w:b/>
      <w:bCs/>
    </w:rPr>
  </w:style>
  <w:style w:type="character" w:customStyle="1" w:styleId="HTML">
    <w:name w:val="Стандартный HTML Знак"/>
    <w:uiPriority w:val="99"/>
    <w:rsid w:val="00D6091F"/>
    <w:rPr>
      <w:rFonts w:ascii="Courier New" w:eastAsia="Times New Roman" w:hAnsi="Courier New" w:cs="Courier New"/>
    </w:rPr>
  </w:style>
  <w:style w:type="paragraph" w:customStyle="1" w:styleId="15">
    <w:name w:val="Заголовок1"/>
    <w:basedOn w:val="a2"/>
    <w:next w:val="a9"/>
    <w:rsid w:val="00D6091F"/>
    <w:pPr>
      <w:keepNext/>
      <w:widowControl w:val="0"/>
      <w:suppressAutoHyphens/>
      <w:spacing w:before="240" w:after="120" w:line="360" w:lineRule="auto"/>
      <w:ind w:firstLine="709"/>
      <w:jc w:val="both"/>
    </w:pPr>
    <w:rPr>
      <w:rFonts w:ascii="Liberation Sans" w:eastAsia="Droid Sans Fallback" w:hAnsi="Liberation Sans" w:cs="FreeSans"/>
      <w:sz w:val="28"/>
      <w:szCs w:val="20"/>
      <w:lang w:eastAsia="uk-UA"/>
    </w:rPr>
  </w:style>
  <w:style w:type="paragraph" w:styleId="afe">
    <w:name w:val="List"/>
    <w:basedOn w:val="a9"/>
    <w:rsid w:val="00D6091F"/>
    <w:pPr>
      <w:widowControl w:val="0"/>
      <w:suppressAutoHyphens/>
      <w:ind w:firstLine="709"/>
    </w:pPr>
    <w:rPr>
      <w:rFonts w:eastAsia="Times New Roman" w:cs="FreeSans"/>
      <w:szCs w:val="20"/>
      <w:lang w:eastAsia="uk-UA"/>
    </w:rPr>
  </w:style>
  <w:style w:type="paragraph" w:styleId="aff">
    <w:name w:val="caption"/>
    <w:basedOn w:val="a2"/>
    <w:qFormat/>
    <w:rsid w:val="00D6091F"/>
    <w:pPr>
      <w:widowControl w:val="0"/>
      <w:suppressLineNumbers/>
      <w:suppressAutoHyphens/>
      <w:spacing w:before="120" w:after="120" w:line="360" w:lineRule="auto"/>
      <w:ind w:firstLine="709"/>
      <w:jc w:val="both"/>
    </w:pPr>
    <w:rPr>
      <w:rFonts w:ascii="Times New Roman" w:eastAsia="Times New Roman" w:hAnsi="Times New Roman" w:cs="FreeSans"/>
      <w:i/>
      <w:iCs/>
      <w:sz w:val="24"/>
      <w:szCs w:val="24"/>
      <w:lang w:eastAsia="uk-UA"/>
    </w:rPr>
  </w:style>
  <w:style w:type="paragraph" w:customStyle="1" w:styleId="16">
    <w:name w:val="Указатель1"/>
    <w:basedOn w:val="a2"/>
    <w:rsid w:val="00D6091F"/>
    <w:pPr>
      <w:widowControl w:val="0"/>
      <w:suppressLineNumbers/>
      <w:suppressAutoHyphens/>
      <w:spacing w:after="0" w:line="360" w:lineRule="auto"/>
      <w:ind w:firstLine="709"/>
      <w:jc w:val="both"/>
    </w:pPr>
    <w:rPr>
      <w:rFonts w:ascii="Times New Roman" w:eastAsia="Times New Roman" w:hAnsi="Times New Roman" w:cs="FreeSans"/>
      <w:sz w:val="28"/>
      <w:szCs w:val="20"/>
      <w:lang w:eastAsia="uk-UA"/>
    </w:rPr>
  </w:style>
  <w:style w:type="paragraph" w:styleId="aff0">
    <w:name w:val="toa heading"/>
    <w:basedOn w:val="1"/>
    <w:next w:val="a2"/>
    <w:rsid w:val="00D6091F"/>
    <w:pPr>
      <w:keepLines/>
      <w:widowControl w:val="0"/>
      <w:suppressAutoHyphens/>
      <w:spacing w:line="360" w:lineRule="auto"/>
      <w:ind w:firstLine="567"/>
    </w:pPr>
    <w:rPr>
      <w:rFonts w:eastAsia="Times New Roman"/>
      <w:szCs w:val="20"/>
      <w:lang w:eastAsia="uk-UA"/>
    </w:rPr>
  </w:style>
  <w:style w:type="paragraph" w:styleId="17">
    <w:name w:val="toc 1"/>
    <w:next w:val="a2"/>
    <w:link w:val="18"/>
    <w:autoRedefine/>
    <w:uiPriority w:val="39"/>
    <w:qFormat/>
    <w:rsid w:val="00AC4AD0"/>
    <w:pPr>
      <w:tabs>
        <w:tab w:val="left" w:pos="0"/>
        <w:tab w:val="left" w:pos="426"/>
        <w:tab w:val="left" w:pos="9072"/>
      </w:tabs>
      <w:spacing w:after="0" w:line="360" w:lineRule="auto"/>
      <w:jc w:val="both"/>
    </w:pPr>
    <w:rPr>
      <w:rFonts w:ascii="Times New Roman" w:eastAsia="Droid Sans Fallback" w:hAnsi="Times New Roman" w:cs="FreeSans"/>
      <w:bCs/>
      <w:sz w:val="28"/>
      <w:szCs w:val="20"/>
      <w:lang w:eastAsia="uk-UA"/>
    </w:rPr>
  </w:style>
  <w:style w:type="paragraph" w:styleId="23">
    <w:name w:val="toc 2"/>
    <w:basedOn w:val="a2"/>
    <w:next w:val="a2"/>
    <w:link w:val="24"/>
    <w:uiPriority w:val="39"/>
    <w:qFormat/>
    <w:rsid w:val="00D6091F"/>
    <w:pPr>
      <w:widowControl w:val="0"/>
      <w:suppressAutoHyphens/>
      <w:spacing w:before="120" w:after="0" w:line="360" w:lineRule="auto"/>
      <w:ind w:left="200" w:firstLine="709"/>
      <w:jc w:val="both"/>
    </w:pPr>
    <w:rPr>
      <w:rFonts w:ascii="Times New Roman" w:eastAsia="Times New Roman" w:hAnsi="Times New Roman" w:cs="Times New Roman"/>
      <w:iCs/>
      <w:sz w:val="28"/>
      <w:szCs w:val="20"/>
      <w:lang w:eastAsia="uk-UA"/>
    </w:rPr>
  </w:style>
  <w:style w:type="paragraph" w:customStyle="1" w:styleId="aff1">
    <w:name w:val="подраздел"/>
    <w:basedOn w:val="a2"/>
    <w:rsid w:val="00D6091F"/>
    <w:pPr>
      <w:keepNext/>
      <w:widowControl w:val="0"/>
      <w:suppressAutoHyphens/>
      <w:spacing w:after="0" w:line="264" w:lineRule="auto"/>
      <w:ind w:firstLine="709"/>
      <w:jc w:val="center"/>
    </w:pPr>
    <w:rPr>
      <w:rFonts w:ascii="Arial" w:eastAsia="Times New Roman" w:hAnsi="Arial" w:cs="Times New Roman"/>
      <w:b/>
      <w:sz w:val="28"/>
      <w:szCs w:val="24"/>
      <w:lang w:val="ru-RU" w:eastAsia="uk-UA"/>
    </w:rPr>
  </w:style>
  <w:style w:type="paragraph" w:customStyle="1" w:styleId="aff2">
    <w:name w:val="Текст статьи"/>
    <w:basedOn w:val="a2"/>
    <w:rsid w:val="00D6091F"/>
    <w:pPr>
      <w:widowControl w:val="0"/>
      <w:suppressAutoHyphens/>
      <w:spacing w:after="0" w:line="240" w:lineRule="auto"/>
      <w:ind w:firstLine="284"/>
      <w:jc w:val="both"/>
    </w:pPr>
    <w:rPr>
      <w:rFonts w:ascii="Times New Roman" w:eastAsia="Times New Roman" w:hAnsi="Times New Roman" w:cs="Times New Roman"/>
      <w:sz w:val="24"/>
      <w:szCs w:val="24"/>
      <w:lang w:val="ru-RU" w:eastAsia="uk-UA"/>
    </w:rPr>
  </w:style>
  <w:style w:type="paragraph" w:customStyle="1" w:styleId="aff3">
    <w:name w:val="стильЗвдвния"/>
    <w:basedOn w:val="a2"/>
    <w:rsid w:val="00D6091F"/>
    <w:pPr>
      <w:widowControl w:val="0"/>
      <w:pBdr>
        <w:bottom w:val="single" w:sz="4" w:space="1" w:color="000000"/>
      </w:pBdr>
      <w:suppressAutoHyphens/>
      <w:spacing w:before="120" w:after="0" w:line="360" w:lineRule="auto"/>
      <w:jc w:val="both"/>
    </w:pPr>
    <w:rPr>
      <w:rFonts w:ascii="Times New Roman" w:eastAsia="Times New Roman" w:hAnsi="Times New Roman" w:cs="Times New Roman"/>
      <w:sz w:val="28"/>
      <w:szCs w:val="20"/>
      <w:lang w:eastAsia="uk-UA"/>
    </w:rPr>
  </w:style>
  <w:style w:type="paragraph" w:customStyle="1" w:styleId="210">
    <w:name w:val="Основной текст с отступом 21"/>
    <w:basedOn w:val="a2"/>
    <w:rsid w:val="00D6091F"/>
    <w:pPr>
      <w:widowControl w:val="0"/>
      <w:suppressAutoHyphens/>
      <w:spacing w:after="120" w:line="480" w:lineRule="auto"/>
      <w:ind w:left="283" w:firstLine="709"/>
      <w:jc w:val="both"/>
    </w:pPr>
    <w:rPr>
      <w:rFonts w:ascii="Times New Roman" w:eastAsia="Times New Roman" w:hAnsi="Times New Roman" w:cs="Times New Roman"/>
      <w:sz w:val="28"/>
      <w:szCs w:val="20"/>
      <w:lang w:eastAsia="uk-UA"/>
    </w:rPr>
  </w:style>
  <w:style w:type="paragraph" w:styleId="31">
    <w:name w:val="toc 3"/>
    <w:basedOn w:val="a2"/>
    <w:next w:val="a2"/>
    <w:link w:val="32"/>
    <w:uiPriority w:val="39"/>
    <w:qFormat/>
    <w:rsid w:val="00D6091F"/>
    <w:pPr>
      <w:widowControl w:val="0"/>
      <w:suppressAutoHyphens/>
      <w:spacing w:after="0" w:line="360" w:lineRule="auto"/>
      <w:ind w:left="400" w:firstLine="709"/>
      <w:jc w:val="both"/>
    </w:pPr>
    <w:rPr>
      <w:rFonts w:ascii="Times New Roman" w:eastAsia="Times New Roman" w:hAnsi="Times New Roman" w:cs="Times New Roman"/>
      <w:sz w:val="28"/>
      <w:szCs w:val="20"/>
      <w:lang w:eastAsia="uk-UA"/>
    </w:rPr>
  </w:style>
  <w:style w:type="paragraph" w:customStyle="1" w:styleId="19">
    <w:name w:val="Шапка1"/>
    <w:basedOn w:val="a2"/>
    <w:rsid w:val="00D6091F"/>
    <w:pPr>
      <w:widowControl w:val="0"/>
      <w:suppressAutoHyphens/>
      <w:spacing w:after="0" w:line="240" w:lineRule="auto"/>
      <w:ind w:firstLine="709"/>
      <w:jc w:val="both"/>
    </w:pPr>
    <w:rPr>
      <w:rFonts w:ascii="Times New Roman" w:eastAsia="Times New Roman" w:hAnsi="Times New Roman" w:cs="Times New Roman"/>
      <w:sz w:val="24"/>
      <w:szCs w:val="24"/>
      <w:lang w:eastAsia="uk-UA"/>
    </w:rPr>
  </w:style>
  <w:style w:type="paragraph" w:customStyle="1" w:styleId="1a">
    <w:name w:val="Текст примечания1"/>
    <w:basedOn w:val="a2"/>
    <w:rsid w:val="00D6091F"/>
    <w:pPr>
      <w:widowControl w:val="0"/>
      <w:suppressAutoHyphens/>
      <w:spacing w:after="0" w:line="360" w:lineRule="auto"/>
      <w:ind w:firstLine="709"/>
      <w:jc w:val="both"/>
    </w:pPr>
    <w:rPr>
      <w:rFonts w:ascii="Times New Roman" w:eastAsia="Times New Roman" w:hAnsi="Times New Roman" w:cs="Times New Roman"/>
      <w:sz w:val="28"/>
      <w:szCs w:val="20"/>
      <w:lang w:eastAsia="uk-UA"/>
    </w:rPr>
  </w:style>
  <w:style w:type="paragraph" w:styleId="aff4">
    <w:name w:val="annotation text"/>
    <w:basedOn w:val="a2"/>
    <w:link w:val="1b"/>
    <w:uiPriority w:val="99"/>
    <w:semiHidden/>
    <w:unhideWhenUsed/>
    <w:rsid w:val="00D6091F"/>
    <w:pPr>
      <w:spacing w:line="240" w:lineRule="auto"/>
    </w:pPr>
    <w:rPr>
      <w:sz w:val="20"/>
      <w:szCs w:val="20"/>
    </w:rPr>
  </w:style>
  <w:style w:type="character" w:customStyle="1" w:styleId="1b">
    <w:name w:val="Текст примечания Знак1"/>
    <w:basedOn w:val="a3"/>
    <w:link w:val="aff4"/>
    <w:uiPriority w:val="99"/>
    <w:semiHidden/>
    <w:rsid w:val="00D6091F"/>
    <w:rPr>
      <w:sz w:val="20"/>
      <w:szCs w:val="20"/>
    </w:rPr>
  </w:style>
  <w:style w:type="paragraph" w:styleId="aff5">
    <w:name w:val="annotation subject"/>
    <w:basedOn w:val="1a"/>
    <w:next w:val="1a"/>
    <w:link w:val="1c"/>
    <w:rsid w:val="00D6091F"/>
    <w:rPr>
      <w:b/>
      <w:bCs/>
    </w:rPr>
  </w:style>
  <w:style w:type="character" w:customStyle="1" w:styleId="1c">
    <w:name w:val="Тема примечания Знак1"/>
    <w:basedOn w:val="1b"/>
    <w:link w:val="aff5"/>
    <w:rsid w:val="00D6091F"/>
    <w:rPr>
      <w:rFonts w:ascii="Times New Roman" w:eastAsia="Times New Roman" w:hAnsi="Times New Roman" w:cs="Times New Roman"/>
      <w:b/>
      <w:bCs/>
      <w:sz w:val="28"/>
      <w:szCs w:val="20"/>
      <w:lang w:eastAsia="uk-UA"/>
    </w:rPr>
  </w:style>
  <w:style w:type="paragraph" w:styleId="HTML0">
    <w:name w:val="HTML Preformatted"/>
    <w:basedOn w:val="a2"/>
    <w:link w:val="HTML1"/>
    <w:uiPriority w:val="99"/>
    <w:rsid w:val="00D6091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pPr>
    <w:rPr>
      <w:rFonts w:ascii="Courier New" w:eastAsia="Times New Roman" w:hAnsi="Courier New" w:cs="Courier New"/>
      <w:sz w:val="28"/>
      <w:szCs w:val="20"/>
      <w:lang w:eastAsia="uk-UA"/>
    </w:rPr>
  </w:style>
  <w:style w:type="character" w:customStyle="1" w:styleId="HTML1">
    <w:name w:val="Стандартный HTML Знак1"/>
    <w:basedOn w:val="a3"/>
    <w:link w:val="HTML0"/>
    <w:uiPriority w:val="99"/>
    <w:rsid w:val="00D6091F"/>
    <w:rPr>
      <w:rFonts w:ascii="Courier New" w:eastAsia="Times New Roman" w:hAnsi="Courier New" w:cs="Courier New"/>
      <w:sz w:val="28"/>
      <w:szCs w:val="20"/>
      <w:lang w:eastAsia="uk-UA"/>
    </w:rPr>
  </w:style>
  <w:style w:type="paragraph" w:styleId="41">
    <w:name w:val="toc 4"/>
    <w:basedOn w:val="16"/>
    <w:autoRedefine/>
    <w:rsid w:val="00D6091F"/>
    <w:pPr>
      <w:suppressLineNumbers w:val="0"/>
      <w:ind w:left="600"/>
    </w:pPr>
    <w:rPr>
      <w:rFonts w:cs="Times New Roman"/>
    </w:rPr>
  </w:style>
  <w:style w:type="paragraph" w:styleId="51">
    <w:name w:val="toc 5"/>
    <w:basedOn w:val="16"/>
    <w:rsid w:val="00D6091F"/>
    <w:pPr>
      <w:suppressLineNumbers w:val="0"/>
      <w:ind w:left="800"/>
      <w:jc w:val="left"/>
    </w:pPr>
    <w:rPr>
      <w:rFonts w:asciiTheme="minorHAnsi" w:hAnsiTheme="minorHAnsi" w:cs="Times New Roman"/>
    </w:rPr>
  </w:style>
  <w:style w:type="paragraph" w:styleId="61">
    <w:name w:val="toc 6"/>
    <w:basedOn w:val="16"/>
    <w:rsid w:val="00D6091F"/>
    <w:pPr>
      <w:suppressLineNumbers w:val="0"/>
      <w:ind w:left="1000"/>
      <w:jc w:val="left"/>
    </w:pPr>
    <w:rPr>
      <w:rFonts w:asciiTheme="minorHAnsi" w:hAnsiTheme="minorHAnsi" w:cs="Times New Roman"/>
    </w:rPr>
  </w:style>
  <w:style w:type="paragraph" w:styleId="71">
    <w:name w:val="toc 7"/>
    <w:basedOn w:val="16"/>
    <w:rsid w:val="00D6091F"/>
    <w:pPr>
      <w:suppressLineNumbers w:val="0"/>
      <w:ind w:left="1200"/>
      <w:jc w:val="left"/>
    </w:pPr>
    <w:rPr>
      <w:rFonts w:asciiTheme="minorHAnsi" w:hAnsiTheme="minorHAnsi" w:cs="Times New Roman"/>
    </w:rPr>
  </w:style>
  <w:style w:type="paragraph" w:styleId="81">
    <w:name w:val="toc 8"/>
    <w:basedOn w:val="16"/>
    <w:rsid w:val="00D6091F"/>
    <w:pPr>
      <w:suppressLineNumbers w:val="0"/>
      <w:ind w:left="1400"/>
      <w:jc w:val="left"/>
    </w:pPr>
    <w:rPr>
      <w:rFonts w:asciiTheme="minorHAnsi" w:hAnsiTheme="minorHAnsi" w:cs="Times New Roman"/>
    </w:rPr>
  </w:style>
  <w:style w:type="paragraph" w:styleId="91">
    <w:name w:val="toc 9"/>
    <w:basedOn w:val="16"/>
    <w:rsid w:val="00D6091F"/>
    <w:pPr>
      <w:suppressLineNumbers w:val="0"/>
      <w:ind w:left="1600"/>
      <w:jc w:val="left"/>
    </w:pPr>
    <w:rPr>
      <w:rFonts w:asciiTheme="minorHAnsi" w:hAnsiTheme="minorHAnsi" w:cs="Times New Roman"/>
    </w:rPr>
  </w:style>
  <w:style w:type="paragraph" w:customStyle="1" w:styleId="100">
    <w:name w:val="Оглавление 10"/>
    <w:basedOn w:val="16"/>
    <w:rsid w:val="00D6091F"/>
    <w:pPr>
      <w:tabs>
        <w:tab w:val="right" w:leader="dot" w:pos="7091"/>
      </w:tabs>
      <w:ind w:left="2547" w:firstLine="0"/>
    </w:pPr>
  </w:style>
  <w:style w:type="paragraph" w:customStyle="1" w:styleId="aff6">
    <w:name w:val="Содержимое таблицы"/>
    <w:basedOn w:val="a2"/>
    <w:rsid w:val="00D6091F"/>
    <w:pPr>
      <w:widowControl w:val="0"/>
      <w:suppressLineNumbers/>
      <w:suppressAutoHyphens/>
      <w:spacing w:after="0" w:line="360" w:lineRule="auto"/>
      <w:ind w:firstLine="709"/>
      <w:jc w:val="both"/>
    </w:pPr>
    <w:rPr>
      <w:rFonts w:ascii="Times New Roman" w:eastAsia="Times New Roman" w:hAnsi="Times New Roman" w:cs="Times New Roman"/>
      <w:sz w:val="28"/>
      <w:szCs w:val="20"/>
      <w:lang w:eastAsia="uk-UA"/>
    </w:rPr>
  </w:style>
  <w:style w:type="paragraph" w:customStyle="1" w:styleId="aff7">
    <w:name w:val="Заголовок таблицы"/>
    <w:basedOn w:val="aff6"/>
    <w:rsid w:val="00D6091F"/>
    <w:pPr>
      <w:jc w:val="center"/>
    </w:pPr>
    <w:rPr>
      <w:b/>
      <w:bCs/>
    </w:rPr>
  </w:style>
  <w:style w:type="character" w:styleId="aff8">
    <w:name w:val="Book Title"/>
    <w:uiPriority w:val="33"/>
    <w:qFormat/>
    <w:rsid w:val="00D6091F"/>
    <w:rPr>
      <w:b/>
      <w:bCs/>
      <w:smallCaps/>
      <w:spacing w:val="5"/>
    </w:rPr>
  </w:style>
  <w:style w:type="paragraph" w:customStyle="1" w:styleId="a">
    <w:name w:val="Раздел"/>
    <w:basedOn w:val="1"/>
    <w:rsid w:val="00D6091F"/>
    <w:pPr>
      <w:keepLines/>
      <w:widowControl w:val="0"/>
      <w:numPr>
        <w:numId w:val="4"/>
      </w:numPr>
      <w:suppressAutoHyphens/>
      <w:spacing w:line="360" w:lineRule="auto"/>
    </w:pPr>
    <w:rPr>
      <w:rFonts w:eastAsia="Times New Roman"/>
      <w:szCs w:val="20"/>
      <w:lang w:eastAsia="uk-UA"/>
    </w:rPr>
  </w:style>
  <w:style w:type="paragraph" w:customStyle="1" w:styleId="aff9">
    <w:name w:val="РазделДис"/>
    <w:basedOn w:val="1"/>
    <w:link w:val="affa"/>
    <w:qFormat/>
    <w:rsid w:val="00D6091F"/>
    <w:pPr>
      <w:keepLines/>
      <w:widowControl w:val="0"/>
      <w:suppressAutoHyphens/>
      <w:spacing w:line="360" w:lineRule="auto"/>
      <w:ind w:left="432" w:hanging="432"/>
    </w:pPr>
    <w:rPr>
      <w:rFonts w:eastAsia="Times New Roman"/>
      <w:szCs w:val="20"/>
      <w:lang w:eastAsia="uk-UA"/>
    </w:rPr>
  </w:style>
  <w:style w:type="character" w:customStyle="1" w:styleId="110">
    <w:name w:val="Заголовок 1 Знак1"/>
    <w:basedOn w:val="a3"/>
    <w:rsid w:val="00D6091F"/>
    <w:rPr>
      <w:sz w:val="28"/>
    </w:rPr>
  </w:style>
  <w:style w:type="character" w:customStyle="1" w:styleId="affa">
    <w:name w:val="РазделДис Знак"/>
    <w:basedOn w:val="110"/>
    <w:link w:val="aff9"/>
    <w:rsid w:val="00D6091F"/>
    <w:rPr>
      <w:rFonts w:ascii="Times New Roman" w:eastAsia="Times New Roman" w:hAnsi="Times New Roman" w:cs="Times New Roman"/>
      <w:sz w:val="28"/>
      <w:szCs w:val="20"/>
      <w:lang w:eastAsia="uk-UA"/>
    </w:rPr>
  </w:style>
  <w:style w:type="character" w:customStyle="1" w:styleId="MTConvertedEquation">
    <w:name w:val="MTConvertedEquation"/>
    <w:basedOn w:val="a3"/>
    <w:rsid w:val="00D6091F"/>
  </w:style>
  <w:style w:type="character" w:customStyle="1" w:styleId="MTEquationSection">
    <w:name w:val="MTEquationSection"/>
    <w:basedOn w:val="a3"/>
    <w:rsid w:val="00D6091F"/>
    <w:rPr>
      <w:vanish/>
      <w:color w:val="FF0000"/>
    </w:rPr>
  </w:style>
  <w:style w:type="paragraph" w:customStyle="1" w:styleId="MTDisplayEquation">
    <w:name w:val="MTDisplayEquation"/>
    <w:basedOn w:val="a2"/>
    <w:next w:val="a2"/>
    <w:link w:val="MTDisplayEquation0"/>
    <w:rsid w:val="00D6091F"/>
    <w:pPr>
      <w:widowControl w:val="0"/>
      <w:tabs>
        <w:tab w:val="center" w:pos="4680"/>
        <w:tab w:val="right" w:pos="9360"/>
      </w:tabs>
      <w:suppressAutoHyphens/>
      <w:spacing w:after="0" w:line="360" w:lineRule="auto"/>
      <w:ind w:firstLine="709"/>
      <w:jc w:val="both"/>
    </w:pPr>
    <w:rPr>
      <w:rFonts w:ascii="Times New Roman" w:eastAsia="Times New Roman" w:hAnsi="Times New Roman" w:cs="Times New Roman"/>
      <w:sz w:val="28"/>
      <w:szCs w:val="20"/>
      <w:lang w:eastAsia="uk-UA"/>
    </w:rPr>
  </w:style>
  <w:style w:type="character" w:customStyle="1" w:styleId="MTDisplayEquation0">
    <w:name w:val="MTDisplayEquation Знак"/>
    <w:basedOn w:val="a3"/>
    <w:link w:val="MTDisplayEquation"/>
    <w:rsid w:val="00D6091F"/>
    <w:rPr>
      <w:rFonts w:ascii="Times New Roman" w:eastAsia="Times New Roman" w:hAnsi="Times New Roman" w:cs="Times New Roman"/>
      <w:sz w:val="28"/>
      <w:szCs w:val="20"/>
      <w:lang w:eastAsia="uk-UA"/>
    </w:rPr>
  </w:style>
  <w:style w:type="paragraph" w:customStyle="1" w:styleId="affb">
    <w:name w:val="подпись рис."/>
    <w:basedOn w:val="a2"/>
    <w:rsid w:val="00D6091F"/>
    <w:pPr>
      <w:tabs>
        <w:tab w:val="center" w:pos="3260"/>
      </w:tabs>
      <w:spacing w:before="40" w:after="0" w:line="240" w:lineRule="auto"/>
      <w:jc w:val="both"/>
    </w:pPr>
    <w:rPr>
      <w:rFonts w:ascii="Times New Roman" w:eastAsia="Times New Roman" w:hAnsi="Times New Roman" w:cs="Times New Roman"/>
      <w:sz w:val="16"/>
      <w:szCs w:val="24"/>
      <w:lang w:val="ru-RU" w:eastAsia="ru-RU"/>
    </w:rPr>
  </w:style>
  <w:style w:type="paragraph" w:customStyle="1" w:styleId="affc">
    <w:name w:val="Знак Знак"/>
    <w:basedOn w:val="a2"/>
    <w:rsid w:val="00D6091F"/>
    <w:pPr>
      <w:spacing w:after="0" w:line="240" w:lineRule="auto"/>
    </w:pPr>
    <w:rPr>
      <w:rFonts w:ascii="Verdana" w:eastAsia="Times New Roman" w:hAnsi="Verdana" w:cs="Verdana"/>
      <w:sz w:val="28"/>
      <w:szCs w:val="20"/>
      <w:lang w:val="en-US"/>
    </w:rPr>
  </w:style>
  <w:style w:type="paragraph" w:customStyle="1" w:styleId="a1">
    <w:name w:val="стисок"/>
    <w:link w:val="affd"/>
    <w:autoRedefine/>
    <w:qFormat/>
    <w:rsid w:val="00D6091F"/>
    <w:pPr>
      <w:numPr>
        <w:numId w:val="6"/>
      </w:numPr>
      <w:spacing w:after="0" w:line="360" w:lineRule="auto"/>
      <w:ind w:left="0" w:firstLine="709"/>
      <w:jc w:val="both"/>
    </w:pPr>
    <w:rPr>
      <w:rFonts w:ascii="Times New Roman" w:eastAsia="Times New Roman" w:hAnsi="Times New Roman" w:cs="Times New Roman"/>
      <w:spacing w:val="6"/>
      <w:sz w:val="28"/>
      <w:szCs w:val="28"/>
      <w:lang w:val="ru-RU" w:eastAsia="uk-UA"/>
    </w:rPr>
  </w:style>
  <w:style w:type="character" w:customStyle="1" w:styleId="affd">
    <w:name w:val="стисок Знак"/>
    <w:basedOn w:val="af3"/>
    <w:link w:val="a1"/>
    <w:rsid w:val="00D6091F"/>
    <w:rPr>
      <w:rFonts w:ascii="Times New Roman" w:eastAsia="Times New Roman" w:hAnsi="Times New Roman" w:cs="Times New Roman"/>
      <w:spacing w:val="6"/>
      <w:sz w:val="28"/>
      <w:szCs w:val="28"/>
      <w:lang w:val="ru-RU" w:eastAsia="uk-UA"/>
    </w:rPr>
  </w:style>
  <w:style w:type="paragraph" w:customStyle="1" w:styleId="rvps12">
    <w:name w:val="rvps12"/>
    <w:basedOn w:val="a2"/>
    <w:rsid w:val="00D6091F"/>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rvts82">
    <w:name w:val="rvts82"/>
    <w:rsid w:val="00D6091F"/>
  </w:style>
  <w:style w:type="paragraph" w:customStyle="1" w:styleId="rvps14">
    <w:name w:val="rvps14"/>
    <w:basedOn w:val="a2"/>
    <w:rsid w:val="00D6091F"/>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apple-converted-space">
    <w:name w:val="apple-converted-space"/>
    <w:rsid w:val="00D6091F"/>
  </w:style>
  <w:style w:type="paragraph" w:customStyle="1" w:styleId="Default">
    <w:name w:val="Default"/>
    <w:rsid w:val="00D6091F"/>
    <w:pPr>
      <w:autoSpaceDE w:val="0"/>
      <w:autoSpaceDN w:val="0"/>
      <w:adjustRightInd w:val="0"/>
      <w:spacing w:after="0" w:line="240" w:lineRule="auto"/>
    </w:pPr>
    <w:rPr>
      <w:rFonts w:ascii="Times New Roman" w:hAnsi="Times New Roman" w:cs="Times New Roman"/>
      <w:color w:val="000000"/>
      <w:sz w:val="24"/>
      <w:szCs w:val="24"/>
      <w:lang w:val="ru-RU"/>
    </w:rPr>
  </w:style>
  <w:style w:type="paragraph" w:customStyle="1" w:styleId="affe">
    <w:name w:val="Знак Знак Знак Знак Знак Знак Знак Знак Знак Знак Знак Знак Знак Знак Знак Знак Знак Знак Знак"/>
    <w:basedOn w:val="a2"/>
    <w:rsid w:val="00D6091F"/>
    <w:pPr>
      <w:spacing w:after="0" w:line="240" w:lineRule="auto"/>
    </w:pPr>
    <w:rPr>
      <w:rFonts w:ascii="Verdana" w:eastAsia="Times New Roman" w:hAnsi="Verdana" w:cs="Verdana"/>
      <w:sz w:val="28"/>
      <w:szCs w:val="20"/>
      <w:lang w:val="en-US"/>
    </w:rPr>
  </w:style>
  <w:style w:type="paragraph" w:styleId="afff">
    <w:name w:val="TOC Heading"/>
    <w:basedOn w:val="1"/>
    <w:next w:val="a2"/>
    <w:uiPriority w:val="39"/>
    <w:unhideWhenUsed/>
    <w:qFormat/>
    <w:rsid w:val="00D6091F"/>
    <w:pPr>
      <w:keepLines/>
      <w:spacing w:before="480" w:line="276" w:lineRule="auto"/>
      <w:jc w:val="left"/>
      <w:outlineLvl w:val="9"/>
    </w:pPr>
    <w:rPr>
      <w:rFonts w:asciiTheme="majorHAnsi" w:eastAsiaTheme="majorEastAsia" w:hAnsiTheme="majorHAnsi" w:cstheme="majorBidi"/>
      <w:b/>
      <w:bCs/>
      <w:color w:val="2E74B5" w:themeColor="accent1" w:themeShade="BF"/>
      <w:szCs w:val="28"/>
      <w:lang w:eastAsia="uk-UA"/>
    </w:rPr>
  </w:style>
  <w:style w:type="character" w:customStyle="1" w:styleId="18">
    <w:name w:val="Оглавление 1 Знак"/>
    <w:basedOn w:val="a3"/>
    <w:link w:val="17"/>
    <w:uiPriority w:val="39"/>
    <w:rsid w:val="00AC4AD0"/>
    <w:rPr>
      <w:rFonts w:ascii="Times New Roman" w:eastAsia="Droid Sans Fallback" w:hAnsi="Times New Roman" w:cs="FreeSans"/>
      <w:bCs/>
      <w:sz w:val="28"/>
      <w:szCs w:val="20"/>
      <w:lang w:eastAsia="uk-UA"/>
    </w:rPr>
  </w:style>
  <w:style w:type="character" w:customStyle="1" w:styleId="24">
    <w:name w:val="Оглавление 2 Знак"/>
    <w:basedOn w:val="a3"/>
    <w:link w:val="23"/>
    <w:uiPriority w:val="39"/>
    <w:rsid w:val="00D6091F"/>
    <w:rPr>
      <w:rFonts w:ascii="Times New Roman" w:eastAsia="Times New Roman" w:hAnsi="Times New Roman" w:cs="Times New Roman"/>
      <w:iCs/>
      <w:sz w:val="28"/>
      <w:szCs w:val="20"/>
      <w:lang w:eastAsia="uk-UA"/>
    </w:rPr>
  </w:style>
  <w:style w:type="character" w:customStyle="1" w:styleId="32">
    <w:name w:val="Оглавление 3 Знак"/>
    <w:basedOn w:val="a3"/>
    <w:link w:val="31"/>
    <w:uiPriority w:val="39"/>
    <w:rsid w:val="00D6091F"/>
    <w:rPr>
      <w:rFonts w:ascii="Times New Roman" w:eastAsia="Times New Roman" w:hAnsi="Times New Roman" w:cs="Times New Roman"/>
      <w:sz w:val="28"/>
      <w:szCs w:val="20"/>
      <w:lang w:eastAsia="uk-UA"/>
    </w:rPr>
  </w:style>
  <w:style w:type="paragraph" w:styleId="afff0">
    <w:name w:val="Subtitle"/>
    <w:basedOn w:val="a2"/>
    <w:next w:val="a2"/>
    <w:link w:val="afff1"/>
    <w:qFormat/>
    <w:rsid w:val="00D6091F"/>
    <w:pPr>
      <w:spacing w:after="60" w:line="240" w:lineRule="auto"/>
      <w:jc w:val="center"/>
      <w:outlineLvl w:val="1"/>
    </w:pPr>
    <w:rPr>
      <w:rFonts w:asciiTheme="majorHAnsi" w:eastAsiaTheme="majorEastAsia" w:hAnsiTheme="majorHAnsi" w:cstheme="majorBidi"/>
      <w:sz w:val="24"/>
      <w:szCs w:val="24"/>
      <w:lang w:eastAsia="ru-RU"/>
    </w:rPr>
  </w:style>
  <w:style w:type="character" w:customStyle="1" w:styleId="afff1">
    <w:name w:val="Подзаголовок Знак"/>
    <w:basedOn w:val="a3"/>
    <w:link w:val="afff0"/>
    <w:rsid w:val="00D6091F"/>
    <w:rPr>
      <w:rFonts w:asciiTheme="majorHAnsi" w:eastAsiaTheme="majorEastAsia" w:hAnsiTheme="majorHAnsi" w:cstheme="majorBidi"/>
      <w:sz w:val="24"/>
      <w:szCs w:val="24"/>
      <w:lang w:eastAsia="ru-RU"/>
    </w:rPr>
  </w:style>
  <w:style w:type="character" w:styleId="afff2">
    <w:name w:val="Strong"/>
    <w:basedOn w:val="a3"/>
    <w:qFormat/>
    <w:rsid w:val="00D6091F"/>
    <w:rPr>
      <w:b/>
      <w:bCs/>
    </w:rPr>
  </w:style>
  <w:style w:type="numbering" w:customStyle="1" w:styleId="1d">
    <w:name w:val="Нет списка1"/>
    <w:next w:val="a5"/>
    <w:uiPriority w:val="99"/>
    <w:semiHidden/>
    <w:unhideWhenUsed/>
    <w:rsid w:val="00D6091F"/>
  </w:style>
  <w:style w:type="character" w:customStyle="1" w:styleId="1e">
    <w:name w:val="Основной текст Знак1"/>
    <w:basedOn w:val="a3"/>
    <w:uiPriority w:val="99"/>
    <w:rsid w:val="00D6091F"/>
    <w:rPr>
      <w:sz w:val="28"/>
    </w:rPr>
  </w:style>
  <w:style w:type="character" w:customStyle="1" w:styleId="1f">
    <w:name w:val="Основной текст с отступом Знак1"/>
    <w:basedOn w:val="a3"/>
    <w:rsid w:val="00D6091F"/>
    <w:rPr>
      <w:sz w:val="28"/>
    </w:rPr>
  </w:style>
  <w:style w:type="character" w:customStyle="1" w:styleId="SourceText">
    <w:name w:val="Source Text"/>
    <w:rsid w:val="00D6091F"/>
    <w:rPr>
      <w:rFonts w:ascii="Liberation Mono" w:eastAsia="Droid Sans Fallback" w:hAnsi="Liberation Mono" w:cs="Liberation Mono"/>
    </w:rPr>
  </w:style>
  <w:style w:type="paragraph" w:customStyle="1" w:styleId="ListHeading">
    <w:name w:val="List Heading"/>
    <w:basedOn w:val="a2"/>
    <w:next w:val="ListContents"/>
    <w:rsid w:val="00D6091F"/>
    <w:pPr>
      <w:widowControl w:val="0"/>
      <w:suppressAutoHyphens/>
      <w:spacing w:after="0" w:line="240" w:lineRule="auto"/>
    </w:pPr>
    <w:rPr>
      <w:rFonts w:ascii="Liberation Serif" w:eastAsia="Droid Sans Fallback" w:hAnsi="Liberation Serif" w:cs="FreeSans"/>
      <w:kern w:val="1"/>
      <w:sz w:val="24"/>
      <w:szCs w:val="24"/>
      <w:lang w:val="en-US" w:eastAsia="zh-CN" w:bidi="hi-IN"/>
    </w:rPr>
  </w:style>
  <w:style w:type="paragraph" w:customStyle="1" w:styleId="ListContents">
    <w:name w:val="List Contents"/>
    <w:basedOn w:val="a2"/>
    <w:rsid w:val="00D6091F"/>
    <w:pPr>
      <w:widowControl w:val="0"/>
      <w:suppressAutoHyphens/>
      <w:spacing w:after="0" w:line="240" w:lineRule="auto"/>
      <w:ind w:left="567"/>
    </w:pPr>
    <w:rPr>
      <w:rFonts w:ascii="Liberation Serif" w:eastAsia="Droid Sans Fallback" w:hAnsi="Liberation Serif" w:cs="FreeSans"/>
      <w:kern w:val="1"/>
      <w:sz w:val="24"/>
      <w:szCs w:val="24"/>
      <w:lang w:val="en-US" w:eastAsia="zh-CN" w:bidi="hi-IN"/>
    </w:rPr>
  </w:style>
  <w:style w:type="paragraph" w:customStyle="1" w:styleId="PreformattedText">
    <w:name w:val="Preformatted Text"/>
    <w:basedOn w:val="a2"/>
    <w:rsid w:val="00D6091F"/>
    <w:pPr>
      <w:widowControl w:val="0"/>
      <w:suppressAutoHyphens/>
      <w:spacing w:after="0" w:line="240" w:lineRule="auto"/>
    </w:pPr>
    <w:rPr>
      <w:rFonts w:ascii="Liberation Mono" w:eastAsia="Droid Sans Fallback" w:hAnsi="Liberation Mono" w:cs="Liberation Mono"/>
      <w:kern w:val="1"/>
      <w:sz w:val="20"/>
      <w:szCs w:val="20"/>
      <w:lang w:val="en-US" w:eastAsia="zh-CN" w:bidi="hi-IN"/>
    </w:rPr>
  </w:style>
  <w:style w:type="character" w:customStyle="1" w:styleId="rvts0">
    <w:name w:val="rvts0"/>
    <w:rsid w:val="00D6091F"/>
  </w:style>
  <w:style w:type="paragraph" w:styleId="afff3">
    <w:name w:val="No Spacing"/>
    <w:link w:val="afff4"/>
    <w:uiPriority w:val="1"/>
    <w:qFormat/>
    <w:rsid w:val="00D6091F"/>
    <w:pPr>
      <w:spacing w:after="0" w:line="240" w:lineRule="auto"/>
    </w:pPr>
    <w:rPr>
      <w:rFonts w:eastAsiaTheme="minorEastAsia"/>
      <w:lang w:eastAsia="uk-UA"/>
    </w:rPr>
  </w:style>
  <w:style w:type="character" w:customStyle="1" w:styleId="afff4">
    <w:name w:val="Без интервала Знак"/>
    <w:basedOn w:val="a3"/>
    <w:link w:val="afff3"/>
    <w:uiPriority w:val="1"/>
    <w:rsid w:val="00D6091F"/>
    <w:rPr>
      <w:rFonts w:eastAsiaTheme="minorEastAsia"/>
      <w:lang w:eastAsia="uk-UA"/>
    </w:rPr>
  </w:style>
  <w:style w:type="paragraph" w:customStyle="1" w:styleId="1f0">
    <w:name w:val="Знак Знак1 Знак Знак Знак Знак Знак"/>
    <w:basedOn w:val="a2"/>
    <w:rsid w:val="00D6091F"/>
    <w:pPr>
      <w:spacing w:after="0" w:line="240" w:lineRule="auto"/>
    </w:pPr>
    <w:rPr>
      <w:rFonts w:ascii="Verdana" w:eastAsia="Times New Roman" w:hAnsi="Verdana" w:cs="Verdana"/>
      <w:sz w:val="20"/>
      <w:szCs w:val="20"/>
      <w:lang w:val="en-US"/>
    </w:rPr>
  </w:style>
  <w:style w:type="paragraph" w:styleId="33">
    <w:name w:val="Body Text Indent 3"/>
    <w:basedOn w:val="a2"/>
    <w:link w:val="34"/>
    <w:uiPriority w:val="99"/>
    <w:semiHidden/>
    <w:unhideWhenUsed/>
    <w:rsid w:val="00D6091F"/>
    <w:pPr>
      <w:widowControl w:val="0"/>
      <w:suppressAutoHyphens/>
      <w:spacing w:after="120" w:line="360" w:lineRule="auto"/>
      <w:ind w:left="283" w:firstLine="709"/>
      <w:jc w:val="both"/>
    </w:pPr>
    <w:rPr>
      <w:rFonts w:ascii="Times New Roman" w:eastAsia="Times New Roman" w:hAnsi="Times New Roman" w:cs="Times New Roman"/>
      <w:sz w:val="16"/>
      <w:szCs w:val="16"/>
      <w:lang w:eastAsia="uk-UA"/>
    </w:rPr>
  </w:style>
  <w:style w:type="character" w:customStyle="1" w:styleId="34">
    <w:name w:val="Основной текст с отступом 3 Знак"/>
    <w:basedOn w:val="a3"/>
    <w:link w:val="33"/>
    <w:uiPriority w:val="99"/>
    <w:semiHidden/>
    <w:rsid w:val="00D6091F"/>
    <w:rPr>
      <w:rFonts w:ascii="Times New Roman" w:eastAsia="Times New Roman" w:hAnsi="Times New Roman" w:cs="Times New Roman"/>
      <w:sz w:val="16"/>
      <w:szCs w:val="16"/>
      <w:lang w:eastAsia="uk-UA"/>
    </w:rPr>
  </w:style>
  <w:style w:type="paragraph" w:customStyle="1" w:styleId="1f1">
    <w:name w:val="Знак Знак1 Знак"/>
    <w:basedOn w:val="a2"/>
    <w:rsid w:val="00D6091F"/>
    <w:pPr>
      <w:spacing w:after="0" w:line="240" w:lineRule="auto"/>
    </w:pPr>
    <w:rPr>
      <w:rFonts w:ascii="Verdana" w:eastAsia="Times New Roman" w:hAnsi="Verdana" w:cs="Verdana"/>
      <w:sz w:val="20"/>
      <w:szCs w:val="20"/>
      <w:lang w:val="en-US"/>
    </w:rPr>
  </w:style>
  <w:style w:type="character" w:customStyle="1" w:styleId="Exact">
    <w:name w:val="Подпись к таблице Exact"/>
    <w:basedOn w:val="a3"/>
    <w:link w:val="afff5"/>
    <w:locked/>
    <w:rsid w:val="00D6091F"/>
    <w:rPr>
      <w:sz w:val="19"/>
      <w:szCs w:val="19"/>
      <w:shd w:val="clear" w:color="auto" w:fill="FFFFFF"/>
    </w:rPr>
  </w:style>
  <w:style w:type="paragraph" w:customStyle="1" w:styleId="afff5">
    <w:name w:val="Подпись к таблице"/>
    <w:basedOn w:val="a2"/>
    <w:link w:val="Exact"/>
    <w:rsid w:val="00D6091F"/>
    <w:pPr>
      <w:widowControl w:val="0"/>
      <w:shd w:val="clear" w:color="auto" w:fill="FFFFFF"/>
      <w:spacing w:after="0" w:line="210" w:lineRule="exact"/>
      <w:jc w:val="right"/>
    </w:pPr>
    <w:rPr>
      <w:sz w:val="19"/>
      <w:szCs w:val="19"/>
    </w:rPr>
  </w:style>
  <w:style w:type="character" w:customStyle="1" w:styleId="25">
    <w:name w:val="Основной текст (2)"/>
    <w:basedOn w:val="a3"/>
    <w:rsid w:val="00D6091F"/>
    <w:rPr>
      <w:rFonts w:ascii="Times New Roman" w:eastAsia="Times New Roman" w:hAnsi="Times New Roman" w:cs="Times New Roman" w:hint="default"/>
      <w:b w:val="0"/>
      <w:bCs w:val="0"/>
      <w:i w:val="0"/>
      <w:iCs w:val="0"/>
      <w:smallCaps w:val="0"/>
      <w:strike w:val="0"/>
      <w:dstrike w:val="0"/>
      <w:color w:val="000000"/>
      <w:spacing w:val="0"/>
      <w:w w:val="100"/>
      <w:position w:val="0"/>
      <w:sz w:val="19"/>
      <w:szCs w:val="19"/>
      <w:u w:val="none"/>
      <w:effect w:val="none"/>
      <w:lang w:val="uk-UA" w:eastAsia="uk-UA" w:bidi="uk-UA"/>
    </w:rPr>
  </w:style>
  <w:style w:type="paragraph" w:customStyle="1" w:styleId="dis">
    <w:name w:val="dis"/>
    <w:basedOn w:val="a2"/>
    <w:rsid w:val="00D6091F"/>
    <w:pPr>
      <w:overflowPunct w:val="0"/>
      <w:autoSpaceDE w:val="0"/>
      <w:autoSpaceDN w:val="0"/>
      <w:adjustRightInd w:val="0"/>
      <w:spacing w:after="0" w:line="240" w:lineRule="auto"/>
      <w:jc w:val="both"/>
    </w:pPr>
    <w:rPr>
      <w:rFonts w:ascii="Times New Roman" w:eastAsia="Times New Roman" w:hAnsi="Times New Roman" w:cs="Times New Roman"/>
      <w:sz w:val="28"/>
      <w:szCs w:val="28"/>
      <w:lang w:val="ru-RU" w:eastAsia="ru-RU"/>
    </w:rPr>
  </w:style>
  <w:style w:type="paragraph" w:customStyle="1" w:styleId="Style42">
    <w:name w:val="Style42"/>
    <w:basedOn w:val="a2"/>
    <w:rsid w:val="00D6091F"/>
    <w:pPr>
      <w:widowControl w:val="0"/>
      <w:autoSpaceDE w:val="0"/>
      <w:autoSpaceDN w:val="0"/>
      <w:adjustRightInd w:val="0"/>
      <w:spacing w:after="0" w:line="240" w:lineRule="auto"/>
    </w:pPr>
    <w:rPr>
      <w:rFonts w:ascii="Times New Roman" w:eastAsia="Times New Roman" w:hAnsi="Times New Roman" w:cs="Times New Roman"/>
      <w:sz w:val="24"/>
      <w:szCs w:val="24"/>
      <w:lang w:val="ru-RU" w:eastAsia="ru-RU"/>
    </w:rPr>
  </w:style>
  <w:style w:type="paragraph" w:customStyle="1" w:styleId="Style45">
    <w:name w:val="Style45"/>
    <w:basedOn w:val="a2"/>
    <w:rsid w:val="00D6091F"/>
    <w:pPr>
      <w:widowControl w:val="0"/>
      <w:autoSpaceDE w:val="0"/>
      <w:autoSpaceDN w:val="0"/>
      <w:adjustRightInd w:val="0"/>
      <w:spacing w:after="0" w:line="173" w:lineRule="exact"/>
      <w:jc w:val="center"/>
    </w:pPr>
    <w:rPr>
      <w:rFonts w:ascii="Times New Roman" w:eastAsia="Times New Roman" w:hAnsi="Times New Roman" w:cs="Times New Roman"/>
      <w:sz w:val="24"/>
      <w:szCs w:val="24"/>
      <w:lang w:val="ru-RU" w:eastAsia="ru-RU"/>
    </w:rPr>
  </w:style>
  <w:style w:type="paragraph" w:customStyle="1" w:styleId="Style81">
    <w:name w:val="Style81"/>
    <w:basedOn w:val="a2"/>
    <w:rsid w:val="00D6091F"/>
    <w:pPr>
      <w:widowControl w:val="0"/>
      <w:autoSpaceDE w:val="0"/>
      <w:autoSpaceDN w:val="0"/>
      <w:adjustRightInd w:val="0"/>
      <w:spacing w:after="0" w:line="240" w:lineRule="auto"/>
    </w:pPr>
    <w:rPr>
      <w:rFonts w:ascii="Times New Roman" w:eastAsia="Times New Roman" w:hAnsi="Times New Roman" w:cs="Times New Roman"/>
      <w:sz w:val="24"/>
      <w:szCs w:val="24"/>
      <w:lang w:val="ru-RU" w:eastAsia="ru-RU"/>
    </w:rPr>
  </w:style>
  <w:style w:type="character" w:customStyle="1" w:styleId="FontStyle330">
    <w:name w:val="Font Style330"/>
    <w:rsid w:val="00D6091F"/>
    <w:rPr>
      <w:rFonts w:ascii="Times New Roman" w:hAnsi="Times New Roman" w:cs="Times New Roman"/>
      <w:b/>
      <w:bCs/>
      <w:color w:val="000000"/>
      <w:sz w:val="14"/>
      <w:szCs w:val="14"/>
    </w:rPr>
  </w:style>
  <w:style w:type="character" w:customStyle="1" w:styleId="FontStyle331">
    <w:name w:val="Font Style331"/>
    <w:rsid w:val="00D6091F"/>
    <w:rPr>
      <w:rFonts w:ascii="Times New Roman" w:hAnsi="Times New Roman" w:cs="Times New Roman"/>
      <w:color w:val="000000"/>
      <w:sz w:val="14"/>
      <w:szCs w:val="14"/>
    </w:rPr>
  </w:style>
  <w:style w:type="paragraph" w:styleId="afff6">
    <w:name w:val="Plain Text"/>
    <w:basedOn w:val="a2"/>
    <w:link w:val="afff7"/>
    <w:rsid w:val="00D6091F"/>
    <w:pPr>
      <w:autoSpaceDE w:val="0"/>
      <w:autoSpaceDN w:val="0"/>
      <w:spacing w:after="0" w:line="240" w:lineRule="auto"/>
    </w:pPr>
    <w:rPr>
      <w:rFonts w:ascii="Courier New" w:eastAsia="Times New Roman" w:hAnsi="Courier New" w:cs="Courier New"/>
      <w:sz w:val="20"/>
      <w:szCs w:val="20"/>
      <w:lang w:eastAsia="ru-RU"/>
    </w:rPr>
  </w:style>
  <w:style w:type="character" w:customStyle="1" w:styleId="afff7">
    <w:name w:val="Текст Знак"/>
    <w:basedOn w:val="a3"/>
    <w:link w:val="afff6"/>
    <w:rsid w:val="00D6091F"/>
    <w:rPr>
      <w:rFonts w:ascii="Courier New" w:eastAsia="Times New Roman" w:hAnsi="Courier New" w:cs="Courier New"/>
      <w:sz w:val="20"/>
      <w:szCs w:val="20"/>
      <w:lang w:eastAsia="ru-RU"/>
    </w:rPr>
  </w:style>
  <w:style w:type="paragraph" w:customStyle="1" w:styleId="Style17">
    <w:name w:val="Style17"/>
    <w:basedOn w:val="a2"/>
    <w:uiPriority w:val="99"/>
    <w:rsid w:val="00D6091F"/>
    <w:pPr>
      <w:widowControl w:val="0"/>
      <w:autoSpaceDE w:val="0"/>
      <w:autoSpaceDN w:val="0"/>
      <w:adjustRightInd w:val="0"/>
      <w:spacing w:after="0" w:line="226" w:lineRule="exact"/>
    </w:pPr>
    <w:rPr>
      <w:rFonts w:ascii="Times New Roman" w:eastAsia="Times New Roman" w:hAnsi="Times New Roman" w:cs="Times New Roman"/>
      <w:sz w:val="24"/>
      <w:szCs w:val="24"/>
      <w:lang w:val="ru-RU" w:eastAsia="ru-RU"/>
    </w:rPr>
  </w:style>
  <w:style w:type="character" w:customStyle="1" w:styleId="FontStyle40">
    <w:name w:val="Font Style40"/>
    <w:uiPriority w:val="99"/>
    <w:rsid w:val="00D6091F"/>
    <w:rPr>
      <w:rFonts w:ascii="Bookman Old Style" w:hAnsi="Bookman Old Style" w:cs="Bookman Old Style"/>
      <w:i/>
      <w:iCs/>
      <w:color w:val="000000"/>
      <w:sz w:val="16"/>
      <w:szCs w:val="16"/>
    </w:rPr>
  </w:style>
  <w:style w:type="paragraph" w:customStyle="1" w:styleId="Style26">
    <w:name w:val="Style26"/>
    <w:basedOn w:val="a2"/>
    <w:uiPriority w:val="99"/>
    <w:rsid w:val="00D6091F"/>
    <w:pPr>
      <w:widowControl w:val="0"/>
      <w:autoSpaceDE w:val="0"/>
      <w:autoSpaceDN w:val="0"/>
      <w:adjustRightInd w:val="0"/>
      <w:spacing w:after="0" w:line="240" w:lineRule="auto"/>
    </w:pPr>
    <w:rPr>
      <w:rFonts w:ascii="Bookman Old Style" w:eastAsia="Times New Roman" w:hAnsi="Bookman Old Style" w:cs="Times New Roman"/>
      <w:sz w:val="24"/>
      <w:szCs w:val="24"/>
      <w:lang w:val="ru-RU" w:eastAsia="ru-RU"/>
    </w:rPr>
  </w:style>
  <w:style w:type="paragraph" w:customStyle="1" w:styleId="Style20">
    <w:name w:val="Style20"/>
    <w:basedOn w:val="a2"/>
    <w:uiPriority w:val="99"/>
    <w:rsid w:val="00D6091F"/>
    <w:pPr>
      <w:widowControl w:val="0"/>
      <w:autoSpaceDE w:val="0"/>
      <w:autoSpaceDN w:val="0"/>
      <w:adjustRightInd w:val="0"/>
      <w:spacing w:after="0" w:line="240" w:lineRule="auto"/>
    </w:pPr>
    <w:rPr>
      <w:rFonts w:ascii="Bookman Old Style" w:eastAsia="Times New Roman" w:hAnsi="Bookman Old Style" w:cs="Times New Roman"/>
      <w:sz w:val="24"/>
      <w:szCs w:val="24"/>
      <w:lang w:val="ru-RU" w:eastAsia="ru-RU"/>
    </w:rPr>
  </w:style>
  <w:style w:type="paragraph" w:customStyle="1" w:styleId="Style25">
    <w:name w:val="Style25"/>
    <w:basedOn w:val="a2"/>
    <w:uiPriority w:val="99"/>
    <w:rsid w:val="00D6091F"/>
    <w:pPr>
      <w:widowControl w:val="0"/>
      <w:autoSpaceDE w:val="0"/>
      <w:autoSpaceDN w:val="0"/>
      <w:adjustRightInd w:val="0"/>
      <w:spacing w:after="0" w:line="240" w:lineRule="auto"/>
    </w:pPr>
    <w:rPr>
      <w:rFonts w:ascii="Bookman Old Style" w:eastAsia="Times New Roman" w:hAnsi="Bookman Old Style" w:cs="Times New Roman"/>
      <w:sz w:val="24"/>
      <w:szCs w:val="24"/>
      <w:lang w:val="ru-RU" w:eastAsia="ru-RU"/>
    </w:rPr>
  </w:style>
  <w:style w:type="character" w:customStyle="1" w:styleId="FontStyle62">
    <w:name w:val="Font Style62"/>
    <w:uiPriority w:val="99"/>
    <w:rsid w:val="00D6091F"/>
    <w:rPr>
      <w:rFonts w:ascii="Times New Roman" w:hAnsi="Times New Roman" w:cs="Times New Roman"/>
      <w:color w:val="000000"/>
      <w:sz w:val="20"/>
      <w:szCs w:val="20"/>
    </w:rPr>
  </w:style>
  <w:style w:type="paragraph" w:customStyle="1" w:styleId="Style28">
    <w:name w:val="Style28"/>
    <w:basedOn w:val="a2"/>
    <w:uiPriority w:val="99"/>
    <w:rsid w:val="00D6091F"/>
    <w:pPr>
      <w:widowControl w:val="0"/>
      <w:autoSpaceDE w:val="0"/>
      <w:autoSpaceDN w:val="0"/>
      <w:adjustRightInd w:val="0"/>
      <w:spacing w:after="0" w:line="278" w:lineRule="exact"/>
    </w:pPr>
    <w:rPr>
      <w:rFonts w:ascii="Times New Roman" w:eastAsia="Times New Roman" w:hAnsi="Times New Roman" w:cs="Times New Roman"/>
      <w:sz w:val="24"/>
      <w:szCs w:val="24"/>
      <w:lang w:eastAsia="uk-UA"/>
    </w:rPr>
  </w:style>
  <w:style w:type="paragraph" w:customStyle="1" w:styleId="Style30">
    <w:name w:val="Style30"/>
    <w:basedOn w:val="a2"/>
    <w:uiPriority w:val="99"/>
    <w:rsid w:val="00D6091F"/>
    <w:pPr>
      <w:widowControl w:val="0"/>
      <w:autoSpaceDE w:val="0"/>
      <w:autoSpaceDN w:val="0"/>
      <w:adjustRightInd w:val="0"/>
      <w:spacing w:after="0" w:line="240" w:lineRule="auto"/>
    </w:pPr>
    <w:rPr>
      <w:rFonts w:ascii="Times New Roman" w:eastAsia="Times New Roman" w:hAnsi="Times New Roman" w:cs="Times New Roman"/>
      <w:sz w:val="24"/>
      <w:szCs w:val="24"/>
      <w:lang w:eastAsia="uk-UA"/>
    </w:rPr>
  </w:style>
  <w:style w:type="paragraph" w:customStyle="1" w:styleId="Style31">
    <w:name w:val="Style31"/>
    <w:basedOn w:val="a2"/>
    <w:uiPriority w:val="99"/>
    <w:rsid w:val="00D6091F"/>
    <w:pPr>
      <w:widowControl w:val="0"/>
      <w:autoSpaceDE w:val="0"/>
      <w:autoSpaceDN w:val="0"/>
      <w:adjustRightInd w:val="0"/>
      <w:spacing w:after="0" w:line="240" w:lineRule="auto"/>
    </w:pPr>
    <w:rPr>
      <w:rFonts w:ascii="Times New Roman" w:eastAsia="Times New Roman" w:hAnsi="Times New Roman" w:cs="Times New Roman"/>
      <w:sz w:val="24"/>
      <w:szCs w:val="24"/>
      <w:lang w:eastAsia="uk-UA"/>
    </w:rPr>
  </w:style>
  <w:style w:type="character" w:customStyle="1" w:styleId="FontStyle41">
    <w:name w:val="Font Style41"/>
    <w:uiPriority w:val="99"/>
    <w:rsid w:val="00D6091F"/>
    <w:rPr>
      <w:rFonts w:ascii="Times New Roman" w:hAnsi="Times New Roman" w:cs="Times New Roman"/>
      <w:i/>
      <w:iCs/>
      <w:color w:val="000000"/>
      <w:sz w:val="36"/>
      <w:szCs w:val="36"/>
    </w:rPr>
  </w:style>
  <w:style w:type="character" w:customStyle="1" w:styleId="FontStyle42">
    <w:name w:val="Font Style42"/>
    <w:uiPriority w:val="99"/>
    <w:rsid w:val="00D6091F"/>
    <w:rPr>
      <w:rFonts w:ascii="Times New Roman" w:hAnsi="Times New Roman" w:cs="Times New Roman"/>
      <w:color w:val="000000"/>
      <w:sz w:val="18"/>
      <w:szCs w:val="18"/>
    </w:rPr>
  </w:style>
  <w:style w:type="character" w:customStyle="1" w:styleId="FontStyle61">
    <w:name w:val="Font Style61"/>
    <w:uiPriority w:val="99"/>
    <w:rsid w:val="00D6091F"/>
    <w:rPr>
      <w:rFonts w:ascii="Georgia" w:hAnsi="Georgia" w:cs="Georgia"/>
      <w:i/>
      <w:iCs/>
      <w:color w:val="000000"/>
      <w:sz w:val="18"/>
      <w:szCs w:val="18"/>
    </w:rPr>
  </w:style>
  <w:style w:type="paragraph" w:styleId="afff8">
    <w:name w:val="Normal (Web)"/>
    <w:basedOn w:val="a2"/>
    <w:uiPriority w:val="99"/>
    <w:unhideWhenUsed/>
    <w:rsid w:val="00D6091F"/>
    <w:pPr>
      <w:spacing w:before="100" w:beforeAutospacing="1" w:after="100" w:afterAutospacing="1" w:line="240" w:lineRule="auto"/>
    </w:pPr>
    <w:rPr>
      <w:rFonts w:ascii="Times New Roman" w:eastAsiaTheme="minorEastAsia" w:hAnsi="Times New Roman" w:cs="Times New Roman"/>
      <w:sz w:val="24"/>
      <w:szCs w:val="24"/>
      <w:lang w:val="ru-RU" w:eastAsia="ru-RU"/>
    </w:rPr>
  </w:style>
  <w:style w:type="paragraph" w:customStyle="1" w:styleId="211">
    <w:name w:val="Основной текст 21"/>
    <w:basedOn w:val="a2"/>
    <w:rsid w:val="00D6091F"/>
    <w:pPr>
      <w:widowControl w:val="0"/>
      <w:suppressAutoHyphens/>
      <w:spacing w:after="0" w:line="240" w:lineRule="auto"/>
    </w:pPr>
    <w:rPr>
      <w:rFonts w:ascii="Times New Roman" w:eastAsia="Tahoma" w:hAnsi="Times New Roman" w:cs="Times New Roman"/>
      <w:spacing w:val="-10"/>
      <w:sz w:val="28"/>
      <w:szCs w:val="20"/>
      <w:lang w:eastAsia="zh-CN"/>
    </w:rPr>
  </w:style>
  <w:style w:type="character" w:styleId="afff9">
    <w:name w:val="Emphasis"/>
    <w:basedOn w:val="a3"/>
    <w:uiPriority w:val="20"/>
    <w:qFormat/>
    <w:rsid w:val="00D6091F"/>
    <w:rPr>
      <w:i/>
      <w:iCs/>
    </w:rPr>
  </w:style>
  <w:style w:type="paragraph" w:styleId="afffa">
    <w:name w:val="endnote text"/>
    <w:basedOn w:val="a2"/>
    <w:link w:val="afffb"/>
    <w:uiPriority w:val="99"/>
    <w:semiHidden/>
    <w:unhideWhenUsed/>
    <w:rsid w:val="00D6091F"/>
    <w:pPr>
      <w:widowControl w:val="0"/>
      <w:suppressAutoHyphens/>
      <w:spacing w:after="0" w:line="240" w:lineRule="auto"/>
      <w:ind w:firstLine="709"/>
      <w:jc w:val="both"/>
    </w:pPr>
    <w:rPr>
      <w:rFonts w:ascii="Times New Roman" w:eastAsia="Times New Roman" w:hAnsi="Times New Roman" w:cs="Times New Roman"/>
      <w:sz w:val="20"/>
      <w:szCs w:val="20"/>
      <w:lang w:eastAsia="uk-UA"/>
    </w:rPr>
  </w:style>
  <w:style w:type="character" w:customStyle="1" w:styleId="afffb">
    <w:name w:val="Текст концевой сноски Знак"/>
    <w:basedOn w:val="a3"/>
    <w:link w:val="afffa"/>
    <w:uiPriority w:val="99"/>
    <w:semiHidden/>
    <w:rsid w:val="00D6091F"/>
    <w:rPr>
      <w:rFonts w:ascii="Times New Roman" w:eastAsia="Times New Roman" w:hAnsi="Times New Roman" w:cs="Times New Roman"/>
      <w:sz w:val="20"/>
      <w:szCs w:val="20"/>
      <w:lang w:eastAsia="uk-UA"/>
    </w:rPr>
  </w:style>
  <w:style w:type="character" w:styleId="afffc">
    <w:name w:val="endnote reference"/>
    <w:basedOn w:val="a3"/>
    <w:uiPriority w:val="99"/>
    <w:semiHidden/>
    <w:unhideWhenUsed/>
    <w:rsid w:val="00D6091F"/>
    <w:rPr>
      <w:vertAlign w:val="superscript"/>
    </w:rPr>
  </w:style>
  <w:style w:type="character" w:customStyle="1" w:styleId="26">
    <w:name w:val="Основной текст (2)_"/>
    <w:basedOn w:val="a3"/>
    <w:link w:val="212"/>
    <w:uiPriority w:val="99"/>
    <w:rsid w:val="00D6091F"/>
    <w:rPr>
      <w:b/>
      <w:bCs/>
      <w:sz w:val="31"/>
      <w:szCs w:val="31"/>
      <w:shd w:val="clear" w:color="auto" w:fill="FFFFFF"/>
    </w:rPr>
  </w:style>
  <w:style w:type="paragraph" w:customStyle="1" w:styleId="212">
    <w:name w:val="Основной текст (2)1"/>
    <w:basedOn w:val="a2"/>
    <w:link w:val="26"/>
    <w:uiPriority w:val="99"/>
    <w:rsid w:val="00D6091F"/>
    <w:pPr>
      <w:shd w:val="clear" w:color="auto" w:fill="FFFFFF"/>
      <w:spacing w:before="2880" w:after="0" w:line="365" w:lineRule="exact"/>
      <w:jc w:val="center"/>
    </w:pPr>
    <w:rPr>
      <w:b/>
      <w:bCs/>
      <w:sz w:val="31"/>
      <w:szCs w:val="31"/>
    </w:rPr>
  </w:style>
  <w:style w:type="paragraph" w:customStyle="1" w:styleId="1f2">
    <w:name w:val="З_1"/>
    <w:basedOn w:val="a2"/>
    <w:link w:val="1f3"/>
    <w:qFormat/>
    <w:rsid w:val="001F1562"/>
    <w:pPr>
      <w:widowControl w:val="0"/>
      <w:spacing w:after="0" w:line="360" w:lineRule="auto"/>
      <w:jc w:val="center"/>
    </w:pPr>
    <w:rPr>
      <w:rFonts w:ascii="Times New Roman" w:eastAsia="Times New Roman" w:hAnsi="Times New Roman" w:cs="Times New Roman"/>
      <w:caps/>
      <w:sz w:val="28"/>
      <w:szCs w:val="28"/>
      <w:lang w:val="ru-RU" w:eastAsia="ru-RU"/>
    </w:rPr>
  </w:style>
  <w:style w:type="character" w:customStyle="1" w:styleId="1f3">
    <w:name w:val="З_1 Знак"/>
    <w:link w:val="1f2"/>
    <w:rsid w:val="001F1562"/>
    <w:rPr>
      <w:rFonts w:ascii="Times New Roman" w:eastAsia="Times New Roman" w:hAnsi="Times New Roman" w:cs="Times New Roman"/>
      <w:caps/>
      <w:sz w:val="28"/>
      <w:szCs w:val="28"/>
      <w:lang w:val="ru-RU" w:eastAsia="ru-RU"/>
    </w:rPr>
  </w:style>
  <w:style w:type="paragraph" w:customStyle="1" w:styleId="27">
    <w:name w:val="З_2"/>
    <w:basedOn w:val="ab"/>
    <w:link w:val="28"/>
    <w:qFormat/>
    <w:rsid w:val="001F1562"/>
    <w:pPr>
      <w:widowControl w:val="0"/>
      <w:tabs>
        <w:tab w:val="left" w:pos="-3544"/>
      </w:tabs>
      <w:spacing w:after="0" w:line="360" w:lineRule="auto"/>
      <w:ind w:left="0" w:firstLine="709"/>
      <w:jc w:val="both"/>
    </w:pPr>
    <w:rPr>
      <w:rFonts w:ascii="Times New Roman" w:eastAsia="Times New Roman" w:hAnsi="Times New Roman" w:cs="Times New Roman"/>
      <w:sz w:val="28"/>
      <w:szCs w:val="20"/>
      <w:lang w:val="ru-RU" w:eastAsia="ru-RU"/>
    </w:rPr>
  </w:style>
  <w:style w:type="character" w:customStyle="1" w:styleId="28">
    <w:name w:val="З_2 Знак"/>
    <w:link w:val="27"/>
    <w:rsid w:val="001F1562"/>
    <w:rPr>
      <w:rFonts w:ascii="Times New Roman" w:eastAsia="Times New Roman" w:hAnsi="Times New Roman" w:cs="Times New Roman"/>
      <w:sz w:val="28"/>
      <w:szCs w:val="20"/>
      <w:lang w:val="ru-RU" w:eastAsia="ru-RU"/>
    </w:rPr>
  </w:style>
  <w:style w:type="paragraph" w:customStyle="1" w:styleId="afffd">
    <w:name w:val="З_О"/>
    <w:basedOn w:val="29"/>
    <w:link w:val="afffe"/>
    <w:qFormat/>
    <w:rsid w:val="001F1562"/>
    <w:pPr>
      <w:widowControl w:val="0"/>
      <w:autoSpaceDE w:val="0"/>
      <w:autoSpaceDN w:val="0"/>
      <w:spacing w:after="0" w:line="360" w:lineRule="auto"/>
      <w:ind w:firstLine="709"/>
      <w:jc w:val="both"/>
    </w:pPr>
    <w:rPr>
      <w:rFonts w:ascii="Times New Roman" w:eastAsia="Times New Roman" w:hAnsi="Times New Roman" w:cs="Times New Roman"/>
      <w:noProof/>
      <w:sz w:val="28"/>
      <w:szCs w:val="28"/>
      <w:lang w:val="en-US" w:eastAsia="ru-RU"/>
    </w:rPr>
  </w:style>
  <w:style w:type="character" w:customStyle="1" w:styleId="afffe">
    <w:name w:val="З_О Знак"/>
    <w:link w:val="afffd"/>
    <w:rsid w:val="001F1562"/>
    <w:rPr>
      <w:rFonts w:ascii="Times New Roman" w:eastAsia="Times New Roman" w:hAnsi="Times New Roman" w:cs="Times New Roman"/>
      <w:noProof/>
      <w:sz w:val="28"/>
      <w:szCs w:val="28"/>
      <w:lang w:val="en-US" w:eastAsia="ru-RU"/>
    </w:rPr>
  </w:style>
  <w:style w:type="paragraph" w:customStyle="1" w:styleId="a0">
    <w:name w:val="З_Перечисление"/>
    <w:basedOn w:val="afffd"/>
    <w:link w:val="affff"/>
    <w:qFormat/>
    <w:rsid w:val="001F1562"/>
    <w:pPr>
      <w:numPr>
        <w:numId w:val="12"/>
      </w:numPr>
      <w:tabs>
        <w:tab w:val="left" w:pos="993"/>
      </w:tabs>
      <w:ind w:left="0" w:firstLine="709"/>
    </w:pPr>
    <w:rPr>
      <w:lang w:val="ru-RU"/>
    </w:rPr>
  </w:style>
  <w:style w:type="character" w:customStyle="1" w:styleId="affff">
    <w:name w:val="З_Перечисление Знак"/>
    <w:basedOn w:val="afffe"/>
    <w:link w:val="a0"/>
    <w:rsid w:val="001F1562"/>
    <w:rPr>
      <w:rFonts w:ascii="Times New Roman" w:eastAsia="Times New Roman" w:hAnsi="Times New Roman" w:cs="Times New Roman"/>
      <w:noProof/>
      <w:sz w:val="28"/>
      <w:szCs w:val="28"/>
      <w:lang w:val="ru-RU" w:eastAsia="ru-RU"/>
    </w:rPr>
  </w:style>
  <w:style w:type="paragraph" w:styleId="29">
    <w:name w:val="Body Text 2"/>
    <w:basedOn w:val="a2"/>
    <w:link w:val="2a"/>
    <w:uiPriority w:val="99"/>
    <w:semiHidden/>
    <w:unhideWhenUsed/>
    <w:rsid w:val="001F1562"/>
    <w:pPr>
      <w:spacing w:after="120" w:line="480" w:lineRule="auto"/>
    </w:pPr>
  </w:style>
  <w:style w:type="character" w:customStyle="1" w:styleId="2a">
    <w:name w:val="Основной текст 2 Знак"/>
    <w:basedOn w:val="a3"/>
    <w:link w:val="29"/>
    <w:uiPriority w:val="99"/>
    <w:semiHidden/>
    <w:rsid w:val="001F1562"/>
  </w:style>
  <w:style w:type="character" w:styleId="affff0">
    <w:name w:val="annotation reference"/>
    <w:basedOn w:val="a3"/>
    <w:uiPriority w:val="99"/>
    <w:semiHidden/>
    <w:unhideWhenUsed/>
    <w:rsid w:val="006102E8"/>
    <w:rPr>
      <w:sz w:val="16"/>
      <w:szCs w:val="16"/>
    </w:rPr>
  </w:style>
  <w:style w:type="paragraph" w:customStyle="1" w:styleId="style1">
    <w:name w:val="style1"/>
    <w:basedOn w:val="a2"/>
    <w:rsid w:val="00B82914"/>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affff1">
    <w:basedOn w:val="a2"/>
    <w:next w:val="a8"/>
    <w:link w:val="affff2"/>
    <w:rsid w:val="007756D2"/>
    <w:pPr>
      <w:widowControl w:val="0"/>
      <w:spacing w:after="0" w:line="240" w:lineRule="auto"/>
      <w:jc w:val="center"/>
    </w:pPr>
    <w:rPr>
      <w:rFonts w:ascii="Times New Roman" w:eastAsia="Times New Roman" w:hAnsi="Times New Roman" w:cs="Times New Roman"/>
      <w:b/>
      <w:sz w:val="28"/>
      <w:szCs w:val="20"/>
      <w:lang w:val="ru-RU" w:eastAsia="ru-RU"/>
    </w:rPr>
  </w:style>
  <w:style w:type="character" w:customStyle="1" w:styleId="affff2">
    <w:name w:val="Название Знак"/>
    <w:link w:val="affff1"/>
    <w:rsid w:val="00922DAA"/>
    <w:rPr>
      <w:rFonts w:ascii="Times New Roman" w:eastAsia="Times New Roman" w:hAnsi="Times New Roman" w:cs="Times New Roman"/>
      <w:b/>
      <w:sz w:val="28"/>
      <w:szCs w:val="20"/>
      <w:lang w:val="ru-RU" w:eastAsia="ru-RU"/>
    </w:rPr>
  </w:style>
  <w:style w:type="character" w:styleId="affff3">
    <w:name w:val="page number"/>
    <w:basedOn w:val="a3"/>
    <w:rsid w:val="00922DAA"/>
  </w:style>
  <w:style w:type="paragraph" w:customStyle="1" w:styleId="BodyText21">
    <w:name w:val="Body Text 21"/>
    <w:basedOn w:val="a2"/>
    <w:rsid w:val="00922DAA"/>
    <w:pPr>
      <w:widowControl w:val="0"/>
      <w:spacing w:after="0" w:line="240" w:lineRule="auto"/>
    </w:pPr>
    <w:rPr>
      <w:rFonts w:ascii="Times New Roman" w:eastAsia="Times New Roman" w:hAnsi="Times New Roman" w:cs="Times New Roman"/>
      <w:sz w:val="24"/>
      <w:szCs w:val="20"/>
      <w:lang w:val="ru-RU" w:eastAsia="ru-RU"/>
    </w:rPr>
  </w:style>
  <w:style w:type="paragraph" w:customStyle="1" w:styleId="Normal1">
    <w:name w:val="Normal1"/>
    <w:rsid w:val="00E86111"/>
    <w:pPr>
      <w:spacing w:before="100" w:after="100" w:line="240" w:lineRule="auto"/>
    </w:pPr>
    <w:rPr>
      <w:rFonts w:ascii="Times New Roman" w:eastAsia="Times New Roman" w:hAnsi="Times New Roman" w:cs="Times New Roman"/>
      <w:snapToGrid w:val="0"/>
      <w:sz w:val="24"/>
      <w:szCs w:val="20"/>
      <w:lang w:val="ru-RU" w:eastAsia="ru-RU"/>
    </w:rPr>
  </w:style>
  <w:style w:type="paragraph" w:customStyle="1" w:styleId="220">
    <w:name w:val="Основной текст 22"/>
    <w:basedOn w:val="a2"/>
    <w:rsid w:val="00E40975"/>
    <w:pPr>
      <w:widowControl w:val="0"/>
      <w:spacing w:after="0" w:line="240" w:lineRule="auto"/>
    </w:pPr>
    <w:rPr>
      <w:rFonts w:ascii="Times New Roman" w:eastAsia="Times New Roman" w:hAnsi="Times New Roman" w:cs="Times New Roman"/>
      <w:sz w:val="24"/>
      <w:szCs w:val="20"/>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50750668">
      <w:bodyDiv w:val="1"/>
      <w:marLeft w:val="0"/>
      <w:marRight w:val="0"/>
      <w:marTop w:val="0"/>
      <w:marBottom w:val="0"/>
      <w:divBdr>
        <w:top w:val="none" w:sz="0" w:space="0" w:color="auto"/>
        <w:left w:val="none" w:sz="0" w:space="0" w:color="auto"/>
        <w:bottom w:val="none" w:sz="0" w:space="0" w:color="auto"/>
        <w:right w:val="none" w:sz="0" w:space="0" w:color="auto"/>
      </w:divBdr>
    </w:div>
    <w:div w:id="1725521743">
      <w:bodyDiv w:val="1"/>
      <w:marLeft w:val="0"/>
      <w:marRight w:val="0"/>
      <w:marTop w:val="0"/>
      <w:marBottom w:val="0"/>
      <w:divBdr>
        <w:top w:val="none" w:sz="0" w:space="0" w:color="auto"/>
        <w:left w:val="none" w:sz="0" w:space="0" w:color="auto"/>
        <w:bottom w:val="none" w:sz="0" w:space="0" w:color="auto"/>
        <w:right w:val="none" w:sz="0" w:space="0" w:color="auto"/>
      </w:divBdr>
      <w:divsChild>
        <w:div w:id="677587140">
          <w:marLeft w:val="150"/>
          <w:marRight w:val="0"/>
          <w:marTop w:val="0"/>
          <w:marBottom w:val="75"/>
          <w:divBdr>
            <w:top w:val="single" w:sz="6" w:space="4" w:color="A0A0A0"/>
            <w:left w:val="single" w:sz="6" w:space="4" w:color="A0A0A0"/>
            <w:bottom w:val="single" w:sz="6" w:space="4" w:color="A0A0A0"/>
            <w:right w:val="single" w:sz="6" w:space="4" w:color="A0A0A0"/>
          </w:divBdr>
        </w:div>
        <w:div w:id="145586627">
          <w:marLeft w:val="150"/>
          <w:marRight w:val="0"/>
          <w:marTop w:val="0"/>
          <w:marBottom w:val="75"/>
          <w:divBdr>
            <w:top w:val="single" w:sz="6" w:space="4" w:color="A0A0A0"/>
            <w:left w:val="single" w:sz="6" w:space="4" w:color="A0A0A0"/>
            <w:bottom w:val="single" w:sz="6" w:space="4" w:color="A0A0A0"/>
            <w:right w:val="single" w:sz="6" w:space="4" w:color="A0A0A0"/>
          </w:divBdr>
        </w:div>
        <w:div w:id="1710494477">
          <w:marLeft w:val="150"/>
          <w:marRight w:val="0"/>
          <w:marTop w:val="0"/>
          <w:marBottom w:val="75"/>
          <w:divBdr>
            <w:top w:val="single" w:sz="6" w:space="4" w:color="A0A0A0"/>
            <w:left w:val="single" w:sz="6" w:space="4" w:color="A0A0A0"/>
            <w:bottom w:val="single" w:sz="6" w:space="4" w:color="A0A0A0"/>
            <w:right w:val="single" w:sz="6" w:space="4" w:color="A0A0A0"/>
          </w:divBdr>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94.jpeg"/><Relationship Id="rId21" Type="http://schemas.openxmlformats.org/officeDocument/2006/relationships/image" Target="media/image6.png"/><Relationship Id="rId42" Type="http://schemas.openxmlformats.org/officeDocument/2006/relationships/image" Target="media/image26.jpeg"/><Relationship Id="rId63" Type="http://schemas.openxmlformats.org/officeDocument/2006/relationships/image" Target="media/image41.jpeg"/><Relationship Id="rId84" Type="http://schemas.openxmlformats.org/officeDocument/2006/relationships/image" Target="media/image61.png"/><Relationship Id="rId138" Type="http://schemas.openxmlformats.org/officeDocument/2006/relationships/image" Target="media/image115.jpeg"/><Relationship Id="rId107" Type="http://schemas.openxmlformats.org/officeDocument/2006/relationships/image" Target="media/image84.jpeg"/><Relationship Id="rId11" Type="http://schemas.openxmlformats.org/officeDocument/2006/relationships/image" Target="media/image1.wmf"/><Relationship Id="rId32" Type="http://schemas.openxmlformats.org/officeDocument/2006/relationships/image" Target="media/image17.png"/><Relationship Id="rId53" Type="http://schemas.openxmlformats.org/officeDocument/2006/relationships/oleObject" Target="embeddings/oleObject7.bin"/><Relationship Id="rId74" Type="http://schemas.openxmlformats.org/officeDocument/2006/relationships/image" Target="media/image52.png"/><Relationship Id="rId128" Type="http://schemas.openxmlformats.org/officeDocument/2006/relationships/image" Target="media/image105.jpeg"/><Relationship Id="rId5" Type="http://schemas.openxmlformats.org/officeDocument/2006/relationships/webSettings" Target="webSettings.xml"/><Relationship Id="rId90" Type="http://schemas.openxmlformats.org/officeDocument/2006/relationships/image" Target="media/image67.png"/><Relationship Id="rId95" Type="http://schemas.openxmlformats.org/officeDocument/2006/relationships/image" Target="media/image72.png"/><Relationship Id="rId22" Type="http://schemas.openxmlformats.org/officeDocument/2006/relationships/image" Target="media/image7.png"/><Relationship Id="rId27" Type="http://schemas.openxmlformats.org/officeDocument/2006/relationships/image" Target="media/image12.jpeg"/><Relationship Id="rId43" Type="http://schemas.openxmlformats.org/officeDocument/2006/relationships/image" Target="media/image27.jpeg"/><Relationship Id="rId48" Type="http://schemas.openxmlformats.org/officeDocument/2006/relationships/image" Target="media/image32.jpeg"/><Relationship Id="rId64" Type="http://schemas.openxmlformats.org/officeDocument/2006/relationships/image" Target="media/image42.png"/><Relationship Id="rId69" Type="http://schemas.openxmlformats.org/officeDocument/2006/relationships/image" Target="media/image47.png"/><Relationship Id="rId113" Type="http://schemas.openxmlformats.org/officeDocument/2006/relationships/image" Target="media/image90.jpeg"/><Relationship Id="rId118" Type="http://schemas.openxmlformats.org/officeDocument/2006/relationships/image" Target="media/image95.jpeg"/><Relationship Id="rId134" Type="http://schemas.openxmlformats.org/officeDocument/2006/relationships/image" Target="media/image111.png"/><Relationship Id="rId139" Type="http://schemas.openxmlformats.org/officeDocument/2006/relationships/image" Target="media/image116.jpeg"/><Relationship Id="rId80" Type="http://schemas.openxmlformats.org/officeDocument/2006/relationships/image" Target="media/image57.png"/><Relationship Id="rId85" Type="http://schemas.openxmlformats.org/officeDocument/2006/relationships/image" Target="media/image62.png"/><Relationship Id="rId12" Type="http://schemas.openxmlformats.org/officeDocument/2006/relationships/oleObject" Target="embeddings/oleObject1.bin"/><Relationship Id="rId17" Type="http://schemas.openxmlformats.org/officeDocument/2006/relationships/image" Target="media/image4.wmf"/><Relationship Id="rId33" Type="http://schemas.openxmlformats.org/officeDocument/2006/relationships/image" Target="media/image18.jpeg"/><Relationship Id="rId38" Type="http://schemas.openxmlformats.org/officeDocument/2006/relationships/image" Target="media/image22.png"/><Relationship Id="rId59" Type="http://schemas.openxmlformats.org/officeDocument/2006/relationships/oleObject" Target="embeddings/oleObject11.bin"/><Relationship Id="rId103" Type="http://schemas.openxmlformats.org/officeDocument/2006/relationships/image" Target="media/image80.png"/><Relationship Id="rId108" Type="http://schemas.openxmlformats.org/officeDocument/2006/relationships/image" Target="media/image85.jpeg"/><Relationship Id="rId124" Type="http://schemas.openxmlformats.org/officeDocument/2006/relationships/image" Target="media/image101.png"/><Relationship Id="rId129" Type="http://schemas.openxmlformats.org/officeDocument/2006/relationships/image" Target="media/image106.jpeg"/><Relationship Id="rId54" Type="http://schemas.openxmlformats.org/officeDocument/2006/relationships/image" Target="media/image37.wmf"/><Relationship Id="rId70" Type="http://schemas.openxmlformats.org/officeDocument/2006/relationships/image" Target="media/image48.png"/><Relationship Id="rId75" Type="http://schemas.openxmlformats.org/officeDocument/2006/relationships/image" Target="media/image53.wmf"/><Relationship Id="rId91" Type="http://schemas.openxmlformats.org/officeDocument/2006/relationships/image" Target="media/image68.png"/><Relationship Id="rId96" Type="http://schemas.openxmlformats.org/officeDocument/2006/relationships/image" Target="media/image73.png"/><Relationship Id="rId140" Type="http://schemas.openxmlformats.org/officeDocument/2006/relationships/image" Target="media/image117.jpeg"/><Relationship Id="rId145" Type="http://schemas.openxmlformats.org/officeDocument/2006/relationships/image" Target="media/image122.jpe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8.jpeg"/><Relationship Id="rId28" Type="http://schemas.openxmlformats.org/officeDocument/2006/relationships/image" Target="media/image13.jpeg"/><Relationship Id="rId49" Type="http://schemas.openxmlformats.org/officeDocument/2006/relationships/image" Target="media/image33.jpeg"/><Relationship Id="rId114" Type="http://schemas.openxmlformats.org/officeDocument/2006/relationships/image" Target="media/image91.png"/><Relationship Id="rId119" Type="http://schemas.openxmlformats.org/officeDocument/2006/relationships/image" Target="media/image96.jpeg"/><Relationship Id="rId44" Type="http://schemas.openxmlformats.org/officeDocument/2006/relationships/image" Target="media/image28.jpeg"/><Relationship Id="rId60" Type="http://schemas.openxmlformats.org/officeDocument/2006/relationships/image" Target="media/image39.wmf"/><Relationship Id="rId65" Type="http://schemas.openxmlformats.org/officeDocument/2006/relationships/image" Target="media/image43.png"/><Relationship Id="rId81" Type="http://schemas.openxmlformats.org/officeDocument/2006/relationships/image" Target="media/image58.png"/><Relationship Id="rId86" Type="http://schemas.openxmlformats.org/officeDocument/2006/relationships/image" Target="media/image63.png"/><Relationship Id="rId130" Type="http://schemas.openxmlformats.org/officeDocument/2006/relationships/image" Target="media/image107.jpeg"/><Relationship Id="rId135" Type="http://schemas.openxmlformats.org/officeDocument/2006/relationships/image" Target="media/image112.png"/><Relationship Id="rId13" Type="http://schemas.openxmlformats.org/officeDocument/2006/relationships/image" Target="media/image2.wmf"/><Relationship Id="rId18" Type="http://schemas.openxmlformats.org/officeDocument/2006/relationships/oleObject" Target="embeddings/oleObject4.bin"/><Relationship Id="rId39" Type="http://schemas.openxmlformats.org/officeDocument/2006/relationships/image" Target="media/image23.png"/><Relationship Id="rId109" Type="http://schemas.openxmlformats.org/officeDocument/2006/relationships/image" Target="media/image86.jpeg"/><Relationship Id="rId34" Type="http://schemas.openxmlformats.org/officeDocument/2006/relationships/image" Target="media/image19.jpeg"/><Relationship Id="rId50" Type="http://schemas.openxmlformats.org/officeDocument/2006/relationships/image" Target="media/image34.jpeg"/><Relationship Id="rId55" Type="http://schemas.openxmlformats.org/officeDocument/2006/relationships/oleObject" Target="embeddings/oleObject8.bin"/><Relationship Id="rId76" Type="http://schemas.openxmlformats.org/officeDocument/2006/relationships/oleObject" Target="embeddings/oleObject13.bin"/><Relationship Id="rId97" Type="http://schemas.openxmlformats.org/officeDocument/2006/relationships/image" Target="media/image74.png"/><Relationship Id="rId104" Type="http://schemas.openxmlformats.org/officeDocument/2006/relationships/image" Target="media/image81.png"/><Relationship Id="rId120" Type="http://schemas.openxmlformats.org/officeDocument/2006/relationships/image" Target="media/image97.jpeg"/><Relationship Id="rId125" Type="http://schemas.openxmlformats.org/officeDocument/2006/relationships/image" Target="media/image102.png"/><Relationship Id="rId141" Type="http://schemas.openxmlformats.org/officeDocument/2006/relationships/image" Target="media/image118.jpeg"/><Relationship Id="rId146" Type="http://schemas.openxmlformats.org/officeDocument/2006/relationships/image" Target="media/image123.jpeg"/><Relationship Id="rId7" Type="http://schemas.openxmlformats.org/officeDocument/2006/relationships/endnotes" Target="endnotes.xml"/><Relationship Id="rId71" Type="http://schemas.openxmlformats.org/officeDocument/2006/relationships/image" Target="media/image49.jpeg"/><Relationship Id="rId92" Type="http://schemas.openxmlformats.org/officeDocument/2006/relationships/image" Target="media/image69.png"/><Relationship Id="rId2" Type="http://schemas.openxmlformats.org/officeDocument/2006/relationships/numbering" Target="numbering.xml"/><Relationship Id="rId29" Type="http://schemas.openxmlformats.org/officeDocument/2006/relationships/image" Target="media/image14.jpeg"/><Relationship Id="rId24" Type="http://schemas.openxmlformats.org/officeDocument/2006/relationships/image" Target="media/image9.jpeg"/><Relationship Id="rId40" Type="http://schemas.openxmlformats.org/officeDocument/2006/relationships/image" Target="media/image24.png"/><Relationship Id="rId45" Type="http://schemas.openxmlformats.org/officeDocument/2006/relationships/image" Target="media/image29.jpeg"/><Relationship Id="rId66" Type="http://schemas.openxmlformats.org/officeDocument/2006/relationships/image" Target="media/image44.png"/><Relationship Id="rId87" Type="http://schemas.openxmlformats.org/officeDocument/2006/relationships/image" Target="media/image64.png"/><Relationship Id="rId110" Type="http://schemas.openxmlformats.org/officeDocument/2006/relationships/image" Target="media/image87.jpeg"/><Relationship Id="rId115" Type="http://schemas.openxmlformats.org/officeDocument/2006/relationships/image" Target="media/image92.jpeg"/><Relationship Id="rId131" Type="http://schemas.openxmlformats.org/officeDocument/2006/relationships/image" Target="media/image108.jpeg"/><Relationship Id="rId136" Type="http://schemas.openxmlformats.org/officeDocument/2006/relationships/image" Target="media/image113.jpeg"/><Relationship Id="rId61" Type="http://schemas.openxmlformats.org/officeDocument/2006/relationships/oleObject" Target="embeddings/oleObject12.bin"/><Relationship Id="rId82" Type="http://schemas.openxmlformats.org/officeDocument/2006/relationships/image" Target="media/image59.png"/><Relationship Id="rId19" Type="http://schemas.openxmlformats.org/officeDocument/2006/relationships/image" Target="media/image5.wmf"/><Relationship Id="rId14" Type="http://schemas.openxmlformats.org/officeDocument/2006/relationships/oleObject" Target="embeddings/oleObject2.bin"/><Relationship Id="rId30" Type="http://schemas.openxmlformats.org/officeDocument/2006/relationships/image" Target="media/image15.jpeg"/><Relationship Id="rId35" Type="http://schemas.openxmlformats.org/officeDocument/2006/relationships/image" Target="media/image20.emf"/><Relationship Id="rId56" Type="http://schemas.openxmlformats.org/officeDocument/2006/relationships/oleObject" Target="embeddings/oleObject9.bin"/><Relationship Id="rId77" Type="http://schemas.openxmlformats.org/officeDocument/2006/relationships/image" Target="media/image54.png"/><Relationship Id="rId100" Type="http://schemas.openxmlformats.org/officeDocument/2006/relationships/image" Target="media/image77.png"/><Relationship Id="rId105" Type="http://schemas.openxmlformats.org/officeDocument/2006/relationships/image" Target="media/image82.png"/><Relationship Id="rId126" Type="http://schemas.openxmlformats.org/officeDocument/2006/relationships/image" Target="media/image103.jpeg"/><Relationship Id="rId147" Type="http://schemas.openxmlformats.org/officeDocument/2006/relationships/fontTable" Target="fontTable.xml"/><Relationship Id="rId8" Type="http://schemas.openxmlformats.org/officeDocument/2006/relationships/header" Target="header1.xml"/><Relationship Id="rId51" Type="http://schemas.openxmlformats.org/officeDocument/2006/relationships/image" Target="media/image35.jpeg"/><Relationship Id="rId72" Type="http://schemas.openxmlformats.org/officeDocument/2006/relationships/image" Target="media/image50.jpeg"/><Relationship Id="rId93" Type="http://schemas.openxmlformats.org/officeDocument/2006/relationships/image" Target="media/image70.png"/><Relationship Id="rId98" Type="http://schemas.openxmlformats.org/officeDocument/2006/relationships/image" Target="media/image75.png"/><Relationship Id="rId121" Type="http://schemas.openxmlformats.org/officeDocument/2006/relationships/image" Target="media/image98.jpeg"/><Relationship Id="rId142" Type="http://schemas.openxmlformats.org/officeDocument/2006/relationships/image" Target="media/image119.jpeg"/><Relationship Id="rId3" Type="http://schemas.openxmlformats.org/officeDocument/2006/relationships/styles" Target="styles.xml"/><Relationship Id="rId25" Type="http://schemas.openxmlformats.org/officeDocument/2006/relationships/image" Target="media/image10.jpeg"/><Relationship Id="rId46" Type="http://schemas.openxmlformats.org/officeDocument/2006/relationships/image" Target="media/image30.jpeg"/><Relationship Id="rId67" Type="http://schemas.openxmlformats.org/officeDocument/2006/relationships/image" Target="media/image45.jpeg"/><Relationship Id="rId116" Type="http://schemas.openxmlformats.org/officeDocument/2006/relationships/image" Target="media/image93.jpeg"/><Relationship Id="rId137" Type="http://schemas.openxmlformats.org/officeDocument/2006/relationships/image" Target="media/image114.jpeg"/><Relationship Id="rId20" Type="http://schemas.openxmlformats.org/officeDocument/2006/relationships/oleObject" Target="embeddings/oleObject5.bin"/><Relationship Id="rId41" Type="http://schemas.openxmlformats.org/officeDocument/2006/relationships/image" Target="media/image25.jpeg"/><Relationship Id="rId62" Type="http://schemas.openxmlformats.org/officeDocument/2006/relationships/image" Target="media/image40.jpeg"/><Relationship Id="rId83" Type="http://schemas.openxmlformats.org/officeDocument/2006/relationships/image" Target="media/image60.png"/><Relationship Id="rId88" Type="http://schemas.openxmlformats.org/officeDocument/2006/relationships/image" Target="media/image65.png"/><Relationship Id="rId111" Type="http://schemas.openxmlformats.org/officeDocument/2006/relationships/image" Target="media/image88.jpeg"/><Relationship Id="rId132" Type="http://schemas.openxmlformats.org/officeDocument/2006/relationships/image" Target="media/image109.jpeg"/><Relationship Id="rId15" Type="http://schemas.openxmlformats.org/officeDocument/2006/relationships/image" Target="media/image3.wmf"/><Relationship Id="rId36" Type="http://schemas.openxmlformats.org/officeDocument/2006/relationships/oleObject" Target="embeddings/oleObject6.bin"/><Relationship Id="rId57" Type="http://schemas.openxmlformats.org/officeDocument/2006/relationships/oleObject" Target="embeddings/oleObject10.bin"/><Relationship Id="rId106" Type="http://schemas.openxmlformats.org/officeDocument/2006/relationships/image" Target="media/image83.jpeg"/><Relationship Id="rId127" Type="http://schemas.openxmlformats.org/officeDocument/2006/relationships/image" Target="media/image104.jpeg"/><Relationship Id="rId10" Type="http://schemas.openxmlformats.org/officeDocument/2006/relationships/header" Target="header3.xml"/><Relationship Id="rId31" Type="http://schemas.openxmlformats.org/officeDocument/2006/relationships/image" Target="media/image16.png"/><Relationship Id="rId52" Type="http://schemas.openxmlformats.org/officeDocument/2006/relationships/image" Target="media/image36.wmf"/><Relationship Id="rId73" Type="http://schemas.openxmlformats.org/officeDocument/2006/relationships/image" Target="media/image51.png"/><Relationship Id="rId78" Type="http://schemas.openxmlformats.org/officeDocument/2006/relationships/image" Target="media/image55.png"/><Relationship Id="rId94" Type="http://schemas.openxmlformats.org/officeDocument/2006/relationships/image" Target="media/image71.png"/><Relationship Id="rId99" Type="http://schemas.openxmlformats.org/officeDocument/2006/relationships/image" Target="media/image76.png"/><Relationship Id="rId101" Type="http://schemas.openxmlformats.org/officeDocument/2006/relationships/image" Target="media/image78.png"/><Relationship Id="rId122" Type="http://schemas.openxmlformats.org/officeDocument/2006/relationships/image" Target="media/image99.jpeg"/><Relationship Id="rId143" Type="http://schemas.openxmlformats.org/officeDocument/2006/relationships/image" Target="media/image120.jpeg"/><Relationship Id="rId148"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26" Type="http://schemas.openxmlformats.org/officeDocument/2006/relationships/image" Target="media/image11.jpeg"/><Relationship Id="rId47" Type="http://schemas.openxmlformats.org/officeDocument/2006/relationships/image" Target="media/image31.jpeg"/><Relationship Id="rId68" Type="http://schemas.openxmlformats.org/officeDocument/2006/relationships/image" Target="media/image46.jpeg"/><Relationship Id="rId89" Type="http://schemas.openxmlformats.org/officeDocument/2006/relationships/image" Target="media/image66.png"/><Relationship Id="rId112" Type="http://schemas.openxmlformats.org/officeDocument/2006/relationships/image" Target="media/image89.jpeg"/><Relationship Id="rId133" Type="http://schemas.openxmlformats.org/officeDocument/2006/relationships/image" Target="media/image110.jpeg"/><Relationship Id="rId16" Type="http://schemas.openxmlformats.org/officeDocument/2006/relationships/oleObject" Target="embeddings/oleObject3.bin"/><Relationship Id="rId37" Type="http://schemas.openxmlformats.org/officeDocument/2006/relationships/image" Target="media/image21.png"/><Relationship Id="rId58" Type="http://schemas.openxmlformats.org/officeDocument/2006/relationships/image" Target="media/image38.wmf"/><Relationship Id="rId79" Type="http://schemas.openxmlformats.org/officeDocument/2006/relationships/image" Target="media/image56.png"/><Relationship Id="rId102" Type="http://schemas.openxmlformats.org/officeDocument/2006/relationships/image" Target="media/image79.png"/><Relationship Id="rId123" Type="http://schemas.openxmlformats.org/officeDocument/2006/relationships/image" Target="media/image100.jpeg"/><Relationship Id="rId144" Type="http://schemas.openxmlformats.org/officeDocument/2006/relationships/image" Target="media/image12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6E32CC-7535-4B19-B1BE-0500A604C0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4157</TotalTime>
  <Pages>106</Pages>
  <Words>15774</Words>
  <Characters>89917</Characters>
  <Application>Microsoft Office Word</Application>
  <DocSecurity>0</DocSecurity>
  <Lines>749</Lines>
  <Paragraphs>210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105481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Коля</dc:creator>
  <cp:keywords/>
  <dc:description/>
  <cp:lastModifiedBy>Пользователь Windows</cp:lastModifiedBy>
  <cp:revision>103</cp:revision>
  <dcterms:created xsi:type="dcterms:W3CDTF">2019-11-26T10:15:00Z</dcterms:created>
  <dcterms:modified xsi:type="dcterms:W3CDTF">2019-12-21T20:13:00Z</dcterms:modified>
</cp:coreProperties>
</file>