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C1118" w:rsidRDefault="00DC1118" w:rsidP="00FA5215">
      <w:pPr>
        <w:spacing w:after="0" w:line="360" w:lineRule="auto"/>
        <w:ind w:left="57"/>
        <w:rPr>
          <w:rFonts w:ascii="Times New Roman" w:eastAsia="Times New Roman" w:hAnsi="Times New Roman" w:cs="Times New Roman"/>
          <w:b/>
          <w:sz w:val="28"/>
          <w:szCs w:val="28"/>
          <w:shd w:val="clear" w:color="auto" w:fill="FFFFFF"/>
          <w:lang w:val="uk-UA"/>
        </w:rPr>
      </w:pPr>
      <w:r w:rsidRPr="00630BA9">
        <w:rPr>
          <w:rFonts w:ascii="Times New Roman" w:eastAsia="Times New Roman" w:hAnsi="Times New Roman" w:cs="Times New Roman"/>
          <w:b/>
          <w:sz w:val="28"/>
          <w:szCs w:val="28"/>
          <w:shd w:val="clear" w:color="auto" w:fill="FFFFFF"/>
        </w:rPr>
        <w:t>УДК 001(063):378,4 (Укр)</w:t>
      </w:r>
    </w:p>
    <w:p w:rsidR="00FA5215" w:rsidRDefault="0095633A" w:rsidP="00FA5215">
      <w:pPr>
        <w:shd w:val="clear" w:color="auto" w:fill="FFFFFF"/>
        <w:spacing w:after="0" w:line="360" w:lineRule="auto"/>
        <w:ind w:left="57"/>
        <w:jc w:val="center"/>
        <w:rPr>
          <w:rFonts w:ascii="Times New Roman" w:hAnsi="Times New Roman" w:cs="Times New Roman"/>
          <w:bCs/>
          <w:sz w:val="28"/>
          <w:szCs w:val="28"/>
          <w:lang w:val="uk-UA"/>
        </w:rPr>
      </w:pPr>
      <w:r>
        <w:rPr>
          <w:rFonts w:ascii="Times New Roman" w:hAnsi="Times New Roman" w:cs="Times New Roman"/>
          <w:sz w:val="28"/>
          <w:szCs w:val="28"/>
          <w:lang w:val="uk-UA"/>
        </w:rPr>
        <w:t>П’ятикоп І.Б.</w:t>
      </w:r>
    </w:p>
    <w:p w:rsidR="0095633A" w:rsidRPr="00FA5215" w:rsidRDefault="0095633A" w:rsidP="00FA5215">
      <w:pPr>
        <w:shd w:val="clear" w:color="auto" w:fill="FFFFFF"/>
        <w:spacing w:after="0" w:line="360" w:lineRule="auto"/>
        <w:ind w:left="57"/>
        <w:jc w:val="center"/>
        <w:rPr>
          <w:rFonts w:ascii="Times New Roman" w:eastAsia="Times New Roman" w:hAnsi="Times New Roman" w:cs="Times New Roman"/>
          <w:b/>
          <w:color w:val="505050"/>
          <w:sz w:val="28"/>
          <w:szCs w:val="28"/>
        </w:rPr>
      </w:pPr>
      <w:r>
        <w:rPr>
          <w:rFonts w:ascii="Times New Roman" w:hAnsi="Times New Roman" w:cs="Times New Roman"/>
          <w:bCs/>
          <w:sz w:val="28"/>
          <w:szCs w:val="28"/>
          <w:lang w:val="uk-UA"/>
        </w:rPr>
        <w:t>с</w:t>
      </w:r>
      <w:r w:rsidR="00FA5215">
        <w:rPr>
          <w:rFonts w:ascii="Times New Roman" w:hAnsi="Times New Roman" w:cs="Times New Roman"/>
          <w:bCs/>
          <w:sz w:val="28"/>
          <w:szCs w:val="28"/>
          <w:lang w:val="uk-UA"/>
        </w:rPr>
        <w:t xml:space="preserve">т. викладач </w:t>
      </w:r>
      <w:r w:rsidRPr="00D17755">
        <w:rPr>
          <w:rFonts w:ascii="Times New Roman" w:hAnsi="Times New Roman" w:cs="Times New Roman"/>
          <w:bCs/>
          <w:sz w:val="28"/>
          <w:szCs w:val="28"/>
          <w:lang w:val="uk-UA"/>
        </w:rPr>
        <w:t>кафедри іноземних мов</w:t>
      </w:r>
      <w:r w:rsidR="00FA5FD3">
        <w:rPr>
          <w:rFonts w:ascii="Times New Roman" w:hAnsi="Times New Roman" w:cs="Times New Roman"/>
          <w:sz w:val="28"/>
          <w:szCs w:val="28"/>
          <w:lang w:val="uk-UA"/>
        </w:rPr>
        <w:t xml:space="preserve"> Харківського</w:t>
      </w:r>
      <w:r w:rsidRPr="00D17755">
        <w:rPr>
          <w:rFonts w:ascii="Times New Roman" w:hAnsi="Times New Roman" w:cs="Times New Roman"/>
          <w:sz w:val="28"/>
          <w:szCs w:val="28"/>
          <w:lang w:val="uk-UA"/>
        </w:rPr>
        <w:t xml:space="preserve"> </w:t>
      </w:r>
      <w:r w:rsidR="00FA5FD3">
        <w:rPr>
          <w:rFonts w:ascii="Times New Roman" w:hAnsi="Times New Roman" w:cs="Times New Roman"/>
          <w:sz w:val="28"/>
          <w:szCs w:val="28"/>
        </w:rPr>
        <w:t>національн</w:t>
      </w:r>
      <w:r w:rsidR="00FA5FD3">
        <w:rPr>
          <w:rFonts w:ascii="Times New Roman" w:hAnsi="Times New Roman" w:cs="Times New Roman"/>
          <w:sz w:val="28"/>
          <w:szCs w:val="28"/>
          <w:lang w:val="uk-UA"/>
        </w:rPr>
        <w:t>ого</w:t>
      </w:r>
      <w:r w:rsidRPr="00D17755">
        <w:rPr>
          <w:rFonts w:ascii="Times New Roman" w:hAnsi="Times New Roman" w:cs="Times New Roman"/>
          <w:sz w:val="28"/>
          <w:szCs w:val="28"/>
        </w:rPr>
        <w:t xml:space="preserve"> </w:t>
      </w:r>
      <w:r w:rsidR="00FA5FD3">
        <w:rPr>
          <w:rFonts w:ascii="Times New Roman" w:hAnsi="Times New Roman" w:cs="Times New Roman"/>
          <w:sz w:val="28"/>
          <w:szCs w:val="28"/>
        </w:rPr>
        <w:t>університет</w:t>
      </w:r>
      <w:r w:rsidR="00FA5FD3">
        <w:rPr>
          <w:rFonts w:ascii="Times New Roman" w:hAnsi="Times New Roman" w:cs="Times New Roman"/>
          <w:sz w:val="28"/>
          <w:szCs w:val="28"/>
          <w:lang w:val="uk-UA"/>
        </w:rPr>
        <w:t>у Р</w:t>
      </w:r>
      <w:r w:rsidRPr="005219B7">
        <w:rPr>
          <w:rFonts w:ascii="Times New Roman" w:hAnsi="Times New Roman" w:cs="Times New Roman"/>
          <w:sz w:val="28"/>
          <w:szCs w:val="28"/>
        </w:rPr>
        <w:t>адіоелектроніки</w:t>
      </w:r>
      <w:r w:rsidRPr="005219B7">
        <w:rPr>
          <w:rFonts w:ascii="Times New Roman" w:hAnsi="Times New Roman" w:cs="Times New Roman"/>
          <w:sz w:val="28"/>
          <w:szCs w:val="28"/>
          <w:lang w:val="uk-UA"/>
        </w:rPr>
        <w:t xml:space="preserve"> </w:t>
      </w:r>
      <w:hyperlink r:id="rId8" w:history="1">
        <w:r w:rsidRPr="005219B7">
          <w:rPr>
            <w:rStyle w:val="a3"/>
            <w:rFonts w:ascii="Times New Roman" w:hAnsi="Times New Roman" w:cs="Times New Roman"/>
            <w:sz w:val="28"/>
            <w:szCs w:val="28"/>
          </w:rPr>
          <w:t>terovanesov@mail.ru</w:t>
        </w:r>
      </w:hyperlink>
    </w:p>
    <w:p w:rsidR="0095633A" w:rsidRDefault="0095633A" w:rsidP="00FA5215">
      <w:pPr>
        <w:spacing w:after="0" w:line="360" w:lineRule="auto"/>
        <w:jc w:val="right"/>
        <w:rPr>
          <w:rFonts w:ascii="Times New Roman" w:hAnsi="Times New Roman" w:cs="Times New Roman"/>
          <w:sz w:val="28"/>
          <w:szCs w:val="28"/>
          <w:highlight w:val="white"/>
          <w:lang w:val="uk-UA"/>
        </w:rPr>
      </w:pPr>
      <w:r w:rsidRPr="005219B7">
        <w:rPr>
          <w:rFonts w:ascii="Times New Roman" w:hAnsi="Times New Roman" w:cs="Times New Roman"/>
          <w:sz w:val="28"/>
          <w:szCs w:val="28"/>
          <w:highlight w:val="white"/>
          <w:lang w:val="uk-UA"/>
        </w:rPr>
        <w:t>Україна, Харків</w:t>
      </w:r>
    </w:p>
    <w:p w:rsidR="00766EAE" w:rsidRPr="00200D20" w:rsidRDefault="00802B49" w:rsidP="00766EAE">
      <w:pPr>
        <w:shd w:val="clear" w:color="auto" w:fill="FFFFFF"/>
        <w:spacing w:after="0" w:line="270" w:lineRule="atLeast"/>
        <w:ind w:left="1230" w:right="360"/>
        <w:rPr>
          <w:rFonts w:ascii="Times New Roman" w:eastAsia="Times New Roman" w:hAnsi="Times New Roman" w:cs="Times New Roman"/>
          <w:color w:val="000000"/>
          <w:sz w:val="28"/>
          <w:szCs w:val="28"/>
        </w:rPr>
      </w:pPr>
      <w:r w:rsidRPr="00BE3997">
        <w:rPr>
          <w:rFonts w:ascii="Times New Roman" w:eastAsia="Times New Roman" w:hAnsi="Times New Roman" w:cs="Times New Roman"/>
          <w:color w:val="000000"/>
          <w:sz w:val="28"/>
          <w:szCs w:val="28"/>
          <w:lang w:val="uk-UA"/>
        </w:rPr>
        <w:t xml:space="preserve">                                      </w:t>
      </w:r>
      <w:r w:rsidR="00766EAE" w:rsidRPr="00BE3997">
        <w:rPr>
          <w:rFonts w:ascii="Times New Roman" w:eastAsia="Times New Roman" w:hAnsi="Times New Roman" w:cs="Times New Roman"/>
          <w:color w:val="000000"/>
          <w:sz w:val="28"/>
          <w:szCs w:val="28"/>
          <w:lang w:val="uk-UA"/>
        </w:rPr>
        <w:t xml:space="preserve"> </w:t>
      </w:r>
      <w:r w:rsidR="00BE3997">
        <w:rPr>
          <w:rFonts w:ascii="Times New Roman" w:eastAsia="Times New Roman" w:hAnsi="Times New Roman" w:cs="Times New Roman"/>
          <w:color w:val="000000"/>
          <w:sz w:val="28"/>
          <w:szCs w:val="28"/>
          <w:lang w:val="uk-UA"/>
        </w:rPr>
        <w:t>Буковська І</w:t>
      </w:r>
      <w:r w:rsidR="00BE3997" w:rsidRPr="00200D20">
        <w:rPr>
          <w:rFonts w:ascii="Times New Roman" w:eastAsia="Times New Roman" w:hAnsi="Times New Roman" w:cs="Times New Roman"/>
          <w:color w:val="000000"/>
          <w:sz w:val="28"/>
          <w:szCs w:val="28"/>
        </w:rPr>
        <w:t xml:space="preserve">. </w:t>
      </w:r>
      <w:r w:rsidR="00BE3997">
        <w:rPr>
          <w:rFonts w:ascii="Times New Roman" w:eastAsia="Times New Roman" w:hAnsi="Times New Roman" w:cs="Times New Roman"/>
          <w:color w:val="000000"/>
          <w:sz w:val="28"/>
          <w:szCs w:val="28"/>
          <w:lang w:val="uk-UA"/>
        </w:rPr>
        <w:t>Ю</w:t>
      </w:r>
      <w:r w:rsidR="00BE3997" w:rsidRPr="00200D20">
        <w:rPr>
          <w:rFonts w:ascii="Times New Roman" w:eastAsia="Times New Roman" w:hAnsi="Times New Roman" w:cs="Times New Roman"/>
          <w:color w:val="000000"/>
          <w:sz w:val="28"/>
          <w:szCs w:val="28"/>
        </w:rPr>
        <w:t>.</w:t>
      </w:r>
    </w:p>
    <w:p w:rsidR="00200D20" w:rsidRDefault="00200D20" w:rsidP="00200D20">
      <w:pPr>
        <w:shd w:val="clear" w:color="auto" w:fill="FFFFFF"/>
        <w:spacing w:after="0" w:line="360" w:lineRule="auto"/>
        <w:rPr>
          <w:rFonts w:ascii="Times New Roman" w:eastAsia="Times New Roman" w:hAnsi="Times New Roman" w:cs="Times New Roman"/>
          <w:color w:val="000000"/>
          <w:sz w:val="28"/>
          <w:szCs w:val="28"/>
        </w:rPr>
      </w:pPr>
    </w:p>
    <w:p w:rsidR="00802B49" w:rsidRPr="00FA5215" w:rsidRDefault="00802B49" w:rsidP="00200D20">
      <w:pPr>
        <w:shd w:val="clear" w:color="auto" w:fill="FFFFFF"/>
        <w:spacing w:after="0" w:line="360" w:lineRule="auto"/>
        <w:jc w:val="center"/>
        <w:rPr>
          <w:rFonts w:ascii="Times New Roman" w:eastAsia="Times New Roman" w:hAnsi="Times New Roman" w:cs="Times New Roman"/>
          <w:b/>
          <w:color w:val="505050"/>
          <w:sz w:val="28"/>
          <w:szCs w:val="28"/>
        </w:rPr>
      </w:pPr>
      <w:r>
        <w:rPr>
          <w:rFonts w:ascii="Times New Roman" w:hAnsi="Times New Roman" w:cs="Times New Roman"/>
          <w:bCs/>
          <w:sz w:val="28"/>
          <w:szCs w:val="28"/>
          <w:lang w:val="uk-UA"/>
        </w:rPr>
        <w:t xml:space="preserve">ст. викладач </w:t>
      </w:r>
      <w:r w:rsidRPr="00D17755">
        <w:rPr>
          <w:rFonts w:ascii="Times New Roman" w:hAnsi="Times New Roman" w:cs="Times New Roman"/>
          <w:bCs/>
          <w:sz w:val="28"/>
          <w:szCs w:val="28"/>
          <w:lang w:val="uk-UA"/>
        </w:rPr>
        <w:t>кафедри іноземних мов</w:t>
      </w:r>
      <w:r>
        <w:rPr>
          <w:rFonts w:ascii="Times New Roman" w:hAnsi="Times New Roman" w:cs="Times New Roman"/>
          <w:sz w:val="28"/>
          <w:szCs w:val="28"/>
          <w:lang w:val="uk-UA"/>
        </w:rPr>
        <w:t xml:space="preserve"> Харківського</w:t>
      </w:r>
      <w:r w:rsidRPr="00D17755">
        <w:rPr>
          <w:rFonts w:ascii="Times New Roman" w:hAnsi="Times New Roman" w:cs="Times New Roman"/>
          <w:sz w:val="28"/>
          <w:szCs w:val="28"/>
          <w:lang w:val="uk-UA"/>
        </w:rPr>
        <w:t xml:space="preserve"> </w:t>
      </w:r>
      <w:r>
        <w:rPr>
          <w:rFonts w:ascii="Times New Roman" w:hAnsi="Times New Roman" w:cs="Times New Roman"/>
          <w:sz w:val="28"/>
          <w:szCs w:val="28"/>
        </w:rPr>
        <w:t>національн</w:t>
      </w:r>
      <w:r>
        <w:rPr>
          <w:rFonts w:ascii="Times New Roman" w:hAnsi="Times New Roman" w:cs="Times New Roman"/>
          <w:sz w:val="28"/>
          <w:szCs w:val="28"/>
          <w:lang w:val="uk-UA"/>
        </w:rPr>
        <w:t>ого</w:t>
      </w:r>
      <w:r w:rsidRPr="00D17755">
        <w:rPr>
          <w:rFonts w:ascii="Times New Roman" w:hAnsi="Times New Roman" w:cs="Times New Roman"/>
          <w:sz w:val="28"/>
          <w:szCs w:val="28"/>
        </w:rPr>
        <w:t xml:space="preserve"> </w:t>
      </w:r>
      <w:r>
        <w:rPr>
          <w:rFonts w:ascii="Times New Roman" w:hAnsi="Times New Roman" w:cs="Times New Roman"/>
          <w:sz w:val="28"/>
          <w:szCs w:val="28"/>
        </w:rPr>
        <w:t>університет</w:t>
      </w:r>
      <w:r>
        <w:rPr>
          <w:rFonts w:ascii="Times New Roman" w:hAnsi="Times New Roman" w:cs="Times New Roman"/>
          <w:sz w:val="28"/>
          <w:szCs w:val="28"/>
          <w:lang w:val="uk-UA"/>
        </w:rPr>
        <w:t>у Р</w:t>
      </w:r>
      <w:r w:rsidRPr="005219B7">
        <w:rPr>
          <w:rFonts w:ascii="Times New Roman" w:hAnsi="Times New Roman" w:cs="Times New Roman"/>
          <w:sz w:val="28"/>
          <w:szCs w:val="28"/>
        </w:rPr>
        <w:t>адіоелектроніки</w:t>
      </w:r>
      <w:r w:rsidRPr="005219B7">
        <w:rPr>
          <w:rFonts w:ascii="Times New Roman" w:hAnsi="Times New Roman" w:cs="Times New Roman"/>
          <w:sz w:val="28"/>
          <w:szCs w:val="28"/>
          <w:lang w:val="uk-UA"/>
        </w:rPr>
        <w:t xml:space="preserve"> </w:t>
      </w:r>
      <w:hyperlink r:id="rId9" w:history="1">
        <w:r w:rsidRPr="005219B7">
          <w:rPr>
            <w:rStyle w:val="a3"/>
            <w:rFonts w:ascii="Times New Roman" w:hAnsi="Times New Roman" w:cs="Times New Roman"/>
            <w:sz w:val="28"/>
            <w:szCs w:val="28"/>
          </w:rPr>
          <w:t>terovanesov@mail.ru</w:t>
        </w:r>
      </w:hyperlink>
    </w:p>
    <w:p w:rsidR="00802B49" w:rsidRDefault="00802B49" w:rsidP="00802B49">
      <w:pPr>
        <w:spacing w:after="0" w:line="360" w:lineRule="auto"/>
        <w:jc w:val="right"/>
        <w:rPr>
          <w:rFonts w:ascii="Times New Roman" w:hAnsi="Times New Roman" w:cs="Times New Roman"/>
          <w:sz w:val="28"/>
          <w:szCs w:val="28"/>
          <w:highlight w:val="white"/>
          <w:lang w:val="uk-UA"/>
        </w:rPr>
      </w:pPr>
      <w:r w:rsidRPr="005219B7">
        <w:rPr>
          <w:rFonts w:ascii="Times New Roman" w:hAnsi="Times New Roman" w:cs="Times New Roman"/>
          <w:sz w:val="28"/>
          <w:szCs w:val="28"/>
          <w:highlight w:val="white"/>
          <w:lang w:val="uk-UA"/>
        </w:rPr>
        <w:t>Україна, Харків</w:t>
      </w:r>
    </w:p>
    <w:p w:rsidR="00802B49" w:rsidRPr="00802B49" w:rsidRDefault="00802B49" w:rsidP="00802B49">
      <w:pPr>
        <w:shd w:val="clear" w:color="auto" w:fill="FFFFFF"/>
        <w:spacing w:after="0" w:line="270" w:lineRule="atLeast"/>
        <w:ind w:left="1230" w:right="360"/>
        <w:rPr>
          <w:rFonts w:ascii="Times New Roman" w:eastAsia="Times New Roman" w:hAnsi="Times New Roman" w:cs="Times New Roman"/>
          <w:color w:val="000000"/>
          <w:sz w:val="28"/>
          <w:szCs w:val="28"/>
        </w:rPr>
      </w:pPr>
    </w:p>
    <w:p w:rsidR="00FB0A6E" w:rsidRPr="0095633A" w:rsidRDefault="00FB0A6E" w:rsidP="00FA5215">
      <w:pPr>
        <w:spacing w:after="0" w:line="360" w:lineRule="auto"/>
        <w:jc w:val="both"/>
        <w:rPr>
          <w:rFonts w:ascii="Times New Roman" w:hAnsi="Times New Roman" w:cs="Times New Roman"/>
          <w:sz w:val="28"/>
          <w:szCs w:val="28"/>
          <w:lang w:val="uk-UA"/>
        </w:rPr>
      </w:pPr>
      <w:r w:rsidRPr="00630BA9">
        <w:rPr>
          <w:rFonts w:ascii="Times New Roman" w:hAnsi="Times New Roman" w:cs="Times New Roman"/>
          <w:i/>
          <w:sz w:val="28"/>
          <w:szCs w:val="28"/>
          <w:lang w:val="uk-UA"/>
        </w:rPr>
        <w:t>У статті</w:t>
      </w:r>
      <w:r>
        <w:rPr>
          <w:rFonts w:ascii="Times New Roman" w:hAnsi="Times New Roman" w:cs="Times New Roman"/>
          <w:sz w:val="28"/>
          <w:szCs w:val="28"/>
          <w:lang w:val="uk-UA"/>
        </w:rPr>
        <w:t xml:space="preserve"> проаналізовано комунікативне тестування як перевірка</w:t>
      </w:r>
      <w:r w:rsidR="00FA5215">
        <w:rPr>
          <w:rFonts w:ascii="Times New Roman" w:hAnsi="Times New Roman" w:cs="Times New Roman"/>
          <w:sz w:val="28"/>
          <w:szCs w:val="28"/>
          <w:lang w:val="uk-UA"/>
        </w:rPr>
        <w:t xml:space="preserve"> володіння іноземною мовою </w:t>
      </w:r>
      <w:r w:rsidRPr="00033BF6">
        <w:rPr>
          <w:rFonts w:ascii="Times New Roman" w:hAnsi="Times New Roman" w:cs="Times New Roman"/>
          <w:sz w:val="28"/>
          <w:szCs w:val="28"/>
          <w:lang w:val="uk-UA"/>
        </w:rPr>
        <w:t>засо</w:t>
      </w:r>
      <w:r>
        <w:rPr>
          <w:rFonts w:ascii="Times New Roman" w:hAnsi="Times New Roman" w:cs="Times New Roman"/>
          <w:sz w:val="28"/>
          <w:szCs w:val="28"/>
          <w:lang w:val="uk-UA"/>
        </w:rPr>
        <w:t>бом спілкування</w:t>
      </w:r>
      <w:r w:rsidRPr="006F70E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200D20">
        <w:rPr>
          <w:rFonts w:ascii="Times New Roman" w:hAnsi="Times New Roman" w:cs="Times New Roman"/>
          <w:sz w:val="28"/>
          <w:szCs w:val="28"/>
          <w:lang w:val="uk-UA"/>
        </w:rPr>
        <w:t>Тест</w:t>
      </w:r>
      <w:r w:rsidR="00FA5215">
        <w:rPr>
          <w:rFonts w:ascii="Times New Roman" w:hAnsi="Times New Roman" w:cs="Times New Roman"/>
          <w:sz w:val="28"/>
          <w:szCs w:val="28"/>
          <w:lang w:val="uk-UA"/>
        </w:rPr>
        <w:t xml:space="preserve"> та</w:t>
      </w:r>
      <w:r w:rsidRPr="00FB0A6E">
        <w:rPr>
          <w:rFonts w:ascii="Times New Roman" w:hAnsi="Times New Roman" w:cs="Times New Roman"/>
          <w:sz w:val="28"/>
          <w:szCs w:val="28"/>
        </w:rPr>
        <w:t xml:space="preserve"> </w:t>
      </w:r>
      <w:r w:rsidRPr="00033BF6">
        <w:rPr>
          <w:rFonts w:ascii="Times New Roman" w:hAnsi="Times New Roman" w:cs="Times New Roman"/>
          <w:sz w:val="28"/>
          <w:szCs w:val="28"/>
          <w:lang w:val="uk-UA"/>
        </w:rPr>
        <w:t>процедура тестування враховують закономірності практичного застосування мови під час здійснення реального іншомовного спілкування.</w:t>
      </w:r>
      <w:r>
        <w:rPr>
          <w:rFonts w:ascii="Times New Roman" w:hAnsi="Times New Roman" w:cs="Times New Roman"/>
          <w:sz w:val="28"/>
          <w:szCs w:val="28"/>
          <w:lang w:val="uk-UA"/>
        </w:rPr>
        <w:t xml:space="preserve"> Розглянуто о</w:t>
      </w:r>
      <w:r>
        <w:rPr>
          <w:rFonts w:ascii="Times New Roman" w:hAnsi="Times New Roman" w:cs="Times New Roman"/>
          <w:color w:val="000000"/>
          <w:sz w:val="28"/>
          <w:szCs w:val="28"/>
          <w:lang w:val="uk-UA"/>
        </w:rPr>
        <w:t xml:space="preserve">б’єкт </w:t>
      </w:r>
      <w:r w:rsidRPr="0095633A">
        <w:rPr>
          <w:rFonts w:ascii="Times New Roman" w:hAnsi="Times New Roman" w:cs="Times New Roman"/>
          <w:color w:val="000000"/>
          <w:sz w:val="28"/>
          <w:szCs w:val="28"/>
          <w:lang w:val="uk-UA"/>
        </w:rPr>
        <w:t>тестуван</w:t>
      </w:r>
      <w:r>
        <w:rPr>
          <w:rFonts w:ascii="Times New Roman" w:hAnsi="Times New Roman" w:cs="Times New Roman"/>
          <w:color w:val="000000"/>
          <w:sz w:val="28"/>
          <w:szCs w:val="28"/>
          <w:lang w:val="uk-UA"/>
        </w:rPr>
        <w:t xml:space="preserve">ня при комунікативному підході як комунікативна компетенція, </w:t>
      </w:r>
      <w:r w:rsidRPr="0095633A">
        <w:rPr>
          <w:rFonts w:ascii="Times New Roman" w:hAnsi="Times New Roman" w:cs="Times New Roman"/>
          <w:color w:val="000000"/>
          <w:sz w:val="28"/>
          <w:szCs w:val="28"/>
          <w:lang w:val="uk-UA"/>
        </w:rPr>
        <w:t>яка є здатністю здійснювати мовленнєву діяльність через реалізацію комунікативної мовленнєвої поведінки відповідно до різноманітних завдань і ситуацій спілкування.</w:t>
      </w:r>
    </w:p>
    <w:p w:rsidR="00DC1118" w:rsidRDefault="0095633A" w:rsidP="0012315B">
      <w:pPr>
        <w:spacing w:after="0" w:line="360" w:lineRule="auto"/>
        <w:jc w:val="both"/>
        <w:rPr>
          <w:rFonts w:ascii="Times New Roman" w:hAnsi="Times New Roman" w:cs="Times New Roman"/>
          <w:sz w:val="28"/>
          <w:szCs w:val="28"/>
          <w:lang w:val="uk-UA"/>
        </w:rPr>
      </w:pPr>
      <w:r w:rsidRPr="00630BA9">
        <w:rPr>
          <w:rFonts w:ascii="Times New Roman" w:hAnsi="Times New Roman" w:cs="Times New Roman"/>
          <w:b/>
          <w:sz w:val="28"/>
          <w:szCs w:val="28"/>
          <w:lang w:val="uk-UA"/>
        </w:rPr>
        <w:t xml:space="preserve">Ключові слова: </w:t>
      </w:r>
      <w:r w:rsidRPr="00CD6891">
        <w:rPr>
          <w:rFonts w:ascii="Times New Roman" w:hAnsi="Times New Roman" w:cs="Times New Roman"/>
          <w:sz w:val="28"/>
          <w:szCs w:val="28"/>
          <w:lang w:val="uk-UA"/>
        </w:rPr>
        <w:t>комунікативне тестування</w:t>
      </w:r>
      <w:r w:rsidR="00CD6891" w:rsidRPr="00CD6891">
        <w:rPr>
          <w:rFonts w:ascii="Times New Roman" w:hAnsi="Times New Roman" w:cs="Times New Roman"/>
          <w:sz w:val="28"/>
          <w:szCs w:val="28"/>
          <w:lang w:val="uk-UA"/>
        </w:rPr>
        <w:t>, засіб спілкування,</w:t>
      </w:r>
      <w:r w:rsidR="00CD6891" w:rsidRPr="00CD6891">
        <w:rPr>
          <w:rFonts w:ascii="Times New Roman" w:hAnsi="Times New Roman" w:cs="Times New Roman"/>
          <w:color w:val="000000"/>
          <w:sz w:val="28"/>
          <w:szCs w:val="28"/>
          <w:lang w:val="uk-UA"/>
        </w:rPr>
        <w:t xml:space="preserve"> комунікативна  компетенція, </w:t>
      </w:r>
      <w:r w:rsidR="00CD6891" w:rsidRPr="00CD6891">
        <w:rPr>
          <w:rFonts w:ascii="Times New Roman" w:hAnsi="Times New Roman" w:cs="Times New Roman"/>
          <w:color w:val="000000"/>
          <w:sz w:val="28"/>
          <w:szCs w:val="28"/>
        </w:rPr>
        <w:t>тестовий контроль</w:t>
      </w:r>
      <w:r w:rsidR="00CD6891" w:rsidRPr="00CD6891">
        <w:rPr>
          <w:rFonts w:ascii="Times New Roman" w:hAnsi="Times New Roman" w:cs="Times New Roman"/>
          <w:color w:val="000000"/>
          <w:sz w:val="28"/>
          <w:szCs w:val="28"/>
          <w:lang w:val="uk-UA"/>
        </w:rPr>
        <w:t xml:space="preserve">, </w:t>
      </w:r>
      <w:r w:rsidR="00CD6891" w:rsidRPr="00CD6891">
        <w:rPr>
          <w:rFonts w:ascii="Times New Roman" w:hAnsi="Times New Roman" w:cs="Times New Roman"/>
          <w:sz w:val="28"/>
          <w:szCs w:val="28"/>
        </w:rPr>
        <w:t>модель комунікативної мовної здатності</w:t>
      </w:r>
      <w:r w:rsidR="00CD6891" w:rsidRPr="00CD6891">
        <w:rPr>
          <w:rFonts w:ascii="Times New Roman" w:hAnsi="Times New Roman" w:cs="Times New Roman"/>
          <w:sz w:val="28"/>
          <w:szCs w:val="28"/>
          <w:lang w:val="uk-UA"/>
        </w:rPr>
        <w:t>.</w:t>
      </w:r>
    </w:p>
    <w:p w:rsidR="0012315B" w:rsidRPr="0012315B" w:rsidRDefault="0012315B" w:rsidP="0012315B">
      <w:pPr>
        <w:spacing w:after="0" w:line="360" w:lineRule="auto"/>
        <w:jc w:val="both"/>
        <w:rPr>
          <w:rFonts w:ascii="Times New Roman" w:hAnsi="Times New Roman" w:cs="Times New Roman"/>
          <w:sz w:val="28"/>
          <w:szCs w:val="28"/>
          <w:lang w:val="uk-UA"/>
        </w:rPr>
      </w:pPr>
    </w:p>
    <w:p w:rsidR="005E0765" w:rsidRPr="00033BF6" w:rsidRDefault="00BF5EED" w:rsidP="0012315B">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Комунікативне тестування </w:t>
      </w:r>
      <w:r w:rsidR="006F70E4">
        <w:rPr>
          <w:rFonts w:ascii="Times New Roman" w:hAnsi="Times New Roman" w:cs="Times New Roman"/>
          <w:b/>
          <w:sz w:val="28"/>
          <w:szCs w:val="28"/>
          <w:lang w:val="uk-UA"/>
        </w:rPr>
        <w:t>як система контролю</w:t>
      </w:r>
      <w:r w:rsidR="0012315B">
        <w:rPr>
          <w:rFonts w:ascii="Times New Roman" w:hAnsi="Times New Roman" w:cs="Times New Roman"/>
          <w:b/>
          <w:sz w:val="28"/>
          <w:szCs w:val="28"/>
          <w:lang w:val="uk-UA"/>
        </w:rPr>
        <w:t xml:space="preserve"> володіння іноземною мовою </w:t>
      </w:r>
      <w:r w:rsidR="00033BF6" w:rsidRPr="00033BF6">
        <w:rPr>
          <w:rFonts w:ascii="Times New Roman" w:hAnsi="Times New Roman" w:cs="Times New Roman"/>
          <w:b/>
          <w:sz w:val="28"/>
          <w:szCs w:val="28"/>
          <w:lang w:val="uk-UA"/>
        </w:rPr>
        <w:t>засобом спілкування.</w:t>
      </w:r>
      <w:r w:rsidR="000564F7" w:rsidRPr="000564F7">
        <w:rPr>
          <w:rFonts w:ascii="Times New Roman" w:hAnsi="Times New Roman" w:cs="Times New Roman"/>
          <w:sz w:val="28"/>
          <w:szCs w:val="28"/>
          <w:lang w:val="uk-UA"/>
        </w:rPr>
        <w:t xml:space="preserve"> </w:t>
      </w:r>
    </w:p>
    <w:p w:rsidR="00576738" w:rsidRPr="001B7C39" w:rsidRDefault="005E0765" w:rsidP="001B7C39">
      <w:pPr>
        <w:pStyle w:val="a5"/>
        <w:shd w:val="clear" w:color="auto" w:fill="FFFFFF"/>
        <w:spacing w:before="0" w:beforeAutospacing="0" w:after="0" w:afterAutospacing="0" w:line="360" w:lineRule="auto"/>
        <w:ind w:left="57" w:firstLine="651"/>
        <w:jc w:val="both"/>
        <w:rPr>
          <w:sz w:val="28"/>
          <w:szCs w:val="28"/>
          <w:lang w:val="uk-UA"/>
        </w:rPr>
      </w:pPr>
      <w:r w:rsidRPr="0012315B">
        <w:rPr>
          <w:rStyle w:val="a4"/>
          <w:sz w:val="28"/>
          <w:szCs w:val="28"/>
          <w:lang w:val="uk-UA"/>
        </w:rPr>
        <w:t>Постановка проблеми.</w:t>
      </w:r>
      <w:r w:rsidRPr="0012315B">
        <w:rPr>
          <w:sz w:val="28"/>
          <w:szCs w:val="28"/>
          <w:shd w:val="clear" w:color="auto" w:fill="FFFFFF"/>
          <w:lang w:val="uk-UA"/>
        </w:rPr>
        <w:t xml:space="preserve"> Одним</w:t>
      </w:r>
      <w:r w:rsidRPr="002B3BBB">
        <w:rPr>
          <w:sz w:val="28"/>
          <w:szCs w:val="28"/>
          <w:shd w:val="clear" w:color="auto" w:fill="FFFFFF"/>
          <w:lang w:val="uk-UA"/>
        </w:rPr>
        <w:t xml:space="preserve"> із найважливіших завдань при  навчанні іноземної мови є завдання навчити студентів</w:t>
      </w:r>
      <w:r w:rsidRPr="002B3BBB">
        <w:rPr>
          <w:sz w:val="28"/>
          <w:szCs w:val="28"/>
          <w:lang w:val="uk-UA"/>
        </w:rPr>
        <w:t xml:space="preserve"> </w:t>
      </w:r>
      <w:r w:rsidRPr="002B3BBB">
        <w:rPr>
          <w:sz w:val="28"/>
          <w:szCs w:val="28"/>
          <w:shd w:val="clear" w:color="auto" w:fill="FFFFFF"/>
          <w:lang w:val="uk-UA"/>
        </w:rPr>
        <w:t>користуватися іноземною мовою як засобом спілкування в усіх видах</w:t>
      </w:r>
      <w:r w:rsidRPr="002B3BBB">
        <w:rPr>
          <w:sz w:val="28"/>
          <w:szCs w:val="28"/>
          <w:lang w:val="uk-UA"/>
        </w:rPr>
        <w:t xml:space="preserve"> </w:t>
      </w:r>
      <w:r w:rsidRPr="002B3BBB">
        <w:rPr>
          <w:sz w:val="28"/>
          <w:szCs w:val="28"/>
          <w:shd w:val="clear" w:color="auto" w:fill="FFFFFF"/>
          <w:lang w:val="uk-UA"/>
        </w:rPr>
        <w:t>мовленнєвої діяльності в різноманітних ситуаціях реального життя.</w:t>
      </w:r>
      <w:r w:rsidRPr="002B3BBB">
        <w:rPr>
          <w:sz w:val="28"/>
          <w:szCs w:val="28"/>
          <w:lang w:val="uk-UA"/>
        </w:rPr>
        <w:t xml:space="preserve"> Прагнення вив</w:t>
      </w:r>
      <w:r w:rsidR="0012315B">
        <w:rPr>
          <w:sz w:val="28"/>
          <w:szCs w:val="28"/>
          <w:lang w:val="uk-UA"/>
        </w:rPr>
        <w:t xml:space="preserve">чати іноземну мову пояснюється </w:t>
      </w:r>
      <w:r w:rsidRPr="002B3BBB">
        <w:rPr>
          <w:sz w:val="28"/>
          <w:szCs w:val="28"/>
          <w:lang w:val="uk-UA"/>
        </w:rPr>
        <w:t>багатьма причинами.</w:t>
      </w:r>
      <w:r w:rsidR="001B7C39">
        <w:rPr>
          <w:rStyle w:val="apple-converted-space"/>
          <w:sz w:val="28"/>
          <w:szCs w:val="28"/>
          <w:lang w:val="uk-UA"/>
        </w:rPr>
        <w:t xml:space="preserve"> </w:t>
      </w:r>
      <w:r w:rsidRPr="002B3BBB">
        <w:rPr>
          <w:sz w:val="28"/>
          <w:szCs w:val="28"/>
          <w:lang w:val="uk-UA"/>
        </w:rPr>
        <w:t xml:space="preserve">Одна з яких - </w:t>
      </w:r>
      <w:hyperlink r:id="rId10" w:tooltip="Бажання" w:history="1">
        <w:r w:rsidRPr="002B3BBB">
          <w:rPr>
            <w:rStyle w:val="a3"/>
            <w:color w:val="auto"/>
            <w:sz w:val="28"/>
            <w:szCs w:val="28"/>
            <w:u w:val="none"/>
            <w:lang w:val="uk-UA"/>
          </w:rPr>
          <w:t>бажання</w:t>
        </w:r>
      </w:hyperlink>
      <w:r w:rsidRPr="002B3BBB">
        <w:rPr>
          <w:sz w:val="28"/>
          <w:szCs w:val="28"/>
          <w:lang w:val="uk-UA"/>
        </w:rPr>
        <w:t xml:space="preserve"> подорожувати по світу, вести ділові переговори, спілкуватися з зарубіжними партнерами, збагачувати свої</w:t>
      </w:r>
      <w:r w:rsidRPr="002B3BBB">
        <w:rPr>
          <w:rStyle w:val="apple-converted-space"/>
          <w:sz w:val="28"/>
          <w:szCs w:val="28"/>
          <w:lang w:val="uk-UA"/>
        </w:rPr>
        <w:t xml:space="preserve"> </w:t>
      </w:r>
      <w:hyperlink r:id="rId11" w:tooltip="Знання" w:history="1">
        <w:r w:rsidRPr="002B3BBB">
          <w:rPr>
            <w:rStyle w:val="a3"/>
            <w:color w:val="auto"/>
            <w:sz w:val="28"/>
            <w:szCs w:val="28"/>
            <w:u w:val="none"/>
            <w:lang w:val="uk-UA"/>
          </w:rPr>
          <w:t>знання</w:t>
        </w:r>
      </w:hyperlink>
      <w:r w:rsidRPr="002B3BBB">
        <w:rPr>
          <w:rStyle w:val="apple-converted-space"/>
          <w:sz w:val="28"/>
          <w:szCs w:val="28"/>
          <w:lang w:val="uk-UA"/>
        </w:rPr>
        <w:t xml:space="preserve"> </w:t>
      </w:r>
      <w:r w:rsidRPr="002B3BBB">
        <w:rPr>
          <w:sz w:val="28"/>
          <w:szCs w:val="28"/>
          <w:lang w:val="uk-UA"/>
        </w:rPr>
        <w:t xml:space="preserve">у спілкуванні з представниками різних країн і культур, а без знання хоч </w:t>
      </w:r>
      <w:r w:rsidRPr="002B3BBB">
        <w:rPr>
          <w:sz w:val="28"/>
          <w:szCs w:val="28"/>
          <w:lang w:val="uk-UA"/>
        </w:rPr>
        <w:lastRenderedPageBreak/>
        <w:t>би однієї іноземної мови це зробити дуже важко.</w:t>
      </w:r>
      <w:r w:rsidR="002B3BBB" w:rsidRPr="002B3BBB">
        <w:rPr>
          <w:sz w:val="28"/>
          <w:szCs w:val="28"/>
          <w:lang w:val="uk-UA"/>
        </w:rPr>
        <w:t xml:space="preserve"> </w:t>
      </w:r>
      <w:r w:rsidR="002B3BBB" w:rsidRPr="002B3BBB">
        <w:rPr>
          <w:color w:val="000000"/>
          <w:sz w:val="28"/>
          <w:szCs w:val="28"/>
          <w:lang w:val="uk-UA"/>
        </w:rPr>
        <w:t>За своєю сут</w:t>
      </w:r>
      <w:r w:rsidR="002B3BBB">
        <w:rPr>
          <w:color w:val="000000"/>
          <w:sz w:val="28"/>
          <w:szCs w:val="28"/>
          <w:lang w:val="uk-UA"/>
        </w:rPr>
        <w:t>тю ця компетенція</w:t>
      </w:r>
      <w:r w:rsidR="002B3BBB" w:rsidRPr="002B3BBB">
        <w:rPr>
          <w:color w:val="000000"/>
          <w:sz w:val="28"/>
          <w:szCs w:val="28"/>
          <w:lang w:val="uk-UA"/>
        </w:rPr>
        <w:t xml:space="preserve"> включає декілька</w:t>
      </w:r>
      <w:r w:rsidR="002B3BBB">
        <w:rPr>
          <w:color w:val="000000"/>
          <w:sz w:val="28"/>
          <w:szCs w:val="28"/>
          <w:lang w:val="uk-UA"/>
        </w:rPr>
        <w:t xml:space="preserve"> </w:t>
      </w:r>
      <w:r w:rsidR="002B3BBB" w:rsidRPr="002B3BBB">
        <w:rPr>
          <w:color w:val="000000"/>
          <w:sz w:val="28"/>
          <w:szCs w:val="28"/>
          <w:lang w:val="uk-UA"/>
        </w:rPr>
        <w:t>компонентів: комунікативні вміння в говор</w:t>
      </w:r>
      <w:r w:rsidR="000227F7">
        <w:rPr>
          <w:color w:val="000000"/>
          <w:sz w:val="28"/>
          <w:szCs w:val="28"/>
          <w:lang w:val="uk-UA"/>
        </w:rPr>
        <w:t>інні, аудіювання, читання та письма</w:t>
      </w:r>
      <w:r w:rsidR="002B3BBB" w:rsidRPr="002B3BBB">
        <w:rPr>
          <w:color w:val="000000"/>
          <w:sz w:val="28"/>
          <w:szCs w:val="28"/>
          <w:lang w:val="uk-UA"/>
        </w:rPr>
        <w:t>; мовні знання і нав</w:t>
      </w:r>
      <w:r w:rsidR="000227F7">
        <w:rPr>
          <w:color w:val="000000"/>
          <w:sz w:val="28"/>
          <w:szCs w:val="28"/>
          <w:lang w:val="uk-UA"/>
        </w:rPr>
        <w:t>ички володіння цим основним матеріалом, д</w:t>
      </w:r>
      <w:r w:rsidR="002B3BBB" w:rsidRPr="002B3BBB">
        <w:rPr>
          <w:color w:val="000000"/>
          <w:sz w:val="28"/>
          <w:szCs w:val="28"/>
          <w:lang w:val="uk-UA"/>
        </w:rPr>
        <w:t>ля породження і розпізн</w:t>
      </w:r>
      <w:r w:rsidR="000227F7">
        <w:rPr>
          <w:color w:val="000000"/>
          <w:sz w:val="28"/>
          <w:szCs w:val="28"/>
          <w:lang w:val="uk-UA"/>
        </w:rPr>
        <w:t xml:space="preserve">авання інформації </w:t>
      </w:r>
      <w:r w:rsidR="002B3BBB" w:rsidRPr="002B3BBB">
        <w:rPr>
          <w:color w:val="000000"/>
          <w:sz w:val="28"/>
          <w:szCs w:val="28"/>
          <w:lang w:val="uk-UA"/>
        </w:rPr>
        <w:t>для забезпечення вторинної соціалізації, без яких не можна сформувати комунікативну</w:t>
      </w:r>
      <w:r w:rsidR="000227F7">
        <w:rPr>
          <w:color w:val="000000"/>
          <w:sz w:val="28"/>
          <w:szCs w:val="28"/>
          <w:lang w:val="uk-UA"/>
        </w:rPr>
        <w:t xml:space="preserve"> </w:t>
      </w:r>
      <w:r w:rsidR="002B3BBB" w:rsidRPr="002B3BBB">
        <w:rPr>
          <w:color w:val="000000"/>
          <w:sz w:val="28"/>
          <w:szCs w:val="28"/>
          <w:lang w:val="uk-UA"/>
        </w:rPr>
        <w:t>компетенцію. У процесі досягнення таким чином планованого результату</w:t>
      </w:r>
      <w:r w:rsidR="000227F7">
        <w:rPr>
          <w:color w:val="000000"/>
          <w:sz w:val="28"/>
          <w:szCs w:val="28"/>
          <w:lang w:val="uk-UA"/>
        </w:rPr>
        <w:t xml:space="preserve"> </w:t>
      </w:r>
      <w:r w:rsidR="002B3BBB" w:rsidRPr="002B3BBB">
        <w:rPr>
          <w:color w:val="000000"/>
          <w:sz w:val="28"/>
          <w:szCs w:val="28"/>
          <w:lang w:val="uk-UA"/>
        </w:rPr>
        <w:t>вирішується цілий комплекс виховних, освітніх і розвиваючих</w:t>
      </w:r>
      <w:r w:rsidR="000227F7">
        <w:rPr>
          <w:color w:val="000000"/>
          <w:sz w:val="28"/>
          <w:szCs w:val="28"/>
          <w:lang w:val="uk-UA"/>
        </w:rPr>
        <w:t xml:space="preserve"> </w:t>
      </w:r>
      <w:r w:rsidR="002B3BBB" w:rsidRPr="002B3BBB">
        <w:rPr>
          <w:color w:val="000000"/>
          <w:sz w:val="28"/>
          <w:szCs w:val="28"/>
          <w:lang w:val="uk-UA"/>
        </w:rPr>
        <w:t xml:space="preserve">завдань. Включення в цільову установку навчання </w:t>
      </w:r>
      <w:r w:rsidR="000227F7">
        <w:rPr>
          <w:color w:val="000000"/>
          <w:sz w:val="28"/>
          <w:szCs w:val="28"/>
          <w:lang w:val="uk-UA"/>
        </w:rPr>
        <w:t xml:space="preserve">іноземних мов, а, також </w:t>
      </w:r>
      <w:r w:rsidR="002B3BBB" w:rsidRPr="002B3BBB">
        <w:rPr>
          <w:color w:val="000000"/>
          <w:sz w:val="28"/>
          <w:szCs w:val="28"/>
          <w:lang w:val="uk-UA"/>
        </w:rPr>
        <w:t xml:space="preserve"> навчання кра</w:t>
      </w:r>
      <w:r w:rsidR="00F34F99">
        <w:rPr>
          <w:color w:val="000000"/>
          <w:sz w:val="28"/>
          <w:szCs w:val="28"/>
          <w:lang w:val="uk-UA"/>
        </w:rPr>
        <w:t>їнознавчих знань як повноправного</w:t>
      </w:r>
      <w:r w:rsidR="000227F7">
        <w:rPr>
          <w:color w:val="000000"/>
          <w:sz w:val="28"/>
          <w:szCs w:val="28"/>
          <w:lang w:val="uk-UA"/>
        </w:rPr>
        <w:t xml:space="preserve"> </w:t>
      </w:r>
      <w:r w:rsidR="002B3BBB" w:rsidRPr="002B3BBB">
        <w:rPr>
          <w:color w:val="000000"/>
          <w:sz w:val="28"/>
          <w:szCs w:val="28"/>
          <w:lang w:val="uk-UA"/>
        </w:rPr>
        <w:t xml:space="preserve">компонента </w:t>
      </w:r>
      <w:r w:rsidR="00F34F99">
        <w:rPr>
          <w:color w:val="000000"/>
          <w:sz w:val="28"/>
          <w:szCs w:val="28"/>
          <w:lang w:val="uk-UA"/>
        </w:rPr>
        <w:t>для забезпечення засвоєння студентами</w:t>
      </w:r>
      <w:r w:rsidR="002B3BBB" w:rsidRPr="002B3BBB">
        <w:rPr>
          <w:color w:val="000000"/>
          <w:sz w:val="28"/>
          <w:szCs w:val="28"/>
          <w:lang w:val="uk-UA"/>
        </w:rPr>
        <w:t xml:space="preserve"> реалій іншої національної</w:t>
      </w:r>
      <w:r w:rsidR="00F34F99">
        <w:rPr>
          <w:color w:val="000000"/>
          <w:sz w:val="28"/>
          <w:szCs w:val="28"/>
          <w:lang w:val="uk-UA"/>
        </w:rPr>
        <w:t xml:space="preserve"> </w:t>
      </w:r>
      <w:r w:rsidR="002B3BBB" w:rsidRPr="002B3BBB">
        <w:rPr>
          <w:color w:val="000000"/>
          <w:sz w:val="28"/>
          <w:szCs w:val="28"/>
          <w:lang w:val="uk-UA"/>
        </w:rPr>
        <w:t>культури, розширення їхнього загального кругозору, що приведе також до підвищення</w:t>
      </w:r>
      <w:r w:rsidR="00F34F99">
        <w:rPr>
          <w:color w:val="000000"/>
          <w:sz w:val="28"/>
          <w:szCs w:val="28"/>
          <w:lang w:val="uk-UA"/>
        </w:rPr>
        <w:t xml:space="preserve"> </w:t>
      </w:r>
      <w:r w:rsidR="002B3BBB" w:rsidRPr="002B3BBB">
        <w:rPr>
          <w:color w:val="000000"/>
          <w:sz w:val="28"/>
          <w:szCs w:val="28"/>
          <w:lang w:val="uk-UA"/>
        </w:rPr>
        <w:t>інтересу до вивчається іноземних мов та стійкої мотивації.</w:t>
      </w:r>
      <w:r w:rsidR="00EE40E0">
        <w:rPr>
          <w:color w:val="000000"/>
          <w:sz w:val="28"/>
          <w:szCs w:val="28"/>
          <w:lang w:val="uk-UA"/>
        </w:rPr>
        <w:t xml:space="preserve"> Реалізація мотиваційного етапу вимагає корегування змісту занять з і</w:t>
      </w:r>
      <w:r w:rsidR="00576738">
        <w:rPr>
          <w:color w:val="000000"/>
          <w:sz w:val="28"/>
          <w:szCs w:val="28"/>
          <w:lang w:val="uk-UA"/>
        </w:rPr>
        <w:t>ноземної мови з точки зору на</w:t>
      </w:r>
      <w:r w:rsidR="00EE40E0">
        <w:rPr>
          <w:color w:val="000000"/>
          <w:sz w:val="28"/>
          <w:szCs w:val="28"/>
          <w:lang w:val="uk-UA"/>
        </w:rPr>
        <w:t xml:space="preserve"> підготовку студентів майбутньої професійної діяльності.</w:t>
      </w:r>
      <w:r w:rsidR="00576738">
        <w:rPr>
          <w:color w:val="000000"/>
          <w:sz w:val="28"/>
          <w:szCs w:val="28"/>
          <w:lang w:val="uk-UA"/>
        </w:rPr>
        <w:t xml:space="preserve"> </w:t>
      </w:r>
      <w:r w:rsidR="00EE40E0">
        <w:rPr>
          <w:color w:val="000000"/>
          <w:sz w:val="28"/>
          <w:szCs w:val="28"/>
          <w:lang w:val="uk-UA"/>
        </w:rPr>
        <w:t xml:space="preserve">Також необхідно сформувати позитивну мотивацію пізнавальної діяльності студентів при вивченні іноземних мов, оскільки мотив </w:t>
      </w:r>
      <w:r w:rsidR="00576738">
        <w:rPr>
          <w:color w:val="000000"/>
          <w:sz w:val="28"/>
          <w:szCs w:val="28"/>
          <w:lang w:val="uk-UA"/>
        </w:rPr>
        <w:t>спонукає до діяльності і спрямовує її.</w:t>
      </w:r>
      <w:r w:rsidR="00576738" w:rsidRPr="00576738">
        <w:rPr>
          <w:color w:val="000000"/>
          <w:sz w:val="28"/>
          <w:szCs w:val="28"/>
          <w:lang w:val="uk-UA"/>
        </w:rPr>
        <w:t xml:space="preserve"> </w:t>
      </w:r>
    </w:p>
    <w:p w:rsidR="0012315B" w:rsidRDefault="00576738" w:rsidP="0012315B">
      <w:pPr>
        <w:pStyle w:val="a5"/>
        <w:shd w:val="clear" w:color="auto" w:fill="FFFFFF"/>
        <w:spacing w:before="0" w:beforeAutospacing="0" w:after="0" w:afterAutospacing="0" w:line="360" w:lineRule="auto"/>
        <w:jc w:val="both"/>
        <w:rPr>
          <w:color w:val="000000"/>
          <w:sz w:val="28"/>
          <w:szCs w:val="28"/>
          <w:shd w:val="clear" w:color="auto" w:fill="FFFFFF"/>
          <w:lang w:val="uk-UA"/>
        </w:rPr>
      </w:pPr>
      <w:r w:rsidRPr="00322B3C">
        <w:rPr>
          <w:color w:val="000000"/>
          <w:sz w:val="28"/>
          <w:szCs w:val="28"/>
          <w:lang w:val="uk-UA"/>
        </w:rPr>
        <w:t xml:space="preserve">У сучасній </w:t>
      </w:r>
      <w:r>
        <w:rPr>
          <w:color w:val="000000"/>
          <w:sz w:val="28"/>
          <w:szCs w:val="28"/>
          <w:lang w:val="uk-UA"/>
        </w:rPr>
        <w:t xml:space="preserve">методиці навчання іноземних мов тест  </w:t>
      </w:r>
      <w:r w:rsidRPr="00322B3C">
        <w:rPr>
          <w:color w:val="000000"/>
          <w:sz w:val="28"/>
          <w:szCs w:val="28"/>
          <w:lang w:val="uk-UA"/>
        </w:rPr>
        <w:t>широко використовується як засіб навчання, що дозволяє викладачу долучати студентів до мовної комунікації з самого початку вивчення ними іноземної мови.</w:t>
      </w:r>
      <w:r w:rsidR="00F16893" w:rsidRPr="00F16893">
        <w:rPr>
          <w:rFonts w:ascii="Georgia" w:hAnsi="Georgia"/>
          <w:color w:val="000000"/>
          <w:sz w:val="21"/>
          <w:szCs w:val="21"/>
          <w:shd w:val="clear" w:color="auto" w:fill="FFFFFF"/>
          <w:lang w:val="uk-UA"/>
        </w:rPr>
        <w:t xml:space="preserve"> </w:t>
      </w:r>
      <w:r w:rsidR="00F16893" w:rsidRPr="00F16893">
        <w:rPr>
          <w:color w:val="000000"/>
          <w:sz w:val="28"/>
          <w:szCs w:val="28"/>
          <w:shd w:val="clear" w:color="auto" w:fill="FFFFFF"/>
          <w:lang w:val="uk-UA"/>
        </w:rPr>
        <w:t>По-перше, він сприяє досягненню оптимальної дії всіх елементів системи навчання завдяки забезпеченню зворотного зв’язку, спрямованого на навча</w:t>
      </w:r>
      <w:r w:rsidR="00F16893">
        <w:rPr>
          <w:color w:val="000000"/>
          <w:sz w:val="28"/>
          <w:szCs w:val="28"/>
          <w:shd w:val="clear" w:color="auto" w:fill="FFFFFF"/>
          <w:lang w:val="uk-UA"/>
        </w:rPr>
        <w:t>льну діяльність викладача та студента</w:t>
      </w:r>
      <w:r w:rsidR="00F16893" w:rsidRPr="00F16893">
        <w:rPr>
          <w:color w:val="000000"/>
          <w:sz w:val="28"/>
          <w:szCs w:val="28"/>
          <w:shd w:val="clear" w:color="auto" w:fill="FFFFFF"/>
          <w:lang w:val="uk-UA"/>
        </w:rPr>
        <w:t>. По-друге, зворотній зв’язок зумовлює подвійну природу функціонування контролю</w:t>
      </w:r>
      <w:r w:rsidR="0012315B">
        <w:rPr>
          <w:color w:val="000000"/>
          <w:sz w:val="28"/>
          <w:szCs w:val="28"/>
          <w:shd w:val="clear" w:color="auto" w:fill="FFFFFF"/>
          <w:lang w:val="uk-UA"/>
        </w:rPr>
        <w:t>.</w:t>
      </w:r>
    </w:p>
    <w:p w:rsidR="001B7C39" w:rsidRDefault="00F34F99" w:rsidP="001B7C39">
      <w:pPr>
        <w:pStyle w:val="a5"/>
        <w:shd w:val="clear" w:color="auto" w:fill="FFFFFF"/>
        <w:spacing w:before="0" w:beforeAutospacing="0" w:after="0" w:afterAutospacing="0" w:line="360" w:lineRule="auto"/>
        <w:ind w:firstLine="708"/>
        <w:jc w:val="both"/>
        <w:rPr>
          <w:color w:val="000000"/>
          <w:sz w:val="28"/>
          <w:szCs w:val="28"/>
          <w:shd w:val="clear" w:color="auto" w:fill="FFFFFF"/>
          <w:lang w:val="uk-UA"/>
        </w:rPr>
      </w:pPr>
      <w:r w:rsidRPr="00033BF6">
        <w:rPr>
          <w:color w:val="000000"/>
          <w:sz w:val="28"/>
          <w:szCs w:val="28"/>
          <w:lang w:val="uk-UA"/>
        </w:rPr>
        <w:t>Одним із ключових питань є практична розробка тесту. Тест та тестові завдання мають важливе методологічне значення для формування основних теоретичних положень системи контролю</w:t>
      </w:r>
      <w:r w:rsidR="00EE40E0" w:rsidRPr="00033BF6">
        <w:rPr>
          <w:color w:val="000000"/>
          <w:sz w:val="28"/>
          <w:szCs w:val="28"/>
          <w:lang w:val="uk-UA"/>
        </w:rPr>
        <w:t xml:space="preserve"> </w:t>
      </w:r>
      <w:r w:rsidRPr="00033BF6">
        <w:rPr>
          <w:color w:val="000000"/>
          <w:sz w:val="28"/>
          <w:szCs w:val="28"/>
          <w:lang w:val="uk-UA"/>
        </w:rPr>
        <w:t>у навчанні іноземних мов у вищих навчальних закладах.</w:t>
      </w:r>
      <w:r w:rsidR="00DC368E" w:rsidRPr="00033BF6">
        <w:rPr>
          <w:color w:val="000000"/>
          <w:sz w:val="28"/>
          <w:szCs w:val="28"/>
          <w:shd w:val="clear" w:color="auto" w:fill="FFFFFF"/>
          <w:lang w:val="uk-UA"/>
        </w:rPr>
        <w:t xml:space="preserve"> Тому </w:t>
      </w:r>
      <w:r w:rsidR="00DC368E" w:rsidRPr="00033BF6">
        <w:rPr>
          <w:b/>
          <w:color w:val="000000"/>
          <w:sz w:val="28"/>
          <w:szCs w:val="28"/>
          <w:shd w:val="clear" w:color="auto" w:fill="FFFFFF"/>
          <w:lang w:val="uk-UA"/>
        </w:rPr>
        <w:t>метою даної статті</w:t>
      </w:r>
      <w:r w:rsidR="00033BF6" w:rsidRPr="00033BF6">
        <w:rPr>
          <w:sz w:val="28"/>
          <w:szCs w:val="28"/>
          <w:lang w:val="uk-UA"/>
        </w:rPr>
        <w:t xml:space="preserve"> при комунікативному тестуванні є перевірка володіння іноземною мовою як засо</w:t>
      </w:r>
      <w:r w:rsidR="0012315B">
        <w:rPr>
          <w:sz w:val="28"/>
          <w:szCs w:val="28"/>
          <w:lang w:val="uk-UA"/>
        </w:rPr>
        <w:t>бом спілкування, тобто тест, і</w:t>
      </w:r>
      <w:r w:rsidR="00033BF6" w:rsidRPr="00033BF6">
        <w:rPr>
          <w:sz w:val="28"/>
          <w:szCs w:val="28"/>
          <w:lang w:val="uk-UA"/>
        </w:rPr>
        <w:t xml:space="preserve"> процедура тестування враховують закономірності практичного застосування мови під час здійснення реального іншомовного спілкування.</w:t>
      </w:r>
      <w:r w:rsidR="0012315B">
        <w:rPr>
          <w:color w:val="000000"/>
          <w:sz w:val="28"/>
          <w:szCs w:val="28"/>
          <w:shd w:val="clear" w:color="auto" w:fill="FFFFFF"/>
          <w:lang w:val="uk-UA"/>
        </w:rPr>
        <w:t xml:space="preserve"> </w:t>
      </w:r>
      <w:r w:rsidR="007C7211">
        <w:rPr>
          <w:color w:val="000000"/>
          <w:sz w:val="28"/>
          <w:szCs w:val="28"/>
          <w:shd w:val="clear" w:color="auto" w:fill="FFFFFF"/>
        </w:rPr>
        <w:lastRenderedPageBreak/>
        <w:t xml:space="preserve">Оптимальною формою контролю </w:t>
      </w:r>
      <w:r w:rsidR="007C7211" w:rsidRPr="000564F7">
        <w:rPr>
          <w:color w:val="000000"/>
          <w:sz w:val="28"/>
          <w:szCs w:val="28"/>
          <w:shd w:val="clear" w:color="auto" w:fill="FFFFFF"/>
        </w:rPr>
        <w:t xml:space="preserve">є </w:t>
      </w:r>
      <w:r w:rsidR="00DC368E" w:rsidRPr="00DC368E">
        <w:rPr>
          <w:color w:val="000000"/>
          <w:sz w:val="28"/>
          <w:szCs w:val="28"/>
          <w:shd w:val="clear" w:color="auto" w:fill="FFFFFF"/>
        </w:rPr>
        <w:t>тестовий контроль. У навчанні іноземної мови застосовуються різні види контролю: поточний, тематичний, рубіжний, підсумковий. Відповідно до цих видів контролю можна виділити види тестового контролю або види тестування. Це поточне тестування, тематичне тестування, рубіжне тестування і підсумкове тестування. Кожне із згаданих видів тестування реалізується за допомогою спеціально розроблених тестів.</w:t>
      </w:r>
    </w:p>
    <w:p w:rsidR="00712486" w:rsidRDefault="00DC368E" w:rsidP="00712486">
      <w:pPr>
        <w:pStyle w:val="a5"/>
        <w:shd w:val="clear" w:color="auto" w:fill="FFFFFF"/>
        <w:spacing w:before="0" w:beforeAutospacing="0" w:after="0" w:afterAutospacing="0" w:line="360" w:lineRule="auto"/>
        <w:ind w:firstLine="708"/>
        <w:jc w:val="both"/>
        <w:rPr>
          <w:sz w:val="28"/>
          <w:szCs w:val="28"/>
          <w:lang w:val="uk-UA"/>
        </w:rPr>
      </w:pPr>
      <w:r w:rsidRPr="00DC368E">
        <w:rPr>
          <w:b/>
          <w:sz w:val="28"/>
          <w:szCs w:val="28"/>
          <w:lang w:val="uk-UA"/>
        </w:rPr>
        <w:t>Аналіз останніх досліджень і публікацій.</w:t>
      </w:r>
      <w:r>
        <w:rPr>
          <w:b/>
          <w:sz w:val="28"/>
          <w:szCs w:val="28"/>
          <w:lang w:val="uk-UA"/>
        </w:rPr>
        <w:t xml:space="preserve"> </w:t>
      </w:r>
      <w:r w:rsidRPr="00DC368E">
        <w:rPr>
          <w:sz w:val="28"/>
          <w:szCs w:val="28"/>
          <w:lang w:val="uk-UA"/>
        </w:rPr>
        <w:t>Прийоми</w:t>
      </w:r>
      <w:r>
        <w:rPr>
          <w:sz w:val="28"/>
          <w:szCs w:val="28"/>
          <w:lang w:val="uk-UA"/>
        </w:rPr>
        <w:t xml:space="preserve"> тестового контролю у навчанні іноземних мов вивчається давно, про що свідчать </w:t>
      </w:r>
      <w:r w:rsidR="008C0007">
        <w:rPr>
          <w:sz w:val="28"/>
          <w:szCs w:val="28"/>
          <w:lang w:val="uk-UA"/>
        </w:rPr>
        <w:t>численні</w:t>
      </w:r>
      <w:r>
        <w:rPr>
          <w:sz w:val="28"/>
          <w:szCs w:val="28"/>
          <w:lang w:val="uk-UA"/>
        </w:rPr>
        <w:t xml:space="preserve"> дослідження</w:t>
      </w:r>
      <w:r w:rsidRPr="00C55C81">
        <w:rPr>
          <w:sz w:val="28"/>
          <w:szCs w:val="28"/>
          <w:lang w:val="uk-UA"/>
        </w:rPr>
        <w:t xml:space="preserve">. </w:t>
      </w:r>
      <w:r w:rsidR="001B7C39">
        <w:rPr>
          <w:sz w:val="28"/>
          <w:szCs w:val="28"/>
          <w:lang w:val="uk-UA"/>
        </w:rPr>
        <w:t xml:space="preserve">Теми </w:t>
      </w:r>
      <w:r w:rsidR="00C55C81">
        <w:rPr>
          <w:sz w:val="28"/>
          <w:szCs w:val="28"/>
          <w:lang w:val="uk-UA"/>
        </w:rPr>
        <w:t>досліджен</w:t>
      </w:r>
      <w:r w:rsidR="00C55C81" w:rsidRPr="00C55C81">
        <w:rPr>
          <w:sz w:val="28"/>
          <w:szCs w:val="28"/>
          <w:lang w:val="uk-UA"/>
        </w:rPr>
        <w:t>ь</w:t>
      </w:r>
      <w:r w:rsidR="00F16893" w:rsidRPr="00C55C81">
        <w:rPr>
          <w:sz w:val="28"/>
          <w:szCs w:val="28"/>
          <w:lang w:val="uk-UA"/>
        </w:rPr>
        <w:t xml:space="preserve"> складають</w:t>
      </w:r>
      <w:r w:rsidR="00F16893" w:rsidRPr="00F16893">
        <w:rPr>
          <w:sz w:val="28"/>
          <w:szCs w:val="28"/>
          <w:lang w:val="uk-UA"/>
        </w:rPr>
        <w:t xml:space="preserve"> наукові ідеї про: етапи розвитку тестування, а також найцінніші надбання тестології (В. С. Аванесов), вимоги щодо використання тестових технологій, які лягли в основу сучасної тестології (І. Є. Булах), питання класифікації тестів, які використовуються для оцінювання знань (В. А. Коккота, М. Б. Челишкова), використання тестової методики з метою контролю аудіювання у ВНЗ (О. П. Петращук, Ю. Х’юз), методологію тестового контролю (І. А. Рапопорт), теоретичні проблеми тестуванн</w:t>
      </w:r>
      <w:r w:rsidR="00C55C81">
        <w:rPr>
          <w:sz w:val="28"/>
          <w:szCs w:val="28"/>
          <w:lang w:val="uk-UA"/>
        </w:rPr>
        <w:t xml:space="preserve">я у навчанні іноземної мови </w:t>
      </w:r>
      <w:r w:rsidR="00F16893" w:rsidRPr="00F16893">
        <w:rPr>
          <w:sz w:val="28"/>
          <w:szCs w:val="28"/>
          <w:lang w:val="uk-UA"/>
        </w:rPr>
        <w:t xml:space="preserve"> (В. А. Коккота, С. Ю. Ніколаєва). </w:t>
      </w:r>
      <w:r w:rsidR="00F16893" w:rsidRPr="00F16893">
        <w:rPr>
          <w:sz w:val="28"/>
          <w:szCs w:val="28"/>
        </w:rPr>
        <w:t>Виявлення, контроль і оцінка знань студентів – важлива проблема теорії і практики навчання. Без перевірки або самоперевірки засвоєних знань, набутих умінь і навичок неможливе якісне здійснення цієї проблеми. Тому контроль знань студентів завжди був, є і буде важливою складовою частиною навчального процесу, хоч і ставлення до нього зазнавало певних змін. Міняються окремі форми і способи контролю знань, але його головна суть – знати, наскільки вдало відбувся процес засвоєння вивченого матеріалу, – залишається незмінною. Вона визначається самою природою процесу навчання.</w:t>
      </w:r>
      <w:r w:rsidR="00CD1E76" w:rsidRPr="00EE4CEB">
        <w:rPr>
          <w:color w:val="000000"/>
          <w:sz w:val="28"/>
          <w:szCs w:val="28"/>
          <w:shd w:val="clear" w:color="auto" w:fill="FFFFFF"/>
          <w:lang w:val="uk-UA"/>
        </w:rPr>
        <w:t xml:space="preserve"> </w:t>
      </w:r>
      <w:r w:rsidR="00CD1E76">
        <w:rPr>
          <w:sz w:val="28"/>
          <w:szCs w:val="28"/>
          <w:shd w:val="clear" w:color="auto" w:fill="FFFFFF"/>
          <w:lang w:val="uk-UA"/>
        </w:rPr>
        <w:t>[</w:t>
      </w:r>
      <w:r w:rsidR="00F16893" w:rsidRPr="00712486">
        <w:rPr>
          <w:sz w:val="28"/>
          <w:szCs w:val="28"/>
          <w:lang w:val="uk-UA"/>
        </w:rPr>
        <w:t xml:space="preserve"> </w:t>
      </w:r>
      <w:r w:rsidR="00617888">
        <w:rPr>
          <w:sz w:val="28"/>
          <w:szCs w:val="28"/>
          <w:shd w:val="clear" w:color="auto" w:fill="FFFFFF"/>
          <w:lang w:val="uk-UA"/>
        </w:rPr>
        <w:t>7</w:t>
      </w:r>
      <w:r w:rsidR="00CD1E76" w:rsidRPr="00EE4CEB">
        <w:rPr>
          <w:sz w:val="28"/>
          <w:szCs w:val="28"/>
          <w:lang w:val="uk-UA"/>
        </w:rPr>
        <w:t>]</w:t>
      </w:r>
      <w:r w:rsidR="00CD1E76">
        <w:rPr>
          <w:sz w:val="28"/>
          <w:szCs w:val="28"/>
          <w:lang w:val="uk-UA"/>
        </w:rPr>
        <w:t>.</w:t>
      </w:r>
    </w:p>
    <w:p w:rsidR="00712486" w:rsidRDefault="00C55C81" w:rsidP="00712486">
      <w:pPr>
        <w:pStyle w:val="a5"/>
        <w:shd w:val="clear" w:color="auto" w:fill="FFFFFF"/>
        <w:spacing w:before="0" w:beforeAutospacing="0" w:after="0" w:afterAutospacing="0" w:line="360" w:lineRule="auto"/>
        <w:ind w:firstLine="708"/>
        <w:jc w:val="both"/>
        <w:rPr>
          <w:color w:val="000000"/>
          <w:sz w:val="28"/>
          <w:szCs w:val="28"/>
          <w:shd w:val="clear" w:color="auto" w:fill="FFFFFF"/>
          <w:lang w:val="uk-UA"/>
        </w:rPr>
      </w:pPr>
      <w:r w:rsidRPr="00C55C81">
        <w:rPr>
          <w:sz w:val="28"/>
          <w:szCs w:val="28"/>
          <w:lang w:val="uk-UA"/>
        </w:rPr>
        <w:t xml:space="preserve">Не замінюючи плановий контроль (усне опитування, письмові контрольні роботи тощо), </w:t>
      </w:r>
      <w:r>
        <w:rPr>
          <w:sz w:val="28"/>
          <w:szCs w:val="28"/>
          <w:lang w:val="uk-UA"/>
        </w:rPr>
        <w:t>тести, на думку І. Я. Лернера, «</w:t>
      </w:r>
      <w:r w:rsidRPr="00C55C81">
        <w:rPr>
          <w:sz w:val="28"/>
          <w:szCs w:val="28"/>
          <w:lang w:val="uk-UA"/>
        </w:rPr>
        <w:t xml:space="preserve">окрім контрольної, виконують навчально-розвивальну функцію: урізноманітнюють процес перевірки здобутих знань, умінь і навичок; активізують процес опанування мовним матеріалом, який вивчається, оскільки передбачають свідомий вибір, аналіз, зіставлення; </w:t>
      </w:r>
      <w:r w:rsidRPr="00C55C81">
        <w:rPr>
          <w:sz w:val="28"/>
          <w:szCs w:val="28"/>
          <w:lang w:val="uk-UA"/>
        </w:rPr>
        <w:lastRenderedPageBreak/>
        <w:t>стимулюють активність і увагу студентів на занятті; підвищують їхню відповідальність під час виконання завда</w:t>
      </w:r>
      <w:r>
        <w:rPr>
          <w:sz w:val="28"/>
          <w:szCs w:val="28"/>
          <w:lang w:val="uk-UA"/>
        </w:rPr>
        <w:t>нь</w:t>
      </w:r>
      <w:r w:rsidRPr="00EE4CEB">
        <w:rPr>
          <w:sz w:val="28"/>
          <w:szCs w:val="28"/>
          <w:lang w:val="uk-UA"/>
        </w:rPr>
        <w:t>»</w:t>
      </w:r>
      <w:r w:rsidR="00EE4CEB" w:rsidRPr="00EE4CEB">
        <w:rPr>
          <w:color w:val="000000"/>
          <w:sz w:val="28"/>
          <w:szCs w:val="28"/>
          <w:shd w:val="clear" w:color="auto" w:fill="FFFFFF"/>
          <w:lang w:val="uk-UA"/>
        </w:rPr>
        <w:t xml:space="preserve"> </w:t>
      </w:r>
      <w:r w:rsidR="00EE4CEB">
        <w:rPr>
          <w:sz w:val="28"/>
          <w:szCs w:val="28"/>
          <w:shd w:val="clear" w:color="auto" w:fill="FFFFFF"/>
          <w:lang w:val="uk-UA"/>
        </w:rPr>
        <w:t>[2</w:t>
      </w:r>
      <w:r w:rsidR="00EE4CEB" w:rsidRPr="00EE4CEB">
        <w:rPr>
          <w:sz w:val="28"/>
          <w:szCs w:val="28"/>
          <w:shd w:val="clear" w:color="auto" w:fill="FFFFFF"/>
          <w:lang w:val="uk-UA"/>
        </w:rPr>
        <w:t xml:space="preserve">, с. </w:t>
      </w:r>
      <w:r w:rsidR="00EE4CEB">
        <w:rPr>
          <w:sz w:val="28"/>
          <w:szCs w:val="28"/>
          <w:shd w:val="clear" w:color="auto" w:fill="FFFFFF"/>
          <w:lang w:val="uk-UA"/>
        </w:rPr>
        <w:t>43</w:t>
      </w:r>
      <w:r w:rsidRPr="00EE4CEB">
        <w:rPr>
          <w:sz w:val="28"/>
          <w:szCs w:val="28"/>
          <w:lang w:val="uk-UA"/>
        </w:rPr>
        <w:t>]</w:t>
      </w:r>
      <w:r w:rsidR="00EE4CEB">
        <w:rPr>
          <w:sz w:val="28"/>
          <w:szCs w:val="28"/>
          <w:lang w:val="uk-UA"/>
        </w:rPr>
        <w:t>.</w:t>
      </w:r>
    </w:p>
    <w:p w:rsidR="00712486" w:rsidRDefault="00E04510" w:rsidP="00712486">
      <w:pPr>
        <w:pStyle w:val="a5"/>
        <w:shd w:val="clear" w:color="auto" w:fill="FFFFFF"/>
        <w:spacing w:before="0" w:beforeAutospacing="0" w:after="0" w:afterAutospacing="0" w:line="360" w:lineRule="auto"/>
        <w:ind w:firstLine="708"/>
        <w:jc w:val="both"/>
        <w:rPr>
          <w:color w:val="000000"/>
          <w:sz w:val="28"/>
          <w:szCs w:val="28"/>
          <w:shd w:val="clear" w:color="auto" w:fill="FFFFFF"/>
          <w:lang w:val="uk-UA"/>
        </w:rPr>
      </w:pPr>
      <w:r w:rsidRPr="00E04510">
        <w:rPr>
          <w:b/>
          <w:sz w:val="28"/>
          <w:szCs w:val="28"/>
          <w:lang w:val="uk-UA"/>
        </w:rPr>
        <w:t>Виклад основного матеріалу.</w:t>
      </w:r>
      <w:r w:rsidRPr="00E04510">
        <w:rPr>
          <w:rFonts w:ascii="Verdana" w:hAnsi="Verdana"/>
          <w:color w:val="000000"/>
          <w:sz w:val="20"/>
          <w:szCs w:val="20"/>
        </w:rPr>
        <w:t xml:space="preserve"> </w:t>
      </w:r>
      <w:r w:rsidRPr="008C1D47">
        <w:rPr>
          <w:color w:val="000000"/>
          <w:sz w:val="28"/>
          <w:szCs w:val="28"/>
          <w:lang w:val="uk-UA"/>
        </w:rPr>
        <w:t>Т</w:t>
      </w:r>
      <w:r w:rsidRPr="008C1D47">
        <w:rPr>
          <w:color w:val="000000"/>
          <w:sz w:val="28"/>
          <w:szCs w:val="28"/>
        </w:rPr>
        <w:t>естування</w:t>
      </w:r>
      <w:r w:rsidRPr="008C1D47">
        <w:rPr>
          <w:color w:val="000000"/>
          <w:sz w:val="28"/>
          <w:szCs w:val="28"/>
          <w:lang w:val="uk-UA"/>
        </w:rPr>
        <w:t xml:space="preserve"> є о</w:t>
      </w:r>
      <w:r w:rsidRPr="008C1D47">
        <w:rPr>
          <w:color w:val="000000"/>
          <w:sz w:val="28"/>
          <w:szCs w:val="28"/>
        </w:rPr>
        <w:t>днією з інноваційних форм інформатизованої системи освіти</w:t>
      </w:r>
      <w:r w:rsidRPr="008C1D47">
        <w:rPr>
          <w:color w:val="000000"/>
          <w:sz w:val="28"/>
          <w:szCs w:val="28"/>
          <w:lang w:val="uk-UA"/>
        </w:rPr>
        <w:t>.</w:t>
      </w:r>
      <w:r w:rsidRPr="008C1D47">
        <w:rPr>
          <w:color w:val="000000"/>
          <w:sz w:val="28"/>
          <w:szCs w:val="28"/>
        </w:rPr>
        <w:t xml:space="preserve"> Тест - це стандартизоване завдання, за результатами якого роблять висновок про знання, уміння, навички (здібності, професійну придатність, обдарованість тощо) того, кого випробовують.</w:t>
      </w:r>
      <w:r w:rsidR="00C23FB2" w:rsidRPr="008C1D47">
        <w:rPr>
          <w:color w:val="000000"/>
          <w:sz w:val="28"/>
          <w:szCs w:val="28"/>
          <w:lang w:val="uk-UA"/>
        </w:rPr>
        <w:t xml:space="preserve"> </w:t>
      </w:r>
      <w:r w:rsidRPr="008C1D47">
        <w:rPr>
          <w:color w:val="000000"/>
          <w:sz w:val="28"/>
          <w:szCs w:val="28"/>
        </w:rPr>
        <w:t>Тестування широко застосовується на всіх ланках навчання, починаючи з тренувального контролю і закінчуючи самопідготовкою.</w:t>
      </w:r>
    </w:p>
    <w:p w:rsidR="00712486" w:rsidRDefault="00C23FB2" w:rsidP="00712486">
      <w:pPr>
        <w:pStyle w:val="a5"/>
        <w:shd w:val="clear" w:color="auto" w:fill="FFFFFF"/>
        <w:spacing w:before="0" w:beforeAutospacing="0" w:after="0" w:afterAutospacing="0" w:line="360" w:lineRule="auto"/>
        <w:ind w:firstLine="708"/>
        <w:jc w:val="both"/>
        <w:rPr>
          <w:color w:val="000000"/>
          <w:sz w:val="28"/>
          <w:szCs w:val="28"/>
          <w:shd w:val="clear" w:color="auto" w:fill="FFFFFF"/>
          <w:lang w:val="uk-UA"/>
        </w:rPr>
      </w:pPr>
      <w:r w:rsidRPr="008C1D47">
        <w:rPr>
          <w:color w:val="000000"/>
          <w:sz w:val="28"/>
          <w:szCs w:val="28"/>
          <w:lang w:val="uk-UA"/>
        </w:rPr>
        <w:t>Т</w:t>
      </w:r>
      <w:r w:rsidR="00E04510" w:rsidRPr="00712486">
        <w:rPr>
          <w:color w:val="000000"/>
          <w:sz w:val="28"/>
          <w:szCs w:val="28"/>
          <w:lang w:val="uk-UA"/>
        </w:rPr>
        <w:t>ес</w:t>
      </w:r>
      <w:r w:rsidRPr="00712486">
        <w:rPr>
          <w:color w:val="000000"/>
          <w:sz w:val="28"/>
          <w:szCs w:val="28"/>
          <w:lang w:val="uk-UA"/>
        </w:rPr>
        <w:t>тування</w:t>
      </w:r>
      <w:r w:rsidR="00E04510" w:rsidRPr="00712486">
        <w:rPr>
          <w:color w:val="000000"/>
          <w:sz w:val="28"/>
          <w:szCs w:val="28"/>
          <w:lang w:val="uk-UA"/>
        </w:rPr>
        <w:t xml:space="preserve"> значно підвищує ефективність навчального процесу, оптимально сприяє повній самостій</w:t>
      </w:r>
      <w:r w:rsidRPr="00712486">
        <w:rPr>
          <w:color w:val="000000"/>
          <w:sz w:val="28"/>
          <w:szCs w:val="28"/>
          <w:lang w:val="uk-UA"/>
        </w:rPr>
        <w:t xml:space="preserve">ності роботи кожного </w:t>
      </w:r>
      <w:r w:rsidRPr="008C1D47">
        <w:rPr>
          <w:color w:val="000000"/>
          <w:sz w:val="28"/>
          <w:szCs w:val="28"/>
          <w:lang w:val="uk-UA"/>
        </w:rPr>
        <w:t>студента</w:t>
      </w:r>
      <w:r w:rsidRPr="00712486">
        <w:rPr>
          <w:color w:val="000000"/>
          <w:sz w:val="28"/>
          <w:szCs w:val="28"/>
          <w:lang w:val="uk-UA"/>
        </w:rPr>
        <w:t>,</w:t>
      </w:r>
      <w:r w:rsidRPr="008C1D47">
        <w:rPr>
          <w:color w:val="000000"/>
          <w:sz w:val="28"/>
          <w:szCs w:val="28"/>
          <w:lang w:val="uk-UA"/>
        </w:rPr>
        <w:t xml:space="preserve"> і є </w:t>
      </w:r>
      <w:r w:rsidR="00E04510" w:rsidRPr="00712486">
        <w:rPr>
          <w:color w:val="000000"/>
          <w:sz w:val="28"/>
          <w:szCs w:val="28"/>
          <w:lang w:val="uk-UA"/>
        </w:rPr>
        <w:t xml:space="preserve">одним із засобів індивідуалізації в навчальному процесі. </w:t>
      </w:r>
      <w:r w:rsidR="00E04510" w:rsidRPr="008C1D47">
        <w:rPr>
          <w:color w:val="000000"/>
          <w:sz w:val="28"/>
          <w:szCs w:val="28"/>
        </w:rPr>
        <w:t>Крім того, тестовий контроль має багато переваг перед іншими видами контролю.</w:t>
      </w:r>
      <w:r w:rsidRPr="008C1D47">
        <w:rPr>
          <w:color w:val="000000"/>
          <w:sz w:val="28"/>
          <w:szCs w:val="28"/>
          <w:shd w:val="clear" w:color="auto" w:fill="FFFFFF"/>
        </w:rPr>
        <w:t xml:space="preserve"> </w:t>
      </w:r>
      <w:r w:rsidR="00EE4CEB">
        <w:rPr>
          <w:sz w:val="28"/>
          <w:szCs w:val="28"/>
          <w:shd w:val="clear" w:color="auto" w:fill="FFFFFF"/>
          <w:lang w:val="uk-UA"/>
        </w:rPr>
        <w:t>[1, с. 28</w:t>
      </w:r>
      <w:r w:rsidR="00EE4CEB">
        <w:rPr>
          <w:sz w:val="28"/>
          <w:szCs w:val="28"/>
          <w:highlight w:val="white"/>
          <w:lang w:val="uk-UA"/>
        </w:rPr>
        <w:t>]</w:t>
      </w:r>
      <w:r w:rsidR="00EE4CEB">
        <w:rPr>
          <w:sz w:val="28"/>
          <w:szCs w:val="28"/>
          <w:lang w:val="uk-UA"/>
        </w:rPr>
        <w:t>.</w:t>
      </w:r>
    </w:p>
    <w:p w:rsidR="00712486" w:rsidRDefault="008C1D47" w:rsidP="00712486">
      <w:pPr>
        <w:pStyle w:val="a5"/>
        <w:shd w:val="clear" w:color="auto" w:fill="FFFFFF"/>
        <w:spacing w:before="0" w:beforeAutospacing="0" w:after="0" w:afterAutospacing="0" w:line="360" w:lineRule="auto"/>
        <w:ind w:firstLine="708"/>
        <w:jc w:val="both"/>
        <w:rPr>
          <w:color w:val="000000"/>
          <w:sz w:val="28"/>
          <w:szCs w:val="28"/>
          <w:lang w:val="uk-UA"/>
        </w:rPr>
      </w:pPr>
      <w:r>
        <w:rPr>
          <w:color w:val="000000"/>
          <w:sz w:val="28"/>
          <w:szCs w:val="28"/>
          <w:lang w:val="uk-UA"/>
        </w:rPr>
        <w:t>З</w:t>
      </w:r>
      <w:r w:rsidR="00E04510" w:rsidRPr="008C1D47">
        <w:rPr>
          <w:color w:val="000000"/>
          <w:sz w:val="28"/>
          <w:szCs w:val="28"/>
        </w:rPr>
        <w:t>начним кроком на шляху розвитку методи</w:t>
      </w:r>
      <w:r>
        <w:rPr>
          <w:color w:val="000000"/>
          <w:sz w:val="28"/>
          <w:szCs w:val="28"/>
        </w:rPr>
        <w:t xml:space="preserve">ки контролю за засвоєнням </w:t>
      </w:r>
      <w:r w:rsidR="00712486">
        <w:rPr>
          <w:color w:val="000000"/>
          <w:sz w:val="28"/>
          <w:szCs w:val="28"/>
          <w:lang w:val="uk-UA"/>
        </w:rPr>
        <w:t>студентами</w:t>
      </w:r>
      <w:r>
        <w:rPr>
          <w:color w:val="000000"/>
          <w:sz w:val="28"/>
          <w:szCs w:val="28"/>
        </w:rPr>
        <w:t xml:space="preserve"> навчального матеріалу</w:t>
      </w:r>
      <w:r>
        <w:rPr>
          <w:color w:val="000000"/>
          <w:sz w:val="28"/>
          <w:szCs w:val="28"/>
          <w:lang w:val="uk-UA"/>
        </w:rPr>
        <w:t xml:space="preserve"> є тестування.</w:t>
      </w:r>
      <w:r w:rsidR="00E04510" w:rsidRPr="008C1D47">
        <w:rPr>
          <w:color w:val="000000"/>
          <w:sz w:val="28"/>
          <w:szCs w:val="28"/>
        </w:rPr>
        <w:t xml:space="preserve"> Введення тестування дозволяє здійснити плавний перехід від суб'єктивних і багато в чому інтуїтивних оцінок до об'єктивних обгрунтованих методів оцінки резуль</w:t>
      </w:r>
      <w:r>
        <w:rPr>
          <w:color w:val="000000"/>
          <w:sz w:val="28"/>
          <w:szCs w:val="28"/>
        </w:rPr>
        <w:t xml:space="preserve">татів навчання. Однак, </w:t>
      </w:r>
      <w:r w:rsidR="00E04510" w:rsidRPr="008C1D47">
        <w:rPr>
          <w:color w:val="000000"/>
          <w:sz w:val="28"/>
          <w:szCs w:val="28"/>
        </w:rPr>
        <w:t>цей крок повинен здійснюватися на строго науковій базі, спираючись на результати педагогічних експериментів і наукових досліджень. Тестування не повинно замінити традиційні методи педагогічного контролю, а має лише в деякій мірі доповнити їх.</w:t>
      </w:r>
    </w:p>
    <w:p w:rsidR="00712486" w:rsidRDefault="00587C9C" w:rsidP="00712486">
      <w:pPr>
        <w:pStyle w:val="a5"/>
        <w:shd w:val="clear" w:color="auto" w:fill="FFFFFF"/>
        <w:spacing w:before="0" w:beforeAutospacing="0" w:after="0" w:afterAutospacing="0" w:line="360" w:lineRule="auto"/>
        <w:ind w:firstLine="708"/>
        <w:jc w:val="both"/>
        <w:rPr>
          <w:rFonts w:ascii="Arial" w:hAnsi="Arial" w:cs="Arial"/>
          <w:color w:val="000000"/>
          <w:sz w:val="19"/>
          <w:szCs w:val="19"/>
          <w:shd w:val="clear" w:color="auto" w:fill="FFFFFF"/>
          <w:lang w:val="uk-UA"/>
        </w:rPr>
      </w:pPr>
      <w:r w:rsidRPr="00587C9C">
        <w:rPr>
          <w:sz w:val="28"/>
          <w:szCs w:val="28"/>
          <w:lang w:val="uk-UA"/>
        </w:rPr>
        <w:t xml:space="preserve">Існують різні </w:t>
      </w:r>
      <w:r>
        <w:rPr>
          <w:sz w:val="28"/>
          <w:szCs w:val="28"/>
          <w:lang w:val="uk-UA"/>
        </w:rPr>
        <w:t>підходи до тестування. Це інтегративний, комунікативний, прагматичний і синтетичний, а також комбінований або гібридний  підхід, за якого поєднуються  позитивні напрацювання дискретного підходу з новим комунікативним підходом.</w:t>
      </w:r>
    </w:p>
    <w:p w:rsidR="00712486" w:rsidRDefault="000C4B85" w:rsidP="00712486">
      <w:pPr>
        <w:pStyle w:val="a5"/>
        <w:shd w:val="clear" w:color="auto" w:fill="FFFFFF"/>
        <w:spacing w:before="0" w:beforeAutospacing="0" w:after="0" w:afterAutospacing="0" w:line="360" w:lineRule="auto"/>
        <w:ind w:firstLine="708"/>
        <w:jc w:val="both"/>
        <w:rPr>
          <w:lang w:val="uk-UA"/>
        </w:rPr>
      </w:pPr>
      <w:r>
        <w:rPr>
          <w:color w:val="000000"/>
          <w:sz w:val="28"/>
          <w:szCs w:val="28"/>
          <w:shd w:val="clear" w:color="auto" w:fill="FFFFFF"/>
          <w:lang w:val="uk-UA"/>
        </w:rPr>
        <w:t>Сьогодні в</w:t>
      </w:r>
      <w:r w:rsidRPr="000C4B85">
        <w:rPr>
          <w:color w:val="000000"/>
          <w:sz w:val="28"/>
          <w:szCs w:val="28"/>
          <w:shd w:val="clear" w:color="auto" w:fill="FFFFFF"/>
        </w:rPr>
        <w:t>провадження</w:t>
      </w:r>
      <w:r>
        <w:rPr>
          <w:rFonts w:ascii="Arial" w:hAnsi="Arial" w:cs="Arial"/>
          <w:color w:val="000000"/>
          <w:sz w:val="19"/>
          <w:szCs w:val="19"/>
          <w:shd w:val="clear" w:color="auto" w:fill="FFFFFF"/>
        </w:rPr>
        <w:t xml:space="preserve"> </w:t>
      </w:r>
      <w:r w:rsidRPr="000C4B85">
        <w:rPr>
          <w:color w:val="000000"/>
          <w:sz w:val="28"/>
          <w:szCs w:val="28"/>
          <w:shd w:val="clear" w:color="auto" w:fill="FFFFFF"/>
        </w:rPr>
        <w:t xml:space="preserve">нових інформаційних технологій </w:t>
      </w:r>
      <w:r>
        <w:rPr>
          <w:color w:val="000000"/>
          <w:sz w:val="28"/>
          <w:szCs w:val="28"/>
          <w:shd w:val="clear" w:color="auto" w:fill="FFFFFF"/>
        </w:rPr>
        <w:t xml:space="preserve">у процес навчання іноземних </w:t>
      </w:r>
      <w:r>
        <w:rPr>
          <w:color w:val="000000"/>
          <w:sz w:val="28"/>
          <w:szCs w:val="28"/>
          <w:shd w:val="clear" w:color="auto" w:fill="FFFFFF"/>
          <w:lang w:val="uk-UA"/>
        </w:rPr>
        <w:t>має велике значення.</w:t>
      </w:r>
      <w:r w:rsidRPr="000C4B85">
        <w:rPr>
          <w:color w:val="000000"/>
          <w:sz w:val="28"/>
          <w:szCs w:val="28"/>
          <w:shd w:val="clear" w:color="auto" w:fill="FFFFFF"/>
        </w:rPr>
        <w:t xml:space="preserve"> Однак багато сучасних педагогічних та методичних ідей представляються плідними і перспективними для розробки мультимедійних засобів навчання іноземних мов. При створенні прог</w:t>
      </w:r>
      <w:r>
        <w:rPr>
          <w:color w:val="000000"/>
          <w:sz w:val="28"/>
          <w:szCs w:val="28"/>
          <w:shd w:val="clear" w:color="auto" w:fill="FFFFFF"/>
        </w:rPr>
        <w:t xml:space="preserve">рамних продуктів стала </w:t>
      </w:r>
      <w:r w:rsidRPr="000C4B85">
        <w:rPr>
          <w:color w:val="000000"/>
          <w:sz w:val="28"/>
          <w:szCs w:val="28"/>
          <w:shd w:val="clear" w:color="auto" w:fill="FFFFFF"/>
        </w:rPr>
        <w:t>необхідність врахування п</w:t>
      </w:r>
      <w:r>
        <w:rPr>
          <w:color w:val="000000"/>
          <w:sz w:val="28"/>
          <w:szCs w:val="28"/>
          <w:shd w:val="clear" w:color="auto" w:fill="FFFFFF"/>
        </w:rPr>
        <w:t xml:space="preserve">сихологічних особливостей </w:t>
      </w:r>
      <w:r>
        <w:rPr>
          <w:color w:val="000000"/>
          <w:sz w:val="28"/>
          <w:szCs w:val="28"/>
          <w:shd w:val="clear" w:color="auto" w:fill="FFFFFF"/>
          <w:lang w:val="uk-UA"/>
        </w:rPr>
        <w:t>студента,</w:t>
      </w:r>
      <w:r w:rsidRPr="000C4B85">
        <w:rPr>
          <w:color w:val="000000"/>
          <w:sz w:val="28"/>
          <w:szCs w:val="28"/>
          <w:shd w:val="clear" w:color="auto" w:fill="FFFFFF"/>
        </w:rPr>
        <w:t xml:space="preserve"> використання матеріалів, навчальних міжкультурної комунікації, необхідно </w:t>
      </w:r>
      <w:r w:rsidRPr="000C4B85">
        <w:rPr>
          <w:color w:val="000000"/>
          <w:sz w:val="28"/>
          <w:szCs w:val="28"/>
          <w:shd w:val="clear" w:color="auto" w:fill="FFFFFF"/>
        </w:rPr>
        <w:lastRenderedPageBreak/>
        <w:t xml:space="preserve">спиратися на принципи комунікативного підходу і на ідеї розвиваючого та ігрового навчання. Перспективним видається з'єднання можливостей </w:t>
      </w:r>
      <w:r>
        <w:rPr>
          <w:color w:val="000000"/>
          <w:sz w:val="28"/>
          <w:szCs w:val="28"/>
          <w:shd w:val="clear" w:color="auto" w:fill="FFFFFF"/>
        </w:rPr>
        <w:t xml:space="preserve">мультимедіа з ідеями </w:t>
      </w:r>
      <w:r w:rsidRPr="000C4B85">
        <w:rPr>
          <w:color w:val="000000"/>
          <w:sz w:val="28"/>
          <w:szCs w:val="28"/>
          <w:shd w:val="clear" w:color="auto" w:fill="FFFFFF"/>
        </w:rPr>
        <w:t xml:space="preserve"> навчання, розробка за допомогою мультимедіа проблемних ситуацій різних типів. Конструктивною є завдання алгоритмізації та автоматизації процесу складання проблемних завдань засобами комп'ютера на основі формалізації деяких елементів цього процесу. Легко піддаються автоматизації вправи з навчання іноземних мов, пов'язані із заповненням пропуску, перестановкою, вибором, видаленням зайвого елемента і т.п.</w:t>
      </w:r>
    </w:p>
    <w:p w:rsidR="00712486" w:rsidRDefault="00587C9C" w:rsidP="00712486">
      <w:pPr>
        <w:pStyle w:val="a5"/>
        <w:shd w:val="clear" w:color="auto" w:fill="FFFFFF"/>
        <w:spacing w:before="0" w:beforeAutospacing="0" w:after="0" w:afterAutospacing="0" w:line="360" w:lineRule="auto"/>
        <w:ind w:firstLine="708"/>
        <w:jc w:val="both"/>
        <w:rPr>
          <w:color w:val="000000"/>
          <w:sz w:val="28"/>
          <w:szCs w:val="28"/>
          <w:shd w:val="clear" w:color="auto" w:fill="FFFFFF"/>
          <w:lang w:val="uk-UA"/>
        </w:rPr>
      </w:pPr>
      <w:r>
        <w:rPr>
          <w:sz w:val="28"/>
          <w:szCs w:val="28"/>
          <w:lang w:val="uk-UA"/>
        </w:rPr>
        <w:t>Розгл</w:t>
      </w:r>
      <w:r w:rsidR="00712486">
        <w:rPr>
          <w:sz w:val="28"/>
          <w:szCs w:val="28"/>
          <w:lang w:val="uk-UA"/>
        </w:rPr>
        <w:t xml:space="preserve">янемо сутність комунікативного </w:t>
      </w:r>
      <w:r>
        <w:rPr>
          <w:sz w:val="28"/>
          <w:szCs w:val="28"/>
          <w:lang w:val="uk-UA"/>
        </w:rPr>
        <w:t>підходу.</w:t>
      </w:r>
      <w:r w:rsidR="008C4BAB" w:rsidRPr="008C4BAB">
        <w:rPr>
          <w:sz w:val="28"/>
          <w:szCs w:val="28"/>
          <w:lang w:val="uk-UA"/>
        </w:rPr>
        <w:t xml:space="preserve"> </w:t>
      </w:r>
      <w:r w:rsidR="00712486">
        <w:rPr>
          <w:sz w:val="28"/>
          <w:szCs w:val="28"/>
          <w:lang w:val="uk-UA"/>
        </w:rPr>
        <w:t>Комунікативний</w:t>
      </w:r>
      <w:r w:rsidR="008C4BAB">
        <w:rPr>
          <w:sz w:val="28"/>
          <w:szCs w:val="28"/>
          <w:lang w:val="uk-UA"/>
        </w:rPr>
        <w:t xml:space="preserve"> підхід подібний до інтегративного тим, що зумовлює важливість значення продукту мовленнєвої ді</w:t>
      </w:r>
      <w:r w:rsidR="00712486">
        <w:rPr>
          <w:sz w:val="28"/>
          <w:szCs w:val="28"/>
          <w:lang w:val="uk-UA"/>
        </w:rPr>
        <w:t xml:space="preserve">яльності, а не в її форми. Але </w:t>
      </w:r>
      <w:r w:rsidR="008C4BAB">
        <w:rPr>
          <w:sz w:val="28"/>
          <w:szCs w:val="28"/>
          <w:lang w:val="uk-UA"/>
        </w:rPr>
        <w:t xml:space="preserve">провідною метою при комунікативному тестуванні є перевірка володіння іноземною мовою як засобом спілкування, тобто тест, і і процедура тестування враховують закономірності практичного </w:t>
      </w:r>
      <w:r w:rsidR="00033BF6">
        <w:rPr>
          <w:sz w:val="28"/>
          <w:szCs w:val="28"/>
          <w:lang w:val="uk-UA"/>
        </w:rPr>
        <w:t xml:space="preserve">застосування мови під час здійснення реального іншомовного спілкування. Комунікативний підхід до тестування реалізується за допомогою  комунікативних тестів, спрямованих на перевірку рівня </w:t>
      </w:r>
      <w:r w:rsidR="00DA75E4">
        <w:rPr>
          <w:sz w:val="28"/>
          <w:szCs w:val="28"/>
          <w:lang w:val="uk-UA"/>
        </w:rPr>
        <w:t xml:space="preserve">володіння комунікативною </w:t>
      </w:r>
      <w:r w:rsidR="00033BF6">
        <w:rPr>
          <w:sz w:val="28"/>
          <w:szCs w:val="28"/>
          <w:lang w:val="uk-UA"/>
        </w:rPr>
        <w:t>компетенцією.</w:t>
      </w:r>
      <w:r w:rsidR="00DA75E4">
        <w:rPr>
          <w:sz w:val="28"/>
          <w:szCs w:val="28"/>
          <w:lang w:val="uk-UA"/>
        </w:rPr>
        <w:t xml:space="preserve"> У зв’язку з цим, з</w:t>
      </w:r>
      <w:r w:rsidR="00712486">
        <w:rPr>
          <w:sz w:val="28"/>
          <w:szCs w:val="28"/>
          <w:lang w:val="uk-UA"/>
        </w:rPr>
        <w:t xml:space="preserve">добуття окреслених компетенція </w:t>
      </w:r>
      <w:r w:rsidR="00DA75E4">
        <w:rPr>
          <w:sz w:val="28"/>
          <w:szCs w:val="28"/>
          <w:lang w:val="uk-UA"/>
        </w:rPr>
        <w:t>сприяє формуванню високого рівня професіоналізму особистості у сфері пізнавальної діяльності,яка полягає у засвоєнні способів отримання інформації та житті у багатокультурному та багатоконфесійному суспільстві.</w:t>
      </w:r>
    </w:p>
    <w:p w:rsidR="00712486" w:rsidRDefault="004B4B3B" w:rsidP="00712486">
      <w:pPr>
        <w:pStyle w:val="a5"/>
        <w:shd w:val="clear" w:color="auto" w:fill="FFFFFF"/>
        <w:spacing w:before="0" w:beforeAutospacing="0" w:after="0" w:afterAutospacing="0" w:line="360" w:lineRule="auto"/>
        <w:ind w:firstLine="708"/>
        <w:jc w:val="both"/>
        <w:rPr>
          <w:color w:val="000000"/>
          <w:sz w:val="28"/>
          <w:szCs w:val="28"/>
          <w:shd w:val="clear" w:color="auto" w:fill="FFFFFF"/>
          <w:lang w:val="uk-UA"/>
        </w:rPr>
      </w:pPr>
      <w:r w:rsidRPr="004B4B3B">
        <w:rPr>
          <w:color w:val="000000"/>
          <w:sz w:val="28"/>
          <w:szCs w:val="28"/>
          <w:lang w:val="uk-UA"/>
        </w:rPr>
        <w:t xml:space="preserve">Об’єктом тестування при комунікативному підході є комунікативна компетенція (знання, навички та вміння тестованих в їх мовленнєвих діях), яка є здатністю здійснювати мовленнєву діяльність через реалізацію комунікативної мовленнєвої поведінки на основі фонологічних, лексико-граматичних, соціологічних і країнознавчих знань та навичок відповідно до різноманітних завдань і ситуацій спілкування. Комунікативна компетенція включає лінгвістичну компетенцію, яка є поєднанням організаційних та прагматичних знань. </w:t>
      </w:r>
      <w:r w:rsidRPr="004B4B3B">
        <w:rPr>
          <w:color w:val="000000"/>
          <w:sz w:val="28"/>
          <w:szCs w:val="28"/>
        </w:rPr>
        <w:t xml:space="preserve">Організаційні знання - це знання правил оперування одиницями мови на фразовому, понад фразовому та текстовому рівнях. Прагматичні знання дозволяють утворювати та інтерпретувати дискурс шляхом </w:t>
      </w:r>
      <w:r w:rsidRPr="004B4B3B">
        <w:rPr>
          <w:color w:val="000000"/>
          <w:sz w:val="28"/>
          <w:szCs w:val="28"/>
        </w:rPr>
        <w:lastRenderedPageBreak/>
        <w:t>співвіднесення значень фраз/речень і текстів з комунікативними намірами учасників спілкування та характеристика ситуації спілкування.</w:t>
      </w:r>
    </w:p>
    <w:p w:rsidR="00712486" w:rsidRDefault="004B4B3B" w:rsidP="00712486">
      <w:pPr>
        <w:pStyle w:val="a5"/>
        <w:shd w:val="clear" w:color="auto" w:fill="FFFFFF"/>
        <w:spacing w:before="0" w:beforeAutospacing="0" w:after="0" w:afterAutospacing="0" w:line="360" w:lineRule="auto"/>
        <w:ind w:firstLine="708"/>
        <w:jc w:val="both"/>
        <w:rPr>
          <w:color w:val="000000"/>
          <w:sz w:val="28"/>
          <w:szCs w:val="28"/>
          <w:shd w:val="clear" w:color="auto" w:fill="FFFFFF"/>
          <w:lang w:val="uk-UA"/>
        </w:rPr>
      </w:pPr>
      <w:r w:rsidRPr="004B4B3B">
        <w:rPr>
          <w:color w:val="000000"/>
          <w:sz w:val="28"/>
          <w:szCs w:val="28"/>
        </w:rPr>
        <w:t>Формування комунікативної компетенції можливе за умови моделювання у навчальному процесі типових ситуацій реального спілкування, що виникають у різних сферах життя і стосуються різних тем. У зв’язку з цим навчальна діяльність учнів організовується таким чином, щоб вони виконували вмотивовані дії з мовленнєвим матеріалом для вирішення комунікативних завдань, спрямованих на досягнення цілей та намірів спілкування</w:t>
      </w:r>
      <w:r w:rsidR="00CD1E76">
        <w:rPr>
          <w:color w:val="000000"/>
          <w:sz w:val="28"/>
          <w:szCs w:val="28"/>
          <w:lang w:val="uk-UA"/>
        </w:rPr>
        <w:t>.</w:t>
      </w:r>
      <w:r>
        <w:rPr>
          <w:rFonts w:ascii="Verdana" w:hAnsi="Verdana"/>
          <w:color w:val="000000"/>
          <w:sz w:val="18"/>
          <w:szCs w:val="18"/>
          <w:shd w:val="clear" w:color="auto" w:fill="FFFFFF"/>
        </w:rPr>
        <w:t xml:space="preserve"> </w:t>
      </w:r>
      <w:r w:rsidR="00CD1E76">
        <w:rPr>
          <w:sz w:val="28"/>
          <w:szCs w:val="28"/>
          <w:shd w:val="clear" w:color="auto" w:fill="FFFFFF"/>
          <w:lang w:val="uk-UA"/>
        </w:rPr>
        <w:t>[4, с. 63-65</w:t>
      </w:r>
      <w:r w:rsidR="00CD1E76">
        <w:rPr>
          <w:sz w:val="28"/>
          <w:szCs w:val="28"/>
          <w:highlight w:val="white"/>
          <w:lang w:val="uk-UA"/>
        </w:rPr>
        <w:t>]</w:t>
      </w:r>
      <w:r w:rsidR="00CD1E76">
        <w:rPr>
          <w:sz w:val="28"/>
          <w:szCs w:val="28"/>
          <w:lang w:val="uk-UA"/>
        </w:rPr>
        <w:t>.</w:t>
      </w:r>
    </w:p>
    <w:p w:rsidR="00712486" w:rsidRDefault="004B4B3B" w:rsidP="00712486">
      <w:pPr>
        <w:pStyle w:val="a5"/>
        <w:shd w:val="clear" w:color="auto" w:fill="FFFFFF"/>
        <w:spacing w:before="0" w:beforeAutospacing="0" w:after="0" w:afterAutospacing="0" w:line="360" w:lineRule="auto"/>
        <w:ind w:firstLine="708"/>
        <w:jc w:val="both"/>
        <w:rPr>
          <w:color w:val="000000"/>
          <w:sz w:val="28"/>
          <w:szCs w:val="28"/>
          <w:shd w:val="clear" w:color="auto" w:fill="FFFFFF"/>
          <w:lang w:val="uk-UA"/>
        </w:rPr>
      </w:pPr>
      <w:r w:rsidRPr="004B4B3B">
        <w:rPr>
          <w:color w:val="000000"/>
          <w:sz w:val="28"/>
          <w:szCs w:val="28"/>
        </w:rPr>
        <w:t>На формування комунікативної компетенції впливає низка факторів. Визначаємо внутрішні та зовнішні фактори. До внутрішніх можна віднести мотиваційну сферу, внутрішню позицію особис</w:t>
      </w:r>
      <w:r w:rsidR="00712486">
        <w:rPr>
          <w:color w:val="000000"/>
          <w:sz w:val="28"/>
          <w:szCs w:val="28"/>
        </w:rPr>
        <w:t xml:space="preserve">тості, розвиток та становлення </w:t>
      </w:r>
      <w:r w:rsidR="00712486">
        <w:rPr>
          <w:color w:val="000000"/>
          <w:sz w:val="28"/>
          <w:szCs w:val="28"/>
          <w:lang w:val="uk-UA"/>
        </w:rPr>
        <w:t>«</w:t>
      </w:r>
      <w:r w:rsidR="00712486">
        <w:rPr>
          <w:color w:val="000000"/>
          <w:sz w:val="28"/>
          <w:szCs w:val="28"/>
        </w:rPr>
        <w:t>Я</w:t>
      </w:r>
      <w:r w:rsidR="00712486">
        <w:rPr>
          <w:color w:val="000000"/>
          <w:sz w:val="28"/>
          <w:szCs w:val="28"/>
          <w:lang w:val="uk-UA"/>
        </w:rPr>
        <w:t>»</w:t>
      </w:r>
      <w:r w:rsidRPr="004B4B3B">
        <w:rPr>
          <w:color w:val="000000"/>
          <w:sz w:val="28"/>
          <w:szCs w:val="28"/>
        </w:rPr>
        <w:t xml:space="preserve"> та почуття ідентичності особистості. До зовнішніх факторів належать суспільство, в якому вживається конкретна мова, його соціальну структуру, різницю між носіями мови у віці, соціальному статусі, рівні культури та освіти. Внутрішні та зовнішні фактори взаємопов’язані, зовнішні зале</w:t>
      </w:r>
      <w:r w:rsidR="00CD1E76">
        <w:rPr>
          <w:color w:val="000000"/>
          <w:sz w:val="28"/>
          <w:szCs w:val="28"/>
        </w:rPr>
        <w:t>жать від внутрішніх і навпаки</w:t>
      </w:r>
      <w:r w:rsidR="00CD1E76">
        <w:rPr>
          <w:color w:val="000000"/>
          <w:sz w:val="28"/>
          <w:szCs w:val="28"/>
          <w:lang w:val="uk-UA"/>
        </w:rPr>
        <w:t xml:space="preserve">. </w:t>
      </w:r>
      <w:r w:rsidR="00CD1E76">
        <w:rPr>
          <w:color w:val="000000"/>
          <w:sz w:val="28"/>
          <w:szCs w:val="28"/>
        </w:rPr>
        <w:t>[</w:t>
      </w:r>
      <w:r w:rsidR="00617888">
        <w:rPr>
          <w:color w:val="000000"/>
          <w:sz w:val="28"/>
          <w:szCs w:val="28"/>
          <w:lang w:val="uk-UA"/>
        </w:rPr>
        <w:t>6</w:t>
      </w:r>
      <w:r w:rsidR="00CD1E76">
        <w:rPr>
          <w:color w:val="000000"/>
          <w:sz w:val="28"/>
          <w:szCs w:val="28"/>
          <w:lang w:val="uk-UA"/>
        </w:rPr>
        <w:t>, с. 142</w:t>
      </w:r>
      <w:r w:rsidRPr="004B4B3B">
        <w:rPr>
          <w:color w:val="000000"/>
          <w:sz w:val="28"/>
          <w:szCs w:val="28"/>
        </w:rPr>
        <w:t xml:space="preserve">]. </w:t>
      </w:r>
    </w:p>
    <w:p w:rsidR="00D06B25" w:rsidRDefault="009A53EC" w:rsidP="00D06B25">
      <w:pPr>
        <w:pStyle w:val="a5"/>
        <w:shd w:val="clear" w:color="auto" w:fill="FFFFFF"/>
        <w:spacing w:before="0" w:beforeAutospacing="0" w:after="0" w:afterAutospacing="0" w:line="360" w:lineRule="auto"/>
        <w:ind w:firstLine="708"/>
        <w:jc w:val="both"/>
        <w:rPr>
          <w:color w:val="000000"/>
          <w:sz w:val="28"/>
          <w:szCs w:val="28"/>
          <w:shd w:val="clear" w:color="auto" w:fill="FFFFFF"/>
          <w:lang w:val="uk-UA"/>
        </w:rPr>
      </w:pPr>
      <w:r w:rsidRPr="009A53EC">
        <w:rPr>
          <w:sz w:val="28"/>
          <w:szCs w:val="28"/>
        </w:rPr>
        <w:t>На сьогодні найбільш перспективною є модель комунікативної мовної здатності</w:t>
      </w:r>
      <w:r>
        <w:rPr>
          <w:sz w:val="28"/>
          <w:szCs w:val="28"/>
          <w:lang w:val="uk-UA"/>
        </w:rPr>
        <w:t>.</w:t>
      </w:r>
      <w:r w:rsidRPr="009A53EC">
        <w:rPr>
          <w:sz w:val="28"/>
          <w:szCs w:val="28"/>
        </w:rPr>
        <w:t xml:space="preserve"> Вона складається з мовної компетенції</w:t>
      </w:r>
      <w:r>
        <w:rPr>
          <w:sz w:val="28"/>
          <w:szCs w:val="28"/>
          <w:lang w:val="uk-UA"/>
        </w:rPr>
        <w:t xml:space="preserve">, </w:t>
      </w:r>
      <w:r w:rsidRPr="009A53EC">
        <w:rPr>
          <w:sz w:val="28"/>
          <w:szCs w:val="28"/>
        </w:rPr>
        <w:t>стратегічної компетенції та психофізіологічних механізмів</w:t>
      </w:r>
      <w:r>
        <w:rPr>
          <w:sz w:val="28"/>
          <w:szCs w:val="28"/>
          <w:lang w:val="uk-UA"/>
        </w:rPr>
        <w:t xml:space="preserve">. </w:t>
      </w:r>
      <w:r w:rsidRPr="00712486">
        <w:rPr>
          <w:sz w:val="28"/>
          <w:szCs w:val="28"/>
          <w:lang w:val="uk-UA"/>
        </w:rPr>
        <w:t>Мовна компетенція включає організаційну компетенцію</w:t>
      </w:r>
      <w:r>
        <w:rPr>
          <w:sz w:val="28"/>
          <w:szCs w:val="28"/>
          <w:lang w:val="uk-UA"/>
        </w:rPr>
        <w:t>,</w:t>
      </w:r>
      <w:r w:rsidRPr="009A53EC">
        <w:rPr>
          <w:sz w:val="28"/>
          <w:szCs w:val="28"/>
          <w:lang w:val="uk-UA"/>
        </w:rPr>
        <w:t xml:space="preserve"> яку складають граматична і тестова компетенції</w:t>
      </w:r>
      <w:r>
        <w:rPr>
          <w:sz w:val="28"/>
          <w:szCs w:val="28"/>
          <w:lang w:val="uk-UA"/>
        </w:rPr>
        <w:t xml:space="preserve"> і прагматичну,</w:t>
      </w:r>
      <w:r w:rsidRPr="009A53EC">
        <w:rPr>
          <w:sz w:val="28"/>
          <w:szCs w:val="28"/>
          <w:lang w:val="uk-UA"/>
        </w:rPr>
        <w:t xml:space="preserve"> яку складають іллокутивна та</w:t>
      </w:r>
      <w:r>
        <w:rPr>
          <w:sz w:val="28"/>
          <w:szCs w:val="28"/>
          <w:lang w:val="uk-UA"/>
        </w:rPr>
        <w:t xml:space="preserve"> соціолінгвістична компетенції.</w:t>
      </w:r>
      <w:r w:rsidRPr="009A53EC">
        <w:rPr>
          <w:sz w:val="28"/>
          <w:szCs w:val="28"/>
          <w:lang w:val="uk-UA"/>
        </w:rPr>
        <w:t xml:space="preserve"> Стратегічна ком</w:t>
      </w:r>
      <w:r>
        <w:rPr>
          <w:sz w:val="28"/>
          <w:szCs w:val="28"/>
          <w:lang w:val="uk-UA"/>
        </w:rPr>
        <w:t xml:space="preserve">петенція проявляється в оцінці </w:t>
      </w:r>
      <w:r w:rsidRPr="009A53EC">
        <w:rPr>
          <w:sz w:val="28"/>
          <w:szCs w:val="28"/>
          <w:lang w:val="uk-UA"/>
        </w:rPr>
        <w:t xml:space="preserve">плануванні та реалізації функцій при визначенні найбільш ефективних засобів досягнення </w:t>
      </w:r>
      <w:r>
        <w:rPr>
          <w:sz w:val="28"/>
          <w:szCs w:val="28"/>
          <w:lang w:val="uk-UA"/>
        </w:rPr>
        <w:t xml:space="preserve">комунікативної мети. </w:t>
      </w:r>
      <w:r w:rsidRPr="009A53EC">
        <w:rPr>
          <w:sz w:val="28"/>
          <w:szCs w:val="28"/>
          <w:lang w:val="uk-UA"/>
        </w:rPr>
        <w:t>Психофіз</w:t>
      </w:r>
      <w:r>
        <w:rPr>
          <w:sz w:val="28"/>
          <w:szCs w:val="28"/>
          <w:lang w:val="uk-UA"/>
        </w:rPr>
        <w:t>іологічні механізми задіяні в використан</w:t>
      </w:r>
      <w:r w:rsidR="00712486">
        <w:rPr>
          <w:sz w:val="28"/>
          <w:szCs w:val="28"/>
          <w:lang w:val="uk-UA"/>
        </w:rPr>
        <w:t>ні мови характеризуються такими</w:t>
      </w:r>
      <w:r>
        <w:rPr>
          <w:sz w:val="28"/>
          <w:szCs w:val="28"/>
          <w:lang w:val="uk-UA"/>
        </w:rPr>
        <w:t xml:space="preserve"> кана</w:t>
      </w:r>
      <w:r w:rsidR="00712486">
        <w:rPr>
          <w:sz w:val="28"/>
          <w:szCs w:val="28"/>
          <w:lang w:val="uk-UA"/>
        </w:rPr>
        <w:t xml:space="preserve">лами, як слуховий та зоровий, </w:t>
      </w:r>
      <w:r>
        <w:rPr>
          <w:sz w:val="28"/>
          <w:szCs w:val="28"/>
          <w:lang w:val="uk-UA"/>
        </w:rPr>
        <w:t>і спосіб -рецептивний, продуктивний та  реалізації компетенції. Таким чином,</w:t>
      </w:r>
      <w:r w:rsidRPr="009A53EC">
        <w:rPr>
          <w:sz w:val="28"/>
          <w:szCs w:val="28"/>
          <w:lang w:val="uk-UA"/>
        </w:rPr>
        <w:t xml:space="preserve"> подібна модель могла б служити основою для конст</w:t>
      </w:r>
      <w:r>
        <w:rPr>
          <w:sz w:val="28"/>
          <w:szCs w:val="28"/>
          <w:lang w:val="uk-UA"/>
        </w:rPr>
        <w:t>руювання комунікативних тестів</w:t>
      </w:r>
      <w:r w:rsidRPr="009A53EC">
        <w:rPr>
          <w:sz w:val="28"/>
          <w:szCs w:val="28"/>
          <w:lang w:val="uk-UA"/>
        </w:rPr>
        <w:t xml:space="preserve"> особливо для виділення критеріїв сформовано</w:t>
      </w:r>
      <w:r>
        <w:rPr>
          <w:sz w:val="28"/>
          <w:szCs w:val="28"/>
          <w:lang w:val="uk-UA"/>
        </w:rPr>
        <w:t xml:space="preserve">сті комунікативної компетенції. </w:t>
      </w:r>
      <w:r w:rsidRPr="009A53EC">
        <w:rPr>
          <w:sz w:val="28"/>
          <w:szCs w:val="28"/>
          <w:lang w:val="uk-UA"/>
        </w:rPr>
        <w:t>Разом з тим ці моделі потребують вдосконаленн</w:t>
      </w:r>
      <w:r>
        <w:rPr>
          <w:sz w:val="28"/>
          <w:szCs w:val="28"/>
          <w:lang w:val="uk-UA"/>
        </w:rPr>
        <w:t>я.</w:t>
      </w:r>
      <w:r w:rsidRPr="009A53EC">
        <w:rPr>
          <w:lang w:val="uk-UA"/>
        </w:rPr>
        <w:t xml:space="preserve"> </w:t>
      </w:r>
      <w:r w:rsidR="00CD1E76">
        <w:rPr>
          <w:sz w:val="28"/>
          <w:szCs w:val="28"/>
          <w:shd w:val="clear" w:color="auto" w:fill="FFFFFF"/>
          <w:lang w:val="uk-UA"/>
        </w:rPr>
        <w:t xml:space="preserve">[3, с. </w:t>
      </w:r>
      <w:r w:rsidR="00CD1E76" w:rsidRPr="005F4BFA">
        <w:rPr>
          <w:sz w:val="28"/>
          <w:szCs w:val="28"/>
          <w:shd w:val="clear" w:color="auto" w:fill="FFFFFF"/>
          <w:lang w:val="uk-UA"/>
        </w:rPr>
        <w:t>120</w:t>
      </w:r>
      <w:r w:rsidR="00CD1E76">
        <w:rPr>
          <w:sz w:val="28"/>
          <w:szCs w:val="28"/>
          <w:highlight w:val="white"/>
          <w:lang w:val="uk-UA"/>
        </w:rPr>
        <w:t>]</w:t>
      </w:r>
      <w:r w:rsidR="00CD1E76">
        <w:rPr>
          <w:sz w:val="28"/>
          <w:szCs w:val="28"/>
          <w:lang w:val="uk-UA"/>
        </w:rPr>
        <w:t xml:space="preserve">. </w:t>
      </w:r>
      <w:r w:rsidR="004B4B3B" w:rsidRPr="009A53EC">
        <w:rPr>
          <w:color w:val="000000"/>
          <w:sz w:val="28"/>
          <w:szCs w:val="28"/>
          <w:lang w:val="uk-UA"/>
        </w:rPr>
        <w:t xml:space="preserve">Слід зазначити, що комунікативний підхід впливає на підходи до оцінювання, передусім на ставлення до помилок. </w:t>
      </w:r>
      <w:r w:rsidR="004B4B3B" w:rsidRPr="009A53EC">
        <w:rPr>
          <w:color w:val="000000"/>
          <w:sz w:val="28"/>
          <w:szCs w:val="28"/>
          <w:lang w:val="uk-UA"/>
        </w:rPr>
        <w:lastRenderedPageBreak/>
        <w:t>Людина, яка вивча</w:t>
      </w:r>
      <w:r w:rsidR="004B4B3B" w:rsidRPr="004B4B3B">
        <w:rPr>
          <w:color w:val="000000"/>
          <w:sz w:val="28"/>
          <w:szCs w:val="28"/>
        </w:rPr>
        <w:t xml:space="preserve">є нову мову, не може уникнути помилок, і вона не повинна боятися роботи ці помилки, особливо на нижчих рівнях володіння мовою. Тому майже на всіх рівнях допускаються помилки, і студенти можуть отримати високі оцінки, припускаючись помилок. </w:t>
      </w:r>
      <w:r w:rsidR="00026923">
        <w:rPr>
          <w:color w:val="000000"/>
          <w:sz w:val="28"/>
          <w:szCs w:val="28"/>
          <w:lang w:val="uk-UA"/>
        </w:rPr>
        <w:t xml:space="preserve">Результати тестування при цьому відображають рівень глобального володіння мовою. Завдяки цьому виникає проблема </w:t>
      </w:r>
      <w:r w:rsidR="00560EDE">
        <w:rPr>
          <w:color w:val="000000"/>
          <w:sz w:val="28"/>
          <w:szCs w:val="28"/>
          <w:lang w:val="uk-UA"/>
        </w:rPr>
        <w:t>об’єктивного</w:t>
      </w:r>
      <w:r w:rsidR="00026923">
        <w:rPr>
          <w:color w:val="000000"/>
          <w:sz w:val="28"/>
          <w:szCs w:val="28"/>
          <w:lang w:val="uk-UA"/>
        </w:rPr>
        <w:t xml:space="preserve"> </w:t>
      </w:r>
      <w:r w:rsidR="00560EDE">
        <w:rPr>
          <w:color w:val="000000"/>
          <w:sz w:val="28"/>
          <w:szCs w:val="28"/>
          <w:lang w:val="uk-UA"/>
        </w:rPr>
        <w:t>оцінювання відповідей тестованих та надійності здобутих результатів тестування. Розв’язання цієї проблеми пов’язане з особливістю комунікативних тестів, яка полягає в тому, що вони визначаючи рівень глобального володін</w:t>
      </w:r>
      <w:r w:rsidR="009D47F3">
        <w:rPr>
          <w:color w:val="000000"/>
          <w:sz w:val="28"/>
          <w:szCs w:val="28"/>
          <w:lang w:val="uk-UA"/>
        </w:rPr>
        <w:t xml:space="preserve">ня мовою,мають вищу валідність, </w:t>
      </w:r>
      <w:r w:rsidR="00560EDE">
        <w:rPr>
          <w:color w:val="000000"/>
          <w:sz w:val="28"/>
          <w:szCs w:val="28"/>
          <w:lang w:val="uk-UA"/>
        </w:rPr>
        <w:t>проте їх надійність зменшується пропорційно підвищенню валідності.</w:t>
      </w:r>
    </w:p>
    <w:p w:rsidR="00D06B25" w:rsidRDefault="00D06B25" w:rsidP="00D06B25">
      <w:pPr>
        <w:pStyle w:val="a5"/>
        <w:shd w:val="clear" w:color="auto" w:fill="FFFFFF"/>
        <w:spacing w:before="0" w:beforeAutospacing="0" w:after="0" w:afterAutospacing="0" w:line="360" w:lineRule="auto"/>
        <w:ind w:firstLine="708"/>
        <w:jc w:val="both"/>
        <w:rPr>
          <w:color w:val="000000"/>
          <w:sz w:val="28"/>
          <w:szCs w:val="28"/>
          <w:lang w:val="uk-UA"/>
        </w:rPr>
      </w:pPr>
      <w:r>
        <w:rPr>
          <w:color w:val="000000"/>
          <w:sz w:val="28"/>
          <w:szCs w:val="28"/>
          <w:lang w:val="uk-UA"/>
        </w:rPr>
        <w:t>Також слід зазначити,</w:t>
      </w:r>
      <w:r w:rsidR="00123EED">
        <w:rPr>
          <w:color w:val="000000"/>
          <w:sz w:val="28"/>
          <w:szCs w:val="28"/>
          <w:lang w:val="uk-UA"/>
        </w:rPr>
        <w:t xml:space="preserve"> що сучасна теорія тестування характеризується новим осмисленням об’єктив тестового контролю. Було доведено, що володіння іноземною мовою як засобом спілкування відбувається завдяки комунікативній компетенції. Враховуюче це, Лайел Бахман запропонував модель іншомовного спілкування в умовах тестування , концепція якої визначає комунікативну компетенцію</w:t>
      </w:r>
      <w:r>
        <w:rPr>
          <w:color w:val="000000"/>
          <w:sz w:val="28"/>
          <w:szCs w:val="28"/>
          <w:lang w:val="uk-UA"/>
        </w:rPr>
        <w:t xml:space="preserve"> одночасно як об’єкт, і</w:t>
      </w:r>
      <w:r w:rsidR="008F07D5">
        <w:rPr>
          <w:color w:val="000000"/>
          <w:sz w:val="28"/>
          <w:szCs w:val="28"/>
          <w:lang w:val="uk-UA"/>
        </w:rPr>
        <w:t xml:space="preserve"> як засіб визначення рівня володіння тестуванням іноземною мовою.</w:t>
      </w:r>
    </w:p>
    <w:p w:rsidR="00D06B25" w:rsidRDefault="008F07D5" w:rsidP="00D06B25">
      <w:pPr>
        <w:pStyle w:val="a5"/>
        <w:shd w:val="clear" w:color="auto" w:fill="FFFFFF"/>
        <w:spacing w:before="0" w:beforeAutospacing="0" w:after="0" w:afterAutospacing="0" w:line="360" w:lineRule="auto"/>
        <w:ind w:firstLine="708"/>
        <w:jc w:val="both"/>
        <w:rPr>
          <w:sz w:val="28"/>
          <w:szCs w:val="28"/>
          <w:lang w:val="uk-UA"/>
        </w:rPr>
      </w:pPr>
      <w:r w:rsidRPr="008D2A31">
        <w:rPr>
          <w:color w:val="000000"/>
          <w:sz w:val="28"/>
          <w:szCs w:val="28"/>
          <w:lang w:val="uk-UA"/>
        </w:rPr>
        <w:t>Щ</w:t>
      </w:r>
      <w:r w:rsidR="00D06B25">
        <w:rPr>
          <w:color w:val="000000"/>
          <w:sz w:val="28"/>
          <w:szCs w:val="28"/>
          <w:lang w:val="uk-UA"/>
        </w:rPr>
        <w:t>е одним теоретичним досягненням</w:t>
      </w:r>
      <w:r w:rsidRPr="008D2A31">
        <w:rPr>
          <w:color w:val="000000"/>
          <w:sz w:val="28"/>
          <w:szCs w:val="28"/>
          <w:lang w:val="uk-UA"/>
        </w:rPr>
        <w:t>, яке зумовлює характер сучасних підходів до тестування, є визначення того, що спосіб тестування впливає на успішність іншомовної діяльності під час тестування.</w:t>
      </w:r>
      <w:r w:rsidR="002D6CB6" w:rsidRPr="008D2A31">
        <w:rPr>
          <w:color w:val="000000"/>
          <w:sz w:val="28"/>
          <w:szCs w:val="28"/>
          <w:lang w:val="uk-UA"/>
        </w:rPr>
        <w:t xml:space="preserve"> Експериментально</w:t>
      </w:r>
      <w:r w:rsidRPr="008D2A31">
        <w:rPr>
          <w:color w:val="000000"/>
          <w:sz w:val="28"/>
          <w:szCs w:val="28"/>
          <w:lang w:val="uk-UA"/>
        </w:rPr>
        <w:t xml:space="preserve"> доведено ,що </w:t>
      </w:r>
      <w:r w:rsidR="002D6CB6" w:rsidRPr="008D2A31">
        <w:rPr>
          <w:color w:val="000000"/>
          <w:sz w:val="28"/>
          <w:szCs w:val="28"/>
          <w:lang w:val="uk-UA"/>
        </w:rPr>
        <w:t>типи і види тестових завдань, а також їх послідовність значно впливають на якісні характеристики іншомовної діяльності в умовах тестування, а отже, і на результат ,яки й оцінюється. Важливим при цьому є також тематичний зміст тестових завдань</w:t>
      </w:r>
      <w:r w:rsidR="002D6CB6" w:rsidRPr="008D2A31">
        <w:rPr>
          <w:sz w:val="28"/>
          <w:szCs w:val="28"/>
          <w:lang w:val="uk-UA"/>
        </w:rPr>
        <w:t>.</w:t>
      </w:r>
      <w:r w:rsidR="002D6CB6" w:rsidRPr="008D2A31">
        <w:rPr>
          <w:sz w:val="28"/>
          <w:szCs w:val="28"/>
          <w:shd w:val="clear" w:color="auto" w:fill="FFFFFF"/>
          <w:lang w:val="uk-UA"/>
        </w:rPr>
        <w:t xml:space="preserve"> </w:t>
      </w:r>
      <w:r w:rsidR="00D06B25">
        <w:rPr>
          <w:sz w:val="28"/>
          <w:szCs w:val="28"/>
          <w:shd w:val="clear" w:color="auto" w:fill="FFFFFF"/>
        </w:rPr>
        <w:t>Тестові завд</w:t>
      </w:r>
      <w:r w:rsidR="00D06B25">
        <w:rPr>
          <w:sz w:val="28"/>
          <w:szCs w:val="28"/>
          <w:shd w:val="clear" w:color="auto" w:fill="FFFFFF"/>
          <w:lang w:val="uk-UA"/>
        </w:rPr>
        <w:t>а</w:t>
      </w:r>
      <w:r w:rsidR="002D6CB6" w:rsidRPr="008D2A31">
        <w:rPr>
          <w:sz w:val="28"/>
          <w:szCs w:val="28"/>
          <w:shd w:val="clear" w:color="auto" w:fill="FFFFFF"/>
        </w:rPr>
        <w:t xml:space="preserve">ння повинні мати ситуативну основу і підсилювати мотиви </w:t>
      </w:r>
      <w:r w:rsidR="002D6CB6" w:rsidRPr="008D2A31">
        <w:rPr>
          <w:sz w:val="28"/>
          <w:szCs w:val="28"/>
          <w:shd w:val="clear" w:color="auto" w:fill="FFFFFF"/>
          <w:lang w:val="uk-UA"/>
        </w:rPr>
        <w:t xml:space="preserve">студентів </w:t>
      </w:r>
      <w:r w:rsidR="002D6CB6" w:rsidRPr="008D2A31">
        <w:rPr>
          <w:sz w:val="28"/>
          <w:szCs w:val="28"/>
          <w:shd w:val="clear" w:color="auto" w:fill="FFFFFF"/>
        </w:rPr>
        <w:t>говорити, читати, слухати чи писати іноземною мовою. Завдання повинні бути сформу</w:t>
      </w:r>
      <w:r w:rsidR="00D06B25">
        <w:rPr>
          <w:sz w:val="28"/>
          <w:szCs w:val="28"/>
          <w:shd w:val="clear" w:color="auto" w:fill="FFFFFF"/>
        </w:rPr>
        <w:t>льовані чітко, коротко, точно.</w:t>
      </w:r>
      <w:r w:rsidR="00D06B25">
        <w:rPr>
          <w:sz w:val="28"/>
          <w:szCs w:val="28"/>
          <w:shd w:val="clear" w:color="auto" w:fill="FFFFFF"/>
          <w:lang w:val="uk-UA"/>
        </w:rPr>
        <w:t xml:space="preserve"> </w:t>
      </w:r>
      <w:r w:rsidR="002D6CB6" w:rsidRPr="008D2A31">
        <w:rPr>
          <w:sz w:val="28"/>
          <w:szCs w:val="28"/>
          <w:shd w:val="clear" w:color="auto" w:fill="FFFFFF"/>
        </w:rPr>
        <w:t>Жодне з завдань не повинно бути підказкою для ві</w:t>
      </w:r>
      <w:r w:rsidR="00D06B25">
        <w:rPr>
          <w:sz w:val="28"/>
          <w:szCs w:val="28"/>
          <w:shd w:val="clear" w:color="auto" w:fill="FFFFFF"/>
        </w:rPr>
        <w:t>дповідей на подальші завдання.</w:t>
      </w:r>
      <w:r w:rsidR="00D06B25">
        <w:rPr>
          <w:sz w:val="28"/>
          <w:szCs w:val="28"/>
          <w:shd w:val="clear" w:color="auto" w:fill="FFFFFF"/>
          <w:lang w:val="uk-UA"/>
        </w:rPr>
        <w:t xml:space="preserve"> </w:t>
      </w:r>
      <w:r w:rsidR="002D6CB6" w:rsidRPr="008D2A31">
        <w:rPr>
          <w:sz w:val="28"/>
          <w:szCs w:val="28"/>
          <w:shd w:val="clear" w:color="auto" w:fill="FFFFFF"/>
        </w:rPr>
        <w:t>Варіантів відповідей на кожне завдання повинно бути, по можливості, не</w:t>
      </w:r>
      <w:r w:rsidR="00D06B25">
        <w:rPr>
          <w:sz w:val="28"/>
          <w:szCs w:val="28"/>
          <w:shd w:val="clear" w:color="auto" w:fill="FFFFFF"/>
        </w:rPr>
        <w:t xml:space="preserve"> менше п’яти, а у</w:t>
      </w:r>
      <w:r w:rsidR="00D06B25">
        <w:rPr>
          <w:sz w:val="28"/>
          <w:szCs w:val="28"/>
          <w:shd w:val="clear" w:color="auto" w:fill="FFFFFF"/>
          <w:lang w:val="uk-UA"/>
        </w:rPr>
        <w:t xml:space="preserve"> </w:t>
      </w:r>
      <w:r w:rsidR="002D6CB6" w:rsidRPr="008D2A31">
        <w:rPr>
          <w:sz w:val="28"/>
          <w:szCs w:val="28"/>
          <w:shd w:val="clear" w:color="auto" w:fill="FFFFFF"/>
        </w:rPr>
        <w:t xml:space="preserve">вигляді невірних відповідей бажано </w:t>
      </w:r>
      <w:r w:rsidR="00D06B25">
        <w:rPr>
          <w:sz w:val="28"/>
          <w:szCs w:val="28"/>
          <w:shd w:val="clear" w:color="auto" w:fill="FFFFFF"/>
        </w:rPr>
        <w:t>використовувати типові помилки.</w:t>
      </w:r>
      <w:r w:rsidR="00D06B25">
        <w:rPr>
          <w:sz w:val="28"/>
          <w:szCs w:val="28"/>
          <w:shd w:val="clear" w:color="auto" w:fill="FFFFFF"/>
          <w:lang w:val="uk-UA"/>
        </w:rPr>
        <w:t xml:space="preserve"> </w:t>
      </w:r>
      <w:r w:rsidR="009D47F3" w:rsidRPr="00D06B25">
        <w:rPr>
          <w:sz w:val="28"/>
          <w:szCs w:val="28"/>
          <w:shd w:val="clear" w:color="auto" w:fill="FFFFFF"/>
          <w:lang w:val="uk-UA"/>
        </w:rPr>
        <w:t xml:space="preserve">При </w:t>
      </w:r>
      <w:r w:rsidR="009D47F3" w:rsidRPr="008D2A31">
        <w:rPr>
          <w:sz w:val="28"/>
          <w:szCs w:val="28"/>
          <w:shd w:val="clear" w:color="auto" w:fill="FFFFFF"/>
          <w:lang w:val="uk-UA"/>
        </w:rPr>
        <w:t xml:space="preserve">виконанні завдань з читання </w:t>
      </w:r>
      <w:r w:rsidR="009D47F3" w:rsidRPr="00D06B25">
        <w:rPr>
          <w:color w:val="FF0000"/>
          <w:sz w:val="28"/>
          <w:szCs w:val="28"/>
          <w:lang w:val="uk-UA"/>
        </w:rPr>
        <w:t xml:space="preserve"> </w:t>
      </w:r>
      <w:r w:rsidR="009D47F3" w:rsidRPr="008D2A31">
        <w:rPr>
          <w:sz w:val="28"/>
          <w:szCs w:val="28"/>
          <w:lang w:val="uk-UA"/>
        </w:rPr>
        <w:t>о</w:t>
      </w:r>
      <w:r w:rsidR="009D47F3" w:rsidRPr="00D06B25">
        <w:rPr>
          <w:sz w:val="28"/>
          <w:szCs w:val="28"/>
          <w:lang w:val="uk-UA"/>
        </w:rPr>
        <w:t xml:space="preserve">цінюється </w:t>
      </w:r>
      <w:r w:rsidR="009D47F3" w:rsidRPr="00D06B25">
        <w:rPr>
          <w:sz w:val="28"/>
          <w:szCs w:val="28"/>
          <w:lang w:val="uk-UA"/>
        </w:rPr>
        <w:lastRenderedPageBreak/>
        <w:t xml:space="preserve">рівень розуміння матеріалу, який читається, уміння узагальнювати зміст прочитаного, виокремлювати ключові слова та з'ясовувати значення незнайомих слів за контекстом. </w:t>
      </w:r>
      <w:r w:rsidR="009D47F3" w:rsidRPr="008D2A31">
        <w:rPr>
          <w:sz w:val="28"/>
          <w:szCs w:val="28"/>
        </w:rPr>
        <w:t>Тексти побудовані на матеріалах, що відображають реалії життя у країнах, з мов яких проводиться тестування. Різниця між рівнями забезпечуєть</w:t>
      </w:r>
      <w:r w:rsidR="006104DA">
        <w:rPr>
          <w:sz w:val="28"/>
          <w:szCs w:val="28"/>
        </w:rPr>
        <w:t>ся двома основними підходами:</w:t>
      </w:r>
      <w:r w:rsidR="006104DA">
        <w:rPr>
          <w:sz w:val="28"/>
          <w:szCs w:val="28"/>
          <w:lang w:val="uk-UA"/>
        </w:rPr>
        <w:t xml:space="preserve"> </w:t>
      </w:r>
      <w:r w:rsidR="009D47F3" w:rsidRPr="008D2A31">
        <w:rPr>
          <w:sz w:val="28"/>
          <w:szCs w:val="28"/>
        </w:rPr>
        <w:t xml:space="preserve">шляхом добору автентичних текстів (основні ознаки </w:t>
      </w:r>
      <w:r w:rsidR="00D06B25" w:rsidRPr="008D2A31">
        <w:rPr>
          <w:sz w:val="28"/>
          <w:szCs w:val="28"/>
        </w:rPr>
        <w:t>–</w:t>
      </w:r>
      <w:r w:rsidR="009D47F3" w:rsidRPr="008D2A31">
        <w:rPr>
          <w:sz w:val="28"/>
          <w:szCs w:val="28"/>
        </w:rPr>
        <w:t xml:space="preserve"> відображення реалій справжнього життя, обізнаність учасника тестування з життєвими ситуаціями), щ</w:t>
      </w:r>
      <w:r w:rsidR="00D06B25">
        <w:rPr>
          <w:sz w:val="28"/>
          <w:szCs w:val="28"/>
        </w:rPr>
        <w:t>о стосуються відповідних сфер;</w:t>
      </w:r>
      <w:r w:rsidR="009D47F3" w:rsidRPr="008D2A31">
        <w:rPr>
          <w:sz w:val="28"/>
          <w:szCs w:val="28"/>
        </w:rPr>
        <w:t xml:space="preserve"> добору завдань за складністю з огляду на критерії лінгвістичної складності, тип тексту, обсяг тексту.</w:t>
      </w:r>
      <w:r w:rsidR="009D47F3" w:rsidRPr="008D2A31">
        <w:rPr>
          <w:sz w:val="28"/>
          <w:szCs w:val="28"/>
          <w:lang w:val="uk-UA"/>
        </w:rPr>
        <w:t xml:space="preserve"> При тестуванні письма перевіряється рівень сформованості навичок та вмінь писемного мовлення для вирішення практичних цілей, а саме: вміння передати в письмовій формі необхідну інформацію, правильно, з урахуванням соціокультурних відмінностей оформити і написати особистого листа, вітальну листівку, оголошення, повідомлення, нотатки тощо. Такі завдання спрямовані на перевірку сформованості рівня писемної мовленнєвої діяльності, </w:t>
      </w:r>
      <w:r w:rsidR="006104DA">
        <w:rPr>
          <w:sz w:val="28"/>
          <w:szCs w:val="28"/>
          <w:lang w:val="uk-UA"/>
        </w:rPr>
        <w:t>лексико</w:t>
      </w:r>
      <w:r w:rsidR="00D06B25" w:rsidRPr="00D06B25">
        <w:rPr>
          <w:sz w:val="28"/>
          <w:szCs w:val="28"/>
          <w:lang w:val="uk-UA"/>
        </w:rPr>
        <w:t>–</w:t>
      </w:r>
      <w:r w:rsidR="009D47F3" w:rsidRPr="008D2A31">
        <w:rPr>
          <w:sz w:val="28"/>
          <w:szCs w:val="28"/>
          <w:lang w:val="uk-UA"/>
        </w:rPr>
        <w:t>граматичних навичок, ступенів засвоєння системних знань про мову як засіб вираження думок і почуттів людини, формування мовних та мовлен</w:t>
      </w:r>
      <w:r w:rsidR="006104DA">
        <w:rPr>
          <w:sz w:val="28"/>
          <w:szCs w:val="28"/>
          <w:lang w:val="uk-UA"/>
        </w:rPr>
        <w:t>нєвих умінь і навичок, де важли</w:t>
      </w:r>
      <w:r w:rsidR="009D47F3" w:rsidRPr="008D2A31">
        <w:rPr>
          <w:sz w:val="28"/>
          <w:szCs w:val="28"/>
          <w:lang w:val="uk-UA"/>
        </w:rPr>
        <w:t>вим є уміння користуватися іноземною мовою як в усному, так і в писемному спілкуванні. Від учасників тестування очікують уміння правильно і відповідно до ситуації використовувати лексичні одиниці: частини мови, фразеологічні звороти, розмовні фрази та ідіоматичні вирази; відповідні граматичні форми (часові форми дієслів, модальні, допоміжні дієслова, дієслова-зв'язки, іменники, прикметники тощо).</w:t>
      </w:r>
      <w:r w:rsidR="009D47F3" w:rsidRPr="008D2A31">
        <w:rPr>
          <w:lang w:val="uk-UA"/>
        </w:rPr>
        <w:t xml:space="preserve"> </w:t>
      </w:r>
      <w:r w:rsidR="002D6CB6" w:rsidRPr="008D2A31">
        <w:rPr>
          <w:sz w:val="28"/>
          <w:szCs w:val="28"/>
          <w:shd w:val="clear" w:color="auto" w:fill="FFFFFF"/>
        </w:rPr>
        <w:t>Тестові завдання повинні бути спрямовані на перевірку інтегрованих умінь в різних видах мовленнєвої діяльності.</w:t>
      </w:r>
      <w:r w:rsidR="004B4B3B" w:rsidRPr="008D2A31">
        <w:rPr>
          <w:sz w:val="28"/>
          <w:szCs w:val="28"/>
          <w:lang w:val="uk-UA"/>
        </w:rPr>
        <w:t xml:space="preserve"> </w:t>
      </w:r>
      <w:r w:rsidR="004B4B3B" w:rsidRPr="008D2A31">
        <w:rPr>
          <w:sz w:val="28"/>
          <w:szCs w:val="28"/>
        </w:rPr>
        <w:t>Підсумки тестів розглядаються не лише як інформація про успішність студентів, але і як</w:t>
      </w:r>
      <w:r w:rsidR="004B4B3B" w:rsidRPr="008D2A31">
        <w:rPr>
          <w:color w:val="000000"/>
          <w:sz w:val="28"/>
          <w:szCs w:val="28"/>
        </w:rPr>
        <w:t xml:space="preserve"> сигнал до перегляду практики викладання іноземних мов.</w:t>
      </w:r>
      <w:r w:rsidR="00D06B25">
        <w:rPr>
          <w:color w:val="000000"/>
          <w:sz w:val="28"/>
          <w:szCs w:val="28"/>
          <w:lang w:val="uk-UA"/>
        </w:rPr>
        <w:t xml:space="preserve"> Завд</w:t>
      </w:r>
      <w:r w:rsidR="00A06BF6" w:rsidRPr="008D2A31">
        <w:rPr>
          <w:color w:val="000000"/>
          <w:sz w:val="28"/>
          <w:szCs w:val="28"/>
          <w:lang w:val="uk-UA"/>
        </w:rPr>
        <w:t>яки цьому необхідно розробити методику тестового контролю з оволодіння іноземною мовою в різноманітних контекстах навчальної діяльності тестованих.</w:t>
      </w:r>
      <w:r w:rsidR="00D06B25">
        <w:rPr>
          <w:sz w:val="28"/>
          <w:szCs w:val="28"/>
          <w:lang w:val="uk-UA"/>
        </w:rPr>
        <w:t xml:space="preserve"> </w:t>
      </w:r>
      <w:r w:rsidR="001B0BD1" w:rsidRPr="00D06B25">
        <w:rPr>
          <w:sz w:val="28"/>
          <w:szCs w:val="28"/>
          <w:lang w:val="uk-UA"/>
        </w:rPr>
        <w:t xml:space="preserve">Сам факт проведення тесту й участі в ньому переслідує певну мету й має відповідні наслідки. </w:t>
      </w:r>
      <w:r w:rsidR="001B0BD1" w:rsidRPr="008D2A31">
        <w:rPr>
          <w:sz w:val="28"/>
          <w:szCs w:val="28"/>
        </w:rPr>
        <w:t xml:space="preserve">Результати тестування також </w:t>
      </w:r>
      <w:r w:rsidR="001B0BD1" w:rsidRPr="008D2A31">
        <w:rPr>
          <w:sz w:val="28"/>
          <w:szCs w:val="28"/>
        </w:rPr>
        <w:lastRenderedPageBreak/>
        <w:t>використовують з певною метою, що, відповідно, веде до певних наслідків (позитивних чи негативних). Як зазначає L. Bachman [5</w:t>
      </w:r>
      <w:r w:rsidR="00617888" w:rsidRPr="008D2A31">
        <w:rPr>
          <w:sz w:val="28"/>
          <w:szCs w:val="28"/>
          <w:lang w:val="uk-UA"/>
        </w:rPr>
        <w:t>, с.27-29</w:t>
      </w:r>
      <w:r w:rsidR="00D06B25">
        <w:rPr>
          <w:sz w:val="28"/>
          <w:szCs w:val="28"/>
        </w:rPr>
        <w:t>]</w:t>
      </w:r>
      <w:r w:rsidR="001B0BD1" w:rsidRPr="008D2A31">
        <w:rPr>
          <w:sz w:val="28"/>
          <w:szCs w:val="28"/>
        </w:rPr>
        <w:t xml:space="preserve"> тести повинні завжди служити потребам системи освіти чи суспільства в цілому. Вплив тесту на процес навчання і, відповідно, на викладачів, що відповідають за цей процес, текстологи називають зворотним еф</w:t>
      </w:r>
      <w:r w:rsidR="00617888" w:rsidRPr="008D2A31">
        <w:rPr>
          <w:sz w:val="28"/>
          <w:szCs w:val="28"/>
        </w:rPr>
        <w:t>ектом (washback or backwash) [</w:t>
      </w:r>
      <w:r w:rsidR="008D2A31">
        <w:rPr>
          <w:sz w:val="28"/>
          <w:szCs w:val="28"/>
          <w:lang w:val="uk-UA"/>
        </w:rPr>
        <w:t>9</w:t>
      </w:r>
      <w:r w:rsidR="001B0BD1" w:rsidRPr="008D2A31">
        <w:rPr>
          <w:sz w:val="28"/>
          <w:szCs w:val="28"/>
        </w:rPr>
        <w:t xml:space="preserve">]. Вважаємо, що три аспекти процедури тестування можуть мати очевидний вплив на тестованих: досвід участі у тестуванні й підготовки до нього; оцінювання їхніх знань, умінь і навичок; рішення, які можуть бути прийняті на основі оцінки/балу за тест. І нарешті остання ознака ефективності тесту – його практичність, під якою ми розуміємо співвідношення між ресурсами, що є необхідними для проектування, розробки й використання тесту, та </w:t>
      </w:r>
      <w:r w:rsidR="00D06B25">
        <w:rPr>
          <w:sz w:val="28"/>
          <w:szCs w:val="28"/>
        </w:rPr>
        <w:t xml:space="preserve">наявними ресурсами. Визначення </w:t>
      </w:r>
      <w:r w:rsidR="00D06B25">
        <w:rPr>
          <w:sz w:val="28"/>
          <w:szCs w:val="28"/>
          <w:lang w:val="uk-UA"/>
        </w:rPr>
        <w:t>«</w:t>
      </w:r>
      <w:r w:rsidR="00D06B25">
        <w:rPr>
          <w:sz w:val="28"/>
          <w:szCs w:val="28"/>
        </w:rPr>
        <w:t>порогового рівня</w:t>
      </w:r>
      <w:r w:rsidR="00D06B25">
        <w:rPr>
          <w:sz w:val="28"/>
          <w:szCs w:val="28"/>
          <w:lang w:val="uk-UA"/>
        </w:rPr>
        <w:t>»</w:t>
      </w:r>
      <w:r w:rsidR="001B0BD1" w:rsidRPr="008D2A31">
        <w:rPr>
          <w:sz w:val="28"/>
          <w:szCs w:val="28"/>
        </w:rPr>
        <w:t xml:space="preserve"> (threshold level) практичності тесту має важливе значення під час його розробки, де практичність = н</w:t>
      </w:r>
      <w:r w:rsidR="00D06B25">
        <w:rPr>
          <w:sz w:val="28"/>
          <w:szCs w:val="28"/>
        </w:rPr>
        <w:t>аявні ресурси необхідні ресурси</w:t>
      </w:r>
      <w:r w:rsidR="00D06B25">
        <w:rPr>
          <w:sz w:val="28"/>
          <w:szCs w:val="28"/>
          <w:lang w:val="uk-UA"/>
        </w:rPr>
        <w:t>.</w:t>
      </w:r>
    </w:p>
    <w:p w:rsidR="00D06B25" w:rsidRDefault="00D06B25" w:rsidP="00D06B25">
      <w:pPr>
        <w:pStyle w:val="a5"/>
        <w:shd w:val="clear" w:color="auto" w:fill="FFFFFF"/>
        <w:spacing w:before="0" w:beforeAutospacing="0" w:after="0" w:afterAutospacing="0" w:line="360" w:lineRule="auto"/>
        <w:ind w:firstLine="708"/>
        <w:jc w:val="both"/>
        <w:rPr>
          <w:color w:val="000000"/>
          <w:sz w:val="28"/>
          <w:szCs w:val="28"/>
          <w:shd w:val="clear" w:color="auto" w:fill="FFFFFF"/>
          <w:lang w:val="uk-UA"/>
        </w:rPr>
      </w:pPr>
      <w:r>
        <w:rPr>
          <w:sz w:val="28"/>
          <w:szCs w:val="28"/>
        </w:rPr>
        <w:t xml:space="preserve">Більше того, </w:t>
      </w:r>
      <w:r w:rsidR="008D2A31" w:rsidRPr="008D2A31">
        <w:rPr>
          <w:sz w:val="28"/>
          <w:szCs w:val="28"/>
        </w:rPr>
        <w:t>розглядається питання про можливість введення особливого</w:t>
      </w:r>
      <w:r w:rsidR="008D2A31" w:rsidRPr="00555C04">
        <w:rPr>
          <w:sz w:val="28"/>
          <w:szCs w:val="28"/>
        </w:rPr>
        <w:t xml:space="preserve"> документу, що відоб</w:t>
      </w:r>
      <w:r>
        <w:rPr>
          <w:sz w:val="28"/>
          <w:szCs w:val="28"/>
        </w:rPr>
        <w:t>ражав би досвід студента</w:t>
      </w:r>
      <w:r w:rsidR="008D2A31" w:rsidRPr="00555C04">
        <w:rPr>
          <w:sz w:val="28"/>
          <w:szCs w:val="28"/>
        </w:rPr>
        <w:t xml:space="preserve"> стосовно вивчення і використання іноземної мови та вказував би на досягнутий рівень володіння. Цей документ отримав назву Європейського мовного портфеля (European Language Portfolio). </w:t>
      </w:r>
      <w:r w:rsidR="008D2A31">
        <w:rPr>
          <w:sz w:val="28"/>
          <w:szCs w:val="28"/>
          <w:lang w:val="uk-UA"/>
        </w:rPr>
        <w:t xml:space="preserve">Приступаючи до розгляду </w:t>
      </w:r>
      <w:r w:rsidR="008D2A31" w:rsidRPr="008D2A31">
        <w:rPr>
          <w:sz w:val="28"/>
          <w:szCs w:val="28"/>
          <w:lang w:val="uk-UA"/>
        </w:rPr>
        <w:t>проблеми, вважаємо за необхідне в</w:t>
      </w:r>
      <w:r>
        <w:rPr>
          <w:sz w:val="28"/>
          <w:szCs w:val="28"/>
          <w:lang w:val="uk-UA"/>
        </w:rPr>
        <w:t>икласти наше розуміння терміну «тест»</w:t>
      </w:r>
      <w:r w:rsidR="008D2A31" w:rsidRPr="008D2A31">
        <w:rPr>
          <w:sz w:val="28"/>
          <w:szCs w:val="28"/>
          <w:lang w:val="uk-UA"/>
        </w:rPr>
        <w:t xml:space="preserve">, у якому ми керуємося визначенням, запропонованим </w:t>
      </w:r>
      <w:r w:rsidR="008D2A31" w:rsidRPr="00555C04">
        <w:rPr>
          <w:sz w:val="28"/>
          <w:szCs w:val="28"/>
        </w:rPr>
        <w:t>B</w:t>
      </w:r>
      <w:r w:rsidR="008D2A31" w:rsidRPr="008D2A31">
        <w:rPr>
          <w:sz w:val="28"/>
          <w:szCs w:val="28"/>
          <w:lang w:val="uk-UA"/>
        </w:rPr>
        <w:t xml:space="preserve">. </w:t>
      </w:r>
      <w:r w:rsidR="008D2A31" w:rsidRPr="00555C04">
        <w:rPr>
          <w:sz w:val="28"/>
          <w:szCs w:val="28"/>
        </w:rPr>
        <w:t>Heaton</w:t>
      </w:r>
      <w:r w:rsidR="008D2A31" w:rsidRPr="008D2A31">
        <w:rPr>
          <w:sz w:val="28"/>
          <w:szCs w:val="28"/>
          <w:lang w:val="uk-UA"/>
        </w:rPr>
        <w:t xml:space="preserve">. </w:t>
      </w:r>
      <w:r w:rsidR="008D2A31" w:rsidRPr="00555C04">
        <w:rPr>
          <w:sz w:val="28"/>
          <w:szCs w:val="28"/>
        </w:rPr>
        <w:t>Отже, тест – це метод вимірювання, процедура виконання якого створює особливі психологічно комфортні умови для тестованих з метою визначення рівня сформованості КК набором попередньо підготовлених й апробованих на предмет ефективності завдань, і результати якого піддаються певному оцінюванню за заздалегідь встановленими критер</w:t>
      </w:r>
      <w:r w:rsidR="008D2A31">
        <w:rPr>
          <w:sz w:val="28"/>
          <w:szCs w:val="28"/>
        </w:rPr>
        <w:t>іями [8, c. 23]</w:t>
      </w:r>
      <w:r w:rsidR="008D2A31">
        <w:rPr>
          <w:sz w:val="28"/>
          <w:szCs w:val="28"/>
          <w:lang w:val="uk-UA"/>
        </w:rPr>
        <w:t>.</w:t>
      </w:r>
      <w:r>
        <w:rPr>
          <w:color w:val="000000"/>
          <w:sz w:val="28"/>
          <w:szCs w:val="28"/>
          <w:shd w:val="clear" w:color="auto" w:fill="FFFFFF"/>
          <w:lang w:val="uk-UA"/>
        </w:rPr>
        <w:t xml:space="preserve"> </w:t>
      </w:r>
      <w:r w:rsidR="00FE241F">
        <w:rPr>
          <w:color w:val="000000"/>
          <w:sz w:val="28"/>
          <w:szCs w:val="28"/>
          <w:lang w:val="uk-UA"/>
        </w:rPr>
        <w:t xml:space="preserve">Отже, концептуальний підхід до розробки тестів полягає в тому, щоб визначити і врахувати ступінь впливу </w:t>
      </w:r>
      <w:r w:rsidR="00A06BF6">
        <w:rPr>
          <w:color w:val="000000"/>
          <w:sz w:val="28"/>
          <w:szCs w:val="28"/>
          <w:lang w:val="uk-UA"/>
        </w:rPr>
        <w:t>характеристик тестових завдань та їх змісту на точність релевантність здобутих під час тестування результатів.</w:t>
      </w:r>
    </w:p>
    <w:p w:rsidR="00D06B25" w:rsidRDefault="001F20B8" w:rsidP="00D06B25">
      <w:pPr>
        <w:pStyle w:val="a5"/>
        <w:shd w:val="clear" w:color="auto" w:fill="FFFFFF"/>
        <w:spacing w:before="0" w:beforeAutospacing="0" w:after="0" w:afterAutospacing="0" w:line="360" w:lineRule="auto"/>
        <w:ind w:firstLine="708"/>
        <w:jc w:val="both"/>
        <w:rPr>
          <w:sz w:val="28"/>
          <w:szCs w:val="28"/>
          <w:lang w:val="uk-UA"/>
        </w:rPr>
      </w:pPr>
      <w:r w:rsidRPr="009E3454">
        <w:rPr>
          <w:b/>
          <w:bCs/>
          <w:color w:val="000000"/>
          <w:sz w:val="28"/>
          <w:szCs w:val="28"/>
          <w:lang w:val="uk-UA"/>
        </w:rPr>
        <w:lastRenderedPageBreak/>
        <w:t>Висновки та перспективи подальших досліджень</w:t>
      </w:r>
      <w:r w:rsidRPr="003C1492">
        <w:rPr>
          <w:b/>
          <w:bCs/>
          <w:color w:val="000000"/>
          <w:sz w:val="28"/>
          <w:szCs w:val="28"/>
          <w:lang w:val="uk-UA"/>
        </w:rPr>
        <w:t xml:space="preserve">. </w:t>
      </w:r>
      <w:r>
        <w:rPr>
          <w:sz w:val="28"/>
          <w:szCs w:val="28"/>
          <w:lang w:val="uk-UA"/>
        </w:rPr>
        <w:t>П</w:t>
      </w:r>
      <w:r w:rsidR="004B4B3B" w:rsidRPr="001F20B8">
        <w:rPr>
          <w:sz w:val="28"/>
          <w:szCs w:val="28"/>
          <w:lang w:val="uk-UA"/>
        </w:rPr>
        <w:t xml:space="preserve">роведене теоретичне дослідження дозволяє зробити висновки, що комунікативний підхід до тестування іноземної мови дає змогу правильно і, що важливо, об’єктивно оцінити рівень комунікативної, а разом із тим і лінгвістичної компетенції тестованих. </w:t>
      </w:r>
      <w:r w:rsidR="004B4B3B" w:rsidRPr="00A06BF6">
        <w:rPr>
          <w:sz w:val="28"/>
          <w:szCs w:val="28"/>
        </w:rPr>
        <w:t>З позицій комунікативного підходу вдалося визначити фактори, які впливають на формування комунікативної компетенції. Аналіз комунікативного підходу дозволяє стверджувати, що використання комунікативних тестів дає можливість перевірити не лише початкові, репродуктивні знання мови, але й когнітивні уміння на рівнях: знання, застосування та обґрунтування.</w:t>
      </w:r>
    </w:p>
    <w:p w:rsidR="00D06B25" w:rsidRDefault="00D06B25" w:rsidP="00D06B25">
      <w:pPr>
        <w:pStyle w:val="a5"/>
        <w:shd w:val="clear" w:color="auto" w:fill="FFFFFF"/>
        <w:spacing w:before="0" w:beforeAutospacing="0" w:after="0" w:afterAutospacing="0" w:line="360" w:lineRule="auto"/>
        <w:jc w:val="both"/>
        <w:rPr>
          <w:sz w:val="28"/>
          <w:szCs w:val="28"/>
          <w:lang w:val="uk-UA"/>
        </w:rPr>
      </w:pPr>
    </w:p>
    <w:p w:rsidR="004B4B3B" w:rsidRPr="00D06B25" w:rsidRDefault="004B4B3B" w:rsidP="00D06B25">
      <w:pPr>
        <w:pStyle w:val="a5"/>
        <w:shd w:val="clear" w:color="auto" w:fill="FFFFFF"/>
        <w:spacing w:before="0" w:beforeAutospacing="0" w:after="0" w:afterAutospacing="0" w:line="360" w:lineRule="auto"/>
        <w:jc w:val="center"/>
        <w:rPr>
          <w:color w:val="000000"/>
          <w:sz w:val="28"/>
          <w:szCs w:val="28"/>
          <w:shd w:val="clear" w:color="auto" w:fill="FFFFFF"/>
          <w:lang w:val="uk-UA"/>
        </w:rPr>
      </w:pPr>
      <w:r w:rsidRPr="00BF5EED">
        <w:rPr>
          <w:b/>
          <w:bCs/>
          <w:color w:val="000000"/>
          <w:sz w:val="28"/>
          <w:szCs w:val="28"/>
          <w:lang w:val="uk-UA"/>
        </w:rPr>
        <w:t>Список використаних джерел:</w:t>
      </w:r>
    </w:p>
    <w:p w:rsidR="00D06B25" w:rsidRDefault="00EE4CEB" w:rsidP="00715D5D">
      <w:pPr>
        <w:pStyle w:val="aa"/>
        <w:numPr>
          <w:ilvl w:val="0"/>
          <w:numId w:val="2"/>
        </w:numPr>
        <w:spacing w:line="360" w:lineRule="auto"/>
        <w:jc w:val="both"/>
        <w:rPr>
          <w:rFonts w:ascii="Times New Roman" w:hAnsi="Times New Roman" w:cs="Times New Roman"/>
          <w:sz w:val="28"/>
          <w:szCs w:val="28"/>
          <w:lang w:val="uk-UA"/>
        </w:rPr>
      </w:pPr>
      <w:r w:rsidRPr="00D06B25">
        <w:rPr>
          <w:rFonts w:ascii="Times New Roman" w:hAnsi="Times New Roman" w:cs="Times New Roman"/>
          <w:sz w:val="28"/>
          <w:szCs w:val="28"/>
          <w:lang w:val="uk-UA"/>
        </w:rPr>
        <w:t>Дюканова Н.М. Проблеми застосування тестів під час вивчення іноземної мови // Нові технології навчання: Наук.-метод. зб. / Кол. авт. - К.: Інститут інноваційних технологій і змісту освіти, 2007. - Вип. 46. - С. 26-31.</w:t>
      </w:r>
    </w:p>
    <w:p w:rsidR="00D06B25" w:rsidRDefault="0037725F" w:rsidP="00715D5D">
      <w:pPr>
        <w:pStyle w:val="aa"/>
        <w:numPr>
          <w:ilvl w:val="0"/>
          <w:numId w:val="2"/>
        </w:numPr>
        <w:spacing w:line="360" w:lineRule="auto"/>
        <w:jc w:val="both"/>
        <w:rPr>
          <w:rFonts w:ascii="Times New Roman" w:hAnsi="Times New Roman" w:cs="Times New Roman"/>
          <w:sz w:val="28"/>
          <w:szCs w:val="28"/>
          <w:lang w:val="uk-UA"/>
        </w:rPr>
      </w:pPr>
      <w:r w:rsidRPr="00D06B25">
        <w:rPr>
          <w:rFonts w:ascii="Times New Roman" w:hAnsi="Times New Roman" w:cs="Times New Roman"/>
          <w:sz w:val="28"/>
          <w:szCs w:val="28"/>
        </w:rPr>
        <w:t>Лернер И.Я. Показатели системы учебно-познавательных заданий / И. Я. Лернер // Новые исследования педагогических исследованиях. – М. : Педагогика, 1990. – Вып. 2. – С. 3-74.</w:t>
      </w:r>
    </w:p>
    <w:p w:rsidR="00D06B25" w:rsidRDefault="00D06B25" w:rsidP="00715D5D">
      <w:pPr>
        <w:pStyle w:val="aa"/>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Ніколаєва С. Ю. </w:t>
      </w:r>
      <w:r w:rsidR="00EE4CEB" w:rsidRPr="00D06B25">
        <w:rPr>
          <w:rFonts w:ascii="Times New Roman" w:hAnsi="Times New Roman" w:cs="Times New Roman"/>
          <w:sz w:val="28"/>
          <w:szCs w:val="28"/>
          <w:lang w:val="uk-UA"/>
        </w:rPr>
        <w:t>Тестові завданн</w:t>
      </w:r>
      <w:r>
        <w:rPr>
          <w:rFonts w:ascii="Times New Roman" w:hAnsi="Times New Roman" w:cs="Times New Roman"/>
          <w:sz w:val="28"/>
          <w:szCs w:val="28"/>
          <w:lang w:val="uk-UA"/>
        </w:rPr>
        <w:t>я з англійської мови Ніколаєва С</w:t>
      </w:r>
      <w:r w:rsidR="00EE4CEB" w:rsidRPr="00D06B25">
        <w:rPr>
          <w:rFonts w:ascii="Times New Roman" w:hAnsi="Times New Roman" w:cs="Times New Roman"/>
          <w:sz w:val="28"/>
          <w:szCs w:val="28"/>
          <w:lang w:val="uk-UA"/>
        </w:rPr>
        <w:t>. Ю. Бадаянц</w:t>
      </w:r>
      <w:r>
        <w:rPr>
          <w:rFonts w:ascii="Times New Roman" w:hAnsi="Times New Roman" w:cs="Times New Roman"/>
          <w:sz w:val="28"/>
          <w:szCs w:val="28"/>
          <w:lang w:val="uk-UA"/>
        </w:rPr>
        <w:t xml:space="preserve"> </w:t>
      </w:r>
      <w:r w:rsidR="00EE4CEB" w:rsidRPr="00D06B25">
        <w:rPr>
          <w:rFonts w:ascii="Times New Roman" w:hAnsi="Times New Roman" w:cs="Times New Roman"/>
          <w:sz w:val="28"/>
          <w:szCs w:val="28"/>
          <w:lang w:val="uk-UA"/>
        </w:rPr>
        <w:t>ĘĊ – К, Освіта,1998- 215 стр</w:t>
      </w:r>
    </w:p>
    <w:p w:rsidR="00D06B25" w:rsidRDefault="00EE4CEB" w:rsidP="00715D5D">
      <w:pPr>
        <w:pStyle w:val="aa"/>
        <w:numPr>
          <w:ilvl w:val="0"/>
          <w:numId w:val="2"/>
        </w:numPr>
        <w:spacing w:line="360" w:lineRule="auto"/>
        <w:jc w:val="both"/>
        <w:rPr>
          <w:rFonts w:ascii="Times New Roman" w:hAnsi="Times New Roman" w:cs="Times New Roman"/>
          <w:sz w:val="28"/>
          <w:szCs w:val="28"/>
          <w:lang w:val="uk-UA"/>
        </w:rPr>
      </w:pPr>
      <w:r w:rsidRPr="00D06B25">
        <w:rPr>
          <w:rFonts w:ascii="Times New Roman" w:hAnsi="Times New Roman" w:cs="Times New Roman"/>
          <w:sz w:val="28"/>
          <w:szCs w:val="28"/>
          <w:lang w:val="uk-UA"/>
        </w:rPr>
        <w:t>Федоренко Ю.П. Комунікативна компетенція як найважливіший елемент успішного спілкування// Рідна школа. – 2002. – №1 (864). – С.63-65.</w:t>
      </w:r>
    </w:p>
    <w:p w:rsidR="00D06B25" w:rsidRDefault="00617888" w:rsidP="00715D5D">
      <w:pPr>
        <w:pStyle w:val="aa"/>
        <w:numPr>
          <w:ilvl w:val="0"/>
          <w:numId w:val="2"/>
        </w:numPr>
        <w:spacing w:line="360" w:lineRule="auto"/>
        <w:jc w:val="both"/>
        <w:rPr>
          <w:rFonts w:ascii="Times New Roman" w:hAnsi="Times New Roman" w:cs="Times New Roman"/>
          <w:sz w:val="28"/>
          <w:szCs w:val="28"/>
          <w:lang w:val="uk-UA"/>
        </w:rPr>
      </w:pPr>
      <w:r w:rsidRPr="00D06B25">
        <w:rPr>
          <w:rFonts w:ascii="Times New Roman" w:hAnsi="Times New Roman" w:cs="Times New Roman"/>
          <w:sz w:val="28"/>
          <w:szCs w:val="28"/>
          <w:lang w:val="en-US"/>
        </w:rPr>
        <w:t xml:space="preserve">Bachman L. Modern language testing at the turn of the century: Assuring that what we count counts / L. Bachman // Language Testing. – 2000. – 17 (1). – </w:t>
      </w:r>
      <w:r w:rsidRPr="00D06B25">
        <w:rPr>
          <w:rFonts w:ascii="Times New Roman" w:hAnsi="Times New Roman" w:cs="Times New Roman"/>
          <w:sz w:val="28"/>
          <w:szCs w:val="28"/>
        </w:rPr>
        <w:t>Р</w:t>
      </w:r>
      <w:r w:rsidRPr="00D06B25">
        <w:rPr>
          <w:rFonts w:ascii="Times New Roman" w:hAnsi="Times New Roman" w:cs="Times New Roman"/>
          <w:sz w:val="28"/>
          <w:szCs w:val="28"/>
          <w:lang w:val="en-US"/>
        </w:rPr>
        <w:t>. 1-42.</w:t>
      </w:r>
    </w:p>
    <w:p w:rsidR="00D06B25" w:rsidRDefault="00EE4CEB" w:rsidP="00D06B25">
      <w:pPr>
        <w:pStyle w:val="aa"/>
        <w:numPr>
          <w:ilvl w:val="0"/>
          <w:numId w:val="2"/>
        </w:numPr>
        <w:spacing w:line="360" w:lineRule="auto"/>
        <w:jc w:val="both"/>
        <w:rPr>
          <w:rFonts w:ascii="Times New Roman" w:hAnsi="Times New Roman" w:cs="Times New Roman"/>
          <w:sz w:val="28"/>
          <w:szCs w:val="28"/>
          <w:lang w:val="uk-UA"/>
        </w:rPr>
      </w:pPr>
      <w:r w:rsidRPr="00D06B25">
        <w:rPr>
          <w:rFonts w:ascii="Times New Roman" w:hAnsi="Times New Roman" w:cs="Times New Roman"/>
          <w:sz w:val="28"/>
          <w:szCs w:val="28"/>
          <w:lang w:val="en-US"/>
        </w:rPr>
        <w:t>Common European Framework of Reference For Languages: Learning, Teaching, Assessment. – Cambridge: CUP, 2001. – 260 p.</w:t>
      </w:r>
    </w:p>
    <w:p w:rsidR="00D06B25" w:rsidRPr="008D5826" w:rsidRDefault="00617888" w:rsidP="00715D5D">
      <w:pPr>
        <w:pStyle w:val="aa"/>
        <w:numPr>
          <w:ilvl w:val="0"/>
          <w:numId w:val="2"/>
        </w:numPr>
        <w:spacing w:line="360" w:lineRule="auto"/>
        <w:jc w:val="both"/>
        <w:rPr>
          <w:rFonts w:ascii="Times New Roman" w:hAnsi="Times New Roman" w:cs="Times New Roman"/>
          <w:sz w:val="28"/>
          <w:szCs w:val="28"/>
          <w:lang w:val="uk-UA"/>
        </w:rPr>
      </w:pPr>
      <w:r w:rsidRPr="008D5826">
        <w:rPr>
          <w:rFonts w:ascii="Times New Roman" w:hAnsi="Times New Roman" w:cs="Times New Roman"/>
          <w:sz w:val="28"/>
          <w:szCs w:val="28"/>
          <w:lang w:val="en-US"/>
        </w:rPr>
        <w:t>Ebel R. A. Essentials of Educational Measurement / R. A. Ebel. – Englewood Cliffs, NJ : Prentice Hall, 1979. – 264 p.</w:t>
      </w:r>
    </w:p>
    <w:p w:rsidR="0033585C" w:rsidRDefault="008D2A31" w:rsidP="00715D5D">
      <w:pPr>
        <w:pStyle w:val="aa"/>
        <w:numPr>
          <w:ilvl w:val="0"/>
          <w:numId w:val="2"/>
        </w:numPr>
        <w:spacing w:line="360" w:lineRule="auto"/>
        <w:jc w:val="both"/>
        <w:rPr>
          <w:rFonts w:ascii="Times New Roman" w:hAnsi="Times New Roman" w:cs="Times New Roman"/>
          <w:sz w:val="28"/>
          <w:szCs w:val="28"/>
          <w:lang w:val="uk-UA"/>
        </w:rPr>
      </w:pPr>
      <w:r w:rsidRPr="00D06B25">
        <w:rPr>
          <w:rFonts w:ascii="Times New Roman" w:hAnsi="Times New Roman" w:cs="Times New Roman"/>
          <w:sz w:val="28"/>
          <w:szCs w:val="28"/>
          <w:lang w:val="en-US"/>
        </w:rPr>
        <w:lastRenderedPageBreak/>
        <w:t>Heaton B. Language testing / B. Heaton. – London : Modern English Publications, 1982. – 346 p.</w:t>
      </w:r>
    </w:p>
    <w:p w:rsidR="00EE4CEB" w:rsidRPr="0033585C" w:rsidRDefault="00EE4CEB" w:rsidP="00715D5D">
      <w:pPr>
        <w:pStyle w:val="aa"/>
        <w:numPr>
          <w:ilvl w:val="0"/>
          <w:numId w:val="2"/>
        </w:numPr>
        <w:spacing w:line="360" w:lineRule="auto"/>
        <w:jc w:val="both"/>
        <w:rPr>
          <w:rFonts w:ascii="Times New Roman" w:hAnsi="Times New Roman" w:cs="Times New Roman"/>
          <w:sz w:val="28"/>
          <w:szCs w:val="28"/>
          <w:lang w:val="uk-UA"/>
        </w:rPr>
      </w:pPr>
      <w:r w:rsidRPr="0033585C">
        <w:rPr>
          <w:rFonts w:ascii="Times New Roman" w:hAnsi="Times New Roman" w:cs="Times New Roman"/>
          <w:sz w:val="28"/>
          <w:szCs w:val="28"/>
          <w:lang w:val="en-US"/>
        </w:rPr>
        <w:t>http</w:t>
      </w:r>
      <w:r w:rsidRPr="0033585C">
        <w:rPr>
          <w:rFonts w:ascii="Times New Roman" w:hAnsi="Times New Roman" w:cs="Times New Roman"/>
          <w:sz w:val="28"/>
          <w:szCs w:val="28"/>
          <w:lang w:val="uk-UA"/>
        </w:rPr>
        <w:t>://</w:t>
      </w:r>
      <w:r w:rsidRPr="0033585C">
        <w:rPr>
          <w:rFonts w:ascii="Times New Roman" w:hAnsi="Times New Roman" w:cs="Times New Roman"/>
          <w:sz w:val="28"/>
          <w:szCs w:val="28"/>
          <w:lang w:val="en-US"/>
        </w:rPr>
        <w:t>ekhnuir</w:t>
      </w:r>
      <w:r w:rsidRPr="0033585C">
        <w:rPr>
          <w:rFonts w:ascii="Times New Roman" w:hAnsi="Times New Roman" w:cs="Times New Roman"/>
          <w:sz w:val="28"/>
          <w:szCs w:val="28"/>
          <w:lang w:val="uk-UA"/>
        </w:rPr>
        <w:t>.</w:t>
      </w:r>
      <w:r w:rsidRPr="0033585C">
        <w:rPr>
          <w:rFonts w:ascii="Times New Roman" w:hAnsi="Times New Roman" w:cs="Times New Roman"/>
          <w:sz w:val="28"/>
          <w:szCs w:val="28"/>
          <w:lang w:val="en-US"/>
        </w:rPr>
        <w:t>univer</w:t>
      </w:r>
      <w:r w:rsidRPr="0033585C">
        <w:rPr>
          <w:rFonts w:ascii="Times New Roman" w:hAnsi="Times New Roman" w:cs="Times New Roman"/>
          <w:sz w:val="28"/>
          <w:szCs w:val="28"/>
          <w:lang w:val="uk-UA"/>
        </w:rPr>
        <w:t>.</w:t>
      </w:r>
      <w:r w:rsidRPr="0033585C">
        <w:rPr>
          <w:rFonts w:ascii="Times New Roman" w:hAnsi="Times New Roman" w:cs="Times New Roman"/>
          <w:sz w:val="28"/>
          <w:szCs w:val="28"/>
          <w:lang w:val="en-US"/>
        </w:rPr>
        <w:t>kharkov</w:t>
      </w:r>
      <w:r w:rsidRPr="0033585C">
        <w:rPr>
          <w:rFonts w:ascii="Times New Roman" w:hAnsi="Times New Roman" w:cs="Times New Roman"/>
          <w:sz w:val="28"/>
          <w:szCs w:val="28"/>
          <w:lang w:val="uk-UA"/>
        </w:rPr>
        <w:t>.</w:t>
      </w:r>
      <w:r w:rsidRPr="0033585C">
        <w:rPr>
          <w:rFonts w:ascii="Times New Roman" w:hAnsi="Times New Roman" w:cs="Times New Roman"/>
          <w:sz w:val="28"/>
          <w:szCs w:val="28"/>
          <w:lang w:val="en-US"/>
        </w:rPr>
        <w:t>ua</w:t>
      </w:r>
      <w:r w:rsidRPr="0033585C">
        <w:rPr>
          <w:rFonts w:ascii="Times New Roman" w:hAnsi="Times New Roman" w:cs="Times New Roman"/>
          <w:sz w:val="28"/>
          <w:szCs w:val="28"/>
          <w:lang w:val="uk-UA"/>
        </w:rPr>
        <w:t>/</w:t>
      </w:r>
      <w:r w:rsidRPr="0033585C">
        <w:rPr>
          <w:rFonts w:ascii="Times New Roman" w:hAnsi="Times New Roman" w:cs="Times New Roman"/>
          <w:sz w:val="28"/>
          <w:szCs w:val="28"/>
          <w:lang w:val="en-US"/>
        </w:rPr>
        <w:t>bitstream</w:t>
      </w:r>
      <w:r w:rsidRPr="0033585C">
        <w:rPr>
          <w:rFonts w:ascii="Times New Roman" w:hAnsi="Times New Roman" w:cs="Times New Roman"/>
          <w:sz w:val="28"/>
          <w:szCs w:val="28"/>
          <w:lang w:val="uk-UA"/>
        </w:rPr>
        <w:t>/123456789/6516/2/11</w:t>
      </w:r>
      <w:r w:rsidRPr="0033585C">
        <w:rPr>
          <w:rFonts w:ascii="Times New Roman" w:hAnsi="Times New Roman" w:cs="Times New Roman"/>
          <w:sz w:val="28"/>
          <w:szCs w:val="28"/>
          <w:lang w:val="en-US"/>
        </w:rPr>
        <w:t>dyvvnz</w:t>
      </w:r>
      <w:r w:rsidRPr="0033585C">
        <w:rPr>
          <w:rFonts w:ascii="Times New Roman" w:hAnsi="Times New Roman" w:cs="Times New Roman"/>
          <w:sz w:val="28"/>
          <w:szCs w:val="28"/>
          <w:lang w:val="uk-UA"/>
        </w:rPr>
        <w:t>.</w:t>
      </w:r>
      <w:r w:rsidRPr="0033585C">
        <w:rPr>
          <w:rFonts w:ascii="Times New Roman" w:hAnsi="Times New Roman" w:cs="Times New Roman"/>
          <w:sz w:val="28"/>
          <w:szCs w:val="28"/>
          <w:lang w:val="en-US"/>
        </w:rPr>
        <w:t>pdf</w:t>
      </w:r>
    </w:p>
    <w:p w:rsidR="00CD1E76" w:rsidRPr="008D5826" w:rsidRDefault="00617888" w:rsidP="008D5826">
      <w:pPr>
        <w:spacing w:line="36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                                                        </w:t>
      </w:r>
      <w:r w:rsidR="00CD1E76" w:rsidRPr="00CD1E76">
        <w:rPr>
          <w:rStyle w:val="a4"/>
          <w:rFonts w:ascii="Times New Roman" w:hAnsi="Times New Roman" w:cs="Times New Roman"/>
          <w:color w:val="333333"/>
          <w:sz w:val="28"/>
          <w:szCs w:val="28"/>
          <w:lang w:val="en-US"/>
        </w:rPr>
        <w:t>References</w:t>
      </w:r>
    </w:p>
    <w:p w:rsidR="0033585C" w:rsidRDefault="00CD1E76" w:rsidP="00715D5D">
      <w:pPr>
        <w:pStyle w:val="a5"/>
        <w:numPr>
          <w:ilvl w:val="0"/>
          <w:numId w:val="3"/>
        </w:numPr>
        <w:shd w:val="clear" w:color="auto" w:fill="FFFFFF"/>
        <w:spacing w:before="60" w:after="120" w:line="360" w:lineRule="auto"/>
        <w:jc w:val="both"/>
        <w:rPr>
          <w:color w:val="000000"/>
          <w:sz w:val="28"/>
          <w:szCs w:val="28"/>
          <w:lang w:val="uk-UA"/>
        </w:rPr>
      </w:pPr>
      <w:r w:rsidRPr="00CC73EE">
        <w:rPr>
          <w:color w:val="000000"/>
          <w:sz w:val="28"/>
          <w:szCs w:val="28"/>
          <w:lang w:val="en-US"/>
        </w:rPr>
        <w:t>Dyukanova</w:t>
      </w:r>
      <w:r w:rsidRPr="008D2A31">
        <w:rPr>
          <w:color w:val="000000"/>
          <w:sz w:val="28"/>
          <w:szCs w:val="28"/>
          <w:lang w:val="uk-UA"/>
        </w:rPr>
        <w:t xml:space="preserve"> </w:t>
      </w:r>
      <w:r w:rsidRPr="00CC73EE">
        <w:rPr>
          <w:color w:val="000000"/>
          <w:sz w:val="28"/>
          <w:szCs w:val="28"/>
          <w:lang w:val="en-US"/>
        </w:rPr>
        <w:t>N</w:t>
      </w:r>
      <w:r w:rsidRPr="008D2A31">
        <w:rPr>
          <w:color w:val="000000"/>
          <w:sz w:val="28"/>
          <w:szCs w:val="28"/>
          <w:lang w:val="uk-UA"/>
        </w:rPr>
        <w:t>.</w:t>
      </w:r>
      <w:r w:rsidRPr="00CC73EE">
        <w:rPr>
          <w:color w:val="000000"/>
          <w:sz w:val="28"/>
          <w:szCs w:val="28"/>
          <w:lang w:val="en-US"/>
        </w:rPr>
        <w:t>M</w:t>
      </w:r>
      <w:r w:rsidRPr="008D2A31">
        <w:rPr>
          <w:color w:val="000000"/>
          <w:sz w:val="28"/>
          <w:szCs w:val="28"/>
          <w:lang w:val="uk-UA"/>
        </w:rPr>
        <w:t xml:space="preserve">. </w:t>
      </w:r>
      <w:r w:rsidRPr="00CC73EE">
        <w:rPr>
          <w:color w:val="000000"/>
          <w:sz w:val="28"/>
          <w:szCs w:val="28"/>
          <w:lang w:val="en-US"/>
        </w:rPr>
        <w:t>Problemy</w:t>
      </w:r>
      <w:r w:rsidRPr="008D2A31">
        <w:rPr>
          <w:color w:val="000000"/>
          <w:sz w:val="28"/>
          <w:szCs w:val="28"/>
          <w:lang w:val="uk-UA"/>
        </w:rPr>
        <w:t xml:space="preserve"> </w:t>
      </w:r>
      <w:r w:rsidRPr="00CC73EE">
        <w:rPr>
          <w:color w:val="000000"/>
          <w:sz w:val="28"/>
          <w:szCs w:val="28"/>
          <w:lang w:val="en-US"/>
        </w:rPr>
        <w:t>zastosuvannya</w:t>
      </w:r>
      <w:r w:rsidRPr="008D2A31">
        <w:rPr>
          <w:color w:val="000000"/>
          <w:sz w:val="28"/>
          <w:szCs w:val="28"/>
          <w:lang w:val="uk-UA"/>
        </w:rPr>
        <w:t xml:space="preserve"> </w:t>
      </w:r>
      <w:r w:rsidRPr="00CC73EE">
        <w:rPr>
          <w:color w:val="000000"/>
          <w:sz w:val="28"/>
          <w:szCs w:val="28"/>
          <w:lang w:val="en-US"/>
        </w:rPr>
        <w:t>testiv</w:t>
      </w:r>
      <w:r w:rsidRPr="008D2A31">
        <w:rPr>
          <w:color w:val="000000"/>
          <w:sz w:val="28"/>
          <w:szCs w:val="28"/>
          <w:lang w:val="uk-UA"/>
        </w:rPr>
        <w:t xml:space="preserve"> </w:t>
      </w:r>
      <w:r w:rsidRPr="00CC73EE">
        <w:rPr>
          <w:color w:val="000000"/>
          <w:sz w:val="28"/>
          <w:szCs w:val="28"/>
          <w:lang w:val="en-US"/>
        </w:rPr>
        <w:t>pid</w:t>
      </w:r>
      <w:r w:rsidRPr="008D2A31">
        <w:rPr>
          <w:color w:val="000000"/>
          <w:sz w:val="28"/>
          <w:szCs w:val="28"/>
          <w:lang w:val="uk-UA"/>
        </w:rPr>
        <w:t xml:space="preserve"> </w:t>
      </w:r>
      <w:r w:rsidRPr="00CC73EE">
        <w:rPr>
          <w:color w:val="000000"/>
          <w:sz w:val="28"/>
          <w:szCs w:val="28"/>
          <w:lang w:val="en-US"/>
        </w:rPr>
        <w:t>chas</w:t>
      </w:r>
      <w:r w:rsidRPr="008D2A31">
        <w:rPr>
          <w:color w:val="000000"/>
          <w:sz w:val="28"/>
          <w:szCs w:val="28"/>
          <w:lang w:val="uk-UA"/>
        </w:rPr>
        <w:t xml:space="preserve"> </w:t>
      </w:r>
      <w:r w:rsidRPr="00CC73EE">
        <w:rPr>
          <w:color w:val="000000"/>
          <w:sz w:val="28"/>
          <w:szCs w:val="28"/>
          <w:lang w:val="en-US"/>
        </w:rPr>
        <w:t>vyvchennya</w:t>
      </w:r>
      <w:r w:rsidRPr="008D2A31">
        <w:rPr>
          <w:color w:val="000000"/>
          <w:sz w:val="28"/>
          <w:szCs w:val="28"/>
          <w:lang w:val="uk-UA"/>
        </w:rPr>
        <w:t xml:space="preserve"> </w:t>
      </w:r>
      <w:r w:rsidRPr="00CC73EE">
        <w:rPr>
          <w:color w:val="000000"/>
          <w:sz w:val="28"/>
          <w:szCs w:val="28"/>
          <w:lang w:val="en-US"/>
        </w:rPr>
        <w:t>inozemnoyi</w:t>
      </w:r>
      <w:r w:rsidRPr="008D2A31">
        <w:rPr>
          <w:color w:val="000000"/>
          <w:sz w:val="28"/>
          <w:szCs w:val="28"/>
          <w:lang w:val="uk-UA"/>
        </w:rPr>
        <w:t xml:space="preserve"> </w:t>
      </w:r>
      <w:r w:rsidRPr="00CC73EE">
        <w:rPr>
          <w:color w:val="000000"/>
          <w:sz w:val="28"/>
          <w:szCs w:val="28"/>
          <w:lang w:val="en-US"/>
        </w:rPr>
        <w:t>movy</w:t>
      </w:r>
      <w:r w:rsidRPr="008D2A31">
        <w:rPr>
          <w:color w:val="000000"/>
          <w:sz w:val="28"/>
          <w:szCs w:val="28"/>
          <w:lang w:val="uk-UA"/>
        </w:rPr>
        <w:t xml:space="preserve"> // </w:t>
      </w:r>
      <w:r w:rsidRPr="00CC73EE">
        <w:rPr>
          <w:color w:val="000000"/>
          <w:sz w:val="28"/>
          <w:szCs w:val="28"/>
          <w:lang w:val="en-US"/>
        </w:rPr>
        <w:t>Novi</w:t>
      </w:r>
      <w:r w:rsidRPr="008D2A31">
        <w:rPr>
          <w:color w:val="000000"/>
          <w:sz w:val="28"/>
          <w:szCs w:val="28"/>
          <w:lang w:val="uk-UA"/>
        </w:rPr>
        <w:t xml:space="preserve"> </w:t>
      </w:r>
      <w:r w:rsidRPr="00CC73EE">
        <w:rPr>
          <w:color w:val="000000"/>
          <w:sz w:val="28"/>
          <w:szCs w:val="28"/>
          <w:lang w:val="en-US"/>
        </w:rPr>
        <w:t>tekhnolohiyi</w:t>
      </w:r>
      <w:r w:rsidRPr="008D2A31">
        <w:rPr>
          <w:color w:val="000000"/>
          <w:sz w:val="28"/>
          <w:szCs w:val="28"/>
          <w:lang w:val="uk-UA"/>
        </w:rPr>
        <w:t xml:space="preserve"> </w:t>
      </w:r>
      <w:r w:rsidRPr="00CC73EE">
        <w:rPr>
          <w:color w:val="000000"/>
          <w:sz w:val="28"/>
          <w:szCs w:val="28"/>
          <w:lang w:val="en-US"/>
        </w:rPr>
        <w:t>navchannya</w:t>
      </w:r>
      <w:r w:rsidRPr="008D2A31">
        <w:rPr>
          <w:color w:val="000000"/>
          <w:sz w:val="28"/>
          <w:szCs w:val="28"/>
          <w:lang w:val="uk-UA"/>
        </w:rPr>
        <w:t xml:space="preserve">: </w:t>
      </w:r>
      <w:r w:rsidRPr="00CC73EE">
        <w:rPr>
          <w:color w:val="000000"/>
          <w:sz w:val="28"/>
          <w:szCs w:val="28"/>
          <w:lang w:val="en-US"/>
        </w:rPr>
        <w:t>Nauk</w:t>
      </w:r>
      <w:r w:rsidRPr="008D2A31">
        <w:rPr>
          <w:color w:val="000000"/>
          <w:sz w:val="28"/>
          <w:szCs w:val="28"/>
          <w:lang w:val="uk-UA"/>
        </w:rPr>
        <w:t>.-</w:t>
      </w:r>
      <w:r w:rsidRPr="00CC73EE">
        <w:rPr>
          <w:color w:val="000000"/>
          <w:sz w:val="28"/>
          <w:szCs w:val="28"/>
          <w:lang w:val="en-US"/>
        </w:rPr>
        <w:t>metod</w:t>
      </w:r>
      <w:r w:rsidRPr="008D2A31">
        <w:rPr>
          <w:color w:val="000000"/>
          <w:sz w:val="28"/>
          <w:szCs w:val="28"/>
          <w:lang w:val="uk-UA"/>
        </w:rPr>
        <w:t xml:space="preserve">. </w:t>
      </w:r>
      <w:r w:rsidRPr="00CC73EE">
        <w:rPr>
          <w:color w:val="000000"/>
          <w:sz w:val="28"/>
          <w:szCs w:val="28"/>
          <w:lang w:val="en-US"/>
        </w:rPr>
        <w:t>zb</w:t>
      </w:r>
      <w:r w:rsidRPr="008D2A31">
        <w:rPr>
          <w:color w:val="000000"/>
          <w:sz w:val="28"/>
          <w:szCs w:val="28"/>
          <w:lang w:val="uk-UA"/>
        </w:rPr>
        <w:t xml:space="preserve">. / </w:t>
      </w:r>
      <w:r w:rsidRPr="00CC73EE">
        <w:rPr>
          <w:color w:val="000000"/>
          <w:sz w:val="28"/>
          <w:szCs w:val="28"/>
          <w:lang w:val="en-US"/>
        </w:rPr>
        <w:t>Kol</w:t>
      </w:r>
      <w:r w:rsidRPr="008D2A31">
        <w:rPr>
          <w:color w:val="000000"/>
          <w:sz w:val="28"/>
          <w:szCs w:val="28"/>
          <w:lang w:val="uk-UA"/>
        </w:rPr>
        <w:t xml:space="preserve">. </w:t>
      </w:r>
      <w:r w:rsidRPr="00CC73EE">
        <w:rPr>
          <w:color w:val="000000"/>
          <w:sz w:val="28"/>
          <w:szCs w:val="28"/>
          <w:lang w:val="en-US"/>
        </w:rPr>
        <w:t>avt</w:t>
      </w:r>
      <w:r w:rsidRPr="008D2A31">
        <w:rPr>
          <w:color w:val="000000"/>
          <w:sz w:val="28"/>
          <w:szCs w:val="28"/>
          <w:lang w:val="uk-UA"/>
        </w:rPr>
        <w:t xml:space="preserve">. - </w:t>
      </w:r>
      <w:r w:rsidRPr="00CC73EE">
        <w:rPr>
          <w:color w:val="000000"/>
          <w:sz w:val="28"/>
          <w:szCs w:val="28"/>
          <w:lang w:val="en-US"/>
        </w:rPr>
        <w:t>K</w:t>
      </w:r>
      <w:r w:rsidRPr="008D2A31">
        <w:rPr>
          <w:color w:val="000000"/>
          <w:sz w:val="28"/>
          <w:szCs w:val="28"/>
          <w:lang w:val="uk-UA"/>
        </w:rPr>
        <w:t xml:space="preserve">.: </w:t>
      </w:r>
      <w:r w:rsidRPr="00CC73EE">
        <w:rPr>
          <w:color w:val="000000"/>
          <w:sz w:val="28"/>
          <w:szCs w:val="28"/>
          <w:lang w:val="en-US"/>
        </w:rPr>
        <w:t>Instytut</w:t>
      </w:r>
      <w:r w:rsidRPr="008D2A31">
        <w:rPr>
          <w:color w:val="000000"/>
          <w:sz w:val="28"/>
          <w:szCs w:val="28"/>
          <w:lang w:val="uk-UA"/>
        </w:rPr>
        <w:t xml:space="preserve"> </w:t>
      </w:r>
      <w:r w:rsidRPr="00CC73EE">
        <w:rPr>
          <w:color w:val="000000"/>
          <w:sz w:val="28"/>
          <w:szCs w:val="28"/>
          <w:lang w:val="en-US"/>
        </w:rPr>
        <w:t>innovatsiynykh</w:t>
      </w:r>
      <w:r w:rsidRPr="008D2A31">
        <w:rPr>
          <w:color w:val="000000"/>
          <w:sz w:val="28"/>
          <w:szCs w:val="28"/>
          <w:lang w:val="uk-UA"/>
        </w:rPr>
        <w:t xml:space="preserve"> </w:t>
      </w:r>
      <w:r w:rsidRPr="00CC73EE">
        <w:rPr>
          <w:color w:val="000000"/>
          <w:sz w:val="28"/>
          <w:szCs w:val="28"/>
          <w:lang w:val="en-US"/>
        </w:rPr>
        <w:t>tekhnolohiy</w:t>
      </w:r>
      <w:r w:rsidRPr="008D2A31">
        <w:rPr>
          <w:color w:val="000000"/>
          <w:sz w:val="28"/>
          <w:szCs w:val="28"/>
          <w:lang w:val="uk-UA"/>
        </w:rPr>
        <w:t xml:space="preserve"> </w:t>
      </w:r>
      <w:r w:rsidRPr="00CC73EE">
        <w:rPr>
          <w:color w:val="000000"/>
          <w:sz w:val="28"/>
          <w:szCs w:val="28"/>
          <w:lang w:val="en-US"/>
        </w:rPr>
        <w:t>i</w:t>
      </w:r>
      <w:r w:rsidRPr="008D2A31">
        <w:rPr>
          <w:color w:val="000000"/>
          <w:sz w:val="28"/>
          <w:szCs w:val="28"/>
          <w:lang w:val="uk-UA"/>
        </w:rPr>
        <w:t xml:space="preserve"> </w:t>
      </w:r>
      <w:r w:rsidRPr="00CC73EE">
        <w:rPr>
          <w:color w:val="000000"/>
          <w:sz w:val="28"/>
          <w:szCs w:val="28"/>
          <w:lang w:val="en-US"/>
        </w:rPr>
        <w:t>zmistu</w:t>
      </w:r>
      <w:r w:rsidRPr="008D2A31">
        <w:rPr>
          <w:color w:val="000000"/>
          <w:sz w:val="28"/>
          <w:szCs w:val="28"/>
          <w:lang w:val="uk-UA"/>
        </w:rPr>
        <w:t xml:space="preserve"> </w:t>
      </w:r>
      <w:r w:rsidRPr="00CC73EE">
        <w:rPr>
          <w:color w:val="000000"/>
          <w:sz w:val="28"/>
          <w:szCs w:val="28"/>
          <w:lang w:val="en-US"/>
        </w:rPr>
        <w:t>osvity</w:t>
      </w:r>
      <w:r w:rsidRPr="008D2A31">
        <w:rPr>
          <w:color w:val="000000"/>
          <w:sz w:val="28"/>
          <w:szCs w:val="28"/>
          <w:lang w:val="uk-UA"/>
        </w:rPr>
        <w:t xml:space="preserve">, 2007. - </w:t>
      </w:r>
      <w:r w:rsidRPr="00CC73EE">
        <w:rPr>
          <w:color w:val="000000"/>
          <w:sz w:val="28"/>
          <w:szCs w:val="28"/>
          <w:lang w:val="en-US"/>
        </w:rPr>
        <w:t>Vyp</w:t>
      </w:r>
      <w:r w:rsidRPr="008D2A31">
        <w:rPr>
          <w:color w:val="000000"/>
          <w:sz w:val="28"/>
          <w:szCs w:val="28"/>
          <w:lang w:val="uk-UA"/>
        </w:rPr>
        <w:t xml:space="preserve">. 46. - </w:t>
      </w:r>
      <w:r w:rsidRPr="00CC73EE">
        <w:rPr>
          <w:color w:val="000000"/>
          <w:sz w:val="28"/>
          <w:szCs w:val="28"/>
          <w:lang w:val="en-US"/>
        </w:rPr>
        <w:t>S</w:t>
      </w:r>
      <w:r w:rsidRPr="008D2A31">
        <w:rPr>
          <w:color w:val="000000"/>
          <w:sz w:val="28"/>
          <w:szCs w:val="28"/>
          <w:lang w:val="uk-UA"/>
        </w:rPr>
        <w:t>. 26-31.</w:t>
      </w:r>
    </w:p>
    <w:p w:rsidR="0033585C" w:rsidRDefault="00CD1E76" w:rsidP="00715D5D">
      <w:pPr>
        <w:pStyle w:val="a5"/>
        <w:numPr>
          <w:ilvl w:val="0"/>
          <w:numId w:val="3"/>
        </w:numPr>
        <w:shd w:val="clear" w:color="auto" w:fill="FFFFFF"/>
        <w:spacing w:before="60" w:after="120" w:line="360" w:lineRule="auto"/>
        <w:jc w:val="both"/>
        <w:rPr>
          <w:color w:val="000000"/>
          <w:sz w:val="28"/>
          <w:szCs w:val="28"/>
          <w:lang w:val="uk-UA"/>
        </w:rPr>
      </w:pPr>
      <w:r w:rsidRPr="0033585C">
        <w:rPr>
          <w:color w:val="000000"/>
          <w:sz w:val="28"/>
          <w:szCs w:val="28"/>
          <w:lang w:val="en-US"/>
        </w:rPr>
        <w:t>Lerner</w:t>
      </w:r>
      <w:r w:rsidRPr="0033585C">
        <w:rPr>
          <w:color w:val="000000"/>
          <w:sz w:val="28"/>
          <w:szCs w:val="28"/>
          <w:lang w:val="uk-UA"/>
        </w:rPr>
        <w:t xml:space="preserve"> </w:t>
      </w:r>
      <w:r w:rsidRPr="0033585C">
        <w:rPr>
          <w:color w:val="000000"/>
          <w:sz w:val="28"/>
          <w:szCs w:val="28"/>
          <w:lang w:val="en-US"/>
        </w:rPr>
        <w:t>Y</w:t>
      </w:r>
      <w:r w:rsidRPr="0033585C">
        <w:rPr>
          <w:color w:val="000000"/>
          <w:sz w:val="28"/>
          <w:szCs w:val="28"/>
          <w:lang w:val="uk-UA"/>
        </w:rPr>
        <w:t>.</w:t>
      </w:r>
      <w:r w:rsidRPr="0033585C">
        <w:rPr>
          <w:color w:val="000000"/>
          <w:sz w:val="28"/>
          <w:szCs w:val="28"/>
          <w:lang w:val="en-US"/>
        </w:rPr>
        <w:t>Ya</w:t>
      </w:r>
      <w:r w:rsidRPr="0033585C">
        <w:rPr>
          <w:color w:val="000000"/>
          <w:sz w:val="28"/>
          <w:szCs w:val="28"/>
          <w:lang w:val="uk-UA"/>
        </w:rPr>
        <w:t xml:space="preserve">. </w:t>
      </w:r>
      <w:r w:rsidRPr="0033585C">
        <w:rPr>
          <w:color w:val="000000"/>
          <w:sz w:val="28"/>
          <w:szCs w:val="28"/>
          <w:lang w:val="en-US"/>
        </w:rPr>
        <w:t>Pokazately</w:t>
      </w:r>
      <w:r w:rsidRPr="0033585C">
        <w:rPr>
          <w:color w:val="000000"/>
          <w:sz w:val="28"/>
          <w:szCs w:val="28"/>
          <w:lang w:val="uk-UA"/>
        </w:rPr>
        <w:t xml:space="preserve"> </w:t>
      </w:r>
      <w:r w:rsidRPr="0033585C">
        <w:rPr>
          <w:color w:val="000000"/>
          <w:sz w:val="28"/>
          <w:szCs w:val="28"/>
          <w:lang w:val="en-US"/>
        </w:rPr>
        <w:t>system</w:t>
      </w:r>
      <w:r w:rsidRPr="0033585C">
        <w:rPr>
          <w:color w:val="000000"/>
          <w:sz w:val="28"/>
          <w:szCs w:val="28"/>
          <w:lang w:val="uk-UA"/>
        </w:rPr>
        <w:t xml:space="preserve">ы </w:t>
      </w:r>
      <w:r w:rsidRPr="0033585C">
        <w:rPr>
          <w:color w:val="000000"/>
          <w:sz w:val="28"/>
          <w:szCs w:val="28"/>
          <w:lang w:val="en-US"/>
        </w:rPr>
        <w:t>uchebno</w:t>
      </w:r>
      <w:r w:rsidRPr="0033585C">
        <w:rPr>
          <w:color w:val="000000"/>
          <w:sz w:val="28"/>
          <w:szCs w:val="28"/>
          <w:lang w:val="uk-UA"/>
        </w:rPr>
        <w:t>-</w:t>
      </w:r>
      <w:r w:rsidRPr="0033585C">
        <w:rPr>
          <w:color w:val="000000"/>
          <w:sz w:val="28"/>
          <w:szCs w:val="28"/>
          <w:lang w:val="en-US"/>
        </w:rPr>
        <w:t>poznavatel</w:t>
      </w:r>
      <w:r w:rsidRPr="0033585C">
        <w:rPr>
          <w:color w:val="000000"/>
          <w:sz w:val="28"/>
          <w:szCs w:val="28"/>
          <w:lang w:val="uk-UA"/>
        </w:rPr>
        <w:t>'</w:t>
      </w:r>
      <w:r w:rsidRPr="0033585C">
        <w:rPr>
          <w:color w:val="000000"/>
          <w:sz w:val="28"/>
          <w:szCs w:val="28"/>
          <w:lang w:val="en-US"/>
        </w:rPr>
        <w:t>n</w:t>
      </w:r>
      <w:r w:rsidRPr="0033585C">
        <w:rPr>
          <w:color w:val="000000"/>
          <w:sz w:val="28"/>
          <w:szCs w:val="28"/>
          <w:lang w:val="uk-UA"/>
        </w:rPr>
        <w:t>ы</w:t>
      </w:r>
      <w:r w:rsidRPr="0033585C">
        <w:rPr>
          <w:color w:val="000000"/>
          <w:sz w:val="28"/>
          <w:szCs w:val="28"/>
          <w:lang w:val="en-US"/>
        </w:rPr>
        <w:t>kh</w:t>
      </w:r>
      <w:r w:rsidRPr="0033585C">
        <w:rPr>
          <w:color w:val="000000"/>
          <w:sz w:val="28"/>
          <w:szCs w:val="28"/>
          <w:lang w:val="uk-UA"/>
        </w:rPr>
        <w:t xml:space="preserve"> </w:t>
      </w:r>
      <w:r w:rsidRPr="0033585C">
        <w:rPr>
          <w:color w:val="000000"/>
          <w:sz w:val="28"/>
          <w:szCs w:val="28"/>
          <w:lang w:val="en-US"/>
        </w:rPr>
        <w:t>zadanyy</w:t>
      </w:r>
      <w:r w:rsidRPr="0033585C">
        <w:rPr>
          <w:color w:val="000000"/>
          <w:sz w:val="28"/>
          <w:szCs w:val="28"/>
          <w:lang w:val="uk-UA"/>
        </w:rPr>
        <w:t xml:space="preserve"> / </w:t>
      </w:r>
      <w:r w:rsidRPr="0033585C">
        <w:rPr>
          <w:color w:val="000000"/>
          <w:sz w:val="28"/>
          <w:szCs w:val="28"/>
          <w:lang w:val="en-US"/>
        </w:rPr>
        <w:t>Y</w:t>
      </w:r>
      <w:r w:rsidRPr="0033585C">
        <w:rPr>
          <w:color w:val="000000"/>
          <w:sz w:val="28"/>
          <w:szCs w:val="28"/>
          <w:lang w:val="uk-UA"/>
        </w:rPr>
        <w:t xml:space="preserve">. </w:t>
      </w:r>
      <w:r w:rsidRPr="0033585C">
        <w:rPr>
          <w:color w:val="000000"/>
          <w:sz w:val="28"/>
          <w:szCs w:val="28"/>
          <w:lang w:val="en-US"/>
        </w:rPr>
        <w:t>Ya</w:t>
      </w:r>
      <w:r w:rsidRPr="0033585C">
        <w:rPr>
          <w:color w:val="000000"/>
          <w:sz w:val="28"/>
          <w:szCs w:val="28"/>
          <w:lang w:val="uk-UA"/>
        </w:rPr>
        <w:t xml:space="preserve">. </w:t>
      </w:r>
      <w:r w:rsidRPr="0033585C">
        <w:rPr>
          <w:color w:val="000000"/>
          <w:sz w:val="28"/>
          <w:szCs w:val="28"/>
          <w:lang w:val="en-US"/>
        </w:rPr>
        <w:t>Lerner</w:t>
      </w:r>
      <w:r w:rsidRPr="0033585C">
        <w:rPr>
          <w:color w:val="000000"/>
          <w:sz w:val="28"/>
          <w:szCs w:val="28"/>
          <w:lang w:val="uk-UA"/>
        </w:rPr>
        <w:t xml:space="preserve"> // </w:t>
      </w:r>
      <w:r w:rsidRPr="0033585C">
        <w:rPr>
          <w:color w:val="000000"/>
          <w:sz w:val="28"/>
          <w:szCs w:val="28"/>
          <w:lang w:val="en-US"/>
        </w:rPr>
        <w:t>Nov</w:t>
      </w:r>
      <w:r w:rsidRPr="0033585C">
        <w:rPr>
          <w:color w:val="000000"/>
          <w:sz w:val="28"/>
          <w:szCs w:val="28"/>
          <w:lang w:val="uk-UA"/>
        </w:rPr>
        <w:t>ы</w:t>
      </w:r>
      <w:r w:rsidRPr="0033585C">
        <w:rPr>
          <w:color w:val="000000"/>
          <w:sz w:val="28"/>
          <w:szCs w:val="28"/>
          <w:lang w:val="en-US"/>
        </w:rPr>
        <w:t>e</w:t>
      </w:r>
      <w:r w:rsidRPr="0033585C">
        <w:rPr>
          <w:color w:val="000000"/>
          <w:sz w:val="28"/>
          <w:szCs w:val="28"/>
          <w:lang w:val="uk-UA"/>
        </w:rPr>
        <w:t xml:space="preserve"> </w:t>
      </w:r>
      <w:r w:rsidRPr="0033585C">
        <w:rPr>
          <w:color w:val="000000"/>
          <w:sz w:val="28"/>
          <w:szCs w:val="28"/>
          <w:lang w:val="en-US"/>
        </w:rPr>
        <w:t>yssledovanyya</w:t>
      </w:r>
      <w:r w:rsidRPr="0033585C">
        <w:rPr>
          <w:color w:val="000000"/>
          <w:sz w:val="28"/>
          <w:szCs w:val="28"/>
          <w:lang w:val="uk-UA"/>
        </w:rPr>
        <w:t xml:space="preserve"> </w:t>
      </w:r>
      <w:r w:rsidRPr="0033585C">
        <w:rPr>
          <w:color w:val="000000"/>
          <w:sz w:val="28"/>
          <w:szCs w:val="28"/>
          <w:lang w:val="en-US"/>
        </w:rPr>
        <w:t>pedahohycheskykh</w:t>
      </w:r>
      <w:r w:rsidRPr="0033585C">
        <w:rPr>
          <w:color w:val="000000"/>
          <w:sz w:val="28"/>
          <w:szCs w:val="28"/>
          <w:lang w:val="uk-UA"/>
        </w:rPr>
        <w:t xml:space="preserve"> </w:t>
      </w:r>
      <w:r w:rsidRPr="0033585C">
        <w:rPr>
          <w:color w:val="000000"/>
          <w:sz w:val="28"/>
          <w:szCs w:val="28"/>
          <w:lang w:val="en-US"/>
        </w:rPr>
        <w:t>yssledovanyyakh. – M. : Pedahohyka, 1990. – Vыp. 2. – S. 3-74.</w:t>
      </w:r>
    </w:p>
    <w:p w:rsidR="0033585C" w:rsidRDefault="00CD1E76" w:rsidP="00715D5D">
      <w:pPr>
        <w:pStyle w:val="a5"/>
        <w:numPr>
          <w:ilvl w:val="0"/>
          <w:numId w:val="3"/>
        </w:numPr>
        <w:shd w:val="clear" w:color="auto" w:fill="FFFFFF"/>
        <w:spacing w:before="60" w:after="120" w:line="360" w:lineRule="auto"/>
        <w:jc w:val="both"/>
        <w:rPr>
          <w:color w:val="000000"/>
          <w:sz w:val="28"/>
          <w:szCs w:val="28"/>
          <w:lang w:val="uk-UA"/>
        </w:rPr>
      </w:pPr>
      <w:r w:rsidRPr="0033585C">
        <w:rPr>
          <w:color w:val="000000"/>
          <w:sz w:val="28"/>
          <w:szCs w:val="28"/>
          <w:lang w:val="en-US"/>
        </w:rPr>
        <w:t>Nikolayeva</w:t>
      </w:r>
      <w:r w:rsidRPr="0033585C">
        <w:rPr>
          <w:color w:val="000000"/>
          <w:sz w:val="28"/>
          <w:szCs w:val="28"/>
          <w:lang w:val="uk-UA"/>
        </w:rPr>
        <w:t xml:space="preserve">  </w:t>
      </w:r>
      <w:r w:rsidRPr="0033585C">
        <w:rPr>
          <w:color w:val="000000"/>
          <w:sz w:val="28"/>
          <w:szCs w:val="28"/>
          <w:lang w:val="en-US"/>
        </w:rPr>
        <w:t>s</w:t>
      </w:r>
      <w:r w:rsidRPr="0033585C">
        <w:rPr>
          <w:color w:val="000000"/>
          <w:sz w:val="28"/>
          <w:szCs w:val="28"/>
          <w:lang w:val="uk-UA"/>
        </w:rPr>
        <w:t xml:space="preserve">. </w:t>
      </w:r>
      <w:r w:rsidRPr="0033585C">
        <w:rPr>
          <w:color w:val="000000"/>
          <w:sz w:val="28"/>
          <w:szCs w:val="28"/>
          <w:lang w:val="en-US"/>
        </w:rPr>
        <w:t>Yu</w:t>
      </w:r>
      <w:r w:rsidRPr="0033585C">
        <w:rPr>
          <w:color w:val="000000"/>
          <w:sz w:val="28"/>
          <w:szCs w:val="28"/>
          <w:lang w:val="uk-UA"/>
        </w:rPr>
        <w:t>...,.</w:t>
      </w:r>
      <w:r w:rsidRPr="0033585C">
        <w:rPr>
          <w:color w:val="000000"/>
          <w:sz w:val="28"/>
          <w:szCs w:val="28"/>
          <w:lang w:val="en-US"/>
        </w:rPr>
        <w:t>Testovi</w:t>
      </w:r>
      <w:r w:rsidRPr="0033585C">
        <w:rPr>
          <w:color w:val="000000"/>
          <w:sz w:val="28"/>
          <w:szCs w:val="28"/>
          <w:lang w:val="uk-UA"/>
        </w:rPr>
        <w:t xml:space="preserve"> </w:t>
      </w:r>
      <w:r w:rsidRPr="0033585C">
        <w:rPr>
          <w:color w:val="000000"/>
          <w:sz w:val="28"/>
          <w:szCs w:val="28"/>
          <w:lang w:val="en-US"/>
        </w:rPr>
        <w:t>zavdannya</w:t>
      </w:r>
      <w:r w:rsidRPr="0033585C">
        <w:rPr>
          <w:color w:val="000000"/>
          <w:sz w:val="28"/>
          <w:szCs w:val="28"/>
          <w:lang w:val="uk-UA"/>
        </w:rPr>
        <w:t xml:space="preserve"> </w:t>
      </w:r>
      <w:r w:rsidRPr="0033585C">
        <w:rPr>
          <w:color w:val="000000"/>
          <w:sz w:val="28"/>
          <w:szCs w:val="28"/>
          <w:lang w:val="en-US"/>
        </w:rPr>
        <w:t>z</w:t>
      </w:r>
      <w:r w:rsidRPr="0033585C">
        <w:rPr>
          <w:color w:val="000000"/>
          <w:sz w:val="28"/>
          <w:szCs w:val="28"/>
          <w:lang w:val="uk-UA"/>
        </w:rPr>
        <w:t xml:space="preserve"> </w:t>
      </w:r>
      <w:r w:rsidRPr="0033585C">
        <w:rPr>
          <w:color w:val="000000"/>
          <w:sz w:val="28"/>
          <w:szCs w:val="28"/>
          <w:lang w:val="en-US"/>
        </w:rPr>
        <w:t>anhliys</w:t>
      </w:r>
      <w:r w:rsidRPr="0033585C">
        <w:rPr>
          <w:color w:val="000000"/>
          <w:sz w:val="28"/>
          <w:szCs w:val="28"/>
          <w:lang w:val="uk-UA"/>
        </w:rPr>
        <w:t>'</w:t>
      </w:r>
      <w:r w:rsidRPr="0033585C">
        <w:rPr>
          <w:color w:val="000000"/>
          <w:sz w:val="28"/>
          <w:szCs w:val="28"/>
          <w:lang w:val="en-US"/>
        </w:rPr>
        <w:t>koyi</w:t>
      </w:r>
      <w:r w:rsidRPr="0033585C">
        <w:rPr>
          <w:color w:val="000000"/>
          <w:sz w:val="28"/>
          <w:szCs w:val="28"/>
          <w:lang w:val="uk-UA"/>
        </w:rPr>
        <w:t xml:space="preserve"> </w:t>
      </w:r>
      <w:r w:rsidRPr="0033585C">
        <w:rPr>
          <w:color w:val="000000"/>
          <w:sz w:val="28"/>
          <w:szCs w:val="28"/>
          <w:lang w:val="en-US"/>
        </w:rPr>
        <w:t>movy</w:t>
      </w:r>
      <w:r w:rsidRPr="0033585C">
        <w:rPr>
          <w:color w:val="000000"/>
          <w:sz w:val="28"/>
          <w:szCs w:val="28"/>
          <w:lang w:val="uk-UA"/>
        </w:rPr>
        <w:t xml:space="preserve"> </w:t>
      </w:r>
      <w:r w:rsidRPr="0033585C">
        <w:rPr>
          <w:color w:val="000000"/>
          <w:sz w:val="28"/>
          <w:szCs w:val="28"/>
          <w:lang w:val="en-US"/>
        </w:rPr>
        <w:t>Nikolayeva</w:t>
      </w:r>
      <w:r w:rsidRPr="0033585C">
        <w:rPr>
          <w:color w:val="000000"/>
          <w:sz w:val="28"/>
          <w:szCs w:val="28"/>
          <w:lang w:val="uk-UA"/>
        </w:rPr>
        <w:t xml:space="preserve"> </w:t>
      </w:r>
      <w:r w:rsidRPr="0033585C">
        <w:rPr>
          <w:color w:val="000000"/>
          <w:sz w:val="28"/>
          <w:szCs w:val="28"/>
          <w:lang w:val="en-US"/>
        </w:rPr>
        <w:t>s</w:t>
      </w:r>
      <w:r w:rsidRPr="0033585C">
        <w:rPr>
          <w:color w:val="000000"/>
          <w:sz w:val="28"/>
          <w:szCs w:val="28"/>
          <w:lang w:val="uk-UA"/>
        </w:rPr>
        <w:t xml:space="preserve">. </w:t>
      </w:r>
      <w:r w:rsidRPr="0033585C">
        <w:rPr>
          <w:color w:val="000000"/>
          <w:sz w:val="28"/>
          <w:szCs w:val="28"/>
          <w:lang w:val="en-US"/>
        </w:rPr>
        <w:t>Yu</w:t>
      </w:r>
      <w:r w:rsidRPr="0033585C">
        <w:rPr>
          <w:color w:val="000000"/>
          <w:sz w:val="28"/>
          <w:szCs w:val="28"/>
          <w:lang w:val="uk-UA"/>
        </w:rPr>
        <w:t xml:space="preserve">. </w:t>
      </w:r>
      <w:r w:rsidRPr="0033585C">
        <w:rPr>
          <w:color w:val="000000"/>
          <w:sz w:val="28"/>
          <w:szCs w:val="28"/>
          <w:lang w:val="en-US"/>
        </w:rPr>
        <w:t>BadayantsĘĊ – K, Osvita,1998- 215 str</w:t>
      </w:r>
    </w:p>
    <w:p w:rsidR="0033585C" w:rsidRDefault="00CD1E76" w:rsidP="00715D5D">
      <w:pPr>
        <w:pStyle w:val="a5"/>
        <w:numPr>
          <w:ilvl w:val="0"/>
          <w:numId w:val="3"/>
        </w:numPr>
        <w:shd w:val="clear" w:color="auto" w:fill="FFFFFF"/>
        <w:spacing w:before="60" w:after="120" w:line="360" w:lineRule="auto"/>
        <w:jc w:val="both"/>
        <w:rPr>
          <w:color w:val="000000"/>
          <w:sz w:val="28"/>
          <w:szCs w:val="28"/>
          <w:lang w:val="uk-UA"/>
        </w:rPr>
      </w:pPr>
      <w:r w:rsidRPr="0033585C">
        <w:rPr>
          <w:color w:val="000000"/>
          <w:sz w:val="28"/>
          <w:szCs w:val="28"/>
          <w:lang w:val="en-US"/>
        </w:rPr>
        <w:t>Fedorenko</w:t>
      </w:r>
      <w:r w:rsidRPr="0033585C">
        <w:rPr>
          <w:color w:val="000000"/>
          <w:sz w:val="28"/>
          <w:szCs w:val="28"/>
          <w:lang w:val="uk-UA"/>
        </w:rPr>
        <w:t xml:space="preserve"> </w:t>
      </w:r>
      <w:r w:rsidRPr="0033585C">
        <w:rPr>
          <w:color w:val="000000"/>
          <w:sz w:val="28"/>
          <w:szCs w:val="28"/>
          <w:lang w:val="en-US"/>
        </w:rPr>
        <w:t>Yu</w:t>
      </w:r>
      <w:r w:rsidRPr="0033585C">
        <w:rPr>
          <w:color w:val="000000"/>
          <w:sz w:val="28"/>
          <w:szCs w:val="28"/>
          <w:lang w:val="uk-UA"/>
        </w:rPr>
        <w:t>.</w:t>
      </w:r>
      <w:r w:rsidRPr="0033585C">
        <w:rPr>
          <w:color w:val="000000"/>
          <w:sz w:val="28"/>
          <w:szCs w:val="28"/>
          <w:lang w:val="en-US"/>
        </w:rPr>
        <w:t>P</w:t>
      </w:r>
      <w:r w:rsidRPr="0033585C">
        <w:rPr>
          <w:color w:val="000000"/>
          <w:sz w:val="28"/>
          <w:szCs w:val="28"/>
          <w:lang w:val="uk-UA"/>
        </w:rPr>
        <w:t xml:space="preserve">. </w:t>
      </w:r>
      <w:r w:rsidRPr="0033585C">
        <w:rPr>
          <w:color w:val="000000"/>
          <w:sz w:val="28"/>
          <w:szCs w:val="28"/>
          <w:lang w:val="en-US"/>
        </w:rPr>
        <w:t>Komunikatyvna</w:t>
      </w:r>
      <w:r w:rsidRPr="0033585C">
        <w:rPr>
          <w:color w:val="000000"/>
          <w:sz w:val="28"/>
          <w:szCs w:val="28"/>
          <w:lang w:val="uk-UA"/>
        </w:rPr>
        <w:t xml:space="preserve"> </w:t>
      </w:r>
      <w:r w:rsidRPr="0033585C">
        <w:rPr>
          <w:color w:val="000000"/>
          <w:sz w:val="28"/>
          <w:szCs w:val="28"/>
          <w:lang w:val="en-US"/>
        </w:rPr>
        <w:t>kompetentsiya</w:t>
      </w:r>
      <w:r w:rsidRPr="0033585C">
        <w:rPr>
          <w:color w:val="000000"/>
          <w:sz w:val="28"/>
          <w:szCs w:val="28"/>
          <w:lang w:val="uk-UA"/>
        </w:rPr>
        <w:t xml:space="preserve"> </w:t>
      </w:r>
      <w:r w:rsidRPr="0033585C">
        <w:rPr>
          <w:color w:val="000000"/>
          <w:sz w:val="28"/>
          <w:szCs w:val="28"/>
          <w:lang w:val="en-US"/>
        </w:rPr>
        <w:t>yak</w:t>
      </w:r>
      <w:r w:rsidRPr="0033585C">
        <w:rPr>
          <w:color w:val="000000"/>
          <w:sz w:val="28"/>
          <w:szCs w:val="28"/>
          <w:lang w:val="uk-UA"/>
        </w:rPr>
        <w:t xml:space="preserve"> </w:t>
      </w:r>
      <w:r w:rsidRPr="0033585C">
        <w:rPr>
          <w:color w:val="000000"/>
          <w:sz w:val="28"/>
          <w:szCs w:val="28"/>
          <w:lang w:val="en-US"/>
        </w:rPr>
        <w:t>nayvazhlyvishyy</w:t>
      </w:r>
      <w:r w:rsidRPr="0033585C">
        <w:rPr>
          <w:color w:val="000000"/>
          <w:sz w:val="28"/>
          <w:szCs w:val="28"/>
          <w:lang w:val="uk-UA"/>
        </w:rPr>
        <w:t xml:space="preserve"> </w:t>
      </w:r>
      <w:r w:rsidRPr="0033585C">
        <w:rPr>
          <w:color w:val="000000"/>
          <w:sz w:val="28"/>
          <w:szCs w:val="28"/>
          <w:lang w:val="en-US"/>
        </w:rPr>
        <w:t>element</w:t>
      </w:r>
      <w:r w:rsidRPr="0033585C">
        <w:rPr>
          <w:color w:val="000000"/>
          <w:sz w:val="28"/>
          <w:szCs w:val="28"/>
          <w:lang w:val="uk-UA"/>
        </w:rPr>
        <w:t xml:space="preserve"> </w:t>
      </w:r>
      <w:r w:rsidRPr="0033585C">
        <w:rPr>
          <w:color w:val="000000"/>
          <w:sz w:val="28"/>
          <w:szCs w:val="28"/>
          <w:lang w:val="en-US"/>
        </w:rPr>
        <w:t>uspishnoho</w:t>
      </w:r>
      <w:r w:rsidRPr="0033585C">
        <w:rPr>
          <w:color w:val="000000"/>
          <w:sz w:val="28"/>
          <w:szCs w:val="28"/>
          <w:lang w:val="uk-UA"/>
        </w:rPr>
        <w:t xml:space="preserve"> </w:t>
      </w:r>
      <w:r w:rsidRPr="0033585C">
        <w:rPr>
          <w:color w:val="000000"/>
          <w:sz w:val="28"/>
          <w:szCs w:val="28"/>
          <w:lang w:val="en-US"/>
        </w:rPr>
        <w:t>spilkuvannya</w:t>
      </w:r>
      <w:r w:rsidRPr="0033585C">
        <w:rPr>
          <w:color w:val="000000"/>
          <w:sz w:val="28"/>
          <w:szCs w:val="28"/>
          <w:lang w:val="uk-UA"/>
        </w:rPr>
        <w:t xml:space="preserve">// </w:t>
      </w:r>
      <w:r w:rsidRPr="0033585C">
        <w:rPr>
          <w:color w:val="000000"/>
          <w:sz w:val="28"/>
          <w:szCs w:val="28"/>
          <w:lang w:val="en-US"/>
        </w:rPr>
        <w:t>Ridna</w:t>
      </w:r>
      <w:r w:rsidRPr="0033585C">
        <w:rPr>
          <w:color w:val="000000"/>
          <w:sz w:val="28"/>
          <w:szCs w:val="28"/>
          <w:lang w:val="uk-UA"/>
        </w:rPr>
        <w:t xml:space="preserve"> </w:t>
      </w:r>
      <w:r w:rsidRPr="0033585C">
        <w:rPr>
          <w:color w:val="000000"/>
          <w:sz w:val="28"/>
          <w:szCs w:val="28"/>
          <w:lang w:val="en-US"/>
        </w:rPr>
        <w:t>shkola</w:t>
      </w:r>
      <w:r w:rsidRPr="0033585C">
        <w:rPr>
          <w:color w:val="000000"/>
          <w:sz w:val="28"/>
          <w:szCs w:val="28"/>
          <w:lang w:val="uk-UA"/>
        </w:rPr>
        <w:t xml:space="preserve">. – 2002. – #1 (864). – </w:t>
      </w:r>
      <w:r w:rsidRPr="0033585C">
        <w:rPr>
          <w:color w:val="000000"/>
          <w:sz w:val="28"/>
          <w:szCs w:val="28"/>
          <w:lang w:val="en-US"/>
        </w:rPr>
        <w:t>S</w:t>
      </w:r>
      <w:r w:rsidRPr="0033585C">
        <w:rPr>
          <w:color w:val="000000"/>
          <w:sz w:val="28"/>
          <w:szCs w:val="28"/>
          <w:lang w:val="uk-UA"/>
        </w:rPr>
        <w:t>.63-65.</w:t>
      </w:r>
    </w:p>
    <w:p w:rsidR="0033585C" w:rsidRPr="0033585C" w:rsidRDefault="00555C04" w:rsidP="00715D5D">
      <w:pPr>
        <w:pStyle w:val="a5"/>
        <w:numPr>
          <w:ilvl w:val="0"/>
          <w:numId w:val="3"/>
        </w:numPr>
        <w:shd w:val="clear" w:color="auto" w:fill="FFFFFF"/>
        <w:spacing w:before="60" w:after="120" w:line="360" w:lineRule="auto"/>
        <w:jc w:val="both"/>
        <w:rPr>
          <w:color w:val="000000"/>
          <w:sz w:val="28"/>
          <w:szCs w:val="28"/>
          <w:lang w:val="uk-UA"/>
        </w:rPr>
      </w:pPr>
      <w:r w:rsidRPr="0033585C">
        <w:rPr>
          <w:sz w:val="28"/>
          <w:szCs w:val="28"/>
          <w:lang w:val="en-US"/>
        </w:rPr>
        <w:t xml:space="preserve">Bachman L. Modern language testing at the turn of the century: Assuring that what we count counts / L. Bachman // Language Testing. – 2000. – 17 (1). – </w:t>
      </w:r>
      <w:r w:rsidRPr="0033585C">
        <w:rPr>
          <w:sz w:val="28"/>
          <w:szCs w:val="28"/>
        </w:rPr>
        <w:t>Р</w:t>
      </w:r>
      <w:r w:rsidRPr="0033585C">
        <w:rPr>
          <w:sz w:val="28"/>
          <w:szCs w:val="28"/>
          <w:lang w:val="en-US"/>
        </w:rPr>
        <w:t>. 1-42.</w:t>
      </w:r>
    </w:p>
    <w:p w:rsidR="0033585C" w:rsidRDefault="00555C04" w:rsidP="0033585C">
      <w:pPr>
        <w:pStyle w:val="a5"/>
        <w:numPr>
          <w:ilvl w:val="0"/>
          <w:numId w:val="3"/>
        </w:numPr>
        <w:shd w:val="clear" w:color="auto" w:fill="FFFFFF"/>
        <w:spacing w:before="60" w:after="120" w:line="360" w:lineRule="auto"/>
        <w:jc w:val="both"/>
        <w:rPr>
          <w:color w:val="000000"/>
          <w:sz w:val="28"/>
          <w:szCs w:val="28"/>
          <w:lang w:val="uk-UA"/>
        </w:rPr>
      </w:pPr>
      <w:r w:rsidRPr="0033585C">
        <w:rPr>
          <w:sz w:val="28"/>
          <w:szCs w:val="28"/>
          <w:lang w:val="en-US"/>
        </w:rPr>
        <w:t>Common European Framework of Reference For Languages: Learning, Teaching, Assessment. – Cambridge: CUP, 2001. – 260 p.</w:t>
      </w:r>
    </w:p>
    <w:p w:rsidR="0033585C" w:rsidRPr="0033585C" w:rsidRDefault="00555C04" w:rsidP="00715D5D">
      <w:pPr>
        <w:pStyle w:val="a5"/>
        <w:numPr>
          <w:ilvl w:val="0"/>
          <w:numId w:val="3"/>
        </w:numPr>
        <w:shd w:val="clear" w:color="auto" w:fill="FFFFFF"/>
        <w:spacing w:before="60" w:after="120" w:line="360" w:lineRule="auto"/>
        <w:jc w:val="both"/>
        <w:rPr>
          <w:color w:val="000000"/>
          <w:sz w:val="28"/>
          <w:szCs w:val="28"/>
          <w:lang w:val="uk-UA"/>
        </w:rPr>
      </w:pPr>
      <w:r w:rsidRPr="0033585C">
        <w:rPr>
          <w:sz w:val="28"/>
          <w:szCs w:val="28"/>
          <w:lang w:val="en-US"/>
        </w:rPr>
        <w:t>Ebel R. A. Essentials of Educational Measurement / R. A. Ebel. – Englewood Cliffs, NJ : Prentice Hall, 1979. – 264 p</w:t>
      </w:r>
    </w:p>
    <w:p w:rsidR="0033585C" w:rsidRPr="0033585C" w:rsidRDefault="008D2A31" w:rsidP="00715D5D">
      <w:pPr>
        <w:pStyle w:val="a5"/>
        <w:numPr>
          <w:ilvl w:val="0"/>
          <w:numId w:val="3"/>
        </w:numPr>
        <w:shd w:val="clear" w:color="auto" w:fill="FFFFFF"/>
        <w:spacing w:before="60" w:after="120" w:line="360" w:lineRule="auto"/>
        <w:jc w:val="both"/>
        <w:rPr>
          <w:color w:val="000000"/>
          <w:sz w:val="28"/>
          <w:szCs w:val="28"/>
          <w:lang w:val="uk-UA"/>
        </w:rPr>
      </w:pPr>
      <w:r w:rsidRPr="0033585C">
        <w:rPr>
          <w:sz w:val="28"/>
          <w:szCs w:val="28"/>
          <w:lang w:val="en-US"/>
        </w:rPr>
        <w:t>Heaton B. Language testing / B. Heaton. – London : Modern English Publications, 1982. – 346 p.</w:t>
      </w:r>
    </w:p>
    <w:p w:rsidR="008D2A31" w:rsidRPr="00077954" w:rsidRDefault="00686905" w:rsidP="00715D5D">
      <w:pPr>
        <w:pStyle w:val="a5"/>
        <w:numPr>
          <w:ilvl w:val="0"/>
          <w:numId w:val="3"/>
        </w:numPr>
        <w:shd w:val="clear" w:color="auto" w:fill="FFFFFF"/>
        <w:spacing w:before="60" w:after="120" w:line="360" w:lineRule="auto"/>
        <w:jc w:val="both"/>
        <w:rPr>
          <w:color w:val="000000"/>
          <w:sz w:val="28"/>
          <w:szCs w:val="28"/>
          <w:lang w:val="uk-UA"/>
        </w:rPr>
      </w:pPr>
      <w:hyperlink r:id="rId12" w:history="1">
        <w:r w:rsidR="00077954" w:rsidRPr="006C35AE">
          <w:rPr>
            <w:rStyle w:val="a3"/>
            <w:sz w:val="28"/>
            <w:szCs w:val="28"/>
            <w:lang w:val="en-US"/>
          </w:rPr>
          <w:t>http</w:t>
        </w:r>
        <w:r w:rsidR="00077954" w:rsidRPr="006C35AE">
          <w:rPr>
            <w:rStyle w:val="a3"/>
            <w:sz w:val="28"/>
            <w:szCs w:val="28"/>
            <w:lang w:val="uk-UA"/>
          </w:rPr>
          <w:t>://</w:t>
        </w:r>
        <w:r w:rsidR="00077954" w:rsidRPr="006C35AE">
          <w:rPr>
            <w:rStyle w:val="a3"/>
            <w:sz w:val="28"/>
            <w:szCs w:val="28"/>
            <w:lang w:val="en-US"/>
          </w:rPr>
          <w:t>ekhnuir</w:t>
        </w:r>
        <w:r w:rsidR="00077954" w:rsidRPr="006C35AE">
          <w:rPr>
            <w:rStyle w:val="a3"/>
            <w:sz w:val="28"/>
            <w:szCs w:val="28"/>
            <w:lang w:val="uk-UA"/>
          </w:rPr>
          <w:t>.</w:t>
        </w:r>
        <w:r w:rsidR="00077954" w:rsidRPr="006C35AE">
          <w:rPr>
            <w:rStyle w:val="a3"/>
            <w:sz w:val="28"/>
            <w:szCs w:val="28"/>
            <w:lang w:val="en-US"/>
          </w:rPr>
          <w:t>univer</w:t>
        </w:r>
        <w:r w:rsidR="00077954" w:rsidRPr="006C35AE">
          <w:rPr>
            <w:rStyle w:val="a3"/>
            <w:sz w:val="28"/>
            <w:szCs w:val="28"/>
            <w:lang w:val="uk-UA"/>
          </w:rPr>
          <w:t>.</w:t>
        </w:r>
        <w:r w:rsidR="00077954" w:rsidRPr="006C35AE">
          <w:rPr>
            <w:rStyle w:val="a3"/>
            <w:sz w:val="28"/>
            <w:szCs w:val="28"/>
            <w:lang w:val="en-US"/>
          </w:rPr>
          <w:t>kharkov</w:t>
        </w:r>
        <w:r w:rsidR="00077954" w:rsidRPr="006C35AE">
          <w:rPr>
            <w:rStyle w:val="a3"/>
            <w:sz w:val="28"/>
            <w:szCs w:val="28"/>
            <w:lang w:val="uk-UA"/>
          </w:rPr>
          <w:t>.</w:t>
        </w:r>
        <w:r w:rsidR="00077954" w:rsidRPr="006C35AE">
          <w:rPr>
            <w:rStyle w:val="a3"/>
            <w:sz w:val="28"/>
            <w:szCs w:val="28"/>
            <w:lang w:val="en-US"/>
          </w:rPr>
          <w:t>ua</w:t>
        </w:r>
        <w:r w:rsidR="00077954" w:rsidRPr="006C35AE">
          <w:rPr>
            <w:rStyle w:val="a3"/>
            <w:sz w:val="28"/>
            <w:szCs w:val="28"/>
            <w:lang w:val="uk-UA"/>
          </w:rPr>
          <w:t>/</w:t>
        </w:r>
        <w:r w:rsidR="00077954" w:rsidRPr="006C35AE">
          <w:rPr>
            <w:rStyle w:val="a3"/>
            <w:sz w:val="28"/>
            <w:szCs w:val="28"/>
            <w:lang w:val="en-US"/>
          </w:rPr>
          <w:t>bitstream</w:t>
        </w:r>
        <w:r w:rsidR="00077954" w:rsidRPr="006C35AE">
          <w:rPr>
            <w:rStyle w:val="a3"/>
            <w:sz w:val="28"/>
            <w:szCs w:val="28"/>
            <w:lang w:val="uk-UA"/>
          </w:rPr>
          <w:t>/123456789/6516/2/11</w:t>
        </w:r>
        <w:r w:rsidR="00077954" w:rsidRPr="006C35AE">
          <w:rPr>
            <w:rStyle w:val="a3"/>
            <w:sz w:val="28"/>
            <w:szCs w:val="28"/>
            <w:lang w:val="en-US"/>
          </w:rPr>
          <w:t>dyvvnz</w:t>
        </w:r>
        <w:r w:rsidR="00077954" w:rsidRPr="006C35AE">
          <w:rPr>
            <w:rStyle w:val="a3"/>
            <w:sz w:val="28"/>
            <w:szCs w:val="28"/>
            <w:lang w:val="uk-UA"/>
          </w:rPr>
          <w:t>.</w:t>
        </w:r>
        <w:r w:rsidR="00077954" w:rsidRPr="006C35AE">
          <w:rPr>
            <w:rStyle w:val="a3"/>
            <w:sz w:val="28"/>
            <w:szCs w:val="28"/>
            <w:lang w:val="en-US"/>
          </w:rPr>
          <w:t>pdf</w:t>
        </w:r>
      </w:hyperlink>
    </w:p>
    <w:p w:rsidR="00766EAE" w:rsidRPr="00200D20" w:rsidRDefault="00766EAE" w:rsidP="00766EAE">
      <w:pPr>
        <w:spacing w:after="0" w:line="360" w:lineRule="auto"/>
        <w:ind w:left="360"/>
        <w:rPr>
          <w:rFonts w:ascii="Times New Roman" w:hAnsi="Times New Roman" w:cs="Times New Roman"/>
          <w:color w:val="333333"/>
          <w:sz w:val="28"/>
          <w:szCs w:val="28"/>
          <w:shd w:val="clear" w:color="auto" w:fill="FFFFFF"/>
          <w:lang w:val="uk-UA"/>
        </w:rPr>
      </w:pPr>
      <w:r w:rsidRPr="00200D20">
        <w:rPr>
          <w:rFonts w:ascii="Times New Roman" w:hAnsi="Times New Roman" w:cs="Times New Roman"/>
          <w:color w:val="333333"/>
          <w:sz w:val="28"/>
          <w:szCs w:val="28"/>
          <w:shd w:val="clear" w:color="auto" w:fill="FFFFFF"/>
          <w:lang w:val="uk-UA"/>
        </w:rPr>
        <w:t xml:space="preserve">                                                     </w:t>
      </w:r>
    </w:p>
    <w:p w:rsidR="00766EAE" w:rsidRPr="00766EAE" w:rsidRDefault="00766EAE" w:rsidP="00766EAE">
      <w:pPr>
        <w:spacing w:after="0" w:line="360" w:lineRule="auto"/>
        <w:ind w:left="360"/>
        <w:rPr>
          <w:rFonts w:ascii="Times New Roman" w:hAnsi="Times New Roman" w:cs="Times New Roman"/>
          <w:color w:val="333333"/>
          <w:sz w:val="28"/>
          <w:szCs w:val="28"/>
          <w:shd w:val="clear" w:color="auto" w:fill="FFFFFF"/>
          <w:lang w:val="en-US"/>
        </w:rPr>
      </w:pPr>
      <w:r w:rsidRPr="00200D20">
        <w:rPr>
          <w:rFonts w:ascii="Times New Roman" w:hAnsi="Times New Roman" w:cs="Times New Roman"/>
          <w:color w:val="333333"/>
          <w:sz w:val="28"/>
          <w:szCs w:val="28"/>
          <w:shd w:val="clear" w:color="auto" w:fill="FFFFFF"/>
          <w:lang w:val="uk-UA"/>
        </w:rPr>
        <w:t xml:space="preserve">                                                 </w:t>
      </w:r>
      <w:r w:rsidRPr="00766EAE">
        <w:rPr>
          <w:rFonts w:ascii="Times New Roman" w:hAnsi="Times New Roman" w:cs="Times New Roman"/>
          <w:color w:val="333333"/>
          <w:sz w:val="28"/>
          <w:szCs w:val="28"/>
          <w:shd w:val="clear" w:color="auto" w:fill="FFFFFF"/>
          <w:lang w:val="en-US"/>
        </w:rPr>
        <w:t>I. B</w:t>
      </w:r>
      <w:r w:rsidR="008D5826">
        <w:rPr>
          <w:rFonts w:ascii="Times New Roman" w:hAnsi="Times New Roman" w:cs="Times New Roman"/>
          <w:color w:val="333333"/>
          <w:sz w:val="28"/>
          <w:szCs w:val="28"/>
          <w:shd w:val="clear" w:color="auto" w:fill="FFFFFF"/>
          <w:lang w:val="en-US"/>
        </w:rPr>
        <w:t>.</w:t>
      </w:r>
      <w:r w:rsidRPr="00766EAE">
        <w:rPr>
          <w:rFonts w:ascii="Times New Roman" w:hAnsi="Times New Roman" w:cs="Times New Roman"/>
          <w:color w:val="333333"/>
          <w:sz w:val="28"/>
          <w:szCs w:val="28"/>
          <w:shd w:val="clear" w:color="auto" w:fill="FFFFFF"/>
          <w:lang w:val="en-US"/>
        </w:rPr>
        <w:t xml:space="preserve"> Pyatikop</w:t>
      </w:r>
    </w:p>
    <w:p w:rsidR="00766EAE" w:rsidRDefault="00766EAE" w:rsidP="00766EAE">
      <w:pPr>
        <w:spacing w:after="0" w:line="360" w:lineRule="auto"/>
        <w:jc w:val="center"/>
        <w:rPr>
          <w:rStyle w:val="ab"/>
          <w:rFonts w:ascii="Times New Roman" w:hAnsi="Times New Roman" w:cs="Times New Roman"/>
          <w:sz w:val="28"/>
          <w:szCs w:val="28"/>
          <w:lang w:val="en-US"/>
        </w:rPr>
      </w:pPr>
    </w:p>
    <w:p w:rsidR="00200D20" w:rsidRDefault="00766EAE" w:rsidP="00200D20">
      <w:pPr>
        <w:spacing w:after="0" w:line="360" w:lineRule="auto"/>
        <w:jc w:val="center"/>
        <w:rPr>
          <w:rFonts w:ascii="Times New Roman" w:hAnsi="Times New Roman" w:cs="Times New Roman"/>
          <w:sz w:val="28"/>
          <w:szCs w:val="28"/>
          <w:shd w:val="clear" w:color="auto" w:fill="FFFFFF"/>
          <w:lang w:val="uk-UA"/>
        </w:rPr>
      </w:pPr>
      <w:r w:rsidRPr="00766EAE">
        <w:rPr>
          <w:rStyle w:val="ab"/>
          <w:rFonts w:ascii="Times New Roman" w:hAnsi="Times New Roman" w:cs="Times New Roman"/>
          <w:sz w:val="28"/>
          <w:szCs w:val="28"/>
          <w:lang w:val="en-US"/>
        </w:rPr>
        <w:lastRenderedPageBreak/>
        <w:t>s</w:t>
      </w:r>
      <w:r w:rsidRPr="00766EAE">
        <w:rPr>
          <w:rStyle w:val="ab"/>
          <w:rFonts w:ascii="Times New Roman" w:hAnsi="Times New Roman" w:cs="Times New Roman"/>
          <w:sz w:val="28"/>
          <w:szCs w:val="28"/>
          <w:lang w:val="uk-UA"/>
        </w:rPr>
        <w:t>enio</w:t>
      </w:r>
      <w:r w:rsidRPr="00766EAE">
        <w:rPr>
          <w:rStyle w:val="ab"/>
          <w:rFonts w:ascii="Times New Roman" w:hAnsi="Times New Roman" w:cs="Times New Roman"/>
          <w:sz w:val="28"/>
          <w:szCs w:val="28"/>
          <w:lang w:val="en-US"/>
        </w:rPr>
        <w:t xml:space="preserve">r </w:t>
      </w:r>
      <w:r w:rsidRPr="00766EAE">
        <w:rPr>
          <w:rStyle w:val="ab"/>
          <w:rFonts w:ascii="Times New Roman" w:hAnsi="Times New Roman" w:cs="Times New Roman"/>
          <w:sz w:val="28"/>
          <w:szCs w:val="28"/>
          <w:lang w:val="uk-UA"/>
        </w:rPr>
        <w:t>lector</w:t>
      </w:r>
      <w:r w:rsidRPr="00766EAE">
        <w:rPr>
          <w:rStyle w:val="ab"/>
          <w:rFonts w:ascii="Times New Roman" w:hAnsi="Times New Roman" w:cs="Times New Roman"/>
          <w:sz w:val="28"/>
          <w:szCs w:val="28"/>
          <w:lang w:val="en-US"/>
        </w:rPr>
        <w:t xml:space="preserve"> of foreign languages department of </w:t>
      </w:r>
      <w:r w:rsidRPr="00766EAE">
        <w:rPr>
          <w:rFonts w:ascii="Times New Roman" w:hAnsi="Times New Roman" w:cs="Times New Roman"/>
          <w:sz w:val="28"/>
          <w:szCs w:val="28"/>
          <w:shd w:val="clear" w:color="auto" w:fill="FFFFFF"/>
          <w:lang w:val="en-US"/>
        </w:rPr>
        <w:t>Kharkiv</w:t>
      </w:r>
      <w:r w:rsidRPr="00766EAE">
        <w:rPr>
          <w:rStyle w:val="apple-converted-space"/>
          <w:rFonts w:ascii="Times New Roman" w:hAnsi="Times New Roman" w:cs="Times New Roman"/>
          <w:sz w:val="28"/>
          <w:szCs w:val="28"/>
          <w:shd w:val="clear" w:color="auto" w:fill="FFFFFF"/>
          <w:lang w:val="uk-UA"/>
        </w:rPr>
        <w:t xml:space="preserve"> </w:t>
      </w:r>
      <w:r w:rsidRPr="00766EAE">
        <w:rPr>
          <w:rFonts w:ascii="Times New Roman" w:hAnsi="Times New Roman" w:cs="Times New Roman"/>
          <w:sz w:val="28"/>
          <w:szCs w:val="28"/>
          <w:shd w:val="clear" w:color="auto" w:fill="FFFFFF"/>
          <w:lang w:val="en-US"/>
        </w:rPr>
        <w:t>national</w:t>
      </w:r>
      <w:r w:rsidRPr="00766EAE">
        <w:rPr>
          <w:rStyle w:val="apple-converted-space"/>
          <w:rFonts w:ascii="Times New Roman" w:hAnsi="Times New Roman" w:cs="Times New Roman"/>
          <w:sz w:val="28"/>
          <w:szCs w:val="28"/>
          <w:shd w:val="clear" w:color="auto" w:fill="FFFFFF"/>
          <w:lang w:val="uk-UA"/>
        </w:rPr>
        <w:t xml:space="preserve"> </w:t>
      </w:r>
      <w:r>
        <w:rPr>
          <w:rStyle w:val="apple-converted-space"/>
          <w:rFonts w:ascii="Times New Roman" w:hAnsi="Times New Roman" w:cs="Times New Roman"/>
          <w:sz w:val="28"/>
          <w:szCs w:val="28"/>
          <w:shd w:val="clear" w:color="auto" w:fill="FFFFFF"/>
          <w:lang w:val="en-US"/>
        </w:rPr>
        <w:t xml:space="preserve">    </w:t>
      </w:r>
      <w:r w:rsidRPr="00766EAE">
        <w:rPr>
          <w:rFonts w:ascii="Times New Roman" w:hAnsi="Times New Roman" w:cs="Times New Roman"/>
          <w:sz w:val="28"/>
          <w:szCs w:val="28"/>
          <w:shd w:val="clear" w:color="auto" w:fill="FFFFFF"/>
          <w:lang w:val="en-US"/>
        </w:rPr>
        <w:t>university</w:t>
      </w:r>
      <w:r w:rsidRPr="00766EAE">
        <w:rPr>
          <w:rStyle w:val="apple-converted-space"/>
          <w:rFonts w:ascii="Times New Roman" w:hAnsi="Times New Roman" w:cs="Times New Roman"/>
          <w:sz w:val="28"/>
          <w:szCs w:val="28"/>
          <w:shd w:val="clear" w:color="auto" w:fill="FFFFFF"/>
          <w:lang w:val="uk-UA"/>
        </w:rPr>
        <w:t xml:space="preserve"> </w:t>
      </w:r>
      <w:r w:rsidRPr="00766EAE">
        <w:rPr>
          <w:rFonts w:ascii="Times New Roman" w:hAnsi="Times New Roman" w:cs="Times New Roman"/>
          <w:sz w:val="28"/>
          <w:szCs w:val="28"/>
          <w:shd w:val="clear" w:color="auto" w:fill="FFFFFF"/>
          <w:lang w:val="en-US"/>
        </w:rPr>
        <w:t>of</w:t>
      </w:r>
      <w:r w:rsidRPr="00766EAE">
        <w:rPr>
          <w:rStyle w:val="apple-converted-space"/>
          <w:rFonts w:ascii="Times New Roman" w:hAnsi="Times New Roman" w:cs="Times New Roman"/>
          <w:sz w:val="28"/>
          <w:szCs w:val="28"/>
          <w:shd w:val="clear" w:color="auto" w:fill="FFFFFF"/>
          <w:lang w:val="uk-UA"/>
        </w:rPr>
        <w:t xml:space="preserve"> </w:t>
      </w:r>
      <w:r w:rsidRPr="00766EAE">
        <w:rPr>
          <w:rFonts w:ascii="Times New Roman" w:hAnsi="Times New Roman" w:cs="Times New Roman"/>
          <w:sz w:val="28"/>
          <w:szCs w:val="28"/>
          <w:shd w:val="clear" w:color="auto" w:fill="FFFFFF"/>
          <w:lang w:val="en-US"/>
        </w:rPr>
        <w:t>Radioelectronics.</w:t>
      </w:r>
    </w:p>
    <w:p w:rsidR="00766EAE" w:rsidRPr="00200D20" w:rsidRDefault="00200D20" w:rsidP="00200D20">
      <w:pPr>
        <w:spacing w:after="0" w:line="360" w:lineRule="auto"/>
        <w:jc w:val="center"/>
        <w:rPr>
          <w:rStyle w:val="ab"/>
          <w:rFonts w:ascii="Times New Roman" w:hAnsi="Times New Roman" w:cs="Times New Roman"/>
          <w:i w:val="0"/>
          <w:iCs w:val="0"/>
          <w:sz w:val="28"/>
          <w:szCs w:val="28"/>
          <w:shd w:val="clear" w:color="auto" w:fill="FFFFFF"/>
          <w:lang w:val="uk-UA"/>
        </w:rPr>
      </w:pPr>
      <w:r>
        <w:rPr>
          <w:rFonts w:ascii="Times New Roman" w:hAnsi="Times New Roman" w:cs="Times New Roman"/>
          <w:sz w:val="28"/>
          <w:szCs w:val="28"/>
          <w:shd w:val="clear" w:color="auto" w:fill="FFFFFF"/>
          <w:lang w:val="uk-UA"/>
        </w:rPr>
        <w:t xml:space="preserve">                                                                                                   </w:t>
      </w:r>
      <w:r w:rsidR="00766EAE" w:rsidRPr="00200D20">
        <w:rPr>
          <w:rFonts w:ascii="Times New Roman" w:hAnsi="Times New Roman" w:cs="Times New Roman"/>
          <w:color w:val="000000"/>
          <w:sz w:val="28"/>
          <w:szCs w:val="28"/>
          <w:lang w:val="en-US"/>
        </w:rPr>
        <w:t>Ukraine, Kharkiv</w:t>
      </w:r>
    </w:p>
    <w:p w:rsidR="0014777C" w:rsidRPr="0014777C" w:rsidRDefault="0014777C" w:rsidP="0014777C">
      <w:pPr>
        <w:spacing w:after="0" w:line="360" w:lineRule="auto"/>
        <w:ind w:left="360"/>
        <w:rPr>
          <w:rFonts w:ascii="Times New Roman" w:hAnsi="Times New Roman" w:cs="Times New Roman"/>
          <w:b/>
          <w:color w:val="333333"/>
          <w:sz w:val="28"/>
          <w:szCs w:val="28"/>
          <w:shd w:val="clear" w:color="auto" w:fill="FFFFFF"/>
          <w:lang w:val="uk-UA"/>
        </w:rPr>
      </w:pPr>
    </w:p>
    <w:p w:rsidR="00766EAE" w:rsidRPr="00200D20" w:rsidRDefault="00766EAE" w:rsidP="00200D20">
      <w:pPr>
        <w:shd w:val="clear" w:color="auto" w:fill="FFFFFF"/>
        <w:spacing w:after="0" w:line="270" w:lineRule="atLeast"/>
        <w:ind w:left="1230" w:right="360"/>
        <w:rPr>
          <w:rFonts w:ascii="Times New Roman" w:eastAsia="Times New Roman" w:hAnsi="Times New Roman" w:cs="Times New Roman"/>
          <w:color w:val="000000"/>
          <w:sz w:val="28"/>
          <w:szCs w:val="28"/>
          <w:lang w:val="en-US"/>
        </w:rPr>
      </w:pPr>
      <w:r w:rsidRPr="00200D20">
        <w:rPr>
          <w:rFonts w:ascii="Times New Roman" w:eastAsia="Times New Roman" w:hAnsi="Times New Roman" w:cs="Times New Roman"/>
          <w:color w:val="000000"/>
          <w:sz w:val="28"/>
          <w:szCs w:val="28"/>
          <w:lang w:val="en-US"/>
        </w:rPr>
        <w:t xml:space="preserve">                                  </w:t>
      </w:r>
      <w:r w:rsidR="00200D20" w:rsidRPr="00200D20">
        <w:rPr>
          <w:rFonts w:ascii="Times New Roman" w:eastAsia="Times New Roman" w:hAnsi="Times New Roman" w:cs="Times New Roman"/>
          <w:color w:val="000000"/>
          <w:sz w:val="28"/>
          <w:szCs w:val="28"/>
          <w:lang w:val="en-US"/>
        </w:rPr>
        <w:t xml:space="preserve">I. Y. </w:t>
      </w:r>
      <w:r w:rsidRPr="00200D20">
        <w:rPr>
          <w:rFonts w:ascii="Times New Roman" w:eastAsia="Times New Roman" w:hAnsi="Times New Roman" w:cs="Times New Roman"/>
          <w:color w:val="000000"/>
          <w:sz w:val="28"/>
          <w:szCs w:val="28"/>
          <w:lang w:val="en-US"/>
        </w:rPr>
        <w:t>Bukovska</w:t>
      </w:r>
      <w:r>
        <w:rPr>
          <w:rFonts w:ascii="Times New Roman" w:eastAsia="Times New Roman" w:hAnsi="Times New Roman" w:cs="Times New Roman"/>
          <w:color w:val="000000"/>
          <w:sz w:val="28"/>
          <w:szCs w:val="28"/>
          <w:lang w:val="en-US"/>
        </w:rPr>
        <w:t xml:space="preserve"> </w:t>
      </w:r>
      <w:r w:rsidRPr="00200D20">
        <w:rPr>
          <w:rFonts w:ascii="Times New Roman" w:eastAsia="Times New Roman" w:hAnsi="Times New Roman" w:cs="Times New Roman"/>
          <w:color w:val="000000"/>
          <w:sz w:val="28"/>
          <w:szCs w:val="28"/>
          <w:lang w:val="en-US"/>
        </w:rPr>
        <w:t xml:space="preserve"> </w:t>
      </w:r>
    </w:p>
    <w:p w:rsidR="0014777C" w:rsidRPr="00200D20" w:rsidRDefault="0014777C" w:rsidP="0014777C">
      <w:pPr>
        <w:pStyle w:val="aa"/>
        <w:spacing w:after="0" w:line="360" w:lineRule="auto"/>
        <w:jc w:val="both"/>
        <w:rPr>
          <w:rStyle w:val="ab"/>
          <w:rFonts w:ascii="Times New Roman" w:hAnsi="Times New Roman" w:cs="Times New Roman"/>
          <w:sz w:val="28"/>
          <w:szCs w:val="28"/>
          <w:lang w:val="en-US"/>
        </w:rPr>
      </w:pPr>
    </w:p>
    <w:p w:rsidR="0014777C" w:rsidRPr="00766EAE" w:rsidRDefault="0014777C" w:rsidP="00766EAE">
      <w:pPr>
        <w:spacing w:after="0" w:line="360" w:lineRule="auto"/>
        <w:jc w:val="center"/>
        <w:rPr>
          <w:rFonts w:ascii="Times New Roman" w:hAnsi="Times New Roman" w:cs="Times New Roman"/>
          <w:sz w:val="28"/>
          <w:szCs w:val="28"/>
          <w:shd w:val="clear" w:color="auto" w:fill="FFFFFF"/>
          <w:lang w:val="uk-UA"/>
        </w:rPr>
      </w:pPr>
      <w:r w:rsidRPr="00766EAE">
        <w:rPr>
          <w:rStyle w:val="ab"/>
          <w:rFonts w:ascii="Times New Roman" w:hAnsi="Times New Roman" w:cs="Times New Roman"/>
          <w:sz w:val="28"/>
          <w:szCs w:val="28"/>
          <w:lang w:val="en-US"/>
        </w:rPr>
        <w:t>s</w:t>
      </w:r>
      <w:r w:rsidRPr="00766EAE">
        <w:rPr>
          <w:rStyle w:val="ab"/>
          <w:rFonts w:ascii="Times New Roman" w:hAnsi="Times New Roman" w:cs="Times New Roman"/>
          <w:sz w:val="28"/>
          <w:szCs w:val="28"/>
          <w:lang w:val="uk-UA"/>
        </w:rPr>
        <w:t>enio</w:t>
      </w:r>
      <w:r w:rsidRPr="00766EAE">
        <w:rPr>
          <w:rStyle w:val="ab"/>
          <w:rFonts w:ascii="Times New Roman" w:hAnsi="Times New Roman" w:cs="Times New Roman"/>
          <w:sz w:val="28"/>
          <w:szCs w:val="28"/>
          <w:lang w:val="en-US"/>
        </w:rPr>
        <w:t xml:space="preserve">r </w:t>
      </w:r>
      <w:r w:rsidRPr="00766EAE">
        <w:rPr>
          <w:rStyle w:val="ab"/>
          <w:rFonts w:ascii="Times New Roman" w:hAnsi="Times New Roman" w:cs="Times New Roman"/>
          <w:sz w:val="28"/>
          <w:szCs w:val="28"/>
          <w:lang w:val="uk-UA"/>
        </w:rPr>
        <w:t>lector</w:t>
      </w:r>
      <w:r w:rsidRPr="00766EAE">
        <w:rPr>
          <w:rStyle w:val="ab"/>
          <w:rFonts w:ascii="Times New Roman" w:hAnsi="Times New Roman" w:cs="Times New Roman"/>
          <w:sz w:val="28"/>
          <w:szCs w:val="28"/>
          <w:lang w:val="en-US"/>
        </w:rPr>
        <w:t xml:space="preserve"> of foreign languages department of </w:t>
      </w:r>
      <w:r w:rsidRPr="00766EAE">
        <w:rPr>
          <w:rFonts w:ascii="Times New Roman" w:hAnsi="Times New Roman" w:cs="Times New Roman"/>
          <w:sz w:val="28"/>
          <w:szCs w:val="28"/>
          <w:shd w:val="clear" w:color="auto" w:fill="FFFFFF"/>
          <w:lang w:val="en-US"/>
        </w:rPr>
        <w:t>Kharkiv</w:t>
      </w:r>
      <w:r w:rsidRPr="00766EAE">
        <w:rPr>
          <w:rStyle w:val="apple-converted-space"/>
          <w:rFonts w:ascii="Times New Roman" w:hAnsi="Times New Roman" w:cs="Times New Roman"/>
          <w:sz w:val="28"/>
          <w:szCs w:val="28"/>
          <w:shd w:val="clear" w:color="auto" w:fill="FFFFFF"/>
          <w:lang w:val="uk-UA"/>
        </w:rPr>
        <w:t xml:space="preserve"> </w:t>
      </w:r>
      <w:r w:rsidRPr="00766EAE">
        <w:rPr>
          <w:rFonts w:ascii="Times New Roman" w:hAnsi="Times New Roman" w:cs="Times New Roman"/>
          <w:sz w:val="28"/>
          <w:szCs w:val="28"/>
          <w:shd w:val="clear" w:color="auto" w:fill="FFFFFF"/>
          <w:lang w:val="en-US"/>
        </w:rPr>
        <w:t>national</w:t>
      </w:r>
      <w:r w:rsidRPr="00766EAE">
        <w:rPr>
          <w:rStyle w:val="apple-converted-space"/>
          <w:rFonts w:ascii="Times New Roman" w:hAnsi="Times New Roman" w:cs="Times New Roman"/>
          <w:sz w:val="28"/>
          <w:szCs w:val="28"/>
          <w:shd w:val="clear" w:color="auto" w:fill="FFFFFF"/>
          <w:lang w:val="uk-UA"/>
        </w:rPr>
        <w:t xml:space="preserve"> </w:t>
      </w:r>
      <w:r w:rsidRPr="00766EAE">
        <w:rPr>
          <w:rFonts w:ascii="Times New Roman" w:hAnsi="Times New Roman" w:cs="Times New Roman"/>
          <w:sz w:val="28"/>
          <w:szCs w:val="28"/>
          <w:shd w:val="clear" w:color="auto" w:fill="FFFFFF"/>
          <w:lang w:val="en-US"/>
        </w:rPr>
        <w:t>university</w:t>
      </w:r>
      <w:r w:rsidRPr="00766EAE">
        <w:rPr>
          <w:rStyle w:val="apple-converted-space"/>
          <w:rFonts w:ascii="Times New Roman" w:hAnsi="Times New Roman" w:cs="Times New Roman"/>
          <w:sz w:val="28"/>
          <w:szCs w:val="28"/>
          <w:shd w:val="clear" w:color="auto" w:fill="FFFFFF"/>
          <w:lang w:val="uk-UA"/>
        </w:rPr>
        <w:t xml:space="preserve"> </w:t>
      </w:r>
      <w:r w:rsidRPr="00766EAE">
        <w:rPr>
          <w:rFonts w:ascii="Times New Roman" w:hAnsi="Times New Roman" w:cs="Times New Roman"/>
          <w:sz w:val="28"/>
          <w:szCs w:val="28"/>
          <w:shd w:val="clear" w:color="auto" w:fill="FFFFFF"/>
          <w:lang w:val="en-US"/>
        </w:rPr>
        <w:t>of</w:t>
      </w:r>
      <w:r w:rsidRPr="00766EAE">
        <w:rPr>
          <w:rStyle w:val="apple-converted-space"/>
          <w:rFonts w:ascii="Times New Roman" w:hAnsi="Times New Roman" w:cs="Times New Roman"/>
          <w:sz w:val="28"/>
          <w:szCs w:val="28"/>
          <w:shd w:val="clear" w:color="auto" w:fill="FFFFFF"/>
          <w:lang w:val="uk-UA"/>
        </w:rPr>
        <w:t xml:space="preserve"> </w:t>
      </w:r>
      <w:r w:rsidRPr="00766EAE">
        <w:rPr>
          <w:rFonts w:ascii="Times New Roman" w:hAnsi="Times New Roman" w:cs="Times New Roman"/>
          <w:sz w:val="28"/>
          <w:szCs w:val="28"/>
          <w:shd w:val="clear" w:color="auto" w:fill="FFFFFF"/>
          <w:lang w:val="en-US"/>
        </w:rPr>
        <w:t>Radioelectronics.</w:t>
      </w:r>
    </w:p>
    <w:p w:rsidR="0014777C" w:rsidRPr="0014777C" w:rsidRDefault="00766EAE" w:rsidP="00766EAE">
      <w:pPr>
        <w:pStyle w:val="aa"/>
        <w:spacing w:after="0" w:line="360" w:lineRule="auto"/>
        <w:jc w:val="center"/>
        <w:rPr>
          <w:rStyle w:val="ab"/>
          <w:rFonts w:ascii="Times New Roman" w:hAnsi="Times New Roman" w:cs="Times New Roman"/>
          <w:i w:val="0"/>
          <w:iCs w:val="0"/>
          <w:sz w:val="28"/>
          <w:szCs w:val="28"/>
          <w:lang w:val="uk-UA"/>
        </w:rPr>
      </w:pPr>
      <w:r>
        <w:rPr>
          <w:rFonts w:ascii="Times New Roman" w:hAnsi="Times New Roman" w:cs="Times New Roman"/>
          <w:color w:val="000000"/>
          <w:sz w:val="28"/>
          <w:szCs w:val="28"/>
          <w:lang w:val="en-US"/>
        </w:rPr>
        <w:t xml:space="preserve">                                                                                             </w:t>
      </w:r>
      <w:r w:rsidR="0014777C" w:rsidRPr="0014777C">
        <w:rPr>
          <w:rFonts w:ascii="Times New Roman" w:hAnsi="Times New Roman" w:cs="Times New Roman"/>
          <w:color w:val="000000"/>
          <w:sz w:val="28"/>
          <w:szCs w:val="28"/>
          <w:lang w:val="en-US"/>
        </w:rPr>
        <w:t>Ukraine, Kharkiv</w:t>
      </w:r>
    </w:p>
    <w:p w:rsidR="0014777C" w:rsidRPr="0014777C" w:rsidRDefault="0014777C" w:rsidP="00766EAE">
      <w:pPr>
        <w:spacing w:after="0" w:line="360" w:lineRule="auto"/>
        <w:jc w:val="center"/>
        <w:rPr>
          <w:rFonts w:ascii="Times New Roman" w:hAnsi="Times New Roman" w:cs="Times New Roman"/>
          <w:b/>
          <w:color w:val="333333"/>
          <w:sz w:val="28"/>
          <w:szCs w:val="28"/>
          <w:shd w:val="clear" w:color="auto" w:fill="FFFFFF"/>
          <w:lang w:val="uk-UA"/>
        </w:rPr>
      </w:pPr>
    </w:p>
    <w:p w:rsidR="0033585C" w:rsidRPr="00766EAE" w:rsidRDefault="0088453C" w:rsidP="00766EAE">
      <w:pPr>
        <w:spacing w:after="0" w:line="360" w:lineRule="auto"/>
        <w:jc w:val="center"/>
        <w:rPr>
          <w:rFonts w:ascii="Times New Roman" w:hAnsi="Times New Roman" w:cs="Times New Roman"/>
          <w:b/>
          <w:color w:val="333333"/>
          <w:sz w:val="28"/>
          <w:szCs w:val="28"/>
          <w:shd w:val="clear" w:color="auto" w:fill="FFFFFF"/>
          <w:lang w:val="en-US"/>
        </w:rPr>
      </w:pPr>
      <w:r w:rsidRPr="00766EAE">
        <w:rPr>
          <w:rFonts w:ascii="Times New Roman" w:hAnsi="Times New Roman" w:cs="Times New Roman"/>
          <w:b/>
          <w:sz w:val="28"/>
          <w:szCs w:val="28"/>
          <w:lang w:val="uk-UA"/>
        </w:rPr>
        <w:t xml:space="preserve">Communicative testing as </w:t>
      </w:r>
      <w:r w:rsidR="006F70E4" w:rsidRPr="00766EAE">
        <w:rPr>
          <w:rFonts w:ascii="Times New Roman" w:hAnsi="Times New Roman" w:cs="Times New Roman"/>
          <w:b/>
          <w:sz w:val="28"/>
          <w:szCs w:val="28"/>
          <w:lang w:val="en-US"/>
        </w:rPr>
        <w:t xml:space="preserve">the </w:t>
      </w:r>
      <w:r w:rsidR="006F70E4" w:rsidRPr="00766EAE">
        <w:rPr>
          <w:rFonts w:ascii="Times New Roman" w:hAnsi="Times New Roman" w:cs="Times New Roman"/>
          <w:b/>
          <w:color w:val="000000"/>
          <w:sz w:val="28"/>
          <w:szCs w:val="28"/>
          <w:lang w:val="uk-UA"/>
        </w:rPr>
        <w:t xml:space="preserve">monitoring system of </w:t>
      </w:r>
      <w:r w:rsidR="0033585C" w:rsidRPr="00766EAE">
        <w:rPr>
          <w:rFonts w:ascii="Times New Roman" w:hAnsi="Times New Roman" w:cs="Times New Roman"/>
          <w:b/>
          <w:color w:val="000000"/>
          <w:sz w:val="28"/>
          <w:szCs w:val="28"/>
          <w:lang w:val="en-US"/>
        </w:rPr>
        <w:t>the</w:t>
      </w:r>
      <w:r w:rsidR="006F70E4" w:rsidRPr="00766EAE">
        <w:rPr>
          <w:rFonts w:ascii="Times New Roman" w:hAnsi="Times New Roman" w:cs="Times New Roman"/>
          <w:b/>
          <w:color w:val="000000"/>
          <w:sz w:val="28"/>
          <w:szCs w:val="28"/>
          <w:lang w:val="uk-UA"/>
        </w:rPr>
        <w:t xml:space="preserve"> </w:t>
      </w:r>
      <w:r w:rsidR="0033585C" w:rsidRPr="00766EAE">
        <w:rPr>
          <w:rFonts w:ascii="Times New Roman" w:hAnsi="Times New Roman" w:cs="Times New Roman"/>
          <w:b/>
          <w:color w:val="000000"/>
          <w:sz w:val="28"/>
          <w:szCs w:val="28"/>
          <w:lang w:val="uk-UA"/>
        </w:rPr>
        <w:t>foreign language knowledge of a</w:t>
      </w:r>
      <w:r w:rsidR="006F70E4" w:rsidRPr="00766EAE">
        <w:rPr>
          <w:rFonts w:ascii="Times New Roman" w:hAnsi="Times New Roman" w:cs="Times New Roman"/>
          <w:b/>
          <w:color w:val="000000"/>
          <w:sz w:val="28"/>
          <w:szCs w:val="28"/>
          <w:lang w:val="uk-UA"/>
        </w:rPr>
        <w:t xml:space="preserve"> means of communication.</w:t>
      </w:r>
    </w:p>
    <w:p w:rsidR="006F70E4" w:rsidRPr="0033585C" w:rsidRDefault="008D2A31" w:rsidP="0033585C">
      <w:pPr>
        <w:pStyle w:val="a5"/>
        <w:shd w:val="clear" w:color="auto" w:fill="FFFFFF"/>
        <w:spacing w:before="0" w:beforeAutospacing="0" w:after="0" w:afterAutospacing="0" w:line="360" w:lineRule="auto"/>
        <w:jc w:val="both"/>
        <w:rPr>
          <w:b/>
          <w:color w:val="000000"/>
          <w:sz w:val="28"/>
          <w:szCs w:val="28"/>
          <w:lang w:val="en-US"/>
        </w:rPr>
      </w:pPr>
      <w:r w:rsidRPr="00F47114">
        <w:rPr>
          <w:sz w:val="28"/>
          <w:szCs w:val="28"/>
          <w:lang w:val="uk-UA"/>
        </w:rPr>
        <w:t xml:space="preserve">The article analyzes the communicative testing </w:t>
      </w:r>
      <w:r w:rsidR="006F70E4" w:rsidRPr="00F47114">
        <w:rPr>
          <w:sz w:val="28"/>
          <w:szCs w:val="28"/>
          <w:lang w:val="uk-UA"/>
        </w:rPr>
        <w:t xml:space="preserve">as </w:t>
      </w:r>
      <w:r w:rsidR="006F70E4" w:rsidRPr="00F47114">
        <w:rPr>
          <w:sz w:val="28"/>
          <w:szCs w:val="28"/>
          <w:lang w:val="en-US"/>
        </w:rPr>
        <w:t xml:space="preserve">the </w:t>
      </w:r>
      <w:r w:rsidR="006F70E4" w:rsidRPr="00F47114">
        <w:rPr>
          <w:color w:val="000000"/>
          <w:sz w:val="28"/>
          <w:szCs w:val="28"/>
          <w:lang w:val="uk-UA"/>
        </w:rPr>
        <w:t xml:space="preserve">monitoring system of </w:t>
      </w:r>
      <w:r w:rsidR="0033585C">
        <w:rPr>
          <w:color w:val="000000"/>
          <w:sz w:val="28"/>
          <w:szCs w:val="28"/>
          <w:lang w:val="en-US"/>
        </w:rPr>
        <w:t>the</w:t>
      </w:r>
      <w:r w:rsidR="006F70E4" w:rsidRPr="00F47114">
        <w:rPr>
          <w:color w:val="000000"/>
          <w:sz w:val="28"/>
          <w:szCs w:val="28"/>
          <w:lang w:val="uk-UA"/>
        </w:rPr>
        <w:t xml:space="preserve"> f</w:t>
      </w:r>
      <w:r w:rsidR="0033585C">
        <w:rPr>
          <w:color w:val="000000"/>
          <w:sz w:val="28"/>
          <w:szCs w:val="28"/>
          <w:lang w:val="uk-UA"/>
        </w:rPr>
        <w:t xml:space="preserve">oreign language knowledge of a </w:t>
      </w:r>
      <w:r w:rsidR="006F70E4" w:rsidRPr="00F47114">
        <w:rPr>
          <w:color w:val="000000"/>
          <w:sz w:val="28"/>
          <w:szCs w:val="28"/>
          <w:lang w:val="uk-UA"/>
        </w:rPr>
        <w:t>means of communication.</w:t>
      </w:r>
      <w:r w:rsidR="00F47114" w:rsidRPr="00F47114">
        <w:rPr>
          <w:lang w:val="en-US"/>
        </w:rPr>
        <w:t xml:space="preserve"> </w:t>
      </w:r>
      <w:r w:rsidR="00F47114" w:rsidRPr="00F47114">
        <w:rPr>
          <w:color w:val="000000"/>
          <w:sz w:val="28"/>
          <w:szCs w:val="28"/>
          <w:lang w:val="uk-UA"/>
        </w:rPr>
        <w:t>Test and test</w:t>
      </w:r>
      <w:r w:rsidR="00FB0A6E">
        <w:rPr>
          <w:color w:val="000000"/>
          <w:sz w:val="28"/>
          <w:szCs w:val="28"/>
          <w:lang w:val="en-US"/>
        </w:rPr>
        <w:t>ing</w:t>
      </w:r>
      <w:r w:rsidR="00F47114" w:rsidRPr="00F47114">
        <w:rPr>
          <w:color w:val="000000"/>
          <w:sz w:val="28"/>
          <w:szCs w:val="28"/>
          <w:lang w:val="uk-UA"/>
        </w:rPr>
        <w:t xml:space="preserve"> procedure</w:t>
      </w:r>
      <w:r w:rsidR="00FB0A6E">
        <w:rPr>
          <w:color w:val="000000"/>
          <w:sz w:val="28"/>
          <w:szCs w:val="28"/>
          <w:lang w:val="uk-UA"/>
        </w:rPr>
        <w:t xml:space="preserve"> take into accoun</w:t>
      </w:r>
      <w:r w:rsidR="00FB0A6E">
        <w:rPr>
          <w:color w:val="000000"/>
          <w:sz w:val="28"/>
          <w:szCs w:val="28"/>
          <w:lang w:val="en-US"/>
        </w:rPr>
        <w:t>t o</w:t>
      </w:r>
      <w:r w:rsidR="00F47114" w:rsidRPr="00F47114">
        <w:rPr>
          <w:color w:val="000000"/>
          <w:sz w:val="28"/>
          <w:szCs w:val="28"/>
          <w:lang w:val="uk-UA"/>
        </w:rPr>
        <w:t>f the practical application</w:t>
      </w:r>
      <w:r w:rsidR="00FB0A6E" w:rsidRPr="00FB0A6E">
        <w:rPr>
          <w:color w:val="000000"/>
          <w:sz w:val="28"/>
          <w:szCs w:val="28"/>
          <w:lang w:val="uk-UA"/>
        </w:rPr>
        <w:t xml:space="preserve"> </w:t>
      </w:r>
      <w:r w:rsidR="00FB0A6E" w:rsidRPr="00F47114">
        <w:rPr>
          <w:color w:val="000000"/>
          <w:sz w:val="28"/>
          <w:szCs w:val="28"/>
          <w:lang w:val="uk-UA"/>
        </w:rPr>
        <w:t>language</w:t>
      </w:r>
      <w:r w:rsidR="00FB0A6E" w:rsidRPr="00FB0A6E">
        <w:rPr>
          <w:color w:val="000000"/>
          <w:sz w:val="28"/>
          <w:szCs w:val="28"/>
          <w:lang w:val="uk-UA"/>
        </w:rPr>
        <w:t xml:space="preserve"> </w:t>
      </w:r>
      <w:r w:rsidR="00FB0A6E" w:rsidRPr="00F47114">
        <w:rPr>
          <w:color w:val="000000"/>
          <w:sz w:val="28"/>
          <w:szCs w:val="28"/>
          <w:lang w:val="uk-UA"/>
        </w:rPr>
        <w:t>regularities</w:t>
      </w:r>
      <w:r w:rsidR="00FB0A6E">
        <w:rPr>
          <w:color w:val="000000"/>
          <w:sz w:val="28"/>
          <w:szCs w:val="28"/>
          <w:lang w:val="uk-UA"/>
        </w:rPr>
        <w:t xml:space="preserve"> </w:t>
      </w:r>
      <w:r w:rsidR="00F47114" w:rsidRPr="00F47114">
        <w:rPr>
          <w:color w:val="000000"/>
          <w:sz w:val="28"/>
          <w:szCs w:val="28"/>
          <w:lang w:val="uk-UA"/>
        </w:rPr>
        <w:t>during the implementation of a real foreign language communication.</w:t>
      </w:r>
      <w:r w:rsidR="00FB0A6E" w:rsidRPr="00FB0A6E">
        <w:rPr>
          <w:lang w:val="en-US"/>
        </w:rPr>
        <w:t xml:space="preserve"> </w:t>
      </w:r>
      <w:r w:rsidR="00FB0A6E" w:rsidRPr="00FB0A6E">
        <w:rPr>
          <w:sz w:val="28"/>
          <w:szCs w:val="28"/>
          <w:lang w:val="en-US"/>
        </w:rPr>
        <w:t>It is</w:t>
      </w:r>
      <w:r w:rsidR="00FB0A6E">
        <w:rPr>
          <w:lang w:val="en-US"/>
        </w:rPr>
        <w:t xml:space="preserve"> </w:t>
      </w:r>
      <w:r w:rsidR="00FB0A6E">
        <w:rPr>
          <w:color w:val="000000"/>
          <w:sz w:val="28"/>
          <w:szCs w:val="28"/>
          <w:lang w:val="en-US"/>
        </w:rPr>
        <w:t>c</w:t>
      </w:r>
      <w:r w:rsidR="00FB0A6E" w:rsidRPr="00FB0A6E">
        <w:rPr>
          <w:color w:val="000000"/>
          <w:sz w:val="28"/>
          <w:szCs w:val="28"/>
          <w:lang w:val="uk-UA"/>
        </w:rPr>
        <w:t>onsidered the testing object of</w:t>
      </w:r>
      <w:r w:rsidR="00FB0A6E">
        <w:rPr>
          <w:color w:val="000000"/>
          <w:sz w:val="28"/>
          <w:szCs w:val="28"/>
          <w:lang w:val="uk-UA"/>
        </w:rPr>
        <w:t xml:space="preserve"> the communicative approach </w:t>
      </w:r>
      <w:r w:rsidR="00FB0A6E">
        <w:rPr>
          <w:color w:val="000000"/>
          <w:sz w:val="28"/>
          <w:szCs w:val="28"/>
          <w:lang w:val="en-US"/>
        </w:rPr>
        <w:t>as</w:t>
      </w:r>
      <w:r w:rsidR="00FB0A6E" w:rsidRPr="00FB0A6E">
        <w:rPr>
          <w:color w:val="000000"/>
          <w:sz w:val="28"/>
          <w:szCs w:val="28"/>
          <w:lang w:val="uk-UA"/>
        </w:rPr>
        <w:t xml:space="preserve"> communicative competence</w:t>
      </w:r>
      <w:r w:rsidR="00FB0A6E">
        <w:rPr>
          <w:color w:val="000000"/>
          <w:sz w:val="28"/>
          <w:szCs w:val="28"/>
          <w:lang w:val="en-US"/>
        </w:rPr>
        <w:t xml:space="preserve"> </w:t>
      </w:r>
      <w:r w:rsidR="00FB0A6E" w:rsidRPr="00FB0A6E">
        <w:rPr>
          <w:color w:val="000000"/>
          <w:sz w:val="28"/>
          <w:szCs w:val="28"/>
          <w:lang w:val="uk-UA"/>
        </w:rPr>
        <w:t xml:space="preserve">which is the ability to carry out </w:t>
      </w:r>
      <w:r w:rsidR="00FB0A6E">
        <w:rPr>
          <w:color w:val="000000"/>
          <w:sz w:val="28"/>
          <w:szCs w:val="28"/>
          <w:lang w:val="en-US"/>
        </w:rPr>
        <w:t xml:space="preserve">the </w:t>
      </w:r>
      <w:r w:rsidR="00FB0A6E" w:rsidRPr="00FB0A6E">
        <w:rPr>
          <w:color w:val="000000"/>
          <w:sz w:val="28"/>
          <w:szCs w:val="28"/>
          <w:lang w:val="uk-UA"/>
        </w:rPr>
        <w:t>speech activity through the implementation of communicative verbal behavior according to</w:t>
      </w:r>
      <w:r w:rsidR="00FB0A6E">
        <w:rPr>
          <w:color w:val="000000"/>
          <w:sz w:val="28"/>
          <w:szCs w:val="28"/>
          <w:lang w:val="en-US"/>
        </w:rPr>
        <w:t xml:space="preserve"> the </w:t>
      </w:r>
      <w:r w:rsidR="00FB0A6E" w:rsidRPr="00FB0A6E">
        <w:rPr>
          <w:color w:val="000000"/>
          <w:sz w:val="28"/>
          <w:szCs w:val="28"/>
          <w:lang w:val="uk-UA"/>
        </w:rPr>
        <w:t>communication</w:t>
      </w:r>
      <w:r w:rsidR="00FB0A6E">
        <w:rPr>
          <w:color w:val="000000"/>
          <w:sz w:val="28"/>
          <w:szCs w:val="28"/>
          <w:lang w:val="uk-UA"/>
        </w:rPr>
        <w:t xml:space="preserve"> different situations</w:t>
      </w:r>
      <w:r w:rsidR="00FB0A6E">
        <w:rPr>
          <w:color w:val="000000"/>
          <w:sz w:val="28"/>
          <w:szCs w:val="28"/>
          <w:lang w:val="en-US"/>
        </w:rPr>
        <w:t>.</w:t>
      </w:r>
    </w:p>
    <w:p w:rsidR="008D2A31" w:rsidRPr="008D2A31" w:rsidRDefault="008D2A31" w:rsidP="0033585C">
      <w:pPr>
        <w:spacing w:line="360" w:lineRule="auto"/>
        <w:jc w:val="both"/>
        <w:rPr>
          <w:rFonts w:ascii="Times New Roman" w:hAnsi="Times New Roman" w:cs="Times New Roman"/>
          <w:sz w:val="28"/>
          <w:szCs w:val="28"/>
          <w:lang w:val="uk-UA"/>
        </w:rPr>
      </w:pPr>
      <w:r w:rsidRPr="008065FF">
        <w:rPr>
          <w:rFonts w:ascii="Times New Roman" w:hAnsi="Times New Roman" w:cs="Times New Roman"/>
          <w:b/>
          <w:sz w:val="28"/>
          <w:szCs w:val="28"/>
          <w:lang w:val="uk-UA"/>
        </w:rPr>
        <w:t>Key words:</w:t>
      </w:r>
      <w:r w:rsidRPr="008D2A31">
        <w:rPr>
          <w:rFonts w:ascii="Times New Roman" w:hAnsi="Times New Roman" w:cs="Times New Roman"/>
          <w:sz w:val="28"/>
          <w:szCs w:val="28"/>
          <w:lang w:val="uk-UA"/>
        </w:rPr>
        <w:t xml:space="preserve"> communicative testing, means of communication, communicative competence, test control, the model of communicative language ability.</w:t>
      </w:r>
    </w:p>
    <w:p w:rsidR="008D45A4" w:rsidRPr="00200D20" w:rsidRDefault="008D45A4" w:rsidP="00200D20">
      <w:pPr>
        <w:shd w:val="clear" w:color="auto" w:fill="FFFFFF"/>
        <w:spacing w:after="0" w:line="270" w:lineRule="atLeast"/>
        <w:ind w:left="1230" w:right="360"/>
        <w:rPr>
          <w:rStyle w:val="a4"/>
          <w:rFonts w:ascii="Arial" w:eastAsia="Times New Roman" w:hAnsi="Arial" w:cs="Arial"/>
          <w:b w:val="0"/>
          <w:bCs w:val="0"/>
          <w:color w:val="000000"/>
          <w:sz w:val="20"/>
          <w:szCs w:val="20"/>
        </w:rPr>
      </w:pPr>
    </w:p>
    <w:p w:rsidR="008D45A4" w:rsidRDefault="008D45A4" w:rsidP="008D45A4">
      <w:pPr>
        <w:shd w:val="clear" w:color="auto" w:fill="FFFFFF"/>
        <w:spacing w:after="0" w:line="270" w:lineRule="atLeast"/>
        <w:ind w:left="1230" w:right="360"/>
        <w:rPr>
          <w:rStyle w:val="a4"/>
          <w:rFonts w:ascii="Arial" w:eastAsia="Times New Roman" w:hAnsi="Arial" w:cs="Arial"/>
          <w:b w:val="0"/>
          <w:bCs w:val="0"/>
          <w:color w:val="000000"/>
          <w:sz w:val="20"/>
          <w:szCs w:val="20"/>
          <w:lang w:val="uk-UA"/>
        </w:rPr>
      </w:pPr>
    </w:p>
    <w:p w:rsidR="008D5826" w:rsidRDefault="008D45A4" w:rsidP="008D45A4">
      <w:pPr>
        <w:shd w:val="clear" w:color="auto" w:fill="FFFFFF"/>
        <w:spacing w:after="0" w:line="270" w:lineRule="atLeast"/>
        <w:ind w:left="1230" w:right="360"/>
        <w:rPr>
          <w:rStyle w:val="a4"/>
          <w:rFonts w:ascii="Times New Roman" w:hAnsi="Times New Roman" w:cs="Times New Roman"/>
          <w:color w:val="000000"/>
          <w:sz w:val="28"/>
          <w:szCs w:val="28"/>
          <w:shd w:val="clear" w:color="auto" w:fill="FFFFFF"/>
          <w:lang w:val="uk-UA"/>
        </w:rPr>
      </w:pPr>
      <w:r>
        <w:rPr>
          <w:rStyle w:val="a4"/>
          <w:rFonts w:ascii="Arial" w:eastAsia="Times New Roman" w:hAnsi="Arial" w:cs="Arial"/>
          <w:b w:val="0"/>
          <w:bCs w:val="0"/>
          <w:color w:val="000000"/>
          <w:sz w:val="20"/>
          <w:szCs w:val="20"/>
          <w:lang w:val="uk-UA"/>
        </w:rPr>
        <w:t xml:space="preserve">                          </w:t>
      </w:r>
      <w:r w:rsidR="008D5826" w:rsidRPr="008D45A4">
        <w:rPr>
          <w:rStyle w:val="a4"/>
          <w:rFonts w:ascii="Times New Roman" w:hAnsi="Times New Roman" w:cs="Times New Roman"/>
          <w:color w:val="000000"/>
          <w:sz w:val="28"/>
          <w:szCs w:val="28"/>
          <w:shd w:val="clear" w:color="auto" w:fill="FFFFFF"/>
          <w:lang w:val="uk-UA"/>
        </w:rPr>
        <w:t>Заявка на участь у конференції</w:t>
      </w:r>
    </w:p>
    <w:p w:rsidR="008D45A4" w:rsidRPr="008D45A4" w:rsidRDefault="008D45A4" w:rsidP="008D45A4">
      <w:pPr>
        <w:shd w:val="clear" w:color="auto" w:fill="FFFFFF"/>
        <w:spacing w:after="0" w:line="270" w:lineRule="atLeast"/>
        <w:ind w:left="1230" w:right="360"/>
        <w:rPr>
          <w:rStyle w:val="a4"/>
          <w:rFonts w:ascii="Arial" w:eastAsia="Times New Roman" w:hAnsi="Arial" w:cs="Arial"/>
          <w:b w:val="0"/>
          <w:bCs w:val="0"/>
          <w:color w:val="000000"/>
          <w:sz w:val="20"/>
          <w:szCs w:val="20"/>
        </w:rPr>
      </w:pPr>
    </w:p>
    <w:tbl>
      <w:tblPr>
        <w:tblStyle w:val="ad"/>
        <w:tblW w:w="0" w:type="auto"/>
        <w:tblInd w:w="-426" w:type="dxa"/>
        <w:tblLook w:val="04A0"/>
      </w:tblPr>
      <w:tblGrid>
        <w:gridCol w:w="4927"/>
        <w:gridCol w:w="4927"/>
      </w:tblGrid>
      <w:tr w:rsidR="008D5826" w:rsidTr="008D5826">
        <w:tc>
          <w:tcPr>
            <w:tcW w:w="4927" w:type="dxa"/>
          </w:tcPr>
          <w:p w:rsidR="008D5826" w:rsidRPr="008D5826" w:rsidRDefault="008D5826" w:rsidP="008D5826">
            <w:pPr>
              <w:spacing w:line="360" w:lineRule="auto"/>
              <w:ind w:right="141"/>
              <w:jc w:val="both"/>
              <w:rPr>
                <w:rStyle w:val="a4"/>
                <w:rFonts w:ascii="Times New Roman" w:hAnsi="Times New Roman" w:cs="Times New Roman"/>
                <w:color w:val="000000"/>
                <w:sz w:val="28"/>
                <w:szCs w:val="28"/>
                <w:shd w:val="clear" w:color="auto" w:fill="FFFFFF"/>
                <w:lang w:val="en-US"/>
              </w:rPr>
            </w:pPr>
            <w:r>
              <w:rPr>
                <w:rStyle w:val="a4"/>
                <w:rFonts w:ascii="Times New Roman" w:hAnsi="Times New Roman" w:cs="Times New Roman"/>
                <w:color w:val="000000"/>
                <w:sz w:val="28"/>
                <w:szCs w:val="28"/>
                <w:shd w:val="clear" w:color="auto" w:fill="FFFFFF"/>
                <w:lang w:val="en-US"/>
              </w:rPr>
              <w:t xml:space="preserve">1. </w:t>
            </w:r>
            <w:r w:rsidRPr="00F3013F">
              <w:rPr>
                <w:rFonts w:ascii="Times New Roman" w:hAnsi="Times New Roman" w:cs="Times New Roman"/>
                <w:color w:val="000000"/>
                <w:sz w:val="28"/>
                <w:szCs w:val="28"/>
                <w:bdr w:val="none" w:sz="0" w:space="0" w:color="auto" w:frame="1"/>
              </w:rPr>
              <w:t>Прізвище, ім’я, по-батькові</w:t>
            </w:r>
            <w:r w:rsidRPr="00F3013F">
              <w:rPr>
                <w:rFonts w:ascii="Times New Roman" w:hAnsi="Times New Roman" w:cs="Times New Roman"/>
                <w:color w:val="000000"/>
                <w:sz w:val="28"/>
                <w:szCs w:val="28"/>
                <w:bdr w:val="none" w:sz="0" w:space="0" w:color="auto" w:frame="1"/>
                <w:lang w:val="uk-UA"/>
              </w:rPr>
              <w:t xml:space="preserve">                  </w:t>
            </w:r>
            <w:r>
              <w:rPr>
                <w:rFonts w:ascii="Times New Roman" w:hAnsi="Times New Roman" w:cs="Times New Roman"/>
                <w:color w:val="000000"/>
                <w:sz w:val="28"/>
                <w:szCs w:val="28"/>
                <w:bdr w:val="none" w:sz="0" w:space="0" w:color="auto" w:frame="1"/>
                <w:lang w:val="uk-UA"/>
              </w:rPr>
              <w:t xml:space="preserve">        </w:t>
            </w:r>
            <w:r w:rsidRPr="00F3013F">
              <w:rPr>
                <w:rFonts w:ascii="Times New Roman" w:hAnsi="Times New Roman" w:cs="Times New Roman"/>
                <w:color w:val="000000"/>
                <w:sz w:val="28"/>
                <w:szCs w:val="28"/>
                <w:bdr w:val="none" w:sz="0" w:space="0" w:color="auto" w:frame="1"/>
                <w:lang w:val="uk-UA"/>
              </w:rPr>
              <w:t xml:space="preserve">  </w:t>
            </w:r>
            <w:r>
              <w:rPr>
                <w:rFonts w:ascii="Times New Roman" w:hAnsi="Times New Roman" w:cs="Times New Roman"/>
                <w:color w:val="000000"/>
                <w:sz w:val="28"/>
                <w:szCs w:val="28"/>
                <w:bdr w:val="none" w:sz="0" w:space="0" w:color="auto" w:frame="1"/>
                <w:lang w:val="uk-UA"/>
              </w:rPr>
              <w:t xml:space="preserve">    </w:t>
            </w:r>
            <w:r w:rsidRPr="00F3013F">
              <w:rPr>
                <w:rFonts w:ascii="Times New Roman" w:hAnsi="Times New Roman" w:cs="Times New Roman"/>
                <w:color w:val="000000"/>
                <w:sz w:val="28"/>
                <w:szCs w:val="28"/>
                <w:bdr w:val="none" w:sz="0" w:space="0" w:color="auto" w:frame="1"/>
                <w:lang w:val="uk-UA"/>
              </w:rPr>
              <w:t xml:space="preserve">  </w:t>
            </w:r>
          </w:p>
        </w:tc>
        <w:tc>
          <w:tcPr>
            <w:tcW w:w="4927" w:type="dxa"/>
          </w:tcPr>
          <w:p w:rsidR="008D5826" w:rsidRDefault="008D5826" w:rsidP="008D5826">
            <w:pPr>
              <w:spacing w:line="360" w:lineRule="auto"/>
              <w:ind w:right="141"/>
              <w:jc w:val="both"/>
              <w:rPr>
                <w:rStyle w:val="a4"/>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bdr w:val="none" w:sz="0" w:space="0" w:color="auto" w:frame="1"/>
                <w:lang w:val="uk-UA"/>
              </w:rPr>
              <w:t xml:space="preserve"> </w:t>
            </w:r>
            <w:r w:rsidR="00200D20">
              <w:rPr>
                <w:rFonts w:ascii="Times New Roman" w:hAnsi="Times New Roman" w:cs="Times New Roman"/>
                <w:color w:val="000000"/>
                <w:sz w:val="28"/>
                <w:szCs w:val="28"/>
                <w:bdr w:val="none" w:sz="0" w:space="0" w:color="auto" w:frame="1"/>
                <w:lang w:val="uk-UA"/>
              </w:rPr>
              <w:t xml:space="preserve">    </w:t>
            </w:r>
            <w:r>
              <w:rPr>
                <w:rFonts w:ascii="Times New Roman" w:hAnsi="Times New Roman" w:cs="Times New Roman"/>
                <w:color w:val="000000"/>
                <w:sz w:val="28"/>
                <w:szCs w:val="28"/>
                <w:bdr w:val="none" w:sz="0" w:space="0" w:color="auto" w:frame="1"/>
                <w:lang w:val="uk-UA"/>
              </w:rPr>
              <w:t>И</w:t>
            </w:r>
            <w:r w:rsidRPr="00F3013F">
              <w:rPr>
                <w:rFonts w:ascii="Times New Roman" w:hAnsi="Times New Roman" w:cs="Times New Roman"/>
                <w:color w:val="000000"/>
                <w:sz w:val="28"/>
                <w:szCs w:val="28"/>
                <w:bdr w:val="none" w:sz="0" w:space="0" w:color="auto" w:frame="1"/>
                <w:lang w:val="uk-UA"/>
              </w:rPr>
              <w:t>рина</w:t>
            </w:r>
            <w:r>
              <w:rPr>
                <w:rFonts w:ascii="Times New Roman" w:hAnsi="Times New Roman" w:cs="Times New Roman"/>
                <w:color w:val="000000"/>
                <w:sz w:val="28"/>
                <w:szCs w:val="28"/>
                <w:bdr w:val="none" w:sz="0" w:space="0" w:color="auto" w:frame="1"/>
                <w:lang w:val="en-US"/>
              </w:rPr>
              <w:t xml:space="preserve"> </w:t>
            </w:r>
            <w:r w:rsidRPr="00F3013F">
              <w:rPr>
                <w:rFonts w:ascii="Times New Roman" w:hAnsi="Times New Roman" w:cs="Times New Roman"/>
                <w:color w:val="000000"/>
                <w:sz w:val="28"/>
                <w:szCs w:val="28"/>
                <w:bdr w:val="none" w:sz="0" w:space="0" w:color="auto" w:frame="1"/>
                <w:lang w:val="uk-UA"/>
              </w:rPr>
              <w:t xml:space="preserve"> Борисівна П’ятикоп</w:t>
            </w:r>
          </w:p>
        </w:tc>
      </w:tr>
      <w:tr w:rsidR="008D5826" w:rsidTr="008D5826">
        <w:tc>
          <w:tcPr>
            <w:tcW w:w="4927" w:type="dxa"/>
          </w:tcPr>
          <w:p w:rsidR="008D5826" w:rsidRPr="008D45A4" w:rsidRDefault="008D45A4" w:rsidP="008D5826">
            <w:pPr>
              <w:spacing w:line="360" w:lineRule="auto"/>
              <w:ind w:right="141"/>
              <w:jc w:val="both"/>
              <w:rPr>
                <w:rStyle w:val="a4"/>
                <w:rFonts w:ascii="Times New Roman" w:hAnsi="Times New Roman" w:cs="Times New Roman"/>
                <w:b w:val="0"/>
                <w:color w:val="000000"/>
                <w:sz w:val="28"/>
                <w:szCs w:val="28"/>
                <w:shd w:val="clear" w:color="auto" w:fill="FFFFFF"/>
                <w:lang w:val="uk-UA"/>
              </w:rPr>
            </w:pPr>
            <w:r w:rsidRPr="008D45A4">
              <w:rPr>
                <w:rStyle w:val="a4"/>
                <w:rFonts w:ascii="Times New Roman" w:hAnsi="Times New Roman" w:cs="Times New Roman"/>
                <w:b w:val="0"/>
                <w:color w:val="000000"/>
                <w:sz w:val="28"/>
                <w:szCs w:val="28"/>
                <w:shd w:val="clear" w:color="auto" w:fill="FFFFFF"/>
                <w:lang w:val="uk-UA"/>
              </w:rPr>
              <w:t xml:space="preserve">2. Секція конференції     </w:t>
            </w:r>
            <w:r w:rsidRPr="008D45A4">
              <w:rPr>
                <w:rFonts w:ascii="Times New Roman" w:hAnsi="Times New Roman" w:cs="Times New Roman"/>
                <w:b/>
                <w:color w:val="000000"/>
                <w:sz w:val="28"/>
                <w:szCs w:val="28"/>
                <w:bdr w:val="none" w:sz="0" w:space="0" w:color="auto" w:frame="1"/>
                <w:lang w:val="uk-UA"/>
              </w:rPr>
              <w:t xml:space="preserve">                     </w:t>
            </w:r>
            <w:r w:rsidRPr="008D45A4">
              <w:rPr>
                <w:rStyle w:val="a4"/>
                <w:shd w:val="clear" w:color="auto" w:fill="FFFFFF"/>
              </w:rPr>
              <w:t xml:space="preserve">   </w:t>
            </w:r>
          </w:p>
        </w:tc>
        <w:tc>
          <w:tcPr>
            <w:tcW w:w="4927" w:type="dxa"/>
          </w:tcPr>
          <w:p w:rsidR="008D5826" w:rsidRPr="008D45A4" w:rsidRDefault="008D45A4" w:rsidP="008D45A4">
            <w:pPr>
              <w:pStyle w:val="ac"/>
              <w:spacing w:line="360" w:lineRule="auto"/>
              <w:ind w:right="141"/>
              <w:jc w:val="both"/>
              <w:rPr>
                <w:rStyle w:val="a4"/>
                <w:rFonts w:ascii="Times New Roman" w:hAnsi="Times New Roman" w:cs="Times New Roman"/>
                <w:b w:val="0"/>
                <w:bCs w:val="0"/>
                <w:sz w:val="28"/>
                <w:szCs w:val="28"/>
                <w:lang w:val="uk-UA"/>
              </w:rPr>
            </w:pPr>
            <w:r>
              <w:rPr>
                <w:rStyle w:val="a4"/>
                <w:rFonts w:ascii="Times New Roman" w:hAnsi="Times New Roman" w:cs="Times New Roman"/>
                <w:b w:val="0"/>
                <w:color w:val="000000"/>
                <w:sz w:val="28"/>
                <w:szCs w:val="28"/>
                <w:shd w:val="clear" w:color="auto" w:fill="FFFFFF"/>
                <w:lang w:val="uk-UA"/>
              </w:rPr>
              <w:t xml:space="preserve">    </w:t>
            </w:r>
            <w:r w:rsidR="00200D20">
              <w:rPr>
                <w:rStyle w:val="a4"/>
                <w:rFonts w:ascii="Times New Roman" w:hAnsi="Times New Roman" w:cs="Times New Roman"/>
                <w:b w:val="0"/>
                <w:color w:val="000000"/>
                <w:sz w:val="28"/>
                <w:szCs w:val="28"/>
                <w:shd w:val="clear" w:color="auto" w:fill="FFFFFF"/>
                <w:lang w:val="uk-UA"/>
              </w:rPr>
              <w:t xml:space="preserve">  </w:t>
            </w:r>
            <w:r w:rsidRPr="008D45A4">
              <w:rPr>
                <w:rStyle w:val="a4"/>
                <w:rFonts w:ascii="Times New Roman" w:hAnsi="Times New Roman" w:cs="Times New Roman"/>
                <w:b w:val="0"/>
                <w:color w:val="000000"/>
                <w:sz w:val="28"/>
                <w:szCs w:val="28"/>
                <w:shd w:val="clear" w:color="auto" w:fill="FFFFFF"/>
                <w:lang w:val="uk-UA"/>
              </w:rPr>
              <w:t>Педагогіка вищої школи</w:t>
            </w:r>
          </w:p>
        </w:tc>
      </w:tr>
      <w:tr w:rsidR="008D5826" w:rsidTr="008D5826">
        <w:tc>
          <w:tcPr>
            <w:tcW w:w="4927" w:type="dxa"/>
          </w:tcPr>
          <w:p w:rsidR="008D5826" w:rsidRPr="008D45A4" w:rsidRDefault="008D45A4" w:rsidP="008D5826">
            <w:pPr>
              <w:spacing w:line="360" w:lineRule="auto"/>
              <w:ind w:right="141"/>
              <w:jc w:val="both"/>
              <w:rPr>
                <w:rStyle w:val="a4"/>
                <w:rFonts w:ascii="Times New Roman" w:hAnsi="Times New Roman" w:cs="Times New Roman"/>
                <w:b w:val="0"/>
                <w:color w:val="000000"/>
                <w:sz w:val="28"/>
                <w:szCs w:val="28"/>
                <w:shd w:val="clear" w:color="auto" w:fill="FFFFFF"/>
                <w:lang w:val="uk-UA"/>
              </w:rPr>
            </w:pPr>
            <w:r>
              <w:rPr>
                <w:rStyle w:val="a4"/>
                <w:rFonts w:ascii="Times New Roman" w:hAnsi="Times New Roman" w:cs="Times New Roman"/>
                <w:b w:val="0"/>
                <w:color w:val="000000"/>
                <w:sz w:val="28"/>
                <w:szCs w:val="28"/>
                <w:shd w:val="clear" w:color="auto" w:fill="FFFFFF"/>
                <w:lang w:val="uk-UA"/>
              </w:rPr>
              <w:t xml:space="preserve">3. </w:t>
            </w:r>
            <w:r w:rsidRPr="008D45A4">
              <w:rPr>
                <w:rStyle w:val="a4"/>
                <w:rFonts w:ascii="Times New Roman" w:hAnsi="Times New Roman" w:cs="Times New Roman"/>
                <w:b w:val="0"/>
                <w:color w:val="000000"/>
                <w:sz w:val="28"/>
                <w:szCs w:val="28"/>
                <w:shd w:val="clear" w:color="auto" w:fill="FFFFFF"/>
                <w:lang w:val="uk-UA"/>
              </w:rPr>
              <w:t xml:space="preserve">Назва навчального закладу                             </w:t>
            </w:r>
          </w:p>
        </w:tc>
        <w:tc>
          <w:tcPr>
            <w:tcW w:w="4927" w:type="dxa"/>
          </w:tcPr>
          <w:p w:rsidR="008D5826" w:rsidRPr="008D45A4" w:rsidRDefault="008D45A4" w:rsidP="008D45A4">
            <w:pPr>
              <w:spacing w:line="360" w:lineRule="auto"/>
              <w:ind w:right="141"/>
              <w:jc w:val="both"/>
              <w:rPr>
                <w:rStyle w:val="a4"/>
                <w:rFonts w:ascii="Times New Roman" w:hAnsi="Times New Roman" w:cs="Times New Roman"/>
                <w:b w:val="0"/>
                <w:color w:val="000000"/>
                <w:sz w:val="28"/>
                <w:szCs w:val="28"/>
                <w:shd w:val="clear" w:color="auto" w:fill="FFFFFF"/>
                <w:lang w:val="uk-UA"/>
              </w:rPr>
            </w:pPr>
            <w:r w:rsidRPr="008D45A4">
              <w:rPr>
                <w:rFonts w:ascii="Times New Roman" w:hAnsi="Times New Roman" w:cs="Times New Roman"/>
                <w:color w:val="000000"/>
                <w:sz w:val="28"/>
                <w:szCs w:val="28"/>
                <w:bdr w:val="none" w:sz="0" w:space="0" w:color="auto" w:frame="1"/>
                <w:lang w:val="uk-UA"/>
              </w:rPr>
              <w:t xml:space="preserve">Харківський національний </w:t>
            </w:r>
            <w:r>
              <w:rPr>
                <w:rFonts w:ascii="Times New Roman" w:hAnsi="Times New Roman" w:cs="Times New Roman"/>
                <w:color w:val="000000"/>
                <w:sz w:val="28"/>
                <w:szCs w:val="28"/>
                <w:bdr w:val="none" w:sz="0" w:space="0" w:color="auto" w:frame="1"/>
                <w:lang w:val="uk-UA"/>
              </w:rPr>
              <w:t>університет</w:t>
            </w:r>
            <w:r w:rsidRPr="00E1417A">
              <w:rPr>
                <w:rFonts w:ascii="Times New Roman" w:hAnsi="Times New Roman" w:cs="Times New Roman"/>
                <w:color w:val="000000"/>
                <w:sz w:val="28"/>
                <w:szCs w:val="28"/>
                <w:bdr w:val="none" w:sz="0" w:space="0" w:color="auto" w:frame="1"/>
                <w:lang w:val="uk-UA"/>
              </w:rPr>
              <w:t xml:space="preserve"> Радіоелектроніки</w:t>
            </w:r>
            <w:r>
              <w:rPr>
                <w:rFonts w:ascii="Times New Roman" w:hAnsi="Times New Roman" w:cs="Times New Roman"/>
                <w:color w:val="000000"/>
                <w:sz w:val="28"/>
                <w:szCs w:val="28"/>
                <w:bdr w:val="none" w:sz="0" w:space="0" w:color="auto" w:frame="1"/>
                <w:lang w:val="uk-UA"/>
              </w:rPr>
              <w:t xml:space="preserve"> ст..викладач кафедри іноземних мов</w:t>
            </w:r>
            <w:r w:rsidRPr="00E1417A">
              <w:rPr>
                <w:rStyle w:val="a4"/>
                <w:rFonts w:ascii="Times New Roman" w:hAnsi="Times New Roman" w:cs="Times New Roman"/>
                <w:color w:val="000000"/>
                <w:sz w:val="28"/>
                <w:szCs w:val="28"/>
                <w:shd w:val="clear" w:color="auto" w:fill="FFFFFF"/>
                <w:lang w:val="uk-UA"/>
              </w:rPr>
              <w:t xml:space="preserve">                                                                            </w:t>
            </w:r>
            <w:r w:rsidRPr="00E1417A">
              <w:rPr>
                <w:rFonts w:ascii="Times New Roman" w:hAnsi="Times New Roman" w:cs="Times New Roman"/>
                <w:color w:val="000000"/>
                <w:sz w:val="28"/>
                <w:szCs w:val="28"/>
                <w:bdr w:val="none" w:sz="0" w:space="0" w:color="auto" w:frame="1"/>
                <w:lang w:val="uk-UA"/>
              </w:rPr>
              <w:t xml:space="preserve">                                                                         </w:t>
            </w:r>
          </w:p>
        </w:tc>
      </w:tr>
      <w:tr w:rsidR="008D5826" w:rsidTr="008D5826">
        <w:tc>
          <w:tcPr>
            <w:tcW w:w="4927" w:type="dxa"/>
          </w:tcPr>
          <w:p w:rsidR="008D5826" w:rsidRPr="008D45A4" w:rsidRDefault="008D45A4" w:rsidP="008D5826">
            <w:pPr>
              <w:spacing w:line="360" w:lineRule="auto"/>
              <w:ind w:right="141"/>
              <w:jc w:val="both"/>
              <w:rPr>
                <w:rStyle w:val="a4"/>
                <w:rFonts w:ascii="Times New Roman" w:hAnsi="Times New Roman" w:cs="Times New Roman"/>
                <w:b w:val="0"/>
                <w:color w:val="000000"/>
                <w:sz w:val="28"/>
                <w:szCs w:val="28"/>
                <w:shd w:val="clear" w:color="auto" w:fill="FFFFFF"/>
                <w:lang w:val="uk-UA"/>
              </w:rPr>
            </w:pPr>
            <w:r w:rsidRPr="008D45A4">
              <w:rPr>
                <w:rStyle w:val="a4"/>
                <w:rFonts w:ascii="Times New Roman" w:hAnsi="Times New Roman" w:cs="Times New Roman"/>
                <w:b w:val="0"/>
                <w:color w:val="000000"/>
                <w:sz w:val="28"/>
                <w:szCs w:val="28"/>
                <w:shd w:val="clear" w:color="auto" w:fill="FFFFFF"/>
                <w:lang w:val="uk-UA"/>
              </w:rPr>
              <w:t>4. Домашня адреса</w:t>
            </w:r>
          </w:p>
        </w:tc>
        <w:tc>
          <w:tcPr>
            <w:tcW w:w="4927" w:type="dxa"/>
          </w:tcPr>
          <w:p w:rsidR="008D45A4" w:rsidRDefault="008D45A4" w:rsidP="008D45A4">
            <w:pPr>
              <w:spacing w:line="360" w:lineRule="auto"/>
              <w:ind w:left="-426" w:right="141" w:firstLine="426"/>
              <w:jc w:val="both"/>
              <w:rPr>
                <w:rFonts w:ascii="Times New Roman" w:hAnsi="Times New Roman" w:cs="Times New Roman"/>
                <w:color w:val="000000"/>
                <w:sz w:val="28"/>
                <w:szCs w:val="28"/>
                <w:bdr w:val="none" w:sz="0" w:space="0" w:color="auto" w:frame="1"/>
                <w:lang w:val="uk-UA"/>
              </w:rPr>
            </w:pPr>
            <w:r w:rsidRPr="00E1417A">
              <w:rPr>
                <w:rFonts w:ascii="Times New Roman" w:hAnsi="Times New Roman" w:cs="Times New Roman"/>
                <w:color w:val="000000"/>
                <w:sz w:val="28"/>
                <w:szCs w:val="28"/>
                <w:bdr w:val="none" w:sz="0" w:space="0" w:color="auto" w:frame="1"/>
              </w:rPr>
              <w:t xml:space="preserve">вул. </w:t>
            </w:r>
            <w:r w:rsidRPr="00E1417A">
              <w:rPr>
                <w:rFonts w:ascii="Times New Roman" w:hAnsi="Times New Roman" w:cs="Times New Roman"/>
                <w:color w:val="000000"/>
                <w:sz w:val="28"/>
                <w:szCs w:val="28"/>
                <w:bdr w:val="none" w:sz="0" w:space="0" w:color="auto" w:frame="1"/>
                <w:lang w:val="uk-UA"/>
              </w:rPr>
              <w:t xml:space="preserve">Лебединська </w:t>
            </w:r>
            <w:r w:rsidRPr="00E1417A">
              <w:rPr>
                <w:rFonts w:ascii="Times New Roman" w:hAnsi="Times New Roman" w:cs="Times New Roman"/>
                <w:color w:val="000000"/>
                <w:sz w:val="28"/>
                <w:szCs w:val="28"/>
                <w:bdr w:val="none" w:sz="0" w:space="0" w:color="auto" w:frame="1"/>
              </w:rPr>
              <w:t xml:space="preserve">,3, кв </w:t>
            </w:r>
            <w:r w:rsidRPr="00E1417A">
              <w:rPr>
                <w:rFonts w:ascii="Times New Roman" w:hAnsi="Times New Roman" w:cs="Times New Roman"/>
                <w:color w:val="000000"/>
                <w:sz w:val="28"/>
                <w:szCs w:val="28"/>
                <w:bdr w:val="none" w:sz="0" w:space="0" w:color="auto" w:frame="1"/>
                <w:lang w:val="uk-UA"/>
              </w:rPr>
              <w:t>130</w:t>
            </w:r>
          </w:p>
          <w:p w:rsidR="008D5826" w:rsidRPr="008D45A4" w:rsidRDefault="008D45A4" w:rsidP="008D45A4">
            <w:pPr>
              <w:spacing w:line="360" w:lineRule="auto"/>
              <w:ind w:left="-426" w:right="141" w:firstLine="426"/>
              <w:jc w:val="both"/>
              <w:rPr>
                <w:rStyle w:val="a4"/>
                <w:rFonts w:ascii="Times New Roman" w:hAnsi="Times New Roman" w:cs="Times New Roman"/>
                <w:b w:val="0"/>
                <w:color w:val="000000"/>
                <w:sz w:val="28"/>
                <w:szCs w:val="28"/>
                <w:shd w:val="clear" w:color="auto" w:fill="FFFFFF"/>
                <w:lang w:val="uk-UA"/>
              </w:rPr>
            </w:pPr>
            <w:r>
              <w:rPr>
                <w:rFonts w:ascii="Times New Roman" w:hAnsi="Times New Roman" w:cs="Times New Roman"/>
                <w:color w:val="000000"/>
                <w:sz w:val="28"/>
                <w:szCs w:val="28"/>
                <w:bdr w:val="none" w:sz="0" w:space="0" w:color="auto" w:frame="1"/>
                <w:lang w:val="uk-UA"/>
              </w:rPr>
              <w:lastRenderedPageBreak/>
              <w:t xml:space="preserve"> м. Харків     </w:t>
            </w:r>
            <w:r w:rsidRPr="00E1417A">
              <w:rPr>
                <w:rStyle w:val="a4"/>
                <w:rFonts w:ascii="Times New Roman" w:hAnsi="Times New Roman" w:cs="Times New Roman"/>
                <w:color w:val="000000"/>
                <w:sz w:val="28"/>
                <w:szCs w:val="28"/>
                <w:shd w:val="clear" w:color="auto" w:fill="FFFFFF"/>
                <w:lang w:val="uk-UA"/>
              </w:rPr>
              <w:t xml:space="preserve">61001                                                                            </w:t>
            </w:r>
          </w:p>
        </w:tc>
      </w:tr>
      <w:tr w:rsidR="008D5826" w:rsidTr="008D5826">
        <w:tc>
          <w:tcPr>
            <w:tcW w:w="4927" w:type="dxa"/>
          </w:tcPr>
          <w:p w:rsidR="008D5826" w:rsidRDefault="006E7C57" w:rsidP="008D5826">
            <w:pPr>
              <w:spacing w:line="360" w:lineRule="auto"/>
              <w:ind w:right="141"/>
              <w:jc w:val="both"/>
              <w:rPr>
                <w:rStyle w:val="a4"/>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bdr w:val="none" w:sz="0" w:space="0" w:color="auto" w:frame="1"/>
                <w:lang w:val="uk-UA"/>
              </w:rPr>
              <w:lastRenderedPageBreak/>
              <w:t xml:space="preserve">5. </w:t>
            </w:r>
            <w:r w:rsidRPr="00E1417A">
              <w:rPr>
                <w:rFonts w:ascii="Times New Roman" w:hAnsi="Times New Roman" w:cs="Times New Roman"/>
                <w:color w:val="000000"/>
                <w:sz w:val="28"/>
                <w:szCs w:val="28"/>
                <w:bdr w:val="none" w:sz="0" w:space="0" w:color="auto" w:frame="1"/>
              </w:rPr>
              <w:t xml:space="preserve">Контактний телефон </w:t>
            </w:r>
            <w:r w:rsidRPr="00E1417A">
              <w:rPr>
                <w:rFonts w:ascii="Times New Roman" w:hAnsi="Times New Roman" w:cs="Times New Roman"/>
                <w:color w:val="000000"/>
                <w:sz w:val="28"/>
                <w:szCs w:val="28"/>
                <w:bdr w:val="none" w:sz="0" w:space="0" w:color="auto" w:frame="1"/>
                <w:lang w:val="uk-UA"/>
              </w:rPr>
              <w:t xml:space="preserve">                                     </w:t>
            </w:r>
          </w:p>
        </w:tc>
        <w:tc>
          <w:tcPr>
            <w:tcW w:w="4927" w:type="dxa"/>
          </w:tcPr>
          <w:p w:rsidR="008D5826" w:rsidRDefault="006E7C57" w:rsidP="008D5826">
            <w:pPr>
              <w:spacing w:line="360" w:lineRule="auto"/>
              <w:ind w:right="141"/>
              <w:jc w:val="both"/>
              <w:rPr>
                <w:rStyle w:val="a4"/>
                <w:rFonts w:ascii="Times New Roman" w:hAnsi="Times New Roman" w:cs="Times New Roman"/>
                <w:color w:val="000000"/>
                <w:sz w:val="28"/>
                <w:szCs w:val="28"/>
                <w:shd w:val="clear" w:color="auto" w:fill="FFFFFF"/>
                <w:lang w:val="uk-UA"/>
              </w:rPr>
            </w:pPr>
            <w:r w:rsidRPr="00E1417A">
              <w:rPr>
                <w:rFonts w:ascii="Times New Roman" w:hAnsi="Times New Roman" w:cs="Times New Roman"/>
                <w:color w:val="000000"/>
                <w:sz w:val="28"/>
                <w:szCs w:val="28"/>
                <w:bdr w:val="none" w:sz="0" w:space="0" w:color="auto" w:frame="1"/>
                <w:lang w:val="uk-UA"/>
              </w:rPr>
              <w:t xml:space="preserve">0503009874 </w:t>
            </w:r>
            <w:r>
              <w:rPr>
                <w:rFonts w:ascii="Times New Roman" w:hAnsi="Times New Roman" w:cs="Times New Roman"/>
                <w:color w:val="000000"/>
                <w:sz w:val="28"/>
                <w:szCs w:val="28"/>
                <w:bdr w:val="none" w:sz="0" w:space="0" w:color="auto" w:frame="1"/>
                <w:lang w:val="uk-UA"/>
              </w:rPr>
              <w:t xml:space="preserve">    </w:t>
            </w:r>
            <w:r w:rsidRPr="00E1417A">
              <w:rPr>
                <w:rFonts w:ascii="Times New Roman" w:hAnsi="Times New Roman" w:cs="Times New Roman"/>
                <w:color w:val="000000"/>
                <w:sz w:val="28"/>
                <w:szCs w:val="28"/>
                <w:bdr w:val="none" w:sz="0" w:space="0" w:color="auto" w:frame="1"/>
              </w:rPr>
              <w:t>мобільного зв’язку</w:t>
            </w:r>
          </w:p>
        </w:tc>
      </w:tr>
      <w:tr w:rsidR="008D5826" w:rsidRPr="006E7C57" w:rsidTr="008D5826">
        <w:tc>
          <w:tcPr>
            <w:tcW w:w="4927" w:type="dxa"/>
          </w:tcPr>
          <w:p w:rsidR="008D5826" w:rsidRPr="006E7C57" w:rsidRDefault="006E7C57" w:rsidP="008D5826">
            <w:pPr>
              <w:spacing w:line="360" w:lineRule="auto"/>
              <w:ind w:right="141"/>
              <w:jc w:val="both"/>
              <w:rPr>
                <w:rStyle w:val="a4"/>
                <w:rFonts w:ascii="Times New Roman" w:hAnsi="Times New Roman" w:cs="Times New Roman"/>
                <w:b w:val="0"/>
                <w:color w:val="000000"/>
                <w:sz w:val="28"/>
                <w:szCs w:val="28"/>
                <w:shd w:val="clear" w:color="auto" w:fill="FFFFFF"/>
                <w:lang w:val="uk-UA"/>
              </w:rPr>
            </w:pPr>
            <w:r w:rsidRPr="006E7C57">
              <w:rPr>
                <w:rStyle w:val="a4"/>
                <w:rFonts w:ascii="Times New Roman" w:hAnsi="Times New Roman" w:cs="Times New Roman"/>
                <w:b w:val="0"/>
                <w:color w:val="000000"/>
                <w:sz w:val="28"/>
                <w:szCs w:val="28"/>
                <w:shd w:val="clear" w:color="auto" w:fill="FFFFFF"/>
                <w:lang w:val="uk-UA"/>
              </w:rPr>
              <w:t xml:space="preserve">6. Укрпочта </w:t>
            </w:r>
          </w:p>
        </w:tc>
        <w:tc>
          <w:tcPr>
            <w:tcW w:w="4927" w:type="dxa"/>
          </w:tcPr>
          <w:p w:rsidR="006E7C57" w:rsidRDefault="006E7C57" w:rsidP="008D5826">
            <w:pPr>
              <w:spacing w:line="360" w:lineRule="auto"/>
              <w:ind w:right="141"/>
              <w:jc w:val="both"/>
              <w:rPr>
                <w:rStyle w:val="a4"/>
                <w:rFonts w:ascii="Times New Roman" w:hAnsi="Times New Roman" w:cs="Times New Roman"/>
                <w:b w:val="0"/>
                <w:color w:val="000000"/>
                <w:sz w:val="28"/>
                <w:szCs w:val="28"/>
                <w:shd w:val="clear" w:color="auto" w:fill="FFFFFF"/>
                <w:lang w:val="uk-UA"/>
              </w:rPr>
            </w:pPr>
            <w:r w:rsidRPr="006E7C57">
              <w:rPr>
                <w:rStyle w:val="a4"/>
                <w:rFonts w:ascii="Times New Roman" w:hAnsi="Times New Roman" w:cs="Times New Roman"/>
                <w:b w:val="0"/>
                <w:color w:val="000000"/>
                <w:sz w:val="28"/>
                <w:szCs w:val="28"/>
                <w:shd w:val="clear" w:color="auto" w:fill="FFFFFF"/>
                <w:lang w:val="uk-UA"/>
              </w:rPr>
              <w:t>М.Харків Укрпочта 61001</w:t>
            </w:r>
            <w:r>
              <w:rPr>
                <w:rStyle w:val="a4"/>
                <w:rFonts w:ascii="Times New Roman" w:hAnsi="Times New Roman" w:cs="Times New Roman"/>
                <w:b w:val="0"/>
                <w:color w:val="000000"/>
                <w:sz w:val="28"/>
                <w:szCs w:val="28"/>
                <w:shd w:val="clear" w:color="auto" w:fill="FFFFFF"/>
                <w:lang w:val="uk-UA"/>
              </w:rPr>
              <w:t xml:space="preserve"> </w:t>
            </w:r>
          </w:p>
          <w:p w:rsidR="008D5826" w:rsidRPr="006E7C57" w:rsidRDefault="006E7C57" w:rsidP="008D5826">
            <w:pPr>
              <w:spacing w:line="360" w:lineRule="auto"/>
              <w:ind w:right="141"/>
              <w:jc w:val="both"/>
              <w:rPr>
                <w:rStyle w:val="a4"/>
                <w:rFonts w:ascii="Times New Roman" w:hAnsi="Times New Roman" w:cs="Times New Roman"/>
                <w:b w:val="0"/>
                <w:color w:val="000000"/>
                <w:sz w:val="28"/>
                <w:szCs w:val="28"/>
                <w:shd w:val="clear" w:color="auto" w:fill="FFFFFF"/>
                <w:lang w:val="uk-UA"/>
              </w:rPr>
            </w:pPr>
            <w:r>
              <w:rPr>
                <w:rStyle w:val="a4"/>
                <w:rFonts w:ascii="Times New Roman" w:hAnsi="Times New Roman" w:cs="Times New Roman"/>
                <w:b w:val="0"/>
                <w:color w:val="000000"/>
                <w:sz w:val="28"/>
                <w:szCs w:val="28"/>
                <w:shd w:val="clear" w:color="auto" w:fill="FFFFFF"/>
                <w:lang w:val="uk-UA"/>
              </w:rPr>
              <w:t xml:space="preserve">на ім’я   </w:t>
            </w:r>
            <w:r>
              <w:rPr>
                <w:rFonts w:ascii="Times New Roman" w:hAnsi="Times New Roman" w:cs="Times New Roman"/>
                <w:color w:val="000000"/>
                <w:sz w:val="28"/>
                <w:szCs w:val="28"/>
                <w:bdr w:val="none" w:sz="0" w:space="0" w:color="auto" w:frame="1"/>
                <w:lang w:val="uk-UA"/>
              </w:rPr>
              <w:t>И.</w:t>
            </w:r>
            <w:r w:rsidRPr="006E7C57">
              <w:rPr>
                <w:rFonts w:ascii="Times New Roman" w:hAnsi="Times New Roman" w:cs="Times New Roman"/>
                <w:color w:val="000000"/>
                <w:sz w:val="28"/>
                <w:szCs w:val="28"/>
                <w:bdr w:val="none" w:sz="0" w:space="0" w:color="auto" w:frame="1"/>
                <w:lang w:val="uk-UA"/>
              </w:rPr>
              <w:t xml:space="preserve"> </w:t>
            </w:r>
            <w:r w:rsidRPr="00F3013F">
              <w:rPr>
                <w:rFonts w:ascii="Times New Roman" w:hAnsi="Times New Roman" w:cs="Times New Roman"/>
                <w:color w:val="000000"/>
                <w:sz w:val="28"/>
                <w:szCs w:val="28"/>
                <w:bdr w:val="none" w:sz="0" w:space="0" w:color="auto" w:frame="1"/>
                <w:lang w:val="uk-UA"/>
              </w:rPr>
              <w:t xml:space="preserve"> Б</w:t>
            </w:r>
            <w:r>
              <w:rPr>
                <w:rFonts w:ascii="Times New Roman" w:hAnsi="Times New Roman" w:cs="Times New Roman"/>
                <w:color w:val="000000"/>
                <w:sz w:val="28"/>
                <w:szCs w:val="28"/>
                <w:bdr w:val="none" w:sz="0" w:space="0" w:color="auto" w:frame="1"/>
                <w:lang w:val="uk-UA"/>
              </w:rPr>
              <w:t>.</w:t>
            </w:r>
            <w:r w:rsidRPr="00F3013F">
              <w:rPr>
                <w:rFonts w:ascii="Times New Roman" w:hAnsi="Times New Roman" w:cs="Times New Roman"/>
                <w:color w:val="000000"/>
                <w:sz w:val="28"/>
                <w:szCs w:val="28"/>
                <w:bdr w:val="none" w:sz="0" w:space="0" w:color="auto" w:frame="1"/>
                <w:lang w:val="uk-UA"/>
              </w:rPr>
              <w:t xml:space="preserve"> П’ятикоп</w:t>
            </w:r>
          </w:p>
        </w:tc>
      </w:tr>
      <w:tr w:rsidR="008D5826" w:rsidRPr="006E7C57" w:rsidTr="008D5826">
        <w:tc>
          <w:tcPr>
            <w:tcW w:w="4927" w:type="dxa"/>
          </w:tcPr>
          <w:p w:rsidR="008D5826" w:rsidRPr="006E7C57" w:rsidRDefault="006E7C57" w:rsidP="008D5826">
            <w:pPr>
              <w:spacing w:line="360" w:lineRule="auto"/>
              <w:ind w:right="141"/>
              <w:jc w:val="both"/>
              <w:rPr>
                <w:rStyle w:val="a4"/>
                <w:rFonts w:ascii="Times New Roman" w:hAnsi="Times New Roman" w:cs="Times New Roman"/>
                <w:b w:val="0"/>
                <w:color w:val="000000"/>
                <w:sz w:val="28"/>
                <w:szCs w:val="28"/>
                <w:shd w:val="clear" w:color="auto" w:fill="FFFFFF"/>
                <w:lang w:val="uk-UA"/>
              </w:rPr>
            </w:pPr>
            <w:r w:rsidRPr="006E7C57">
              <w:rPr>
                <w:rFonts w:ascii="Times New Roman" w:hAnsi="Times New Roman" w:cs="Times New Roman"/>
                <w:color w:val="000000"/>
                <w:sz w:val="28"/>
                <w:szCs w:val="28"/>
                <w:bdr w:val="none" w:sz="0" w:space="0" w:color="auto" w:frame="1"/>
                <w:lang w:val="uk-UA"/>
              </w:rPr>
              <w:t xml:space="preserve">7. </w:t>
            </w:r>
            <w:r w:rsidRPr="006E7C57">
              <w:rPr>
                <w:rFonts w:ascii="Times New Roman" w:hAnsi="Times New Roman" w:cs="Times New Roman"/>
                <w:color w:val="000000"/>
                <w:sz w:val="28"/>
                <w:szCs w:val="28"/>
                <w:bdr w:val="none" w:sz="0" w:space="0" w:color="auto" w:frame="1"/>
              </w:rPr>
              <w:t>Чи потрібен додатковий</w:t>
            </w:r>
            <w:r w:rsidRPr="006E7C57">
              <w:rPr>
                <w:rFonts w:ascii="Times New Roman" w:hAnsi="Times New Roman" w:cs="Times New Roman"/>
                <w:color w:val="000000"/>
                <w:sz w:val="28"/>
                <w:szCs w:val="28"/>
                <w:bdr w:val="none" w:sz="0" w:space="0" w:color="auto" w:frame="1"/>
                <w:lang w:val="uk-UA"/>
              </w:rPr>
              <w:t xml:space="preserve">    збірник                                                                        </w:t>
            </w:r>
          </w:p>
        </w:tc>
        <w:tc>
          <w:tcPr>
            <w:tcW w:w="4927" w:type="dxa"/>
          </w:tcPr>
          <w:p w:rsidR="008D5826" w:rsidRPr="006E7C57" w:rsidRDefault="006E7C57" w:rsidP="008D5826">
            <w:pPr>
              <w:spacing w:line="360" w:lineRule="auto"/>
              <w:ind w:right="141"/>
              <w:jc w:val="both"/>
              <w:rPr>
                <w:rStyle w:val="a4"/>
                <w:rFonts w:ascii="Times New Roman" w:hAnsi="Times New Roman" w:cs="Times New Roman"/>
                <w:b w:val="0"/>
                <w:color w:val="000000"/>
                <w:sz w:val="28"/>
                <w:szCs w:val="28"/>
                <w:shd w:val="clear" w:color="auto" w:fill="FFFFFF"/>
                <w:lang w:val="uk-UA"/>
              </w:rPr>
            </w:pPr>
            <w:r w:rsidRPr="006E7C57">
              <w:rPr>
                <w:rStyle w:val="a4"/>
                <w:rFonts w:ascii="Times New Roman" w:hAnsi="Times New Roman" w:cs="Times New Roman"/>
                <w:b w:val="0"/>
                <w:color w:val="000000"/>
                <w:sz w:val="28"/>
                <w:szCs w:val="28"/>
                <w:shd w:val="clear" w:color="auto" w:fill="FFFFFF"/>
                <w:lang w:val="uk-UA"/>
              </w:rPr>
              <w:t xml:space="preserve"> Тільки один</w:t>
            </w:r>
          </w:p>
        </w:tc>
      </w:tr>
    </w:tbl>
    <w:p w:rsidR="008D5826" w:rsidRPr="006E7C57" w:rsidRDefault="008D5826" w:rsidP="008D5826">
      <w:pPr>
        <w:spacing w:line="360" w:lineRule="auto"/>
        <w:ind w:left="-426" w:right="141" w:firstLine="426"/>
        <w:jc w:val="both"/>
        <w:rPr>
          <w:rStyle w:val="a4"/>
          <w:rFonts w:ascii="Times New Roman" w:hAnsi="Times New Roman" w:cs="Times New Roman"/>
          <w:b w:val="0"/>
          <w:color w:val="000000"/>
          <w:sz w:val="28"/>
          <w:szCs w:val="28"/>
          <w:shd w:val="clear" w:color="auto" w:fill="FFFFFF"/>
          <w:lang w:val="uk-UA"/>
        </w:rPr>
      </w:pPr>
    </w:p>
    <w:p w:rsidR="006E7C57" w:rsidRDefault="006E7C57" w:rsidP="006E7C57">
      <w:pPr>
        <w:shd w:val="clear" w:color="auto" w:fill="FFFFFF"/>
        <w:spacing w:after="0" w:line="270" w:lineRule="atLeast"/>
        <w:ind w:left="1230" w:right="360"/>
        <w:rPr>
          <w:rStyle w:val="a4"/>
          <w:rFonts w:ascii="Times New Roman" w:hAnsi="Times New Roman" w:cs="Times New Roman"/>
          <w:color w:val="000000"/>
          <w:sz w:val="28"/>
          <w:szCs w:val="28"/>
          <w:shd w:val="clear" w:color="auto" w:fill="FFFFFF"/>
          <w:lang w:val="uk-UA"/>
        </w:rPr>
      </w:pPr>
      <w:r w:rsidRPr="008D45A4">
        <w:rPr>
          <w:rStyle w:val="a4"/>
          <w:rFonts w:ascii="Times New Roman" w:hAnsi="Times New Roman" w:cs="Times New Roman"/>
          <w:color w:val="000000"/>
          <w:sz w:val="28"/>
          <w:szCs w:val="28"/>
          <w:shd w:val="clear" w:color="auto" w:fill="FFFFFF"/>
          <w:lang w:val="uk-UA"/>
        </w:rPr>
        <w:t>Заявка на участь у конференції</w:t>
      </w:r>
    </w:p>
    <w:p w:rsidR="006E7C57" w:rsidRPr="008D45A4" w:rsidRDefault="006E7C57" w:rsidP="006E7C57">
      <w:pPr>
        <w:shd w:val="clear" w:color="auto" w:fill="FFFFFF"/>
        <w:spacing w:after="0" w:line="270" w:lineRule="atLeast"/>
        <w:ind w:left="1230" w:right="360"/>
        <w:rPr>
          <w:rStyle w:val="a4"/>
          <w:rFonts w:ascii="Arial" w:eastAsia="Times New Roman" w:hAnsi="Arial" w:cs="Arial"/>
          <w:b w:val="0"/>
          <w:bCs w:val="0"/>
          <w:color w:val="000000"/>
          <w:sz w:val="20"/>
          <w:szCs w:val="20"/>
        </w:rPr>
      </w:pPr>
    </w:p>
    <w:tbl>
      <w:tblPr>
        <w:tblStyle w:val="ad"/>
        <w:tblW w:w="0" w:type="auto"/>
        <w:tblInd w:w="-426" w:type="dxa"/>
        <w:tblLook w:val="04A0"/>
      </w:tblPr>
      <w:tblGrid>
        <w:gridCol w:w="4927"/>
        <w:gridCol w:w="4927"/>
      </w:tblGrid>
      <w:tr w:rsidR="006E7C57" w:rsidTr="0059133B">
        <w:tc>
          <w:tcPr>
            <w:tcW w:w="4927" w:type="dxa"/>
          </w:tcPr>
          <w:p w:rsidR="006E7C57" w:rsidRPr="008D5826" w:rsidRDefault="006E7C57" w:rsidP="0059133B">
            <w:pPr>
              <w:spacing w:line="360" w:lineRule="auto"/>
              <w:ind w:right="141"/>
              <w:jc w:val="both"/>
              <w:rPr>
                <w:rStyle w:val="a4"/>
                <w:rFonts w:ascii="Times New Roman" w:hAnsi="Times New Roman" w:cs="Times New Roman"/>
                <w:color w:val="000000"/>
                <w:sz w:val="28"/>
                <w:szCs w:val="28"/>
                <w:shd w:val="clear" w:color="auto" w:fill="FFFFFF"/>
                <w:lang w:val="en-US"/>
              </w:rPr>
            </w:pPr>
            <w:r>
              <w:rPr>
                <w:rStyle w:val="a4"/>
                <w:rFonts w:ascii="Times New Roman" w:hAnsi="Times New Roman" w:cs="Times New Roman"/>
                <w:color w:val="000000"/>
                <w:sz w:val="28"/>
                <w:szCs w:val="28"/>
                <w:shd w:val="clear" w:color="auto" w:fill="FFFFFF"/>
                <w:lang w:val="en-US"/>
              </w:rPr>
              <w:t xml:space="preserve">1. </w:t>
            </w:r>
            <w:r w:rsidRPr="00F3013F">
              <w:rPr>
                <w:rFonts w:ascii="Times New Roman" w:hAnsi="Times New Roman" w:cs="Times New Roman"/>
                <w:color w:val="000000"/>
                <w:sz w:val="28"/>
                <w:szCs w:val="28"/>
                <w:bdr w:val="none" w:sz="0" w:space="0" w:color="auto" w:frame="1"/>
              </w:rPr>
              <w:t>Прізвище, ім’я, по-батькові</w:t>
            </w:r>
            <w:r w:rsidRPr="00F3013F">
              <w:rPr>
                <w:rFonts w:ascii="Times New Roman" w:hAnsi="Times New Roman" w:cs="Times New Roman"/>
                <w:color w:val="000000"/>
                <w:sz w:val="28"/>
                <w:szCs w:val="28"/>
                <w:bdr w:val="none" w:sz="0" w:space="0" w:color="auto" w:frame="1"/>
                <w:lang w:val="uk-UA"/>
              </w:rPr>
              <w:t xml:space="preserve">                  </w:t>
            </w:r>
            <w:r>
              <w:rPr>
                <w:rFonts w:ascii="Times New Roman" w:hAnsi="Times New Roman" w:cs="Times New Roman"/>
                <w:color w:val="000000"/>
                <w:sz w:val="28"/>
                <w:szCs w:val="28"/>
                <w:bdr w:val="none" w:sz="0" w:space="0" w:color="auto" w:frame="1"/>
                <w:lang w:val="uk-UA"/>
              </w:rPr>
              <w:t xml:space="preserve">        </w:t>
            </w:r>
            <w:r w:rsidRPr="00F3013F">
              <w:rPr>
                <w:rFonts w:ascii="Times New Roman" w:hAnsi="Times New Roman" w:cs="Times New Roman"/>
                <w:color w:val="000000"/>
                <w:sz w:val="28"/>
                <w:szCs w:val="28"/>
                <w:bdr w:val="none" w:sz="0" w:space="0" w:color="auto" w:frame="1"/>
                <w:lang w:val="uk-UA"/>
              </w:rPr>
              <w:t xml:space="preserve">  </w:t>
            </w:r>
            <w:r>
              <w:rPr>
                <w:rFonts w:ascii="Times New Roman" w:hAnsi="Times New Roman" w:cs="Times New Roman"/>
                <w:color w:val="000000"/>
                <w:sz w:val="28"/>
                <w:szCs w:val="28"/>
                <w:bdr w:val="none" w:sz="0" w:space="0" w:color="auto" w:frame="1"/>
                <w:lang w:val="uk-UA"/>
              </w:rPr>
              <w:t xml:space="preserve">    </w:t>
            </w:r>
            <w:r w:rsidRPr="00F3013F">
              <w:rPr>
                <w:rFonts w:ascii="Times New Roman" w:hAnsi="Times New Roman" w:cs="Times New Roman"/>
                <w:color w:val="000000"/>
                <w:sz w:val="28"/>
                <w:szCs w:val="28"/>
                <w:bdr w:val="none" w:sz="0" w:space="0" w:color="auto" w:frame="1"/>
                <w:lang w:val="uk-UA"/>
              </w:rPr>
              <w:t xml:space="preserve">  </w:t>
            </w:r>
          </w:p>
        </w:tc>
        <w:tc>
          <w:tcPr>
            <w:tcW w:w="4927" w:type="dxa"/>
          </w:tcPr>
          <w:p w:rsidR="006E7C57" w:rsidRPr="00802B49" w:rsidRDefault="006E7C57" w:rsidP="006E7C57">
            <w:pPr>
              <w:shd w:val="clear" w:color="auto" w:fill="FFFFFF"/>
              <w:spacing w:line="270" w:lineRule="atLeast"/>
              <w:ind w:left="1230" w:right="360"/>
              <w:rPr>
                <w:rFonts w:ascii="Times New Roman" w:eastAsia="Times New Roman" w:hAnsi="Times New Roman" w:cs="Times New Roman"/>
                <w:color w:val="000000"/>
                <w:sz w:val="28"/>
                <w:szCs w:val="28"/>
                <w:lang w:val="uk-UA"/>
              </w:rPr>
            </w:pPr>
            <w:r w:rsidRPr="00BE3997">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 xml:space="preserve">    Буковська Інна Юріївна</w:t>
            </w:r>
          </w:p>
          <w:p w:rsidR="006E7C57" w:rsidRPr="006E7C57" w:rsidRDefault="006E7C57" w:rsidP="0059133B">
            <w:pPr>
              <w:spacing w:line="360" w:lineRule="auto"/>
              <w:ind w:right="141"/>
              <w:jc w:val="both"/>
              <w:rPr>
                <w:rStyle w:val="a4"/>
                <w:rFonts w:ascii="Times New Roman" w:hAnsi="Times New Roman" w:cs="Times New Roman"/>
                <w:color w:val="000000"/>
                <w:sz w:val="28"/>
                <w:szCs w:val="28"/>
                <w:shd w:val="clear" w:color="auto" w:fill="FFFFFF"/>
                <w:lang w:val="uk-UA"/>
              </w:rPr>
            </w:pPr>
          </w:p>
        </w:tc>
      </w:tr>
      <w:tr w:rsidR="006E7C57" w:rsidTr="0059133B">
        <w:tc>
          <w:tcPr>
            <w:tcW w:w="4927" w:type="dxa"/>
          </w:tcPr>
          <w:p w:rsidR="006E7C57" w:rsidRPr="008D45A4" w:rsidRDefault="006E7C57" w:rsidP="0059133B">
            <w:pPr>
              <w:spacing w:line="360" w:lineRule="auto"/>
              <w:ind w:right="141"/>
              <w:jc w:val="both"/>
              <w:rPr>
                <w:rStyle w:val="a4"/>
                <w:rFonts w:ascii="Times New Roman" w:hAnsi="Times New Roman" w:cs="Times New Roman"/>
                <w:b w:val="0"/>
                <w:color w:val="000000"/>
                <w:sz w:val="28"/>
                <w:szCs w:val="28"/>
                <w:shd w:val="clear" w:color="auto" w:fill="FFFFFF"/>
                <w:lang w:val="uk-UA"/>
              </w:rPr>
            </w:pPr>
            <w:r w:rsidRPr="008D45A4">
              <w:rPr>
                <w:rStyle w:val="a4"/>
                <w:rFonts w:ascii="Times New Roman" w:hAnsi="Times New Roman" w:cs="Times New Roman"/>
                <w:b w:val="0"/>
                <w:color w:val="000000"/>
                <w:sz w:val="28"/>
                <w:szCs w:val="28"/>
                <w:shd w:val="clear" w:color="auto" w:fill="FFFFFF"/>
                <w:lang w:val="uk-UA"/>
              </w:rPr>
              <w:t xml:space="preserve">2. Секція конференції     </w:t>
            </w:r>
            <w:r w:rsidRPr="008D45A4">
              <w:rPr>
                <w:rFonts w:ascii="Times New Roman" w:hAnsi="Times New Roman" w:cs="Times New Roman"/>
                <w:b/>
                <w:color w:val="000000"/>
                <w:sz w:val="28"/>
                <w:szCs w:val="28"/>
                <w:bdr w:val="none" w:sz="0" w:space="0" w:color="auto" w:frame="1"/>
                <w:lang w:val="uk-UA"/>
              </w:rPr>
              <w:t xml:space="preserve">                     </w:t>
            </w:r>
            <w:r w:rsidRPr="008D45A4">
              <w:rPr>
                <w:rStyle w:val="a4"/>
                <w:shd w:val="clear" w:color="auto" w:fill="FFFFFF"/>
              </w:rPr>
              <w:t xml:space="preserve">   </w:t>
            </w:r>
          </w:p>
        </w:tc>
        <w:tc>
          <w:tcPr>
            <w:tcW w:w="4927" w:type="dxa"/>
          </w:tcPr>
          <w:p w:rsidR="006E7C57" w:rsidRPr="008D45A4" w:rsidRDefault="006E7C57" w:rsidP="0059133B">
            <w:pPr>
              <w:pStyle w:val="ac"/>
              <w:spacing w:line="360" w:lineRule="auto"/>
              <w:ind w:right="141"/>
              <w:jc w:val="both"/>
              <w:rPr>
                <w:rStyle w:val="a4"/>
                <w:rFonts w:ascii="Times New Roman" w:hAnsi="Times New Roman" w:cs="Times New Roman"/>
                <w:b w:val="0"/>
                <w:bCs w:val="0"/>
                <w:sz w:val="28"/>
                <w:szCs w:val="28"/>
                <w:lang w:val="uk-UA"/>
              </w:rPr>
            </w:pPr>
            <w:r>
              <w:rPr>
                <w:rStyle w:val="a4"/>
                <w:rFonts w:ascii="Times New Roman" w:hAnsi="Times New Roman" w:cs="Times New Roman"/>
                <w:b w:val="0"/>
                <w:color w:val="000000"/>
                <w:sz w:val="28"/>
                <w:szCs w:val="28"/>
                <w:shd w:val="clear" w:color="auto" w:fill="FFFFFF"/>
                <w:lang w:val="uk-UA"/>
              </w:rPr>
              <w:t xml:space="preserve">    </w:t>
            </w:r>
            <w:r w:rsidRPr="008D45A4">
              <w:rPr>
                <w:rStyle w:val="a4"/>
                <w:rFonts w:ascii="Times New Roman" w:hAnsi="Times New Roman" w:cs="Times New Roman"/>
                <w:b w:val="0"/>
                <w:color w:val="000000"/>
                <w:sz w:val="28"/>
                <w:szCs w:val="28"/>
                <w:shd w:val="clear" w:color="auto" w:fill="FFFFFF"/>
                <w:lang w:val="uk-UA"/>
              </w:rPr>
              <w:t>Педагогіка вищої школи</w:t>
            </w:r>
          </w:p>
        </w:tc>
      </w:tr>
      <w:tr w:rsidR="006E7C57" w:rsidTr="0059133B">
        <w:tc>
          <w:tcPr>
            <w:tcW w:w="4927" w:type="dxa"/>
          </w:tcPr>
          <w:p w:rsidR="006E7C57" w:rsidRPr="008D45A4" w:rsidRDefault="006E7C57" w:rsidP="0059133B">
            <w:pPr>
              <w:spacing w:line="360" w:lineRule="auto"/>
              <w:ind w:right="141"/>
              <w:jc w:val="both"/>
              <w:rPr>
                <w:rStyle w:val="a4"/>
                <w:rFonts w:ascii="Times New Roman" w:hAnsi="Times New Roman" w:cs="Times New Roman"/>
                <w:b w:val="0"/>
                <w:color w:val="000000"/>
                <w:sz w:val="28"/>
                <w:szCs w:val="28"/>
                <w:shd w:val="clear" w:color="auto" w:fill="FFFFFF"/>
                <w:lang w:val="uk-UA"/>
              </w:rPr>
            </w:pPr>
            <w:r>
              <w:rPr>
                <w:rStyle w:val="a4"/>
                <w:rFonts w:ascii="Times New Roman" w:hAnsi="Times New Roman" w:cs="Times New Roman"/>
                <w:b w:val="0"/>
                <w:color w:val="000000"/>
                <w:sz w:val="28"/>
                <w:szCs w:val="28"/>
                <w:shd w:val="clear" w:color="auto" w:fill="FFFFFF"/>
                <w:lang w:val="uk-UA"/>
              </w:rPr>
              <w:t xml:space="preserve">3. </w:t>
            </w:r>
            <w:r w:rsidRPr="008D45A4">
              <w:rPr>
                <w:rStyle w:val="a4"/>
                <w:rFonts w:ascii="Times New Roman" w:hAnsi="Times New Roman" w:cs="Times New Roman"/>
                <w:b w:val="0"/>
                <w:color w:val="000000"/>
                <w:sz w:val="28"/>
                <w:szCs w:val="28"/>
                <w:shd w:val="clear" w:color="auto" w:fill="FFFFFF"/>
                <w:lang w:val="uk-UA"/>
              </w:rPr>
              <w:t xml:space="preserve">Назва навчального закладу                             </w:t>
            </w:r>
          </w:p>
        </w:tc>
        <w:tc>
          <w:tcPr>
            <w:tcW w:w="4927" w:type="dxa"/>
          </w:tcPr>
          <w:p w:rsidR="006E7C57" w:rsidRPr="008D45A4" w:rsidRDefault="006E7C57" w:rsidP="0059133B">
            <w:pPr>
              <w:spacing w:line="360" w:lineRule="auto"/>
              <w:ind w:right="141"/>
              <w:jc w:val="both"/>
              <w:rPr>
                <w:rStyle w:val="a4"/>
                <w:rFonts w:ascii="Times New Roman" w:hAnsi="Times New Roman" w:cs="Times New Roman"/>
                <w:b w:val="0"/>
                <w:color w:val="000000"/>
                <w:sz w:val="28"/>
                <w:szCs w:val="28"/>
                <w:shd w:val="clear" w:color="auto" w:fill="FFFFFF"/>
                <w:lang w:val="uk-UA"/>
              </w:rPr>
            </w:pPr>
            <w:r w:rsidRPr="008D45A4">
              <w:rPr>
                <w:rFonts w:ascii="Times New Roman" w:hAnsi="Times New Roman" w:cs="Times New Roman"/>
                <w:color w:val="000000"/>
                <w:sz w:val="28"/>
                <w:szCs w:val="28"/>
                <w:bdr w:val="none" w:sz="0" w:space="0" w:color="auto" w:frame="1"/>
                <w:lang w:val="uk-UA"/>
              </w:rPr>
              <w:t xml:space="preserve">Харківський національний </w:t>
            </w:r>
            <w:r>
              <w:rPr>
                <w:rFonts w:ascii="Times New Roman" w:hAnsi="Times New Roman" w:cs="Times New Roman"/>
                <w:color w:val="000000"/>
                <w:sz w:val="28"/>
                <w:szCs w:val="28"/>
                <w:bdr w:val="none" w:sz="0" w:space="0" w:color="auto" w:frame="1"/>
                <w:lang w:val="uk-UA"/>
              </w:rPr>
              <w:t>університет</w:t>
            </w:r>
            <w:r w:rsidRPr="00E1417A">
              <w:rPr>
                <w:rFonts w:ascii="Times New Roman" w:hAnsi="Times New Roman" w:cs="Times New Roman"/>
                <w:color w:val="000000"/>
                <w:sz w:val="28"/>
                <w:szCs w:val="28"/>
                <w:bdr w:val="none" w:sz="0" w:space="0" w:color="auto" w:frame="1"/>
                <w:lang w:val="uk-UA"/>
              </w:rPr>
              <w:t xml:space="preserve"> Радіоелектроніки</w:t>
            </w:r>
            <w:r>
              <w:rPr>
                <w:rFonts w:ascii="Times New Roman" w:hAnsi="Times New Roman" w:cs="Times New Roman"/>
                <w:color w:val="000000"/>
                <w:sz w:val="28"/>
                <w:szCs w:val="28"/>
                <w:bdr w:val="none" w:sz="0" w:space="0" w:color="auto" w:frame="1"/>
                <w:lang w:val="uk-UA"/>
              </w:rPr>
              <w:t xml:space="preserve"> ст..викладач кафедри іноземних мов</w:t>
            </w:r>
            <w:r w:rsidRPr="00E1417A">
              <w:rPr>
                <w:rStyle w:val="a4"/>
                <w:rFonts w:ascii="Times New Roman" w:hAnsi="Times New Roman" w:cs="Times New Roman"/>
                <w:color w:val="000000"/>
                <w:sz w:val="28"/>
                <w:szCs w:val="28"/>
                <w:shd w:val="clear" w:color="auto" w:fill="FFFFFF"/>
                <w:lang w:val="uk-UA"/>
              </w:rPr>
              <w:t xml:space="preserve">                                                                            </w:t>
            </w:r>
            <w:r w:rsidRPr="00E1417A">
              <w:rPr>
                <w:rFonts w:ascii="Times New Roman" w:hAnsi="Times New Roman" w:cs="Times New Roman"/>
                <w:color w:val="000000"/>
                <w:sz w:val="28"/>
                <w:szCs w:val="28"/>
                <w:bdr w:val="none" w:sz="0" w:space="0" w:color="auto" w:frame="1"/>
                <w:lang w:val="uk-UA"/>
              </w:rPr>
              <w:t xml:space="preserve">                                                                         </w:t>
            </w:r>
          </w:p>
        </w:tc>
      </w:tr>
      <w:tr w:rsidR="006E7C57" w:rsidTr="0059133B">
        <w:tc>
          <w:tcPr>
            <w:tcW w:w="4927" w:type="dxa"/>
          </w:tcPr>
          <w:p w:rsidR="006E7C57" w:rsidRPr="008D45A4" w:rsidRDefault="006E7C57" w:rsidP="0059133B">
            <w:pPr>
              <w:spacing w:line="360" w:lineRule="auto"/>
              <w:ind w:right="141"/>
              <w:jc w:val="both"/>
              <w:rPr>
                <w:rStyle w:val="a4"/>
                <w:rFonts w:ascii="Times New Roman" w:hAnsi="Times New Roman" w:cs="Times New Roman"/>
                <w:b w:val="0"/>
                <w:color w:val="000000"/>
                <w:sz w:val="28"/>
                <w:szCs w:val="28"/>
                <w:shd w:val="clear" w:color="auto" w:fill="FFFFFF"/>
                <w:lang w:val="uk-UA"/>
              </w:rPr>
            </w:pPr>
            <w:r w:rsidRPr="008D45A4">
              <w:rPr>
                <w:rStyle w:val="a4"/>
                <w:rFonts w:ascii="Times New Roman" w:hAnsi="Times New Roman" w:cs="Times New Roman"/>
                <w:b w:val="0"/>
                <w:color w:val="000000"/>
                <w:sz w:val="28"/>
                <w:szCs w:val="28"/>
                <w:shd w:val="clear" w:color="auto" w:fill="FFFFFF"/>
                <w:lang w:val="uk-UA"/>
              </w:rPr>
              <w:t>4. Домашня адреса</w:t>
            </w:r>
          </w:p>
        </w:tc>
        <w:tc>
          <w:tcPr>
            <w:tcW w:w="4927" w:type="dxa"/>
          </w:tcPr>
          <w:p w:rsidR="006E7C57" w:rsidRPr="006E7C57" w:rsidRDefault="006E7C57" w:rsidP="006E7C57">
            <w:pPr>
              <w:shd w:val="clear" w:color="auto" w:fill="FFFFFF"/>
              <w:spacing w:line="270" w:lineRule="atLeast"/>
              <w:ind w:right="360"/>
              <w:rPr>
                <w:rStyle w:val="a4"/>
                <w:rFonts w:ascii="Times New Roman" w:eastAsia="Times New Roman" w:hAnsi="Times New Roman" w:cs="Times New Roman"/>
                <w:b w:val="0"/>
                <w:bCs w:val="0"/>
                <w:color w:val="000000"/>
                <w:sz w:val="28"/>
                <w:szCs w:val="28"/>
              </w:rPr>
            </w:pPr>
            <w:r w:rsidRPr="00802B49">
              <w:rPr>
                <w:rFonts w:ascii="Times New Roman" w:eastAsia="Times New Roman" w:hAnsi="Times New Roman" w:cs="Times New Roman"/>
                <w:color w:val="000000"/>
                <w:sz w:val="28"/>
                <w:szCs w:val="28"/>
              </w:rPr>
              <w:t>61072 Харьков, ул. 23 Августа, 31, кв.109</w:t>
            </w:r>
            <w:r w:rsidRPr="006E7C57">
              <w:rPr>
                <w:rStyle w:val="a4"/>
                <w:rFonts w:ascii="Times New Roman" w:hAnsi="Times New Roman" w:cs="Times New Roman"/>
                <w:color w:val="000000"/>
                <w:sz w:val="28"/>
                <w:szCs w:val="28"/>
                <w:shd w:val="clear" w:color="auto" w:fill="FFFFFF"/>
                <w:lang w:val="uk-UA"/>
              </w:rPr>
              <w:t xml:space="preserve">                                                                         </w:t>
            </w:r>
          </w:p>
        </w:tc>
      </w:tr>
      <w:tr w:rsidR="006E7C57" w:rsidTr="0059133B">
        <w:tc>
          <w:tcPr>
            <w:tcW w:w="4927" w:type="dxa"/>
          </w:tcPr>
          <w:p w:rsidR="006E7C57" w:rsidRDefault="006E7C57" w:rsidP="0059133B">
            <w:pPr>
              <w:spacing w:line="360" w:lineRule="auto"/>
              <w:ind w:right="141"/>
              <w:jc w:val="both"/>
              <w:rPr>
                <w:rStyle w:val="a4"/>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bdr w:val="none" w:sz="0" w:space="0" w:color="auto" w:frame="1"/>
                <w:lang w:val="uk-UA"/>
              </w:rPr>
              <w:t xml:space="preserve">5. </w:t>
            </w:r>
            <w:r w:rsidRPr="00E1417A">
              <w:rPr>
                <w:rFonts w:ascii="Times New Roman" w:hAnsi="Times New Roman" w:cs="Times New Roman"/>
                <w:color w:val="000000"/>
                <w:sz w:val="28"/>
                <w:szCs w:val="28"/>
                <w:bdr w:val="none" w:sz="0" w:space="0" w:color="auto" w:frame="1"/>
              </w:rPr>
              <w:t xml:space="preserve">Контактний телефон </w:t>
            </w:r>
            <w:r w:rsidRPr="00E1417A">
              <w:rPr>
                <w:rFonts w:ascii="Times New Roman" w:hAnsi="Times New Roman" w:cs="Times New Roman"/>
                <w:color w:val="000000"/>
                <w:sz w:val="28"/>
                <w:szCs w:val="28"/>
                <w:bdr w:val="none" w:sz="0" w:space="0" w:color="auto" w:frame="1"/>
                <w:lang w:val="uk-UA"/>
              </w:rPr>
              <w:t xml:space="preserve">                                     </w:t>
            </w:r>
          </w:p>
        </w:tc>
        <w:tc>
          <w:tcPr>
            <w:tcW w:w="4927" w:type="dxa"/>
          </w:tcPr>
          <w:p w:rsidR="006E7C57" w:rsidRDefault="006E7C57" w:rsidP="0059133B">
            <w:pPr>
              <w:spacing w:line="360" w:lineRule="auto"/>
              <w:ind w:right="141"/>
              <w:jc w:val="both"/>
              <w:rPr>
                <w:rStyle w:val="a4"/>
                <w:rFonts w:ascii="Times New Roman" w:hAnsi="Times New Roman" w:cs="Times New Roman"/>
                <w:color w:val="000000"/>
                <w:sz w:val="28"/>
                <w:szCs w:val="28"/>
                <w:shd w:val="clear" w:color="auto" w:fill="FFFFFF"/>
                <w:lang w:val="uk-UA"/>
              </w:rPr>
            </w:pPr>
            <w:r w:rsidRPr="00E1417A">
              <w:rPr>
                <w:rFonts w:ascii="Times New Roman" w:hAnsi="Times New Roman" w:cs="Times New Roman"/>
                <w:color w:val="000000"/>
                <w:sz w:val="28"/>
                <w:szCs w:val="28"/>
                <w:bdr w:val="none" w:sz="0" w:space="0" w:color="auto" w:frame="1"/>
                <w:lang w:val="uk-UA"/>
              </w:rPr>
              <w:t xml:space="preserve">0503009874 </w:t>
            </w:r>
            <w:r>
              <w:rPr>
                <w:rFonts w:ascii="Times New Roman" w:hAnsi="Times New Roman" w:cs="Times New Roman"/>
                <w:color w:val="000000"/>
                <w:sz w:val="28"/>
                <w:szCs w:val="28"/>
                <w:bdr w:val="none" w:sz="0" w:space="0" w:color="auto" w:frame="1"/>
                <w:lang w:val="uk-UA"/>
              </w:rPr>
              <w:t xml:space="preserve">    </w:t>
            </w:r>
            <w:r w:rsidRPr="00E1417A">
              <w:rPr>
                <w:rFonts w:ascii="Times New Roman" w:hAnsi="Times New Roman" w:cs="Times New Roman"/>
                <w:color w:val="000000"/>
                <w:sz w:val="28"/>
                <w:szCs w:val="28"/>
                <w:bdr w:val="none" w:sz="0" w:space="0" w:color="auto" w:frame="1"/>
              </w:rPr>
              <w:t>мобільного зв’язку</w:t>
            </w:r>
          </w:p>
        </w:tc>
      </w:tr>
      <w:tr w:rsidR="006E7C57" w:rsidRPr="006E7C57" w:rsidTr="0059133B">
        <w:tc>
          <w:tcPr>
            <w:tcW w:w="4927" w:type="dxa"/>
          </w:tcPr>
          <w:p w:rsidR="006E7C57" w:rsidRPr="006E7C57" w:rsidRDefault="006E7C57" w:rsidP="0059133B">
            <w:pPr>
              <w:spacing w:line="360" w:lineRule="auto"/>
              <w:ind w:right="141"/>
              <w:jc w:val="both"/>
              <w:rPr>
                <w:rStyle w:val="a4"/>
                <w:rFonts w:ascii="Times New Roman" w:hAnsi="Times New Roman" w:cs="Times New Roman"/>
                <w:b w:val="0"/>
                <w:color w:val="000000"/>
                <w:sz w:val="28"/>
                <w:szCs w:val="28"/>
                <w:shd w:val="clear" w:color="auto" w:fill="FFFFFF"/>
                <w:lang w:val="uk-UA"/>
              </w:rPr>
            </w:pPr>
            <w:r w:rsidRPr="006E7C57">
              <w:rPr>
                <w:rStyle w:val="a4"/>
                <w:rFonts w:ascii="Times New Roman" w:hAnsi="Times New Roman" w:cs="Times New Roman"/>
                <w:b w:val="0"/>
                <w:color w:val="000000"/>
                <w:sz w:val="28"/>
                <w:szCs w:val="28"/>
                <w:shd w:val="clear" w:color="auto" w:fill="FFFFFF"/>
                <w:lang w:val="uk-UA"/>
              </w:rPr>
              <w:t xml:space="preserve">6. Укрпочта </w:t>
            </w:r>
            <w:r>
              <w:rPr>
                <w:rStyle w:val="a4"/>
                <w:rFonts w:ascii="Times New Roman" w:hAnsi="Times New Roman" w:cs="Times New Roman"/>
                <w:b w:val="0"/>
                <w:color w:val="000000"/>
                <w:sz w:val="28"/>
                <w:szCs w:val="28"/>
                <w:shd w:val="clear" w:color="auto" w:fill="FFFFFF"/>
                <w:lang w:val="uk-UA"/>
              </w:rPr>
              <w:t xml:space="preserve"> для  відправки </w:t>
            </w:r>
          </w:p>
        </w:tc>
        <w:tc>
          <w:tcPr>
            <w:tcW w:w="4927" w:type="dxa"/>
          </w:tcPr>
          <w:p w:rsidR="006E7C57" w:rsidRPr="006E7C57" w:rsidRDefault="006E7C57" w:rsidP="0059133B">
            <w:pPr>
              <w:spacing w:line="360" w:lineRule="auto"/>
              <w:ind w:right="141"/>
              <w:jc w:val="both"/>
              <w:rPr>
                <w:rStyle w:val="a4"/>
                <w:rFonts w:ascii="Times New Roman" w:hAnsi="Times New Roman" w:cs="Times New Roman"/>
                <w:b w:val="0"/>
                <w:color w:val="000000"/>
                <w:sz w:val="28"/>
                <w:szCs w:val="28"/>
                <w:shd w:val="clear" w:color="auto" w:fill="FFFFFF"/>
                <w:lang w:val="uk-UA"/>
              </w:rPr>
            </w:pPr>
            <w:r w:rsidRPr="006E7C57">
              <w:rPr>
                <w:rStyle w:val="a4"/>
                <w:rFonts w:ascii="Times New Roman" w:hAnsi="Times New Roman" w:cs="Times New Roman"/>
                <w:b w:val="0"/>
                <w:color w:val="000000"/>
                <w:sz w:val="28"/>
                <w:szCs w:val="28"/>
                <w:shd w:val="clear" w:color="auto" w:fill="FFFFFF"/>
                <w:lang w:val="uk-UA"/>
              </w:rPr>
              <w:t>М.Харків Укрпочта 61001</w:t>
            </w:r>
            <w:r>
              <w:rPr>
                <w:rStyle w:val="a4"/>
                <w:rFonts w:ascii="Times New Roman" w:hAnsi="Times New Roman" w:cs="Times New Roman"/>
                <w:b w:val="0"/>
                <w:color w:val="000000"/>
                <w:sz w:val="28"/>
                <w:szCs w:val="28"/>
                <w:shd w:val="clear" w:color="auto" w:fill="FFFFFF"/>
                <w:lang w:val="uk-UA"/>
              </w:rPr>
              <w:t xml:space="preserve"> на ім’я </w:t>
            </w:r>
            <w:r>
              <w:rPr>
                <w:rFonts w:ascii="Times New Roman" w:hAnsi="Times New Roman" w:cs="Times New Roman"/>
                <w:color w:val="000000"/>
                <w:sz w:val="28"/>
                <w:szCs w:val="28"/>
                <w:bdr w:val="none" w:sz="0" w:space="0" w:color="auto" w:frame="1"/>
                <w:lang w:val="uk-UA"/>
              </w:rPr>
              <w:t>И.</w:t>
            </w:r>
            <w:r w:rsidRPr="006E7C57">
              <w:rPr>
                <w:rFonts w:ascii="Times New Roman" w:hAnsi="Times New Roman" w:cs="Times New Roman"/>
                <w:color w:val="000000"/>
                <w:sz w:val="28"/>
                <w:szCs w:val="28"/>
                <w:bdr w:val="none" w:sz="0" w:space="0" w:color="auto" w:frame="1"/>
                <w:lang w:val="uk-UA"/>
              </w:rPr>
              <w:t xml:space="preserve"> </w:t>
            </w:r>
            <w:r w:rsidRPr="00F3013F">
              <w:rPr>
                <w:rFonts w:ascii="Times New Roman" w:hAnsi="Times New Roman" w:cs="Times New Roman"/>
                <w:color w:val="000000"/>
                <w:sz w:val="28"/>
                <w:szCs w:val="28"/>
                <w:bdr w:val="none" w:sz="0" w:space="0" w:color="auto" w:frame="1"/>
                <w:lang w:val="uk-UA"/>
              </w:rPr>
              <w:t xml:space="preserve"> Б</w:t>
            </w:r>
            <w:r>
              <w:rPr>
                <w:rFonts w:ascii="Times New Roman" w:hAnsi="Times New Roman" w:cs="Times New Roman"/>
                <w:color w:val="000000"/>
                <w:sz w:val="28"/>
                <w:szCs w:val="28"/>
                <w:bdr w:val="none" w:sz="0" w:space="0" w:color="auto" w:frame="1"/>
                <w:lang w:val="uk-UA"/>
              </w:rPr>
              <w:t>.</w:t>
            </w:r>
            <w:r w:rsidRPr="00F3013F">
              <w:rPr>
                <w:rFonts w:ascii="Times New Roman" w:hAnsi="Times New Roman" w:cs="Times New Roman"/>
                <w:color w:val="000000"/>
                <w:sz w:val="28"/>
                <w:szCs w:val="28"/>
                <w:bdr w:val="none" w:sz="0" w:space="0" w:color="auto" w:frame="1"/>
                <w:lang w:val="uk-UA"/>
              </w:rPr>
              <w:t xml:space="preserve"> П’ятикоп</w:t>
            </w:r>
          </w:p>
        </w:tc>
      </w:tr>
      <w:tr w:rsidR="006E7C57" w:rsidRPr="006E7C57" w:rsidTr="0059133B">
        <w:tc>
          <w:tcPr>
            <w:tcW w:w="4927" w:type="dxa"/>
          </w:tcPr>
          <w:p w:rsidR="006E7C57" w:rsidRPr="006E7C57" w:rsidRDefault="006E7C57" w:rsidP="0059133B">
            <w:pPr>
              <w:spacing w:line="360" w:lineRule="auto"/>
              <w:ind w:right="141"/>
              <w:jc w:val="both"/>
              <w:rPr>
                <w:rStyle w:val="a4"/>
                <w:rFonts w:ascii="Times New Roman" w:hAnsi="Times New Roman" w:cs="Times New Roman"/>
                <w:b w:val="0"/>
                <w:color w:val="000000"/>
                <w:sz w:val="28"/>
                <w:szCs w:val="28"/>
                <w:shd w:val="clear" w:color="auto" w:fill="FFFFFF"/>
                <w:lang w:val="uk-UA"/>
              </w:rPr>
            </w:pPr>
            <w:r w:rsidRPr="006E7C57">
              <w:rPr>
                <w:rFonts w:ascii="Times New Roman" w:hAnsi="Times New Roman" w:cs="Times New Roman"/>
                <w:color w:val="000000"/>
                <w:sz w:val="28"/>
                <w:szCs w:val="28"/>
                <w:bdr w:val="none" w:sz="0" w:space="0" w:color="auto" w:frame="1"/>
                <w:lang w:val="uk-UA"/>
              </w:rPr>
              <w:t xml:space="preserve">7. Чи потрібен додатковий    збірник                                                                        </w:t>
            </w:r>
          </w:p>
        </w:tc>
        <w:tc>
          <w:tcPr>
            <w:tcW w:w="4927" w:type="dxa"/>
          </w:tcPr>
          <w:p w:rsidR="006E7C57" w:rsidRPr="006E7C57" w:rsidRDefault="006E7C57" w:rsidP="0059133B">
            <w:pPr>
              <w:spacing w:line="360" w:lineRule="auto"/>
              <w:ind w:right="141"/>
              <w:jc w:val="both"/>
              <w:rPr>
                <w:rStyle w:val="a4"/>
                <w:rFonts w:ascii="Times New Roman" w:hAnsi="Times New Roman" w:cs="Times New Roman"/>
                <w:b w:val="0"/>
                <w:color w:val="000000"/>
                <w:sz w:val="28"/>
                <w:szCs w:val="28"/>
                <w:shd w:val="clear" w:color="auto" w:fill="FFFFFF"/>
                <w:lang w:val="uk-UA"/>
              </w:rPr>
            </w:pPr>
            <w:r w:rsidRPr="006E7C57">
              <w:rPr>
                <w:rStyle w:val="a4"/>
                <w:rFonts w:ascii="Times New Roman" w:hAnsi="Times New Roman" w:cs="Times New Roman"/>
                <w:b w:val="0"/>
                <w:color w:val="000000"/>
                <w:sz w:val="28"/>
                <w:szCs w:val="28"/>
                <w:shd w:val="clear" w:color="auto" w:fill="FFFFFF"/>
                <w:lang w:val="uk-UA"/>
              </w:rPr>
              <w:t xml:space="preserve"> Тільки один</w:t>
            </w:r>
          </w:p>
        </w:tc>
      </w:tr>
    </w:tbl>
    <w:p w:rsidR="006E7C57" w:rsidRPr="006E7C57" w:rsidRDefault="006E7C57" w:rsidP="006E7C57">
      <w:pPr>
        <w:spacing w:line="360" w:lineRule="auto"/>
        <w:ind w:left="-426" w:right="141" w:firstLine="426"/>
        <w:jc w:val="both"/>
        <w:rPr>
          <w:rStyle w:val="a4"/>
          <w:rFonts w:ascii="Times New Roman" w:hAnsi="Times New Roman" w:cs="Times New Roman"/>
          <w:b w:val="0"/>
          <w:color w:val="000000"/>
          <w:sz w:val="28"/>
          <w:szCs w:val="28"/>
          <w:shd w:val="clear" w:color="auto" w:fill="FFFFFF"/>
          <w:lang w:val="uk-UA"/>
        </w:rPr>
      </w:pPr>
    </w:p>
    <w:p w:rsidR="008D5826" w:rsidRPr="006F72C7" w:rsidRDefault="008D5826" w:rsidP="008D5826">
      <w:pPr>
        <w:spacing w:line="360" w:lineRule="auto"/>
        <w:ind w:left="-426" w:right="141" w:firstLine="426"/>
        <w:jc w:val="right"/>
        <w:rPr>
          <w:rFonts w:ascii="Times New Roman" w:hAnsi="Times New Roman" w:cs="Times New Roman"/>
          <w:color w:val="000000"/>
          <w:sz w:val="28"/>
          <w:szCs w:val="28"/>
          <w:bdr w:val="none" w:sz="0" w:space="0" w:color="auto" w:frame="1"/>
          <w:lang w:val="uk-UA"/>
        </w:rPr>
      </w:pPr>
    </w:p>
    <w:p w:rsidR="008D2A31" w:rsidRPr="008D2A31" w:rsidRDefault="008D2A31" w:rsidP="0033585C">
      <w:pPr>
        <w:spacing w:line="360" w:lineRule="auto"/>
        <w:jc w:val="both"/>
        <w:rPr>
          <w:rFonts w:ascii="Times New Roman" w:hAnsi="Times New Roman" w:cs="Times New Roman"/>
          <w:sz w:val="28"/>
          <w:szCs w:val="28"/>
          <w:lang w:val="uk-UA"/>
        </w:rPr>
      </w:pPr>
    </w:p>
    <w:sectPr w:rsidR="008D2A31" w:rsidRPr="008D2A31" w:rsidSect="00715D5D">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26D74" w:rsidRDefault="00226D74" w:rsidP="00DC1118">
      <w:pPr>
        <w:spacing w:after="0" w:line="240" w:lineRule="auto"/>
      </w:pPr>
      <w:r>
        <w:separator/>
      </w:r>
    </w:p>
  </w:endnote>
  <w:endnote w:type="continuationSeparator" w:id="1">
    <w:p w:rsidR="00226D74" w:rsidRDefault="00226D74" w:rsidP="00DC111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Georgia">
    <w:panose1 w:val="02040502050405020303"/>
    <w:charset w:val="CC"/>
    <w:family w:val="roman"/>
    <w:pitch w:val="variable"/>
    <w:sig w:usb0="00000287" w:usb1="00000000" w:usb2="00000000" w:usb3="00000000" w:csb0="0000009F"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26D74" w:rsidRDefault="00226D74" w:rsidP="00DC1118">
      <w:pPr>
        <w:spacing w:after="0" w:line="240" w:lineRule="auto"/>
      </w:pPr>
      <w:r>
        <w:separator/>
      </w:r>
    </w:p>
  </w:footnote>
  <w:footnote w:type="continuationSeparator" w:id="1">
    <w:p w:rsidR="00226D74" w:rsidRDefault="00226D74" w:rsidP="00DC111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9D4CD6"/>
    <w:multiLevelType w:val="hybridMultilevel"/>
    <w:tmpl w:val="74E60FD0"/>
    <w:lvl w:ilvl="0" w:tplc="E7903220">
      <w:start w:val="1"/>
      <w:numFmt w:val="decimal"/>
      <w:lvlText w:val="%1."/>
      <w:lvlJc w:val="left"/>
      <w:pPr>
        <w:ind w:left="360" w:hanging="360"/>
      </w:pPr>
      <w:rPr>
        <w:b w:val="0"/>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
    <w:nsid w:val="286155BB"/>
    <w:multiLevelType w:val="hybridMultilevel"/>
    <w:tmpl w:val="CC9059E4"/>
    <w:lvl w:ilvl="0" w:tplc="1D441388">
      <w:start w:val="1"/>
      <w:numFmt w:val="decimal"/>
      <w:lvlText w:val="%1."/>
      <w:lvlJc w:val="left"/>
      <w:pPr>
        <w:ind w:left="1080" w:hanging="720"/>
      </w:pPr>
      <w:rPr>
        <w:rFonts w:ascii="Times New Roman" w:hAnsi="Times New Roman"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2F477D02"/>
    <w:multiLevelType w:val="multilevel"/>
    <w:tmpl w:val="27B491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F98658C"/>
    <w:multiLevelType w:val="hybridMultilevel"/>
    <w:tmpl w:val="FD8ED5E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58F43E9C"/>
    <w:multiLevelType w:val="hybridMultilevel"/>
    <w:tmpl w:val="5D1A289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3"/>
  </w:num>
  <w:num w:numId="3">
    <w:abstractNumId w:val="4"/>
  </w:num>
  <w:num w:numId="4">
    <w:abstractNumId w:val="2"/>
  </w:num>
  <w:num w:numId="5">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useFELayout/>
  </w:compat>
  <w:rsids>
    <w:rsidRoot w:val="005E0765"/>
    <w:rsid w:val="000227F7"/>
    <w:rsid w:val="00026923"/>
    <w:rsid w:val="00033BF6"/>
    <w:rsid w:val="00041FCA"/>
    <w:rsid w:val="000564F7"/>
    <w:rsid w:val="00077954"/>
    <w:rsid w:val="000C4B85"/>
    <w:rsid w:val="0012315B"/>
    <w:rsid w:val="00123EED"/>
    <w:rsid w:val="0014777C"/>
    <w:rsid w:val="001B0BD1"/>
    <w:rsid w:val="001B7C39"/>
    <w:rsid w:val="001F20B8"/>
    <w:rsid w:val="00200D20"/>
    <w:rsid w:val="00226D74"/>
    <w:rsid w:val="002B3BBB"/>
    <w:rsid w:val="002D0322"/>
    <w:rsid w:val="002D6CB6"/>
    <w:rsid w:val="002F08ED"/>
    <w:rsid w:val="0033585C"/>
    <w:rsid w:val="0037725F"/>
    <w:rsid w:val="004B4B3B"/>
    <w:rsid w:val="00521EAC"/>
    <w:rsid w:val="00555C04"/>
    <w:rsid w:val="00560EDE"/>
    <w:rsid w:val="00576738"/>
    <w:rsid w:val="00586E60"/>
    <w:rsid w:val="00587C9C"/>
    <w:rsid w:val="005E0765"/>
    <w:rsid w:val="005E5642"/>
    <w:rsid w:val="006104DA"/>
    <w:rsid w:val="00617888"/>
    <w:rsid w:val="00624F55"/>
    <w:rsid w:val="00686905"/>
    <w:rsid w:val="00692EFD"/>
    <w:rsid w:val="006E7C57"/>
    <w:rsid w:val="006F0FF5"/>
    <w:rsid w:val="006F70E4"/>
    <w:rsid w:val="00712486"/>
    <w:rsid w:val="00715D5D"/>
    <w:rsid w:val="007366A6"/>
    <w:rsid w:val="00763542"/>
    <w:rsid w:val="00766EAE"/>
    <w:rsid w:val="007C7211"/>
    <w:rsid w:val="00802B49"/>
    <w:rsid w:val="008065FF"/>
    <w:rsid w:val="0088453C"/>
    <w:rsid w:val="008C0007"/>
    <w:rsid w:val="008C1D47"/>
    <w:rsid w:val="008C4BAB"/>
    <w:rsid w:val="008D2A31"/>
    <w:rsid w:val="008D45A4"/>
    <w:rsid w:val="008D5826"/>
    <w:rsid w:val="008F07D5"/>
    <w:rsid w:val="0095633A"/>
    <w:rsid w:val="009A53EC"/>
    <w:rsid w:val="009D47F3"/>
    <w:rsid w:val="009F6CFC"/>
    <w:rsid w:val="00A06BF6"/>
    <w:rsid w:val="00B01141"/>
    <w:rsid w:val="00B231B5"/>
    <w:rsid w:val="00B31AF8"/>
    <w:rsid w:val="00B97B89"/>
    <w:rsid w:val="00BE3997"/>
    <w:rsid w:val="00BF5EED"/>
    <w:rsid w:val="00C23FB2"/>
    <w:rsid w:val="00C374AF"/>
    <w:rsid w:val="00C55C81"/>
    <w:rsid w:val="00C90765"/>
    <w:rsid w:val="00C96E5B"/>
    <w:rsid w:val="00CC73EE"/>
    <w:rsid w:val="00CD1E76"/>
    <w:rsid w:val="00CD6891"/>
    <w:rsid w:val="00D06B25"/>
    <w:rsid w:val="00DA75E4"/>
    <w:rsid w:val="00DC1118"/>
    <w:rsid w:val="00DC368E"/>
    <w:rsid w:val="00E04510"/>
    <w:rsid w:val="00E53748"/>
    <w:rsid w:val="00EE40E0"/>
    <w:rsid w:val="00EE4CEB"/>
    <w:rsid w:val="00F06078"/>
    <w:rsid w:val="00F06CBE"/>
    <w:rsid w:val="00F16893"/>
    <w:rsid w:val="00F20CCE"/>
    <w:rsid w:val="00F26A4A"/>
    <w:rsid w:val="00F34F99"/>
    <w:rsid w:val="00F47114"/>
    <w:rsid w:val="00F562D6"/>
    <w:rsid w:val="00F90E41"/>
    <w:rsid w:val="00FA5215"/>
    <w:rsid w:val="00FA5FD3"/>
    <w:rsid w:val="00FB0A6E"/>
    <w:rsid w:val="00FE241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FCA"/>
  </w:style>
  <w:style w:type="paragraph" w:styleId="1">
    <w:name w:val="heading 1"/>
    <w:basedOn w:val="a"/>
    <w:next w:val="a"/>
    <w:link w:val="10"/>
    <w:qFormat/>
    <w:rsid w:val="008D5826"/>
    <w:pPr>
      <w:keepNext/>
      <w:spacing w:before="240" w:after="60" w:line="240" w:lineRule="auto"/>
      <w:outlineLvl w:val="0"/>
    </w:pPr>
    <w:rPr>
      <w:rFonts w:ascii="Arial" w:eastAsia="Times New Roman" w:hAnsi="Arial" w:cs="Arial"/>
      <w:b/>
      <w:bCs/>
      <w:kern w:val="32"/>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5E0765"/>
  </w:style>
  <w:style w:type="character" w:styleId="a3">
    <w:name w:val="Hyperlink"/>
    <w:basedOn w:val="a0"/>
    <w:uiPriority w:val="99"/>
    <w:unhideWhenUsed/>
    <w:rsid w:val="005E0765"/>
    <w:rPr>
      <w:color w:val="0000FF"/>
      <w:u w:val="single"/>
    </w:rPr>
  </w:style>
  <w:style w:type="character" w:styleId="a4">
    <w:name w:val="Strong"/>
    <w:basedOn w:val="a0"/>
    <w:uiPriority w:val="22"/>
    <w:qFormat/>
    <w:rsid w:val="005E0765"/>
    <w:rPr>
      <w:b/>
      <w:bCs/>
    </w:rPr>
  </w:style>
  <w:style w:type="paragraph" w:styleId="a5">
    <w:name w:val="Normal (Web)"/>
    <w:basedOn w:val="a"/>
    <w:uiPriority w:val="99"/>
    <w:unhideWhenUsed/>
    <w:rsid w:val="002B3BB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eading">
    <w:name w:val="heading"/>
    <w:basedOn w:val="a"/>
    <w:rsid w:val="004B4B3B"/>
    <w:pPr>
      <w:spacing w:before="100" w:beforeAutospacing="1" w:after="100" w:afterAutospacing="1" w:line="240" w:lineRule="auto"/>
    </w:pPr>
    <w:rPr>
      <w:rFonts w:ascii="Times New Roman" w:eastAsia="Times New Roman" w:hAnsi="Times New Roman" w:cs="Times New Roman"/>
      <w:sz w:val="24"/>
      <w:szCs w:val="24"/>
    </w:rPr>
  </w:style>
  <w:style w:type="paragraph" w:styleId="a6">
    <w:name w:val="header"/>
    <w:basedOn w:val="a"/>
    <w:link w:val="a7"/>
    <w:uiPriority w:val="99"/>
    <w:semiHidden/>
    <w:unhideWhenUsed/>
    <w:rsid w:val="00DC1118"/>
    <w:pPr>
      <w:tabs>
        <w:tab w:val="center" w:pos="4677"/>
        <w:tab w:val="right" w:pos="9355"/>
      </w:tabs>
      <w:spacing w:after="0" w:line="240" w:lineRule="auto"/>
    </w:pPr>
  </w:style>
  <w:style w:type="character" w:customStyle="1" w:styleId="a7">
    <w:name w:val="Верхний колонтитул Знак"/>
    <w:basedOn w:val="a0"/>
    <w:link w:val="a6"/>
    <w:uiPriority w:val="99"/>
    <w:semiHidden/>
    <w:rsid w:val="00DC1118"/>
  </w:style>
  <w:style w:type="paragraph" w:styleId="a8">
    <w:name w:val="footer"/>
    <w:basedOn w:val="a"/>
    <w:link w:val="a9"/>
    <w:uiPriority w:val="99"/>
    <w:semiHidden/>
    <w:unhideWhenUsed/>
    <w:rsid w:val="00DC1118"/>
    <w:pPr>
      <w:tabs>
        <w:tab w:val="center" w:pos="4677"/>
        <w:tab w:val="right" w:pos="9355"/>
      </w:tabs>
      <w:spacing w:after="0" w:line="240" w:lineRule="auto"/>
    </w:pPr>
  </w:style>
  <w:style w:type="character" w:customStyle="1" w:styleId="a9">
    <w:name w:val="Нижний колонтитул Знак"/>
    <w:basedOn w:val="a0"/>
    <w:link w:val="a8"/>
    <w:uiPriority w:val="99"/>
    <w:semiHidden/>
    <w:rsid w:val="00DC1118"/>
  </w:style>
  <w:style w:type="character" w:customStyle="1" w:styleId="FontStyle15">
    <w:name w:val="Font Style15"/>
    <w:basedOn w:val="a0"/>
    <w:uiPriority w:val="99"/>
    <w:rsid w:val="0095633A"/>
    <w:rPr>
      <w:rFonts w:ascii="Times New Roman" w:hAnsi="Times New Roman" w:cs="Times New Roman"/>
      <w:sz w:val="26"/>
      <w:szCs w:val="26"/>
    </w:rPr>
  </w:style>
  <w:style w:type="paragraph" w:styleId="aa">
    <w:name w:val="List Paragraph"/>
    <w:basedOn w:val="a"/>
    <w:uiPriority w:val="34"/>
    <w:qFormat/>
    <w:rsid w:val="00D06B25"/>
    <w:pPr>
      <w:ind w:left="720"/>
      <w:contextualSpacing/>
    </w:pPr>
  </w:style>
  <w:style w:type="character" w:styleId="ab">
    <w:name w:val="Emphasis"/>
    <w:basedOn w:val="a0"/>
    <w:uiPriority w:val="20"/>
    <w:qFormat/>
    <w:rsid w:val="00077954"/>
    <w:rPr>
      <w:i/>
      <w:iCs/>
    </w:rPr>
  </w:style>
  <w:style w:type="character" w:customStyle="1" w:styleId="10">
    <w:name w:val="Заголовок 1 Знак"/>
    <w:basedOn w:val="a0"/>
    <w:link w:val="1"/>
    <w:rsid w:val="008D5826"/>
    <w:rPr>
      <w:rFonts w:ascii="Arial" w:eastAsia="Times New Roman" w:hAnsi="Arial" w:cs="Arial"/>
      <w:b/>
      <w:bCs/>
      <w:kern w:val="32"/>
      <w:sz w:val="32"/>
      <w:szCs w:val="32"/>
    </w:rPr>
  </w:style>
  <w:style w:type="paragraph" w:styleId="ac">
    <w:name w:val="No Spacing"/>
    <w:uiPriority w:val="1"/>
    <w:qFormat/>
    <w:rsid w:val="008D5826"/>
    <w:pPr>
      <w:spacing w:after="0" w:line="240" w:lineRule="auto"/>
    </w:pPr>
  </w:style>
  <w:style w:type="table" w:styleId="ad">
    <w:name w:val="Table Grid"/>
    <w:basedOn w:val="a1"/>
    <w:uiPriority w:val="59"/>
    <w:rsid w:val="008D5826"/>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554244957">
      <w:bodyDiv w:val="1"/>
      <w:marLeft w:val="0"/>
      <w:marRight w:val="0"/>
      <w:marTop w:val="0"/>
      <w:marBottom w:val="0"/>
      <w:divBdr>
        <w:top w:val="none" w:sz="0" w:space="0" w:color="auto"/>
        <w:left w:val="none" w:sz="0" w:space="0" w:color="auto"/>
        <w:bottom w:val="none" w:sz="0" w:space="0" w:color="auto"/>
        <w:right w:val="none" w:sz="0" w:space="0" w:color="auto"/>
      </w:divBdr>
    </w:div>
    <w:div w:id="690103565">
      <w:bodyDiv w:val="1"/>
      <w:marLeft w:val="0"/>
      <w:marRight w:val="0"/>
      <w:marTop w:val="0"/>
      <w:marBottom w:val="0"/>
      <w:divBdr>
        <w:top w:val="none" w:sz="0" w:space="0" w:color="auto"/>
        <w:left w:val="none" w:sz="0" w:space="0" w:color="auto"/>
        <w:bottom w:val="none" w:sz="0" w:space="0" w:color="auto"/>
        <w:right w:val="none" w:sz="0" w:space="0" w:color="auto"/>
      </w:divBdr>
    </w:div>
    <w:div w:id="860896196">
      <w:bodyDiv w:val="1"/>
      <w:marLeft w:val="0"/>
      <w:marRight w:val="0"/>
      <w:marTop w:val="0"/>
      <w:marBottom w:val="0"/>
      <w:divBdr>
        <w:top w:val="none" w:sz="0" w:space="0" w:color="auto"/>
        <w:left w:val="none" w:sz="0" w:space="0" w:color="auto"/>
        <w:bottom w:val="none" w:sz="0" w:space="0" w:color="auto"/>
        <w:right w:val="none" w:sz="0" w:space="0" w:color="auto"/>
      </w:divBdr>
      <w:divsChild>
        <w:div w:id="1963725950">
          <w:marLeft w:val="1170"/>
          <w:marRight w:val="300"/>
          <w:marTop w:val="0"/>
          <w:marBottom w:val="0"/>
          <w:divBdr>
            <w:top w:val="none" w:sz="0" w:space="0" w:color="auto"/>
            <w:left w:val="none" w:sz="0" w:space="0" w:color="auto"/>
            <w:bottom w:val="none" w:sz="0" w:space="0" w:color="auto"/>
            <w:right w:val="none" w:sz="0" w:space="0" w:color="auto"/>
          </w:divBdr>
          <w:divsChild>
            <w:div w:id="849418818">
              <w:marLeft w:val="0"/>
              <w:marRight w:val="0"/>
              <w:marTop w:val="0"/>
              <w:marBottom w:val="0"/>
              <w:divBdr>
                <w:top w:val="none" w:sz="0" w:space="0" w:color="auto"/>
                <w:left w:val="none" w:sz="0" w:space="0" w:color="auto"/>
                <w:bottom w:val="none" w:sz="0" w:space="0" w:color="auto"/>
                <w:right w:val="none" w:sz="0" w:space="0" w:color="auto"/>
              </w:divBdr>
            </w:div>
          </w:divsChild>
        </w:div>
        <w:div w:id="1550145396">
          <w:marLeft w:val="1170"/>
          <w:marRight w:val="300"/>
          <w:marTop w:val="0"/>
          <w:marBottom w:val="0"/>
          <w:divBdr>
            <w:top w:val="none" w:sz="0" w:space="0" w:color="auto"/>
            <w:left w:val="none" w:sz="0" w:space="0" w:color="auto"/>
            <w:bottom w:val="none" w:sz="0" w:space="0" w:color="auto"/>
            <w:right w:val="none" w:sz="0" w:space="0" w:color="auto"/>
          </w:divBdr>
          <w:divsChild>
            <w:div w:id="1058825052">
              <w:marLeft w:val="0"/>
              <w:marRight w:val="0"/>
              <w:marTop w:val="0"/>
              <w:marBottom w:val="0"/>
              <w:divBdr>
                <w:top w:val="none" w:sz="0" w:space="0" w:color="auto"/>
                <w:left w:val="none" w:sz="0" w:space="0" w:color="auto"/>
                <w:bottom w:val="none" w:sz="0" w:space="0" w:color="auto"/>
                <w:right w:val="none" w:sz="0" w:space="0" w:color="auto"/>
              </w:divBdr>
            </w:div>
          </w:divsChild>
        </w:div>
        <w:div w:id="1276597088">
          <w:marLeft w:val="1170"/>
          <w:marRight w:val="300"/>
          <w:marTop w:val="0"/>
          <w:marBottom w:val="0"/>
          <w:divBdr>
            <w:top w:val="none" w:sz="0" w:space="0" w:color="auto"/>
            <w:left w:val="none" w:sz="0" w:space="0" w:color="auto"/>
            <w:bottom w:val="none" w:sz="0" w:space="0" w:color="auto"/>
            <w:right w:val="none" w:sz="0" w:space="0" w:color="auto"/>
          </w:divBdr>
          <w:divsChild>
            <w:div w:id="387456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5280435">
      <w:bodyDiv w:val="1"/>
      <w:marLeft w:val="0"/>
      <w:marRight w:val="0"/>
      <w:marTop w:val="0"/>
      <w:marBottom w:val="0"/>
      <w:divBdr>
        <w:top w:val="none" w:sz="0" w:space="0" w:color="auto"/>
        <w:left w:val="none" w:sz="0" w:space="0" w:color="auto"/>
        <w:bottom w:val="none" w:sz="0" w:space="0" w:color="auto"/>
        <w:right w:val="none" w:sz="0" w:space="0" w:color="auto"/>
      </w:divBdr>
    </w:div>
    <w:div w:id="17601779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erovanesov@mail.ru"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ekhnuir.univer.kharkov.ua/bitstream/123456789/6516/2/11dyvvnz.pdf"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ua-referat.com/%D0%97%D0%BD%D0%B0%D0%BD%D0%BD%D1%8F" TargetMode="External"/><Relationship Id="rId5" Type="http://schemas.openxmlformats.org/officeDocument/2006/relationships/webSettings" Target="webSettings.xml"/><Relationship Id="rId10" Type="http://schemas.openxmlformats.org/officeDocument/2006/relationships/hyperlink" Target="http://ua-referat.com/%D0%91%D0%B0%D0%B6%D0%B0%D0%BD%D0%BD%D1%8F" TargetMode="External"/><Relationship Id="rId4" Type="http://schemas.openxmlformats.org/officeDocument/2006/relationships/settings" Target="settings.xml"/><Relationship Id="rId9" Type="http://schemas.openxmlformats.org/officeDocument/2006/relationships/hyperlink" Target="mailto:terovanesov@mail.ru"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5609B2-69AE-437B-9674-A86FD7D051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1421</TotalTime>
  <Pages>13</Pages>
  <Words>3756</Words>
  <Characters>21413</Characters>
  <Application>Microsoft Office Word</Application>
  <DocSecurity>0</DocSecurity>
  <Lines>178</Lines>
  <Paragraphs>50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25119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super</dc:creator>
  <cp:keywords/>
  <dc:description/>
  <cp:lastModifiedBy>Юрий</cp:lastModifiedBy>
  <cp:revision>25</cp:revision>
  <dcterms:created xsi:type="dcterms:W3CDTF">2016-12-25T19:50:00Z</dcterms:created>
  <dcterms:modified xsi:type="dcterms:W3CDTF">2017-02-18T17:20:00Z</dcterms:modified>
</cp:coreProperties>
</file>