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210"/>
        <w:tblW w:w="9575" w:type="dxa"/>
        <w:tblLook w:val="04A0" w:firstRow="1" w:lastRow="0" w:firstColumn="1" w:lastColumn="0" w:noHBand="0" w:noVBand="1"/>
      </w:tblPr>
      <w:tblGrid>
        <w:gridCol w:w="1012"/>
        <w:gridCol w:w="558"/>
        <w:gridCol w:w="332"/>
        <w:gridCol w:w="125"/>
        <w:gridCol w:w="103"/>
        <w:gridCol w:w="349"/>
        <w:gridCol w:w="475"/>
        <w:gridCol w:w="11"/>
        <w:gridCol w:w="141"/>
        <w:gridCol w:w="68"/>
        <w:gridCol w:w="331"/>
        <w:gridCol w:w="192"/>
        <w:gridCol w:w="334"/>
        <w:gridCol w:w="276"/>
        <w:gridCol w:w="225"/>
        <w:gridCol w:w="146"/>
        <w:gridCol w:w="31"/>
        <w:gridCol w:w="435"/>
        <w:gridCol w:w="260"/>
        <w:gridCol w:w="13"/>
        <w:gridCol w:w="187"/>
        <w:gridCol w:w="36"/>
        <w:gridCol w:w="242"/>
        <w:gridCol w:w="108"/>
        <w:gridCol w:w="275"/>
        <w:gridCol w:w="438"/>
        <w:gridCol w:w="142"/>
        <w:gridCol w:w="91"/>
        <w:gridCol w:w="536"/>
        <w:gridCol w:w="177"/>
        <w:gridCol w:w="101"/>
        <w:gridCol w:w="147"/>
        <w:gridCol w:w="161"/>
        <w:gridCol w:w="272"/>
        <w:gridCol w:w="96"/>
        <w:gridCol w:w="25"/>
        <w:gridCol w:w="206"/>
        <w:gridCol w:w="350"/>
        <w:gridCol w:w="208"/>
        <w:gridCol w:w="360"/>
      </w:tblGrid>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r w:rsidRPr="00740397">
              <w:rPr>
                <w:sz w:val="28"/>
                <w:szCs w:val="28"/>
                <w:lang w:val="uk-UA"/>
              </w:rPr>
              <w:t>Міністерство освіти і науки України</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r w:rsidRPr="00740397">
              <w:rPr>
                <w:sz w:val="28"/>
                <w:szCs w:val="28"/>
                <w:lang w:val="uk-UA"/>
              </w:rPr>
              <w:t>Харківський національний університет радіоелектроніки</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1902" w:type="dxa"/>
            <w:gridSpan w:val="3"/>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lang w:val="uk-UA"/>
              </w:rPr>
              <w:t>Факультет</w:t>
            </w:r>
          </w:p>
        </w:tc>
        <w:tc>
          <w:tcPr>
            <w:tcW w:w="7673" w:type="dxa"/>
            <w:gridSpan w:val="37"/>
            <w:tcBorders>
              <w:top w:val="nil"/>
              <w:left w:val="nil"/>
              <w:right w:val="nil"/>
            </w:tcBorders>
            <w:shd w:val="clear" w:color="auto" w:fill="auto"/>
            <w:vAlign w:val="center"/>
          </w:tcPr>
          <w:p w:rsidR="00740397" w:rsidRPr="00740397" w:rsidRDefault="00740397" w:rsidP="00DC0B39">
            <w:pPr>
              <w:widowControl w:val="0"/>
              <w:spacing w:line="276" w:lineRule="auto"/>
              <w:jc w:val="center"/>
              <w:rPr>
                <w:rFonts w:ascii="Arial" w:hAnsi="Arial" w:cs="Arial"/>
                <w:i/>
                <w:spacing w:val="-6"/>
                <w:sz w:val="26"/>
                <w:szCs w:val="26"/>
                <w:lang w:val="uk-UA"/>
              </w:rPr>
            </w:pPr>
            <w:r w:rsidRPr="00740397">
              <w:rPr>
                <w:rFonts w:ascii="Arial" w:hAnsi="Arial" w:cs="Arial"/>
                <w:i/>
                <w:spacing w:val="-6"/>
                <w:sz w:val="26"/>
                <w:szCs w:val="26"/>
                <w:lang w:val="uk-UA"/>
              </w:rPr>
              <w:t>Інформаційних радіотехнологій і технічного захисту інформації</w:t>
            </w:r>
          </w:p>
        </w:tc>
      </w:tr>
      <w:tr w:rsidR="00740397" w:rsidRPr="00740397" w:rsidTr="00191352">
        <w:trPr>
          <w:trHeight w:val="340"/>
        </w:trPr>
        <w:tc>
          <w:tcPr>
            <w:tcW w:w="1902" w:type="dxa"/>
            <w:gridSpan w:val="3"/>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7673" w:type="dxa"/>
            <w:gridSpan w:val="37"/>
            <w:tcBorders>
              <w:top w:val="nil"/>
              <w:left w:val="nil"/>
              <w:bottom w:val="nil"/>
              <w:right w:val="nil"/>
            </w:tcBorders>
            <w:shd w:val="clear" w:color="auto" w:fill="auto"/>
          </w:tcPr>
          <w:p w:rsidR="00740397" w:rsidRPr="00740397" w:rsidRDefault="00740397" w:rsidP="00DC0B39">
            <w:pPr>
              <w:widowControl w:val="0"/>
              <w:spacing w:line="276" w:lineRule="auto"/>
              <w:jc w:val="center"/>
              <w:rPr>
                <w:lang w:val="uk-UA"/>
              </w:rPr>
            </w:pPr>
            <w:r w:rsidRPr="00740397">
              <w:rPr>
                <w:sz w:val="20"/>
                <w:lang w:val="uk-UA"/>
              </w:rPr>
              <w:t>(повна назва)</w:t>
            </w:r>
          </w:p>
        </w:tc>
      </w:tr>
      <w:tr w:rsidR="00740397" w:rsidRPr="00740397" w:rsidTr="00191352">
        <w:trPr>
          <w:trHeight w:val="340"/>
        </w:trPr>
        <w:tc>
          <w:tcPr>
            <w:tcW w:w="1902" w:type="dxa"/>
            <w:gridSpan w:val="3"/>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lang w:val="uk-UA"/>
              </w:rPr>
              <w:t>Кафедра</w:t>
            </w:r>
          </w:p>
        </w:tc>
        <w:tc>
          <w:tcPr>
            <w:tcW w:w="7673" w:type="dxa"/>
            <w:gridSpan w:val="37"/>
            <w:tcBorders>
              <w:top w:val="nil"/>
              <w:left w:val="nil"/>
              <w:right w:val="nil"/>
            </w:tcBorders>
            <w:shd w:val="clear" w:color="auto" w:fill="auto"/>
            <w:vAlign w:val="center"/>
          </w:tcPr>
          <w:p w:rsidR="00740397" w:rsidRPr="00740397" w:rsidRDefault="00740397" w:rsidP="00DC0B39">
            <w:pPr>
              <w:widowControl w:val="0"/>
              <w:spacing w:line="276" w:lineRule="auto"/>
              <w:ind w:left="-57" w:right="-57"/>
              <w:jc w:val="center"/>
              <w:rPr>
                <w:rFonts w:ascii="Arial" w:hAnsi="Arial" w:cs="Arial"/>
                <w:i/>
                <w:spacing w:val="-6"/>
                <w:sz w:val="26"/>
                <w:szCs w:val="26"/>
                <w:lang w:val="uk-UA"/>
              </w:rPr>
            </w:pPr>
            <w:r w:rsidRPr="00740397">
              <w:rPr>
                <w:rFonts w:ascii="Arial" w:hAnsi="Arial" w:cs="Arial"/>
                <w:i/>
                <w:spacing w:val="-6"/>
                <w:sz w:val="26"/>
                <w:szCs w:val="26"/>
                <w:lang w:val="uk-UA"/>
              </w:rPr>
              <w:t>Комп’ютерної інженерії та систем технічного захисту інформації</w:t>
            </w:r>
          </w:p>
        </w:tc>
      </w:tr>
      <w:tr w:rsidR="00740397" w:rsidRPr="00740397" w:rsidTr="00191352">
        <w:trPr>
          <w:trHeight w:val="340"/>
        </w:trPr>
        <w:tc>
          <w:tcPr>
            <w:tcW w:w="1902" w:type="dxa"/>
            <w:gridSpan w:val="3"/>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7673" w:type="dxa"/>
            <w:gridSpan w:val="37"/>
            <w:tcBorders>
              <w:top w:val="nil"/>
              <w:left w:val="nil"/>
              <w:bottom w:val="nil"/>
              <w:right w:val="nil"/>
            </w:tcBorders>
            <w:shd w:val="clear" w:color="auto" w:fill="auto"/>
          </w:tcPr>
          <w:p w:rsidR="00740397" w:rsidRPr="00740397" w:rsidRDefault="00740397" w:rsidP="00DC0B39">
            <w:pPr>
              <w:widowControl w:val="0"/>
              <w:spacing w:line="276" w:lineRule="auto"/>
              <w:jc w:val="center"/>
              <w:rPr>
                <w:sz w:val="20"/>
                <w:szCs w:val="28"/>
                <w:lang w:val="uk-UA"/>
              </w:rPr>
            </w:pPr>
            <w:r w:rsidRPr="00740397">
              <w:rPr>
                <w:sz w:val="20"/>
                <w:szCs w:val="28"/>
                <w:lang w:val="uk-UA"/>
              </w:rPr>
              <w:t>(повна назва)</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567"/>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b/>
                <w:sz w:val="40"/>
                <w:szCs w:val="28"/>
                <w:lang w:val="uk-UA"/>
              </w:rPr>
            </w:pPr>
            <w:r w:rsidRPr="00740397">
              <w:rPr>
                <w:b/>
                <w:sz w:val="40"/>
                <w:szCs w:val="28"/>
                <w:lang w:val="uk-UA"/>
              </w:rPr>
              <w:t>АТЕСТАЦІЙНА РОБОТА</w:t>
            </w:r>
          </w:p>
        </w:tc>
      </w:tr>
      <w:tr w:rsidR="00740397" w:rsidRPr="00740397" w:rsidTr="00191352">
        <w:trPr>
          <w:trHeight w:val="567"/>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b/>
                <w:sz w:val="40"/>
                <w:szCs w:val="28"/>
                <w:lang w:val="uk-UA"/>
              </w:rPr>
            </w:pPr>
            <w:r w:rsidRPr="00740397">
              <w:rPr>
                <w:b/>
                <w:sz w:val="40"/>
                <w:szCs w:val="28"/>
                <w:lang w:val="uk-UA"/>
              </w:rPr>
              <w:t>Пояснювальна записка</w:t>
            </w:r>
          </w:p>
        </w:tc>
      </w:tr>
      <w:tr w:rsidR="00740397" w:rsidRPr="00740397" w:rsidTr="00191352">
        <w:trPr>
          <w:trHeight w:val="340"/>
        </w:trPr>
        <w:tc>
          <w:tcPr>
            <w:tcW w:w="9575" w:type="dxa"/>
            <w:gridSpan w:val="40"/>
            <w:tcBorders>
              <w:top w:val="nil"/>
              <w:left w:val="nil"/>
              <w:right w:val="nil"/>
            </w:tcBorders>
            <w:shd w:val="clear" w:color="auto" w:fill="auto"/>
            <w:vAlign w:val="center"/>
          </w:tcPr>
          <w:p w:rsidR="00740397" w:rsidRPr="00740397" w:rsidRDefault="00740397" w:rsidP="00DC0B39">
            <w:pPr>
              <w:widowControl w:val="0"/>
              <w:spacing w:line="276" w:lineRule="auto"/>
              <w:jc w:val="center"/>
              <w:rPr>
                <w:rFonts w:ascii="Arial" w:hAnsi="Arial" w:cs="Arial"/>
                <w:i/>
                <w:sz w:val="28"/>
                <w:szCs w:val="28"/>
                <w:lang w:val="uk-UA"/>
              </w:rPr>
            </w:pPr>
            <w:r w:rsidRPr="00740397">
              <w:rPr>
                <w:rFonts w:ascii="Arial" w:hAnsi="Arial" w:cs="Arial"/>
                <w:i/>
                <w:sz w:val="28"/>
                <w:szCs w:val="28"/>
                <w:lang w:val="uk-UA"/>
              </w:rPr>
              <w:t>другий (магістерський)</w:t>
            </w:r>
          </w:p>
        </w:tc>
      </w:tr>
      <w:tr w:rsidR="00740397" w:rsidRPr="00740397" w:rsidTr="00191352">
        <w:trPr>
          <w:trHeight w:val="340"/>
        </w:trPr>
        <w:tc>
          <w:tcPr>
            <w:tcW w:w="9575" w:type="dxa"/>
            <w:gridSpan w:val="40"/>
            <w:tcBorders>
              <w:left w:val="nil"/>
              <w:bottom w:val="nil"/>
              <w:right w:val="nil"/>
            </w:tcBorders>
            <w:shd w:val="clear" w:color="auto" w:fill="auto"/>
          </w:tcPr>
          <w:p w:rsidR="00740397" w:rsidRPr="00740397" w:rsidRDefault="00740397" w:rsidP="00DC0B39">
            <w:pPr>
              <w:widowControl w:val="0"/>
              <w:spacing w:line="276" w:lineRule="auto"/>
              <w:jc w:val="center"/>
              <w:rPr>
                <w:sz w:val="20"/>
                <w:szCs w:val="28"/>
                <w:lang w:val="uk-UA"/>
              </w:rPr>
            </w:pPr>
            <w:r w:rsidRPr="00740397">
              <w:rPr>
                <w:sz w:val="20"/>
                <w:szCs w:val="28"/>
                <w:lang w:val="uk-UA"/>
              </w:rPr>
              <w:t>(освітньо-кваліфікаційний рівень)</w:t>
            </w:r>
          </w:p>
        </w:tc>
      </w:tr>
      <w:tr w:rsidR="00740397" w:rsidRPr="00740397" w:rsidTr="00191352">
        <w:trPr>
          <w:trHeight w:val="340"/>
        </w:trPr>
        <w:tc>
          <w:tcPr>
            <w:tcW w:w="9575" w:type="dxa"/>
            <w:gridSpan w:val="40"/>
            <w:tcBorders>
              <w:top w:val="nil"/>
              <w:left w:val="nil"/>
              <w:right w:val="nil"/>
            </w:tcBorders>
            <w:shd w:val="clear" w:color="auto" w:fill="auto"/>
            <w:vAlign w:val="center"/>
          </w:tcPr>
          <w:p w:rsidR="00740397" w:rsidRPr="00740397" w:rsidRDefault="00740397" w:rsidP="00DC0B39">
            <w:pPr>
              <w:spacing w:line="276" w:lineRule="auto"/>
              <w:ind w:firstLine="35"/>
              <w:jc w:val="center"/>
              <w:rPr>
                <w:rFonts w:ascii="Arial" w:hAnsi="Arial"/>
                <w:i/>
                <w:lang w:val="uk-UA"/>
              </w:rPr>
            </w:pPr>
            <w:r w:rsidRPr="00740397">
              <w:rPr>
                <w:rFonts w:ascii="Arial" w:hAnsi="Arial"/>
                <w:i/>
                <w:lang w:val="uk-UA"/>
              </w:rPr>
              <w:t xml:space="preserve">Дослідження можливостей векторного аналізу </w:t>
            </w:r>
          </w:p>
        </w:tc>
      </w:tr>
      <w:tr w:rsidR="00740397" w:rsidRPr="00740397" w:rsidTr="00191352">
        <w:trPr>
          <w:trHeight w:val="340"/>
        </w:trPr>
        <w:tc>
          <w:tcPr>
            <w:tcW w:w="9575" w:type="dxa"/>
            <w:gridSpan w:val="40"/>
            <w:tcBorders>
              <w:left w:val="nil"/>
              <w:right w:val="nil"/>
            </w:tcBorders>
            <w:shd w:val="clear" w:color="auto" w:fill="auto"/>
            <w:vAlign w:val="center"/>
          </w:tcPr>
          <w:p w:rsidR="00740397" w:rsidRPr="00740397" w:rsidRDefault="00740397" w:rsidP="00DC0B39">
            <w:pPr>
              <w:spacing w:line="276" w:lineRule="auto"/>
              <w:ind w:firstLine="35"/>
              <w:jc w:val="center"/>
              <w:rPr>
                <w:rFonts w:ascii="Calibri" w:hAnsi="Calibri"/>
                <w:i/>
                <w:lang w:val="ru-RU"/>
              </w:rPr>
            </w:pPr>
            <w:r w:rsidRPr="00740397">
              <w:rPr>
                <w:rFonts w:ascii="Arial" w:hAnsi="Arial" w:cs="Arial"/>
                <w:i/>
                <w:lang w:val="uk-UA"/>
              </w:rPr>
              <w:t xml:space="preserve">радіосигналів з використанням приймача </w:t>
            </w:r>
            <w:r w:rsidRPr="00740397">
              <w:rPr>
                <w:rFonts w:ascii="Arial" w:hAnsi="Arial" w:cs="Arial"/>
                <w:i/>
              </w:rPr>
              <w:t>RTL</w:t>
            </w:r>
            <w:r w:rsidRPr="00740397">
              <w:rPr>
                <w:rFonts w:ascii="Arial" w:hAnsi="Arial" w:cs="Arial"/>
                <w:i/>
                <w:lang w:val="ru-RU"/>
              </w:rPr>
              <w:t>-</w:t>
            </w:r>
            <w:r w:rsidRPr="00740397">
              <w:rPr>
                <w:rFonts w:ascii="Arial" w:hAnsi="Arial" w:cs="Arial"/>
                <w:i/>
              </w:rPr>
              <w:t>SDR</w:t>
            </w:r>
          </w:p>
        </w:tc>
      </w:tr>
      <w:tr w:rsidR="00740397" w:rsidRPr="00740397" w:rsidTr="00191352">
        <w:trPr>
          <w:trHeight w:val="340"/>
        </w:trPr>
        <w:tc>
          <w:tcPr>
            <w:tcW w:w="9575" w:type="dxa"/>
            <w:gridSpan w:val="40"/>
            <w:tcBorders>
              <w:left w:val="nil"/>
              <w:right w:val="nil"/>
            </w:tcBorders>
            <w:shd w:val="clear" w:color="auto" w:fill="auto"/>
            <w:vAlign w:val="center"/>
          </w:tcPr>
          <w:p w:rsidR="00740397" w:rsidRPr="00740397" w:rsidRDefault="00740397" w:rsidP="00DC0B39">
            <w:pPr>
              <w:spacing w:line="276" w:lineRule="auto"/>
              <w:ind w:firstLine="35"/>
              <w:jc w:val="center"/>
              <w:rPr>
                <w:rFonts w:ascii="Arial" w:hAnsi="Arial" w:cs="Arial"/>
                <w:i/>
                <w:lang w:val="uk-UA"/>
              </w:rPr>
            </w:pPr>
          </w:p>
        </w:tc>
      </w:tr>
      <w:tr w:rsidR="00740397" w:rsidRPr="00740397" w:rsidTr="00191352">
        <w:trPr>
          <w:trHeight w:val="340"/>
        </w:trPr>
        <w:tc>
          <w:tcPr>
            <w:tcW w:w="9575" w:type="dxa"/>
            <w:gridSpan w:val="40"/>
            <w:tcBorders>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2452" w:type="dxa"/>
            <w:gridSpan w:val="12"/>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lang w:val="uk-UA"/>
              </w:rPr>
              <w:t xml:space="preserve">Виконав: студент </w:t>
            </w:r>
          </w:p>
        </w:tc>
        <w:tc>
          <w:tcPr>
            <w:tcW w:w="465" w:type="dxa"/>
            <w:gridSpan w:val="3"/>
            <w:tcBorders>
              <w:top w:val="nil"/>
              <w:left w:val="nil"/>
              <w:right w:val="nil"/>
            </w:tcBorders>
            <w:shd w:val="clear" w:color="auto" w:fill="auto"/>
            <w:vAlign w:val="center"/>
          </w:tcPr>
          <w:p w:rsidR="00740397" w:rsidRPr="00740397" w:rsidRDefault="00740397" w:rsidP="00DC0B39">
            <w:pPr>
              <w:widowControl w:val="0"/>
              <w:spacing w:line="276" w:lineRule="auto"/>
              <w:jc w:val="center"/>
              <w:rPr>
                <w:sz w:val="28"/>
                <w:szCs w:val="28"/>
              </w:rPr>
            </w:pPr>
            <w:r w:rsidRPr="00740397">
              <w:rPr>
                <w:rFonts w:ascii="Arial" w:hAnsi="Arial" w:cs="Arial"/>
                <w:i/>
                <w:sz w:val="28"/>
                <w:szCs w:val="28"/>
              </w:rPr>
              <w:t>2</w:t>
            </w:r>
          </w:p>
        </w:tc>
        <w:tc>
          <w:tcPr>
            <w:tcW w:w="1767" w:type="dxa"/>
            <w:gridSpan w:val="7"/>
            <w:tcBorders>
              <w:top w:val="nil"/>
              <w:left w:val="nil"/>
              <w:bottom w:val="nil"/>
              <w:right w:val="nil"/>
            </w:tcBorders>
            <w:shd w:val="clear" w:color="auto" w:fill="auto"/>
            <w:vAlign w:val="center"/>
          </w:tcPr>
          <w:p w:rsidR="00740397" w:rsidRPr="00740397" w:rsidRDefault="00740397" w:rsidP="00DC0B39">
            <w:pPr>
              <w:widowControl w:val="0"/>
              <w:spacing w:line="276" w:lineRule="auto"/>
              <w:ind w:firstLine="17"/>
              <w:jc w:val="center"/>
              <w:rPr>
                <w:sz w:val="28"/>
                <w:szCs w:val="28"/>
                <w:lang w:val="uk-UA"/>
              </w:rPr>
            </w:pPr>
            <w:r w:rsidRPr="00740397">
              <w:rPr>
                <w:sz w:val="28"/>
                <w:szCs w:val="28"/>
                <w:lang w:val="uk-UA"/>
              </w:rPr>
              <w:t>курсу, групи</w:t>
            </w:r>
          </w:p>
        </w:tc>
        <w:tc>
          <w:tcPr>
            <w:tcW w:w="1926" w:type="dxa"/>
            <w:gridSpan w:val="10"/>
            <w:tcBorders>
              <w:top w:val="nil"/>
              <w:left w:val="nil"/>
              <w:right w:val="nil"/>
            </w:tcBorders>
            <w:shd w:val="clear" w:color="auto" w:fill="auto"/>
            <w:vAlign w:val="center"/>
          </w:tcPr>
          <w:p w:rsidR="00740397" w:rsidRPr="00740397" w:rsidRDefault="00740397" w:rsidP="00DC0B39">
            <w:pPr>
              <w:widowControl w:val="0"/>
              <w:spacing w:line="276" w:lineRule="auto"/>
              <w:ind w:firstLine="17"/>
              <w:jc w:val="center"/>
              <w:rPr>
                <w:sz w:val="28"/>
                <w:szCs w:val="28"/>
              </w:rPr>
            </w:pPr>
            <w:r w:rsidRPr="00740397">
              <w:rPr>
                <w:rFonts w:ascii="Arial" w:hAnsi="Arial" w:cs="Arial"/>
                <w:i/>
                <w:sz w:val="28"/>
                <w:szCs w:val="28"/>
                <w:lang w:val="uk-UA"/>
              </w:rPr>
              <w:t>СТЗІАм-1</w:t>
            </w:r>
            <w:r w:rsidRPr="00740397">
              <w:rPr>
                <w:rFonts w:ascii="Arial" w:hAnsi="Arial" w:cs="Arial"/>
                <w:i/>
                <w:sz w:val="28"/>
                <w:szCs w:val="28"/>
              </w:rPr>
              <w:t>8</w:t>
            </w:r>
            <w:r w:rsidRPr="00740397">
              <w:rPr>
                <w:rFonts w:ascii="Arial" w:hAnsi="Arial" w:cs="Arial"/>
                <w:i/>
                <w:sz w:val="28"/>
                <w:szCs w:val="28"/>
                <w:lang w:val="uk-UA"/>
              </w:rPr>
              <w:t>-</w:t>
            </w:r>
            <w:r w:rsidRPr="00740397">
              <w:rPr>
                <w:rFonts w:ascii="Arial" w:hAnsi="Arial" w:cs="Arial"/>
                <w:i/>
                <w:sz w:val="28"/>
                <w:szCs w:val="28"/>
              </w:rPr>
              <w:t>1</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2452" w:type="dxa"/>
            <w:gridSpan w:val="12"/>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p>
        </w:tc>
        <w:tc>
          <w:tcPr>
            <w:tcW w:w="4158" w:type="dxa"/>
            <w:gridSpan w:val="20"/>
            <w:tcBorders>
              <w:top w:val="nil"/>
              <w:left w:val="nil"/>
            </w:tcBorders>
            <w:shd w:val="clear" w:color="auto" w:fill="auto"/>
            <w:vAlign w:val="center"/>
          </w:tcPr>
          <w:p w:rsidR="00740397" w:rsidRPr="00740397" w:rsidRDefault="00740397" w:rsidP="00DC0B39">
            <w:pPr>
              <w:widowControl w:val="0"/>
              <w:spacing w:line="276" w:lineRule="auto"/>
              <w:jc w:val="center"/>
              <w:rPr>
                <w:rFonts w:ascii="Arial" w:hAnsi="Arial" w:cs="Arial"/>
                <w:i/>
                <w:sz w:val="28"/>
                <w:szCs w:val="28"/>
                <w:lang w:val="uk-UA"/>
              </w:rPr>
            </w:pPr>
            <w:r w:rsidRPr="00740397">
              <w:rPr>
                <w:rFonts w:ascii="Arial" w:hAnsi="Arial" w:cs="Arial"/>
                <w:i/>
                <w:sz w:val="28"/>
                <w:szCs w:val="28"/>
                <w:lang w:val="uk-UA"/>
              </w:rPr>
              <w:t>Федірко В.С.</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2452" w:type="dxa"/>
            <w:gridSpan w:val="12"/>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rPr>
              <w:t>C</w:t>
            </w:r>
            <w:r w:rsidRPr="00740397">
              <w:rPr>
                <w:sz w:val="28"/>
                <w:szCs w:val="28"/>
                <w:lang w:val="uk-UA"/>
              </w:rPr>
              <w:t>пеціальність</w:t>
            </w:r>
          </w:p>
        </w:tc>
        <w:tc>
          <w:tcPr>
            <w:tcW w:w="4158" w:type="dxa"/>
            <w:gridSpan w:val="20"/>
            <w:tcBorders>
              <w:top w:val="nil"/>
              <w:left w:val="nil"/>
              <w:right w:val="nil"/>
            </w:tcBorders>
            <w:shd w:val="clear" w:color="auto" w:fill="auto"/>
          </w:tcPr>
          <w:p w:rsidR="00740397" w:rsidRPr="00740397" w:rsidRDefault="00740397" w:rsidP="00DC0B39">
            <w:pPr>
              <w:widowControl w:val="0"/>
              <w:spacing w:line="276" w:lineRule="auto"/>
              <w:jc w:val="center"/>
              <w:rPr>
                <w:sz w:val="20"/>
                <w:szCs w:val="28"/>
                <w:lang w:val="uk-UA"/>
              </w:rPr>
            </w:pPr>
            <w:r w:rsidRPr="00740397">
              <w:rPr>
                <w:sz w:val="20"/>
                <w:szCs w:val="28"/>
                <w:lang w:val="uk-UA"/>
              </w:rPr>
              <w:t>(прізвище, ініціали)</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2452" w:type="dxa"/>
            <w:gridSpan w:val="12"/>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p>
        </w:tc>
        <w:tc>
          <w:tcPr>
            <w:tcW w:w="4158" w:type="dxa"/>
            <w:gridSpan w:val="2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i/>
                <w:sz w:val="20"/>
                <w:szCs w:val="20"/>
                <w:lang w:val="uk-UA"/>
              </w:rPr>
            </w:pPr>
            <w:r w:rsidRPr="00740397">
              <w:rPr>
                <w:sz w:val="20"/>
                <w:szCs w:val="20"/>
                <w:lang w:val="uk-UA"/>
              </w:rPr>
              <w:t>(код і повна назва спеціальності)</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2452" w:type="dxa"/>
            <w:gridSpan w:val="12"/>
            <w:tcBorders>
              <w:top w:val="nil"/>
              <w:left w:val="nil"/>
              <w:bottom w:val="nil"/>
              <w:right w:val="nil"/>
            </w:tcBorders>
            <w:shd w:val="clear" w:color="auto" w:fill="auto"/>
            <w:vAlign w:val="center"/>
          </w:tcPr>
          <w:p w:rsidR="00740397" w:rsidRPr="00740397" w:rsidRDefault="00740397" w:rsidP="00DC0B39">
            <w:pPr>
              <w:widowControl w:val="0"/>
              <w:spacing w:line="276" w:lineRule="auto"/>
              <w:ind w:firstLine="33"/>
              <w:rPr>
                <w:sz w:val="28"/>
                <w:szCs w:val="28"/>
                <w:lang w:val="uk-UA"/>
              </w:rPr>
            </w:pPr>
            <w:r w:rsidRPr="00740397">
              <w:rPr>
                <w:sz w:val="28"/>
                <w:szCs w:val="28"/>
                <w:lang w:val="uk-UA"/>
              </w:rPr>
              <w:t>Тип програми</w:t>
            </w:r>
          </w:p>
        </w:tc>
        <w:tc>
          <w:tcPr>
            <w:tcW w:w="4158" w:type="dxa"/>
            <w:gridSpan w:val="2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r w:rsidRPr="00740397">
              <w:rPr>
                <w:sz w:val="28"/>
                <w:szCs w:val="28"/>
                <w:lang w:val="uk-UA"/>
              </w:rPr>
              <w:t>освітньо-професійна</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2452" w:type="dxa"/>
            <w:gridSpan w:val="12"/>
            <w:tcBorders>
              <w:top w:val="nil"/>
              <w:left w:val="nil"/>
              <w:bottom w:val="nil"/>
              <w:right w:val="nil"/>
            </w:tcBorders>
            <w:shd w:val="clear" w:color="auto" w:fill="auto"/>
            <w:vAlign w:val="center"/>
          </w:tcPr>
          <w:p w:rsidR="00740397" w:rsidRPr="00740397" w:rsidRDefault="00740397" w:rsidP="00DC0B39">
            <w:pPr>
              <w:widowControl w:val="0"/>
              <w:spacing w:line="276" w:lineRule="auto"/>
              <w:ind w:left="-57" w:right="-57"/>
              <w:rPr>
                <w:spacing w:val="-6"/>
                <w:sz w:val="28"/>
                <w:szCs w:val="28"/>
                <w:lang w:val="uk-UA"/>
              </w:rPr>
            </w:pPr>
            <w:r w:rsidRPr="00740397">
              <w:rPr>
                <w:spacing w:val="-6"/>
                <w:sz w:val="28"/>
                <w:szCs w:val="28"/>
                <w:lang w:val="uk-UA"/>
              </w:rPr>
              <w:t>Освітня програма</w:t>
            </w:r>
          </w:p>
        </w:tc>
        <w:tc>
          <w:tcPr>
            <w:tcW w:w="4158" w:type="dxa"/>
            <w:gridSpan w:val="20"/>
            <w:tcBorders>
              <w:top w:val="nil"/>
              <w:left w:val="nil"/>
              <w:right w:val="nil"/>
            </w:tcBorders>
            <w:shd w:val="clear" w:color="auto" w:fill="auto"/>
            <w:vAlign w:val="center"/>
          </w:tcPr>
          <w:p w:rsidR="00740397" w:rsidRPr="00740397" w:rsidRDefault="00740397" w:rsidP="00DC0B39">
            <w:pPr>
              <w:widowControl w:val="0"/>
              <w:spacing w:line="276" w:lineRule="auto"/>
              <w:jc w:val="center"/>
              <w:rPr>
                <w:i/>
                <w:sz w:val="28"/>
                <w:szCs w:val="28"/>
                <w:lang w:val="uk-UA"/>
              </w:rPr>
            </w:pPr>
            <w:r w:rsidRPr="00740397">
              <w:rPr>
                <w:i/>
                <w:sz w:val="28"/>
                <w:szCs w:val="28"/>
                <w:lang w:val="uk-UA"/>
              </w:rPr>
              <w:t xml:space="preserve">«Системи технічного </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6610" w:type="dxa"/>
            <w:gridSpan w:val="32"/>
            <w:tcBorders>
              <w:top w:val="nil"/>
              <w:left w:val="nil"/>
              <w:right w:val="nil"/>
            </w:tcBorders>
            <w:shd w:val="clear" w:color="auto" w:fill="auto"/>
            <w:vAlign w:val="center"/>
          </w:tcPr>
          <w:p w:rsidR="00740397" w:rsidRPr="00740397" w:rsidRDefault="00740397" w:rsidP="00DC0B39">
            <w:pPr>
              <w:widowControl w:val="0"/>
              <w:spacing w:line="276" w:lineRule="auto"/>
              <w:jc w:val="center"/>
              <w:rPr>
                <w:i/>
                <w:sz w:val="28"/>
                <w:szCs w:val="28"/>
                <w:lang w:val="uk-UA"/>
              </w:rPr>
            </w:pPr>
            <w:r w:rsidRPr="00740397">
              <w:rPr>
                <w:i/>
                <w:sz w:val="28"/>
                <w:szCs w:val="28"/>
                <w:lang w:val="uk-UA"/>
              </w:rPr>
              <w:t>захисту інформації, автоматизація її обробки»</w:t>
            </w:r>
          </w:p>
        </w:tc>
      </w:tr>
      <w:tr w:rsidR="00740397" w:rsidRPr="00740397" w:rsidTr="00191352">
        <w:trPr>
          <w:trHeight w:val="340"/>
        </w:trPr>
        <w:tc>
          <w:tcPr>
            <w:tcW w:w="2965"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6610" w:type="dxa"/>
            <w:gridSpan w:val="32"/>
            <w:tcBorders>
              <w:left w:val="nil"/>
              <w:bottom w:val="nil"/>
              <w:right w:val="nil"/>
            </w:tcBorders>
            <w:shd w:val="clear" w:color="auto" w:fill="auto"/>
          </w:tcPr>
          <w:p w:rsidR="00740397" w:rsidRPr="00740397" w:rsidRDefault="00740397" w:rsidP="00DC0B39">
            <w:pPr>
              <w:widowControl w:val="0"/>
              <w:spacing w:line="276" w:lineRule="auto"/>
              <w:jc w:val="center"/>
              <w:rPr>
                <w:sz w:val="20"/>
                <w:szCs w:val="28"/>
                <w:lang w:val="uk-UA"/>
              </w:rPr>
            </w:pPr>
            <w:r w:rsidRPr="00740397">
              <w:rPr>
                <w:sz w:val="20"/>
                <w:szCs w:val="28"/>
                <w:lang w:val="uk-UA"/>
              </w:rPr>
              <w:t>(повна назва спеціалізації)</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3106" w:type="dxa"/>
            <w:gridSpan w:val="9"/>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6469" w:type="dxa"/>
            <w:gridSpan w:val="31"/>
            <w:tcBorders>
              <w:top w:val="nil"/>
              <w:left w:val="nil"/>
              <w:bottom w:val="nil"/>
              <w:right w:val="nil"/>
            </w:tcBorders>
            <w:shd w:val="clear" w:color="auto" w:fill="auto"/>
          </w:tcPr>
          <w:p w:rsidR="00740397" w:rsidRPr="00740397" w:rsidRDefault="00740397" w:rsidP="00DC0B39">
            <w:pPr>
              <w:widowControl w:val="0"/>
              <w:spacing w:line="276" w:lineRule="auto"/>
              <w:jc w:val="center"/>
              <w:rPr>
                <w:sz w:val="20"/>
                <w:szCs w:val="28"/>
                <w:lang w:val="uk-UA"/>
              </w:rPr>
            </w:pPr>
          </w:p>
        </w:tc>
      </w:tr>
      <w:tr w:rsidR="00740397" w:rsidRPr="00740397" w:rsidTr="00191352">
        <w:trPr>
          <w:trHeight w:val="340"/>
        </w:trPr>
        <w:tc>
          <w:tcPr>
            <w:tcW w:w="3106" w:type="dxa"/>
            <w:gridSpan w:val="9"/>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1572" w:type="dxa"/>
            <w:gridSpan w:val="7"/>
            <w:tcBorders>
              <w:top w:val="nil"/>
              <w:left w:val="nil"/>
              <w:bottom w:val="nil"/>
              <w:right w:val="nil"/>
            </w:tcBorders>
            <w:shd w:val="clear" w:color="auto" w:fill="auto"/>
            <w:vAlign w:val="center"/>
          </w:tcPr>
          <w:p w:rsidR="00740397" w:rsidRPr="00740397" w:rsidRDefault="00740397" w:rsidP="00DC0B39">
            <w:pPr>
              <w:widowControl w:val="0"/>
              <w:spacing w:line="276" w:lineRule="auto"/>
              <w:ind w:firstLine="34"/>
              <w:rPr>
                <w:sz w:val="28"/>
                <w:szCs w:val="28"/>
                <w:lang w:val="uk-UA"/>
              </w:rPr>
            </w:pPr>
            <w:r w:rsidRPr="00740397">
              <w:rPr>
                <w:sz w:val="28"/>
                <w:szCs w:val="28"/>
                <w:lang w:val="uk-UA"/>
              </w:rPr>
              <w:t>Керівник</w:t>
            </w:r>
          </w:p>
        </w:tc>
        <w:tc>
          <w:tcPr>
            <w:tcW w:w="4897" w:type="dxa"/>
            <w:gridSpan w:val="24"/>
            <w:tcBorders>
              <w:top w:val="nil"/>
              <w:left w:val="nil"/>
              <w:right w:val="nil"/>
            </w:tcBorders>
            <w:shd w:val="clear" w:color="auto" w:fill="auto"/>
            <w:vAlign w:val="center"/>
          </w:tcPr>
          <w:p w:rsidR="00740397" w:rsidRPr="00740397" w:rsidRDefault="00740397" w:rsidP="00DC0B39">
            <w:pPr>
              <w:widowControl w:val="0"/>
              <w:spacing w:line="276" w:lineRule="auto"/>
              <w:jc w:val="center"/>
              <w:rPr>
                <w:rFonts w:ascii="Arial" w:hAnsi="Arial" w:cs="Arial"/>
                <w:i/>
                <w:sz w:val="28"/>
                <w:szCs w:val="28"/>
                <w:lang w:val="uk-UA"/>
              </w:rPr>
            </w:pPr>
            <w:r w:rsidRPr="00740397">
              <w:rPr>
                <w:rFonts w:ascii="Arial" w:hAnsi="Arial" w:cs="Arial"/>
                <w:i/>
                <w:sz w:val="28"/>
                <w:szCs w:val="28"/>
                <w:lang w:val="uk-UA"/>
              </w:rPr>
              <w:t>доц. Іванова О.О.</w:t>
            </w:r>
          </w:p>
        </w:tc>
      </w:tr>
      <w:tr w:rsidR="00740397" w:rsidRPr="00740397" w:rsidTr="00191352">
        <w:trPr>
          <w:trHeight w:val="340"/>
        </w:trPr>
        <w:tc>
          <w:tcPr>
            <w:tcW w:w="3106" w:type="dxa"/>
            <w:gridSpan w:val="9"/>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1572" w:type="dxa"/>
            <w:gridSpan w:val="7"/>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p>
        </w:tc>
        <w:tc>
          <w:tcPr>
            <w:tcW w:w="4897" w:type="dxa"/>
            <w:gridSpan w:val="24"/>
            <w:tcBorders>
              <w:top w:val="nil"/>
              <w:left w:val="nil"/>
              <w:bottom w:val="nil"/>
              <w:right w:val="nil"/>
            </w:tcBorders>
            <w:shd w:val="clear" w:color="auto" w:fill="auto"/>
          </w:tcPr>
          <w:p w:rsidR="00740397" w:rsidRPr="00740397" w:rsidRDefault="00740397" w:rsidP="00DC0B39">
            <w:pPr>
              <w:widowControl w:val="0"/>
              <w:spacing w:line="276" w:lineRule="auto"/>
              <w:jc w:val="center"/>
              <w:rPr>
                <w:sz w:val="20"/>
                <w:szCs w:val="28"/>
                <w:lang w:val="uk-UA"/>
              </w:rPr>
            </w:pPr>
            <w:r w:rsidRPr="00740397">
              <w:rPr>
                <w:sz w:val="20"/>
                <w:szCs w:val="28"/>
                <w:lang w:val="uk-UA"/>
              </w:rPr>
              <w:t>(посада, прізвище, ініціали)</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4307" w:type="dxa"/>
            <w:gridSpan w:val="14"/>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lang w:val="uk-UA"/>
              </w:rPr>
              <w:t>Допускається до захисту</w:t>
            </w:r>
          </w:p>
        </w:tc>
        <w:tc>
          <w:tcPr>
            <w:tcW w:w="5268" w:type="dxa"/>
            <w:gridSpan w:val="26"/>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3174" w:type="dxa"/>
            <w:gridSpan w:val="10"/>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lang w:val="uk-UA"/>
              </w:rPr>
              <w:t>Зав. кафедри</w:t>
            </w:r>
          </w:p>
        </w:tc>
        <w:tc>
          <w:tcPr>
            <w:tcW w:w="523" w:type="dxa"/>
            <w:gridSpan w:val="2"/>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1943" w:type="dxa"/>
            <w:gridSpan w:val="10"/>
            <w:tcBorders>
              <w:top w:val="nil"/>
              <w:left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625" w:type="dxa"/>
            <w:gridSpan w:val="3"/>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3310" w:type="dxa"/>
            <w:gridSpan w:val="15"/>
            <w:tcBorders>
              <w:top w:val="nil"/>
              <w:left w:val="nil"/>
              <w:right w:val="nil"/>
            </w:tcBorders>
            <w:shd w:val="clear" w:color="auto" w:fill="auto"/>
            <w:vAlign w:val="center"/>
          </w:tcPr>
          <w:p w:rsidR="00740397" w:rsidRPr="00740397" w:rsidRDefault="00740397" w:rsidP="00DC0B39">
            <w:pPr>
              <w:widowControl w:val="0"/>
              <w:spacing w:line="276" w:lineRule="auto"/>
              <w:jc w:val="center"/>
              <w:rPr>
                <w:rFonts w:ascii="Arial" w:hAnsi="Arial" w:cs="Arial"/>
                <w:i/>
                <w:sz w:val="28"/>
                <w:szCs w:val="28"/>
                <w:lang w:val="uk-UA"/>
              </w:rPr>
            </w:pPr>
            <w:r w:rsidRPr="00740397">
              <w:rPr>
                <w:rFonts w:ascii="Arial" w:hAnsi="Arial" w:cs="Arial"/>
                <w:i/>
                <w:sz w:val="28"/>
                <w:szCs w:val="28"/>
                <w:lang w:val="uk-UA"/>
              </w:rPr>
              <w:t>Проф. Антіпов І.Є.</w:t>
            </w:r>
          </w:p>
        </w:tc>
      </w:tr>
      <w:tr w:rsidR="00740397" w:rsidRPr="00740397" w:rsidTr="00191352">
        <w:trPr>
          <w:trHeight w:val="340"/>
        </w:trPr>
        <w:tc>
          <w:tcPr>
            <w:tcW w:w="3174" w:type="dxa"/>
            <w:gridSpan w:val="10"/>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p>
        </w:tc>
        <w:tc>
          <w:tcPr>
            <w:tcW w:w="523" w:type="dxa"/>
            <w:gridSpan w:val="2"/>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1943" w:type="dxa"/>
            <w:gridSpan w:val="10"/>
            <w:tcBorders>
              <w:top w:val="nil"/>
              <w:left w:val="nil"/>
              <w:bottom w:val="nil"/>
              <w:right w:val="nil"/>
            </w:tcBorders>
            <w:shd w:val="clear" w:color="auto" w:fill="auto"/>
          </w:tcPr>
          <w:p w:rsidR="00740397" w:rsidRPr="00740397" w:rsidRDefault="00740397" w:rsidP="00DC0B39">
            <w:pPr>
              <w:widowControl w:val="0"/>
              <w:spacing w:line="276" w:lineRule="auto"/>
              <w:jc w:val="center"/>
              <w:rPr>
                <w:sz w:val="20"/>
                <w:szCs w:val="28"/>
                <w:lang w:val="uk-UA"/>
              </w:rPr>
            </w:pPr>
            <w:r w:rsidRPr="00740397">
              <w:rPr>
                <w:sz w:val="20"/>
                <w:szCs w:val="28"/>
                <w:lang w:val="uk-UA"/>
              </w:rPr>
              <w:t>(підпис)</w:t>
            </w:r>
          </w:p>
        </w:tc>
        <w:tc>
          <w:tcPr>
            <w:tcW w:w="625" w:type="dxa"/>
            <w:gridSpan w:val="3"/>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3310" w:type="dxa"/>
            <w:gridSpan w:val="15"/>
            <w:tcBorders>
              <w:top w:val="nil"/>
              <w:left w:val="nil"/>
              <w:bottom w:val="nil"/>
              <w:right w:val="nil"/>
            </w:tcBorders>
            <w:shd w:val="clear" w:color="auto" w:fill="auto"/>
          </w:tcPr>
          <w:p w:rsidR="00740397" w:rsidRPr="00740397" w:rsidRDefault="00740397" w:rsidP="00DC0B39">
            <w:pPr>
              <w:widowControl w:val="0"/>
              <w:spacing w:line="276" w:lineRule="auto"/>
              <w:jc w:val="center"/>
              <w:rPr>
                <w:sz w:val="28"/>
                <w:szCs w:val="28"/>
                <w:lang w:val="uk-UA"/>
              </w:rPr>
            </w:pPr>
            <w:r w:rsidRPr="00740397">
              <w:rPr>
                <w:sz w:val="20"/>
                <w:szCs w:val="28"/>
                <w:lang w:val="uk-UA"/>
              </w:rPr>
              <w:t>(прізвище, ініціали)</w:t>
            </w:r>
          </w:p>
        </w:tc>
      </w:tr>
      <w:tr w:rsidR="00DC0B39" w:rsidRPr="00740397" w:rsidTr="00191352">
        <w:trPr>
          <w:trHeight w:val="340"/>
        </w:trPr>
        <w:tc>
          <w:tcPr>
            <w:tcW w:w="3174" w:type="dxa"/>
            <w:gridSpan w:val="10"/>
            <w:tcBorders>
              <w:top w:val="nil"/>
              <w:left w:val="nil"/>
              <w:bottom w:val="nil"/>
              <w:right w:val="nil"/>
            </w:tcBorders>
            <w:shd w:val="clear" w:color="auto" w:fill="auto"/>
            <w:vAlign w:val="center"/>
          </w:tcPr>
          <w:p w:rsidR="00DC0B39" w:rsidRPr="00740397" w:rsidRDefault="00DC0B39" w:rsidP="00DC0B39">
            <w:pPr>
              <w:widowControl w:val="0"/>
              <w:rPr>
                <w:sz w:val="28"/>
                <w:szCs w:val="28"/>
                <w:lang w:val="uk-UA"/>
              </w:rPr>
            </w:pPr>
          </w:p>
        </w:tc>
        <w:tc>
          <w:tcPr>
            <w:tcW w:w="523" w:type="dxa"/>
            <w:gridSpan w:val="2"/>
            <w:tcBorders>
              <w:top w:val="nil"/>
              <w:left w:val="nil"/>
              <w:bottom w:val="nil"/>
              <w:right w:val="nil"/>
            </w:tcBorders>
            <w:shd w:val="clear" w:color="auto" w:fill="auto"/>
            <w:vAlign w:val="center"/>
          </w:tcPr>
          <w:p w:rsidR="00DC0B39" w:rsidRPr="00740397" w:rsidRDefault="00DC0B39" w:rsidP="00DC0B39">
            <w:pPr>
              <w:widowControl w:val="0"/>
              <w:jc w:val="center"/>
              <w:rPr>
                <w:sz w:val="28"/>
                <w:szCs w:val="28"/>
                <w:lang w:val="uk-UA"/>
              </w:rPr>
            </w:pPr>
          </w:p>
        </w:tc>
        <w:tc>
          <w:tcPr>
            <w:tcW w:w="1943" w:type="dxa"/>
            <w:gridSpan w:val="10"/>
            <w:tcBorders>
              <w:top w:val="nil"/>
              <w:left w:val="nil"/>
              <w:bottom w:val="nil"/>
              <w:right w:val="nil"/>
            </w:tcBorders>
            <w:shd w:val="clear" w:color="auto" w:fill="auto"/>
          </w:tcPr>
          <w:p w:rsidR="00DC0B39" w:rsidRPr="00740397" w:rsidRDefault="00DC0B39" w:rsidP="00DC0B39">
            <w:pPr>
              <w:widowControl w:val="0"/>
              <w:jc w:val="center"/>
              <w:rPr>
                <w:sz w:val="20"/>
                <w:szCs w:val="28"/>
                <w:lang w:val="uk-UA"/>
              </w:rPr>
            </w:pPr>
          </w:p>
        </w:tc>
        <w:tc>
          <w:tcPr>
            <w:tcW w:w="625" w:type="dxa"/>
            <w:gridSpan w:val="3"/>
            <w:tcBorders>
              <w:top w:val="nil"/>
              <w:left w:val="nil"/>
              <w:bottom w:val="nil"/>
              <w:right w:val="nil"/>
            </w:tcBorders>
            <w:shd w:val="clear" w:color="auto" w:fill="auto"/>
            <w:vAlign w:val="center"/>
          </w:tcPr>
          <w:p w:rsidR="00DC0B39" w:rsidRPr="00740397" w:rsidRDefault="00DC0B39" w:rsidP="00DC0B39">
            <w:pPr>
              <w:widowControl w:val="0"/>
              <w:jc w:val="center"/>
              <w:rPr>
                <w:sz w:val="28"/>
                <w:szCs w:val="28"/>
                <w:lang w:val="uk-UA"/>
              </w:rPr>
            </w:pPr>
          </w:p>
        </w:tc>
        <w:tc>
          <w:tcPr>
            <w:tcW w:w="3310" w:type="dxa"/>
            <w:gridSpan w:val="15"/>
            <w:tcBorders>
              <w:top w:val="nil"/>
              <w:left w:val="nil"/>
              <w:bottom w:val="nil"/>
              <w:right w:val="nil"/>
            </w:tcBorders>
            <w:shd w:val="clear" w:color="auto" w:fill="auto"/>
          </w:tcPr>
          <w:p w:rsidR="00DC0B39" w:rsidRPr="00740397" w:rsidRDefault="00DC0B39" w:rsidP="00DC0B39">
            <w:pPr>
              <w:widowControl w:val="0"/>
              <w:jc w:val="center"/>
              <w:rPr>
                <w:sz w:val="20"/>
                <w:szCs w:val="28"/>
                <w:lang w:val="uk-UA"/>
              </w:rPr>
            </w:pP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4307" w:type="dxa"/>
            <w:gridSpan w:val="14"/>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c>
          <w:tcPr>
            <w:tcW w:w="1333" w:type="dxa"/>
            <w:gridSpan w:val="8"/>
            <w:tcBorders>
              <w:top w:val="nil"/>
              <w:left w:val="nil"/>
              <w:bottom w:val="nil"/>
              <w:right w:val="nil"/>
            </w:tcBorders>
            <w:shd w:val="clear" w:color="auto" w:fill="auto"/>
            <w:vAlign w:val="center"/>
          </w:tcPr>
          <w:p w:rsidR="00740397" w:rsidRPr="00740397" w:rsidRDefault="00740397" w:rsidP="00DC0B39">
            <w:pPr>
              <w:widowControl w:val="0"/>
              <w:spacing w:line="276" w:lineRule="auto"/>
              <w:rPr>
                <w:sz w:val="28"/>
                <w:szCs w:val="28"/>
                <w:lang w:val="uk-UA"/>
              </w:rPr>
            </w:pPr>
            <w:r w:rsidRPr="00740397">
              <w:rPr>
                <w:sz w:val="28"/>
                <w:szCs w:val="28"/>
                <w:lang w:val="uk-UA"/>
              </w:rPr>
              <w:t>2019 р.</w:t>
            </w:r>
          </w:p>
        </w:tc>
        <w:tc>
          <w:tcPr>
            <w:tcW w:w="3935" w:type="dxa"/>
            <w:gridSpan w:val="18"/>
            <w:tcBorders>
              <w:top w:val="nil"/>
              <w:left w:val="nil"/>
              <w:bottom w:val="nil"/>
              <w:right w:val="nil"/>
            </w:tcBorders>
            <w:shd w:val="clear" w:color="auto" w:fill="auto"/>
            <w:vAlign w:val="center"/>
          </w:tcPr>
          <w:p w:rsidR="00740397" w:rsidRPr="00740397" w:rsidRDefault="00740397" w:rsidP="00DC0B39">
            <w:pPr>
              <w:widowControl w:val="0"/>
              <w:spacing w:line="276" w:lineRule="auto"/>
              <w:jc w:val="center"/>
              <w:rPr>
                <w:sz w:val="28"/>
                <w:szCs w:val="28"/>
                <w:lang w:val="uk-UA"/>
              </w:rPr>
            </w:pP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sz w:val="28"/>
                <w:lang w:val="uk-UA"/>
              </w:rPr>
            </w:pPr>
            <w:r w:rsidRPr="00740397">
              <w:rPr>
                <w:sz w:val="28"/>
                <w:szCs w:val="28"/>
                <w:lang w:val="uk-UA"/>
              </w:rPr>
              <w:lastRenderedPageBreak/>
              <w:t>Харківський національний університет радіоелектроніки</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sz w:val="28"/>
                <w:szCs w:val="28"/>
                <w:lang w:val="uk-UA"/>
              </w:rPr>
            </w:pPr>
          </w:p>
        </w:tc>
      </w:tr>
      <w:tr w:rsidR="00740397" w:rsidRPr="00740397" w:rsidTr="00191352">
        <w:trPr>
          <w:trHeight w:val="340"/>
        </w:trPr>
        <w:tc>
          <w:tcPr>
            <w:tcW w:w="2027" w:type="dxa"/>
            <w:gridSpan w:val="4"/>
            <w:tcBorders>
              <w:top w:val="nil"/>
              <w:left w:val="nil"/>
              <w:bottom w:val="nil"/>
              <w:right w:val="nil"/>
            </w:tcBorders>
            <w:shd w:val="clear" w:color="auto" w:fill="auto"/>
            <w:vAlign w:val="center"/>
          </w:tcPr>
          <w:p w:rsidR="00740397" w:rsidRPr="00740397" w:rsidRDefault="00740397" w:rsidP="00DC0B39">
            <w:pPr>
              <w:spacing w:line="276" w:lineRule="auto"/>
              <w:rPr>
                <w:sz w:val="28"/>
                <w:lang w:val="uk-UA"/>
              </w:rPr>
            </w:pPr>
            <w:r w:rsidRPr="00740397">
              <w:rPr>
                <w:sz w:val="28"/>
                <w:lang w:val="uk-UA"/>
              </w:rPr>
              <w:t>Факультет</w:t>
            </w:r>
          </w:p>
        </w:tc>
        <w:tc>
          <w:tcPr>
            <w:tcW w:w="7548" w:type="dxa"/>
            <w:gridSpan w:val="36"/>
            <w:tcBorders>
              <w:top w:val="nil"/>
              <w:left w:val="nil"/>
              <w:bottom w:val="nil"/>
              <w:right w:val="nil"/>
            </w:tcBorders>
            <w:shd w:val="clear" w:color="auto" w:fill="auto"/>
            <w:vAlign w:val="center"/>
          </w:tcPr>
          <w:p w:rsidR="00740397" w:rsidRPr="00740397" w:rsidRDefault="00740397" w:rsidP="00DC0B39">
            <w:pPr>
              <w:spacing w:line="276" w:lineRule="auto"/>
              <w:jc w:val="center"/>
              <w:rPr>
                <w:rFonts w:ascii="Arial" w:hAnsi="Arial" w:cs="Arial"/>
                <w:i/>
                <w:sz w:val="30"/>
                <w:szCs w:val="30"/>
                <w:lang w:val="uk-UA"/>
              </w:rPr>
            </w:pPr>
            <w:r w:rsidRPr="00740397">
              <w:rPr>
                <w:rFonts w:ascii="Arial" w:hAnsi="Arial" w:cs="Arial"/>
                <w:i/>
                <w:spacing w:val="-6"/>
                <w:sz w:val="26"/>
                <w:szCs w:val="26"/>
                <w:lang w:val="uk-UA"/>
              </w:rPr>
              <w:t>Інформаційних радіотехнологій і технічного захисту інформації</w:t>
            </w:r>
          </w:p>
        </w:tc>
      </w:tr>
      <w:tr w:rsidR="00740397" w:rsidRPr="00740397" w:rsidTr="00191352">
        <w:trPr>
          <w:trHeight w:val="340"/>
        </w:trPr>
        <w:tc>
          <w:tcPr>
            <w:tcW w:w="2027" w:type="dxa"/>
            <w:gridSpan w:val="4"/>
            <w:tcBorders>
              <w:top w:val="nil"/>
              <w:left w:val="nil"/>
              <w:bottom w:val="nil"/>
              <w:right w:val="nil"/>
            </w:tcBorders>
            <w:shd w:val="clear" w:color="auto" w:fill="auto"/>
            <w:vAlign w:val="center"/>
          </w:tcPr>
          <w:p w:rsidR="00740397" w:rsidRPr="00740397" w:rsidRDefault="00740397" w:rsidP="00DC0B39">
            <w:pPr>
              <w:spacing w:line="276" w:lineRule="auto"/>
              <w:rPr>
                <w:sz w:val="28"/>
                <w:lang w:val="uk-UA"/>
              </w:rPr>
            </w:pPr>
            <w:r w:rsidRPr="00740397">
              <w:rPr>
                <w:sz w:val="28"/>
                <w:lang w:val="uk-UA"/>
              </w:rPr>
              <w:t>Кафедра</w:t>
            </w:r>
          </w:p>
        </w:tc>
        <w:tc>
          <w:tcPr>
            <w:tcW w:w="7548" w:type="dxa"/>
            <w:gridSpan w:val="36"/>
            <w:tcBorders>
              <w:top w:val="nil"/>
              <w:left w:val="nil"/>
              <w:bottom w:val="nil"/>
              <w:right w:val="nil"/>
            </w:tcBorders>
            <w:shd w:val="clear" w:color="auto" w:fill="auto"/>
            <w:vAlign w:val="center"/>
          </w:tcPr>
          <w:p w:rsidR="00740397" w:rsidRPr="00740397" w:rsidRDefault="00740397" w:rsidP="00DC0B39">
            <w:pPr>
              <w:spacing w:line="276" w:lineRule="auto"/>
              <w:ind w:left="-113" w:right="-113"/>
              <w:jc w:val="center"/>
              <w:rPr>
                <w:rFonts w:ascii="Arial" w:hAnsi="Arial" w:cs="Arial"/>
                <w:i/>
                <w:sz w:val="30"/>
                <w:szCs w:val="30"/>
                <w:lang w:val="uk-UA"/>
              </w:rPr>
            </w:pPr>
            <w:r w:rsidRPr="00740397">
              <w:rPr>
                <w:rFonts w:ascii="Arial" w:hAnsi="Arial" w:cs="Arial"/>
                <w:i/>
                <w:spacing w:val="-6"/>
                <w:sz w:val="26"/>
                <w:szCs w:val="26"/>
                <w:lang w:val="uk-UA"/>
              </w:rPr>
              <w:t>Комп’ютерної інженерії та систем технічного захисту інформації</w:t>
            </w:r>
          </w:p>
        </w:tc>
      </w:tr>
      <w:tr w:rsidR="00740397" w:rsidRPr="00740397" w:rsidTr="00191352">
        <w:trPr>
          <w:trHeight w:val="340"/>
        </w:trPr>
        <w:tc>
          <w:tcPr>
            <w:tcW w:w="2954" w:type="dxa"/>
            <w:gridSpan w:val="7"/>
            <w:tcBorders>
              <w:top w:val="nil"/>
              <w:left w:val="nil"/>
              <w:bottom w:val="nil"/>
              <w:right w:val="nil"/>
            </w:tcBorders>
            <w:shd w:val="clear" w:color="auto" w:fill="auto"/>
            <w:vAlign w:val="center"/>
          </w:tcPr>
          <w:p w:rsidR="00740397" w:rsidRPr="00740397" w:rsidRDefault="00740397" w:rsidP="00DC0B39">
            <w:pPr>
              <w:spacing w:line="276" w:lineRule="auto"/>
              <w:rPr>
                <w:sz w:val="28"/>
                <w:lang w:val="uk-UA"/>
              </w:rPr>
            </w:pPr>
            <w:r w:rsidRPr="00740397">
              <w:rPr>
                <w:sz w:val="28"/>
                <w:szCs w:val="28"/>
                <w:lang w:val="uk-UA"/>
              </w:rPr>
              <w:t>Рівень вищої освіти</w:t>
            </w:r>
          </w:p>
        </w:tc>
        <w:tc>
          <w:tcPr>
            <w:tcW w:w="6621" w:type="dxa"/>
            <w:gridSpan w:val="33"/>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rFonts w:ascii="Arial" w:hAnsi="Arial" w:cs="Arial"/>
                <w:i/>
                <w:sz w:val="30"/>
                <w:szCs w:val="30"/>
                <w:lang w:val="uk-UA"/>
              </w:rPr>
            </w:pPr>
            <w:r w:rsidRPr="00740397">
              <w:rPr>
                <w:rFonts w:ascii="Arial" w:hAnsi="Arial" w:cs="Arial"/>
                <w:i/>
                <w:sz w:val="28"/>
                <w:szCs w:val="30"/>
                <w:lang w:val="uk-UA"/>
              </w:rPr>
              <w:t>другий (магістерський)</w:t>
            </w:r>
          </w:p>
        </w:tc>
      </w:tr>
      <w:tr w:rsidR="00740397" w:rsidRPr="00740397" w:rsidTr="00191352">
        <w:trPr>
          <w:trHeight w:val="340"/>
        </w:trPr>
        <w:tc>
          <w:tcPr>
            <w:tcW w:w="2954" w:type="dxa"/>
            <w:gridSpan w:val="7"/>
            <w:tcBorders>
              <w:top w:val="nil"/>
              <w:left w:val="nil"/>
              <w:bottom w:val="nil"/>
              <w:right w:val="nil"/>
            </w:tcBorders>
            <w:shd w:val="clear" w:color="auto" w:fill="auto"/>
            <w:vAlign w:val="center"/>
          </w:tcPr>
          <w:p w:rsidR="00740397" w:rsidRPr="00740397" w:rsidRDefault="00740397" w:rsidP="00DC0B39">
            <w:pPr>
              <w:spacing w:line="276" w:lineRule="auto"/>
              <w:rPr>
                <w:sz w:val="28"/>
                <w:lang w:val="uk-UA"/>
              </w:rPr>
            </w:pPr>
            <w:r w:rsidRPr="00740397">
              <w:rPr>
                <w:sz w:val="28"/>
                <w:szCs w:val="28"/>
                <w:lang w:val="uk-UA"/>
              </w:rPr>
              <w:t>Спеціальність</w:t>
            </w:r>
          </w:p>
        </w:tc>
        <w:tc>
          <w:tcPr>
            <w:tcW w:w="6621" w:type="dxa"/>
            <w:gridSpan w:val="33"/>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rFonts w:ascii="Arial" w:hAnsi="Arial"/>
                <w:i/>
                <w:sz w:val="26"/>
                <w:szCs w:val="26"/>
                <w:lang w:val="uk-UA"/>
              </w:rPr>
            </w:pPr>
            <w:r w:rsidRPr="00740397">
              <w:rPr>
                <w:rFonts w:ascii="Arial" w:hAnsi="Arial"/>
                <w:i/>
                <w:sz w:val="26"/>
                <w:szCs w:val="26"/>
                <w:lang w:val="uk-UA"/>
              </w:rPr>
              <w:t>125 «Кібербезпека»</w:t>
            </w:r>
          </w:p>
        </w:tc>
      </w:tr>
      <w:tr w:rsidR="00740397" w:rsidRPr="00740397" w:rsidTr="00191352">
        <w:trPr>
          <w:trHeight w:val="340"/>
        </w:trPr>
        <w:tc>
          <w:tcPr>
            <w:tcW w:w="2954" w:type="dxa"/>
            <w:gridSpan w:val="7"/>
            <w:tcBorders>
              <w:top w:val="nil"/>
              <w:left w:val="nil"/>
              <w:bottom w:val="nil"/>
              <w:right w:val="nil"/>
            </w:tcBorders>
            <w:shd w:val="clear" w:color="auto" w:fill="auto"/>
            <w:vAlign w:val="center"/>
          </w:tcPr>
          <w:p w:rsidR="00740397" w:rsidRPr="00740397" w:rsidRDefault="00740397" w:rsidP="00DC0B39">
            <w:pPr>
              <w:spacing w:line="276" w:lineRule="auto"/>
              <w:jc w:val="center"/>
              <w:rPr>
                <w:lang w:val="uk-UA"/>
              </w:rPr>
            </w:pPr>
          </w:p>
        </w:tc>
        <w:tc>
          <w:tcPr>
            <w:tcW w:w="6621" w:type="dxa"/>
            <w:gridSpan w:val="33"/>
            <w:tcBorders>
              <w:top w:val="nil"/>
              <w:left w:val="nil"/>
              <w:bottom w:val="nil"/>
              <w:right w:val="nil"/>
            </w:tcBorders>
            <w:shd w:val="clear" w:color="auto" w:fill="auto"/>
          </w:tcPr>
          <w:p w:rsidR="00740397" w:rsidRPr="00740397" w:rsidRDefault="00740397" w:rsidP="00DC0B39">
            <w:pPr>
              <w:spacing w:line="276" w:lineRule="auto"/>
              <w:ind w:firstLine="567"/>
              <w:jc w:val="center"/>
              <w:rPr>
                <w:sz w:val="20"/>
                <w:lang w:val="uk-UA"/>
              </w:rPr>
            </w:pPr>
            <w:r w:rsidRPr="00740397">
              <w:rPr>
                <w:sz w:val="20"/>
                <w:lang w:val="uk-UA"/>
              </w:rPr>
              <w:t>(код і повна назва)</w:t>
            </w:r>
          </w:p>
        </w:tc>
      </w:tr>
      <w:tr w:rsidR="00740397" w:rsidRPr="00740397" w:rsidTr="00191352">
        <w:trPr>
          <w:trHeight w:val="340"/>
        </w:trPr>
        <w:tc>
          <w:tcPr>
            <w:tcW w:w="2954" w:type="dxa"/>
            <w:gridSpan w:val="7"/>
            <w:tcBorders>
              <w:top w:val="nil"/>
              <w:left w:val="nil"/>
              <w:bottom w:val="nil"/>
              <w:right w:val="nil"/>
            </w:tcBorders>
            <w:shd w:val="clear" w:color="auto" w:fill="auto"/>
            <w:vAlign w:val="center"/>
          </w:tcPr>
          <w:p w:rsidR="00740397" w:rsidRPr="00740397" w:rsidRDefault="00740397" w:rsidP="00DC0B39">
            <w:pPr>
              <w:spacing w:line="276" w:lineRule="auto"/>
              <w:ind w:right="-57"/>
              <w:rPr>
                <w:sz w:val="28"/>
                <w:szCs w:val="28"/>
              </w:rPr>
            </w:pPr>
            <w:r w:rsidRPr="00740397">
              <w:rPr>
                <w:sz w:val="28"/>
                <w:szCs w:val="28"/>
              </w:rPr>
              <w:t>Тип програми</w:t>
            </w:r>
          </w:p>
        </w:tc>
        <w:tc>
          <w:tcPr>
            <w:tcW w:w="6621" w:type="dxa"/>
            <w:gridSpan w:val="33"/>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rFonts w:ascii="Arial" w:hAnsi="Arial" w:cs="Arial"/>
                <w:i/>
                <w:sz w:val="26"/>
                <w:szCs w:val="26"/>
                <w:lang w:val="uk-UA"/>
              </w:rPr>
            </w:pPr>
            <w:r w:rsidRPr="00740397">
              <w:rPr>
                <w:rFonts w:ascii="Arial" w:hAnsi="Arial" w:cs="Arial"/>
                <w:i/>
                <w:sz w:val="26"/>
                <w:szCs w:val="26"/>
                <w:lang w:val="uk-UA"/>
              </w:rPr>
              <w:t>Освітньо-професійна</w:t>
            </w:r>
          </w:p>
        </w:tc>
      </w:tr>
      <w:tr w:rsidR="00740397" w:rsidRPr="00740397" w:rsidTr="00191352">
        <w:trPr>
          <w:trHeight w:val="340"/>
        </w:trPr>
        <w:tc>
          <w:tcPr>
            <w:tcW w:w="2954" w:type="dxa"/>
            <w:gridSpan w:val="7"/>
            <w:vMerge w:val="restart"/>
            <w:tcBorders>
              <w:top w:val="nil"/>
              <w:left w:val="nil"/>
              <w:bottom w:val="nil"/>
              <w:right w:val="nil"/>
            </w:tcBorders>
            <w:shd w:val="clear" w:color="auto" w:fill="auto"/>
            <w:vAlign w:val="center"/>
          </w:tcPr>
          <w:p w:rsidR="00740397" w:rsidRPr="00740397" w:rsidRDefault="00740397" w:rsidP="00DC0B39">
            <w:pPr>
              <w:spacing w:line="276" w:lineRule="auto"/>
              <w:ind w:right="-57"/>
              <w:rPr>
                <w:sz w:val="28"/>
                <w:lang w:val="uk-UA"/>
              </w:rPr>
            </w:pPr>
            <w:r w:rsidRPr="00740397">
              <w:rPr>
                <w:sz w:val="28"/>
                <w:szCs w:val="28"/>
                <w:lang w:val="uk-UA"/>
              </w:rPr>
              <w:t>Освітня програма</w:t>
            </w:r>
          </w:p>
        </w:tc>
        <w:tc>
          <w:tcPr>
            <w:tcW w:w="6621" w:type="dxa"/>
            <w:gridSpan w:val="33"/>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rFonts w:ascii="Arial" w:hAnsi="Arial" w:cs="Arial"/>
                <w:i/>
                <w:sz w:val="26"/>
                <w:szCs w:val="26"/>
                <w:lang w:val="uk-UA"/>
              </w:rPr>
            </w:pPr>
            <w:r w:rsidRPr="00740397">
              <w:rPr>
                <w:rFonts w:ascii="Arial" w:hAnsi="Arial" w:cs="Arial"/>
                <w:i/>
                <w:sz w:val="26"/>
                <w:szCs w:val="26"/>
                <w:lang w:val="uk-UA"/>
              </w:rPr>
              <w:t xml:space="preserve"> «Системи технічного захисту інформації, </w:t>
            </w:r>
          </w:p>
        </w:tc>
      </w:tr>
      <w:tr w:rsidR="00740397" w:rsidRPr="00740397" w:rsidTr="00191352">
        <w:trPr>
          <w:trHeight w:val="340"/>
        </w:trPr>
        <w:tc>
          <w:tcPr>
            <w:tcW w:w="2954" w:type="dxa"/>
            <w:gridSpan w:val="7"/>
            <w:vMerge/>
            <w:tcBorders>
              <w:top w:val="nil"/>
              <w:left w:val="nil"/>
              <w:bottom w:val="nil"/>
              <w:right w:val="nil"/>
            </w:tcBorders>
            <w:shd w:val="clear" w:color="auto" w:fill="auto"/>
            <w:vAlign w:val="center"/>
          </w:tcPr>
          <w:p w:rsidR="00740397" w:rsidRPr="00740397" w:rsidRDefault="00740397" w:rsidP="00DC0B39">
            <w:pPr>
              <w:spacing w:line="276" w:lineRule="auto"/>
              <w:ind w:right="-57"/>
              <w:rPr>
                <w:sz w:val="28"/>
                <w:szCs w:val="28"/>
                <w:lang w:val="uk-UA"/>
              </w:rPr>
            </w:pPr>
          </w:p>
        </w:tc>
        <w:tc>
          <w:tcPr>
            <w:tcW w:w="6621" w:type="dxa"/>
            <w:gridSpan w:val="33"/>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rFonts w:ascii="Arial" w:hAnsi="Arial" w:cs="Arial"/>
                <w:i/>
                <w:sz w:val="26"/>
                <w:szCs w:val="26"/>
                <w:lang w:val="uk-UA"/>
              </w:rPr>
            </w:pPr>
            <w:r w:rsidRPr="00740397">
              <w:rPr>
                <w:rFonts w:ascii="Arial" w:hAnsi="Arial" w:cs="Arial"/>
                <w:i/>
                <w:sz w:val="26"/>
                <w:szCs w:val="26"/>
                <w:lang w:val="uk-UA"/>
              </w:rPr>
              <w:t>автоматизація її обробки»</w:t>
            </w:r>
          </w:p>
        </w:tc>
      </w:tr>
      <w:tr w:rsidR="00740397" w:rsidRPr="00740397" w:rsidTr="00191352">
        <w:trPr>
          <w:trHeight w:val="340"/>
        </w:trPr>
        <w:tc>
          <w:tcPr>
            <w:tcW w:w="2954" w:type="dxa"/>
            <w:gridSpan w:val="7"/>
            <w:tcBorders>
              <w:top w:val="nil"/>
              <w:left w:val="nil"/>
              <w:bottom w:val="nil"/>
              <w:right w:val="nil"/>
            </w:tcBorders>
            <w:shd w:val="clear" w:color="auto" w:fill="auto"/>
            <w:vAlign w:val="center"/>
          </w:tcPr>
          <w:p w:rsidR="00740397" w:rsidRPr="00740397" w:rsidRDefault="00740397" w:rsidP="00DC0B39">
            <w:pPr>
              <w:spacing w:line="276" w:lineRule="auto"/>
              <w:jc w:val="center"/>
              <w:rPr>
                <w:lang w:val="uk-UA"/>
              </w:rPr>
            </w:pPr>
          </w:p>
        </w:tc>
        <w:tc>
          <w:tcPr>
            <w:tcW w:w="6621" w:type="dxa"/>
            <w:gridSpan w:val="33"/>
            <w:tcBorders>
              <w:top w:val="nil"/>
              <w:left w:val="nil"/>
              <w:bottom w:val="nil"/>
              <w:right w:val="nil"/>
            </w:tcBorders>
            <w:shd w:val="clear" w:color="auto" w:fill="auto"/>
          </w:tcPr>
          <w:p w:rsidR="00740397" w:rsidRPr="00740397" w:rsidRDefault="00740397" w:rsidP="00DC0B39">
            <w:pPr>
              <w:spacing w:line="276" w:lineRule="auto"/>
              <w:ind w:firstLine="35"/>
              <w:jc w:val="center"/>
              <w:rPr>
                <w:lang w:val="uk-UA"/>
              </w:rPr>
            </w:pPr>
            <w:r w:rsidRPr="00740397">
              <w:rPr>
                <w:sz w:val="20"/>
                <w:lang w:val="uk-UA"/>
              </w:rPr>
              <w:t>(повна назва)</w:t>
            </w:r>
          </w:p>
        </w:tc>
      </w:tr>
      <w:tr w:rsidR="00740397" w:rsidRPr="00740397" w:rsidTr="00191352">
        <w:trPr>
          <w:trHeight w:val="340"/>
        </w:trPr>
        <w:tc>
          <w:tcPr>
            <w:tcW w:w="5990" w:type="dxa"/>
            <w:gridSpan w:val="24"/>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c>
          <w:tcPr>
            <w:tcW w:w="3585" w:type="dxa"/>
            <w:gridSpan w:val="16"/>
            <w:tcBorders>
              <w:top w:val="nil"/>
              <w:left w:val="nil"/>
              <w:bottom w:val="nil"/>
              <w:right w:val="nil"/>
            </w:tcBorders>
            <w:shd w:val="clear" w:color="auto" w:fill="auto"/>
            <w:vAlign w:val="center"/>
          </w:tcPr>
          <w:p w:rsidR="00740397" w:rsidRPr="00740397" w:rsidRDefault="00740397" w:rsidP="00DC0B39">
            <w:pPr>
              <w:spacing w:line="276" w:lineRule="auto"/>
              <w:ind w:firstLine="35"/>
              <w:rPr>
                <w:lang w:val="uk-UA"/>
              </w:rPr>
            </w:pPr>
            <w:r w:rsidRPr="00740397">
              <w:rPr>
                <w:lang w:val="uk-UA"/>
              </w:rPr>
              <w:t>ЗАТВЕРДЖУЮ:</w:t>
            </w:r>
          </w:p>
        </w:tc>
      </w:tr>
      <w:tr w:rsidR="00740397" w:rsidRPr="00740397" w:rsidTr="00191352">
        <w:trPr>
          <w:trHeight w:val="340"/>
        </w:trPr>
        <w:tc>
          <w:tcPr>
            <w:tcW w:w="5990" w:type="dxa"/>
            <w:gridSpan w:val="24"/>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c>
          <w:tcPr>
            <w:tcW w:w="1760" w:type="dxa"/>
            <w:gridSpan w:val="7"/>
            <w:tcBorders>
              <w:top w:val="nil"/>
              <w:left w:val="nil"/>
              <w:bottom w:val="nil"/>
              <w:right w:val="nil"/>
            </w:tcBorders>
            <w:shd w:val="clear" w:color="auto" w:fill="auto"/>
            <w:vAlign w:val="center"/>
          </w:tcPr>
          <w:p w:rsidR="00740397" w:rsidRPr="00740397" w:rsidRDefault="00740397" w:rsidP="00DC0B39">
            <w:pPr>
              <w:spacing w:line="276" w:lineRule="auto"/>
              <w:ind w:firstLine="35"/>
              <w:rPr>
                <w:lang w:val="uk-UA"/>
              </w:rPr>
            </w:pPr>
            <w:r w:rsidRPr="00740397">
              <w:rPr>
                <w:lang w:val="uk-UA"/>
              </w:rPr>
              <w:t>Зав. кафедри</w:t>
            </w:r>
          </w:p>
        </w:tc>
        <w:tc>
          <w:tcPr>
            <w:tcW w:w="1825" w:type="dxa"/>
            <w:gridSpan w:val="9"/>
            <w:tcBorders>
              <w:top w:val="nil"/>
              <w:left w:val="nil"/>
              <w:bottom w:val="nil"/>
              <w:right w:val="nil"/>
            </w:tcBorders>
            <w:shd w:val="clear" w:color="auto" w:fill="auto"/>
            <w:vAlign w:val="center"/>
          </w:tcPr>
          <w:p w:rsidR="00740397" w:rsidRPr="00740397" w:rsidRDefault="00740397" w:rsidP="00DC0B39">
            <w:pPr>
              <w:spacing w:line="276" w:lineRule="auto"/>
              <w:ind w:firstLine="35"/>
              <w:rPr>
                <w:lang w:val="uk-UA"/>
              </w:rPr>
            </w:pPr>
          </w:p>
        </w:tc>
      </w:tr>
      <w:tr w:rsidR="00740397" w:rsidRPr="00740397" w:rsidTr="00191352">
        <w:trPr>
          <w:trHeight w:val="170"/>
        </w:trPr>
        <w:tc>
          <w:tcPr>
            <w:tcW w:w="5990" w:type="dxa"/>
            <w:gridSpan w:val="24"/>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c>
          <w:tcPr>
            <w:tcW w:w="1760" w:type="dxa"/>
            <w:gridSpan w:val="7"/>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sz w:val="20"/>
                <w:lang w:val="uk-UA"/>
              </w:rPr>
            </w:pPr>
          </w:p>
        </w:tc>
        <w:tc>
          <w:tcPr>
            <w:tcW w:w="1825" w:type="dxa"/>
            <w:gridSpan w:val="9"/>
            <w:tcBorders>
              <w:top w:val="nil"/>
              <w:left w:val="nil"/>
              <w:bottom w:val="nil"/>
              <w:right w:val="nil"/>
            </w:tcBorders>
            <w:shd w:val="clear" w:color="auto" w:fill="auto"/>
          </w:tcPr>
          <w:p w:rsidR="00740397" w:rsidRPr="00740397" w:rsidRDefault="00740397" w:rsidP="00DC0B39">
            <w:pPr>
              <w:spacing w:line="276" w:lineRule="auto"/>
              <w:ind w:firstLine="35"/>
              <w:jc w:val="center"/>
              <w:rPr>
                <w:sz w:val="20"/>
                <w:lang w:val="uk-UA"/>
              </w:rPr>
            </w:pPr>
            <w:r w:rsidRPr="00740397">
              <w:rPr>
                <w:sz w:val="20"/>
                <w:lang w:val="uk-UA"/>
              </w:rPr>
              <w:t>(підпис)</w:t>
            </w:r>
          </w:p>
        </w:tc>
      </w:tr>
      <w:tr w:rsidR="00740397" w:rsidRPr="00740397" w:rsidTr="00191352">
        <w:trPr>
          <w:trHeight w:val="340"/>
        </w:trPr>
        <w:tc>
          <w:tcPr>
            <w:tcW w:w="5990" w:type="dxa"/>
            <w:gridSpan w:val="24"/>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c>
          <w:tcPr>
            <w:tcW w:w="855" w:type="dxa"/>
            <w:gridSpan w:val="3"/>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lang w:val="uk-UA"/>
              </w:rPr>
              <w:t>«___»</w:t>
            </w:r>
          </w:p>
        </w:tc>
        <w:tc>
          <w:tcPr>
            <w:tcW w:w="1052" w:type="dxa"/>
            <w:gridSpan w:val="5"/>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c>
          <w:tcPr>
            <w:tcW w:w="554" w:type="dxa"/>
            <w:gridSpan w:val="4"/>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lang w:val="uk-UA"/>
              </w:rPr>
              <w:t>20</w:t>
            </w:r>
          </w:p>
        </w:tc>
        <w:tc>
          <w:tcPr>
            <w:tcW w:w="556"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c>
          <w:tcPr>
            <w:tcW w:w="568"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lang w:val="uk-UA"/>
              </w:rPr>
              <w:t>р.</w:t>
            </w:r>
          </w:p>
        </w:tc>
      </w:tr>
      <w:tr w:rsidR="00740397" w:rsidRPr="00740397" w:rsidTr="00191352">
        <w:trPr>
          <w:trHeight w:val="454"/>
        </w:trPr>
        <w:tc>
          <w:tcPr>
            <w:tcW w:w="9575" w:type="dxa"/>
            <w:gridSpan w:val="40"/>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b/>
                <w:sz w:val="32"/>
                <w:lang w:val="uk-UA"/>
              </w:rPr>
            </w:pPr>
            <w:r w:rsidRPr="00740397">
              <w:rPr>
                <w:b/>
                <w:sz w:val="32"/>
                <w:lang w:val="uk-UA"/>
              </w:rPr>
              <w:t>ЗАВДАННЯ</w:t>
            </w: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sz w:val="28"/>
                <w:lang w:val="uk-UA"/>
              </w:rPr>
              <w:t>НА АТЕСТАЦІЙНУ РОБОТУ</w:t>
            </w:r>
          </w:p>
        </w:tc>
      </w:tr>
      <w:tr w:rsidR="00740397" w:rsidRPr="00740397" w:rsidTr="00191352">
        <w:trPr>
          <w:trHeight w:val="340"/>
        </w:trPr>
        <w:tc>
          <w:tcPr>
            <w:tcW w:w="2130" w:type="dxa"/>
            <w:gridSpan w:val="5"/>
            <w:tcBorders>
              <w:top w:val="nil"/>
              <w:left w:val="nil"/>
              <w:bottom w:val="nil"/>
              <w:right w:val="nil"/>
            </w:tcBorders>
            <w:shd w:val="clear" w:color="auto" w:fill="auto"/>
            <w:vAlign w:val="center"/>
          </w:tcPr>
          <w:p w:rsidR="00740397" w:rsidRPr="00740397" w:rsidRDefault="00740397" w:rsidP="00DC0B39">
            <w:pPr>
              <w:spacing w:line="276" w:lineRule="auto"/>
              <w:rPr>
                <w:sz w:val="28"/>
                <w:lang w:val="uk-UA"/>
              </w:rPr>
            </w:pPr>
            <w:r w:rsidRPr="00740397">
              <w:rPr>
                <w:sz w:val="28"/>
                <w:lang w:val="uk-UA"/>
              </w:rPr>
              <w:t>студентові</w:t>
            </w:r>
          </w:p>
        </w:tc>
        <w:tc>
          <w:tcPr>
            <w:tcW w:w="7445" w:type="dxa"/>
            <w:gridSpan w:val="35"/>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rFonts w:ascii="Arial" w:hAnsi="Arial" w:cs="Arial"/>
                <w:i/>
                <w:sz w:val="28"/>
                <w:lang w:val="uk-UA"/>
              </w:rPr>
            </w:pPr>
            <w:r w:rsidRPr="00740397">
              <w:rPr>
                <w:rFonts w:ascii="Arial" w:hAnsi="Arial" w:cs="Arial"/>
                <w:i/>
                <w:sz w:val="28"/>
                <w:lang w:val="uk-UA"/>
              </w:rPr>
              <w:t>Федірко Владиславу</w:t>
            </w:r>
            <w:r w:rsidRPr="00740397">
              <w:rPr>
                <w:rFonts w:ascii="Arial" w:hAnsi="Arial" w:cs="Arial"/>
                <w:i/>
                <w:sz w:val="28"/>
              </w:rPr>
              <w:t xml:space="preserve"> </w:t>
            </w:r>
            <w:r w:rsidRPr="00740397">
              <w:rPr>
                <w:rFonts w:ascii="Arial" w:hAnsi="Arial" w:cs="Arial"/>
                <w:i/>
                <w:sz w:val="28"/>
                <w:lang w:val="uk-UA"/>
              </w:rPr>
              <w:t>Сергійовичу</w:t>
            </w:r>
          </w:p>
        </w:tc>
      </w:tr>
      <w:tr w:rsidR="00740397" w:rsidRPr="00740397" w:rsidTr="00191352">
        <w:trPr>
          <w:trHeight w:val="340"/>
        </w:trPr>
        <w:tc>
          <w:tcPr>
            <w:tcW w:w="2130" w:type="dxa"/>
            <w:gridSpan w:val="5"/>
            <w:tcBorders>
              <w:top w:val="nil"/>
              <w:left w:val="nil"/>
              <w:bottom w:val="nil"/>
              <w:right w:val="nil"/>
            </w:tcBorders>
            <w:shd w:val="clear" w:color="auto" w:fill="auto"/>
            <w:vAlign w:val="center"/>
          </w:tcPr>
          <w:p w:rsidR="00740397" w:rsidRPr="00740397" w:rsidRDefault="00740397" w:rsidP="00DC0B39">
            <w:pPr>
              <w:spacing w:line="276" w:lineRule="auto"/>
              <w:jc w:val="center"/>
              <w:rPr>
                <w:lang w:val="uk-UA"/>
              </w:rPr>
            </w:pPr>
          </w:p>
        </w:tc>
        <w:tc>
          <w:tcPr>
            <w:tcW w:w="7445" w:type="dxa"/>
            <w:gridSpan w:val="35"/>
            <w:tcBorders>
              <w:top w:val="nil"/>
              <w:left w:val="nil"/>
              <w:bottom w:val="single" w:sz="4" w:space="0" w:color="auto"/>
              <w:right w:val="nil"/>
            </w:tcBorders>
            <w:shd w:val="clear" w:color="auto" w:fill="auto"/>
          </w:tcPr>
          <w:p w:rsidR="00740397" w:rsidRPr="00740397" w:rsidRDefault="00740397" w:rsidP="00DC0B39">
            <w:pPr>
              <w:spacing w:line="276" w:lineRule="auto"/>
              <w:ind w:firstLine="35"/>
              <w:jc w:val="center"/>
              <w:rPr>
                <w:sz w:val="20"/>
                <w:lang w:val="uk-UA"/>
              </w:rPr>
            </w:pPr>
            <w:r w:rsidRPr="00740397">
              <w:rPr>
                <w:sz w:val="20"/>
                <w:lang w:val="uk-UA"/>
              </w:rPr>
              <w:t>(прізвище, ім’я, по батькові)</w:t>
            </w:r>
          </w:p>
        </w:tc>
      </w:tr>
      <w:tr w:rsidR="00740397" w:rsidRPr="00740397" w:rsidTr="00191352">
        <w:trPr>
          <w:trHeight w:val="340"/>
        </w:trPr>
        <w:tc>
          <w:tcPr>
            <w:tcW w:w="2130" w:type="dxa"/>
            <w:gridSpan w:val="5"/>
            <w:tcBorders>
              <w:top w:val="nil"/>
              <w:left w:val="nil"/>
              <w:bottom w:val="nil"/>
              <w:right w:val="nil"/>
            </w:tcBorders>
            <w:shd w:val="clear" w:color="auto" w:fill="auto"/>
            <w:vAlign w:val="center"/>
          </w:tcPr>
          <w:p w:rsidR="00740397" w:rsidRPr="00740397" w:rsidRDefault="00740397" w:rsidP="00DC0B39">
            <w:pPr>
              <w:spacing w:line="276" w:lineRule="auto"/>
              <w:rPr>
                <w:lang w:val="uk-UA"/>
              </w:rPr>
            </w:pPr>
            <w:r w:rsidRPr="00740397">
              <w:rPr>
                <w:lang w:val="uk-UA"/>
              </w:rPr>
              <w:t xml:space="preserve">1. Тема роботи </w:t>
            </w:r>
          </w:p>
        </w:tc>
        <w:tc>
          <w:tcPr>
            <w:tcW w:w="7445" w:type="dxa"/>
            <w:gridSpan w:val="35"/>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firstLine="35"/>
              <w:jc w:val="center"/>
              <w:rPr>
                <w:rFonts w:ascii="Arial" w:hAnsi="Arial"/>
                <w:i/>
                <w:lang w:val="uk-UA"/>
              </w:rPr>
            </w:pPr>
            <w:r w:rsidRPr="00740397">
              <w:rPr>
                <w:rFonts w:ascii="Arial" w:hAnsi="Arial"/>
                <w:i/>
                <w:lang w:val="uk-UA"/>
              </w:rPr>
              <w:t xml:space="preserve">Дослідження можливостей векторного аналізу </w:t>
            </w:r>
          </w:p>
        </w:tc>
      </w:tr>
      <w:tr w:rsidR="00740397" w:rsidRPr="00687069" w:rsidTr="00191352">
        <w:trPr>
          <w:trHeight w:val="260"/>
        </w:trPr>
        <w:tc>
          <w:tcPr>
            <w:tcW w:w="2130" w:type="dxa"/>
            <w:gridSpan w:val="5"/>
            <w:tcBorders>
              <w:top w:val="nil"/>
              <w:left w:val="nil"/>
              <w:bottom w:val="nil"/>
              <w:right w:val="nil"/>
            </w:tcBorders>
            <w:shd w:val="clear" w:color="auto" w:fill="auto"/>
            <w:vAlign w:val="center"/>
          </w:tcPr>
          <w:p w:rsidR="00740397" w:rsidRPr="00740397" w:rsidRDefault="00740397" w:rsidP="00DC0B39">
            <w:pPr>
              <w:spacing w:line="276" w:lineRule="auto"/>
              <w:rPr>
                <w:lang w:val="uk-UA"/>
              </w:rPr>
            </w:pPr>
          </w:p>
        </w:tc>
        <w:tc>
          <w:tcPr>
            <w:tcW w:w="7445" w:type="dxa"/>
            <w:gridSpan w:val="35"/>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firstLine="35"/>
              <w:jc w:val="center"/>
              <w:rPr>
                <w:rFonts w:ascii="Calibri" w:hAnsi="Calibri"/>
                <w:i/>
                <w:lang w:val="uk-UA"/>
              </w:rPr>
            </w:pPr>
            <w:r w:rsidRPr="00740397">
              <w:rPr>
                <w:rFonts w:ascii="Arial" w:hAnsi="Arial" w:cs="Arial"/>
                <w:i/>
                <w:lang w:val="uk-UA"/>
              </w:rPr>
              <w:t xml:space="preserve">радіосигналів з використанням приймача </w:t>
            </w:r>
            <w:r w:rsidRPr="00740397">
              <w:rPr>
                <w:rFonts w:ascii="Arial" w:hAnsi="Arial" w:cs="Arial"/>
                <w:i/>
              </w:rPr>
              <w:t>RTL</w:t>
            </w:r>
            <w:r w:rsidRPr="00740397">
              <w:rPr>
                <w:rFonts w:ascii="Arial" w:hAnsi="Arial" w:cs="Arial"/>
                <w:i/>
                <w:lang w:val="uk-UA"/>
              </w:rPr>
              <w:t>-</w:t>
            </w:r>
            <w:r w:rsidRPr="00740397">
              <w:rPr>
                <w:rFonts w:ascii="Arial" w:hAnsi="Arial" w:cs="Arial"/>
                <w:i/>
              </w:rPr>
              <w:t>SDR</w:t>
            </w:r>
          </w:p>
        </w:tc>
      </w:tr>
      <w:tr w:rsidR="00740397" w:rsidRPr="00740397" w:rsidTr="00191352">
        <w:trPr>
          <w:trHeight w:val="397"/>
        </w:trPr>
        <w:tc>
          <w:tcPr>
            <w:tcW w:w="4709" w:type="dxa"/>
            <w:gridSpan w:val="17"/>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firstLine="35"/>
              <w:rPr>
                <w:lang w:val="uk-UA"/>
              </w:rPr>
            </w:pPr>
            <w:r w:rsidRPr="00740397">
              <w:rPr>
                <w:lang w:val="uk-UA"/>
              </w:rPr>
              <w:t>затверджена наказом по університету від</w:t>
            </w:r>
          </w:p>
        </w:tc>
        <w:tc>
          <w:tcPr>
            <w:tcW w:w="435" w:type="dxa"/>
            <w:tcBorders>
              <w:top w:val="nil"/>
              <w:left w:val="nil"/>
              <w:bottom w:val="nil"/>
              <w:right w:val="nil"/>
            </w:tcBorders>
            <w:shd w:val="clear" w:color="auto" w:fill="auto"/>
            <w:vAlign w:val="center"/>
          </w:tcPr>
          <w:p w:rsidR="00740397" w:rsidRPr="00740397" w:rsidRDefault="00740397" w:rsidP="00DC0B39">
            <w:pPr>
              <w:spacing w:line="276" w:lineRule="auto"/>
              <w:ind w:right="-57" w:firstLine="35"/>
              <w:jc w:val="center"/>
              <w:rPr>
                <w:lang w:val="uk-UA"/>
              </w:rPr>
            </w:pPr>
            <w:r w:rsidRPr="00740397">
              <w:rPr>
                <w:lang w:val="uk-UA"/>
              </w:rPr>
              <w:t>«</w:t>
            </w:r>
          </w:p>
        </w:tc>
        <w:tc>
          <w:tcPr>
            <w:tcW w:w="460" w:type="dxa"/>
            <w:gridSpan w:val="3"/>
            <w:tcBorders>
              <w:top w:val="nil"/>
              <w:left w:val="nil"/>
              <w:bottom w:val="nil"/>
              <w:right w:val="nil"/>
            </w:tcBorders>
            <w:shd w:val="clear" w:color="auto" w:fill="auto"/>
            <w:vAlign w:val="center"/>
          </w:tcPr>
          <w:p w:rsidR="00740397" w:rsidRPr="00740397" w:rsidRDefault="00740397" w:rsidP="00DC0B39">
            <w:pPr>
              <w:spacing w:line="276" w:lineRule="auto"/>
              <w:ind w:left="-57" w:right="-57" w:firstLine="35"/>
              <w:jc w:val="center"/>
              <w:rPr>
                <w:lang w:val="uk-UA"/>
              </w:rPr>
            </w:pPr>
            <w:r w:rsidRPr="00740397">
              <w:t>0</w:t>
            </w:r>
            <w:r w:rsidRPr="00740397">
              <w:rPr>
                <w:lang w:val="uk-UA"/>
              </w:rPr>
              <w:t>4</w:t>
            </w:r>
          </w:p>
        </w:tc>
        <w:tc>
          <w:tcPr>
            <w:tcW w:w="386" w:type="dxa"/>
            <w:gridSpan w:val="3"/>
            <w:tcBorders>
              <w:top w:val="nil"/>
              <w:left w:val="nil"/>
              <w:bottom w:val="nil"/>
              <w:right w:val="nil"/>
            </w:tcBorders>
            <w:shd w:val="clear" w:color="auto" w:fill="auto"/>
            <w:vAlign w:val="center"/>
          </w:tcPr>
          <w:p w:rsidR="00740397" w:rsidRPr="00740397" w:rsidRDefault="00740397" w:rsidP="00DC0B39">
            <w:pPr>
              <w:spacing w:line="276" w:lineRule="auto"/>
              <w:ind w:left="-57" w:firstLine="35"/>
              <w:jc w:val="center"/>
              <w:rPr>
                <w:lang w:val="uk-UA"/>
              </w:rPr>
            </w:pPr>
            <w:r w:rsidRPr="00740397">
              <w:rPr>
                <w:lang w:val="uk-UA"/>
              </w:rPr>
              <w:t>»</w:t>
            </w:r>
          </w:p>
        </w:tc>
        <w:tc>
          <w:tcPr>
            <w:tcW w:w="855" w:type="dxa"/>
            <w:gridSpan w:val="3"/>
            <w:tcBorders>
              <w:top w:val="nil"/>
              <w:left w:val="nil"/>
              <w:bottom w:val="nil"/>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lang w:val="uk-UA"/>
              </w:rPr>
              <w:t>11</w:t>
            </w:r>
          </w:p>
        </w:tc>
        <w:tc>
          <w:tcPr>
            <w:tcW w:w="1213" w:type="dxa"/>
            <w:gridSpan w:val="6"/>
            <w:tcBorders>
              <w:top w:val="nil"/>
              <w:left w:val="nil"/>
              <w:bottom w:val="single" w:sz="4" w:space="0" w:color="auto"/>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lang w:val="uk-UA"/>
              </w:rPr>
              <w:t>2019 р.</w:t>
            </w:r>
          </w:p>
        </w:tc>
        <w:tc>
          <w:tcPr>
            <w:tcW w:w="599" w:type="dxa"/>
            <w:gridSpan w:val="4"/>
            <w:tcBorders>
              <w:top w:val="nil"/>
              <w:left w:val="nil"/>
              <w:bottom w:val="single" w:sz="4" w:space="0" w:color="auto"/>
              <w:right w:val="nil"/>
            </w:tcBorders>
            <w:shd w:val="clear" w:color="auto" w:fill="auto"/>
            <w:vAlign w:val="center"/>
          </w:tcPr>
          <w:p w:rsidR="00740397" w:rsidRPr="00740397" w:rsidRDefault="00740397" w:rsidP="00DC0B39">
            <w:pPr>
              <w:spacing w:line="276" w:lineRule="auto"/>
              <w:ind w:firstLine="35"/>
              <w:jc w:val="center"/>
              <w:rPr>
                <w:lang w:val="uk-UA"/>
              </w:rPr>
            </w:pPr>
            <w:r w:rsidRPr="00740397">
              <w:rPr>
                <w:lang w:val="uk-UA"/>
              </w:rPr>
              <w:t>№</w:t>
            </w:r>
          </w:p>
        </w:tc>
        <w:tc>
          <w:tcPr>
            <w:tcW w:w="918" w:type="dxa"/>
            <w:gridSpan w:val="3"/>
            <w:tcBorders>
              <w:top w:val="nil"/>
              <w:left w:val="nil"/>
              <w:bottom w:val="single" w:sz="4" w:space="0" w:color="auto"/>
              <w:right w:val="nil"/>
            </w:tcBorders>
            <w:shd w:val="clear" w:color="auto" w:fill="auto"/>
            <w:vAlign w:val="center"/>
          </w:tcPr>
          <w:p w:rsidR="00740397" w:rsidRPr="00740397" w:rsidRDefault="00740397" w:rsidP="00DC0B39">
            <w:pPr>
              <w:spacing w:line="276" w:lineRule="auto"/>
              <w:ind w:left="-151"/>
              <w:jc w:val="center"/>
              <w:rPr>
                <w:lang w:val="uk-UA"/>
              </w:rPr>
            </w:pPr>
            <w:r w:rsidRPr="00740397">
              <w:rPr>
                <w:lang w:val="uk-UA"/>
              </w:rPr>
              <w:t>16</w:t>
            </w:r>
            <w:r w:rsidRPr="00740397">
              <w:t xml:space="preserve">42Cт </w:t>
            </w:r>
          </w:p>
        </w:tc>
      </w:tr>
      <w:tr w:rsidR="00740397" w:rsidRPr="00740397" w:rsidTr="00191352">
        <w:trPr>
          <w:trHeight w:val="397"/>
        </w:trPr>
        <w:tc>
          <w:tcPr>
            <w:tcW w:w="6845" w:type="dxa"/>
            <w:gridSpan w:val="27"/>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firstLine="35"/>
              <w:rPr>
                <w:lang w:val="uk-UA"/>
              </w:rPr>
            </w:pPr>
            <w:r w:rsidRPr="00740397">
              <w:rPr>
                <w:lang w:val="uk-UA"/>
              </w:rPr>
              <w:t>2. Термін подання студентом роботи до екзаменаційної комісії</w:t>
            </w:r>
          </w:p>
        </w:tc>
        <w:tc>
          <w:tcPr>
            <w:tcW w:w="2730" w:type="dxa"/>
            <w:gridSpan w:val="13"/>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firstLine="35"/>
              <w:jc w:val="center"/>
              <w:rPr>
                <w:rFonts w:ascii="Arial" w:hAnsi="Arial" w:cs="Arial"/>
                <w:i/>
                <w:lang w:val="uk-UA"/>
              </w:rPr>
            </w:pPr>
            <w:r w:rsidRPr="00740397">
              <w:rPr>
                <w:rFonts w:ascii="Arial" w:hAnsi="Arial" w:cs="Arial"/>
                <w:i/>
                <w:lang w:val="uk-UA"/>
              </w:rPr>
              <w:t>20 грудня 2019 р</w:t>
            </w:r>
            <w:r w:rsidRPr="00740397">
              <w:rPr>
                <w:rFonts w:ascii="Arial" w:hAnsi="Arial" w:cs="Arial"/>
                <w:i/>
                <w:sz w:val="28"/>
                <w:lang w:val="uk-UA"/>
              </w:rPr>
              <w:t>.</w:t>
            </w:r>
          </w:p>
        </w:tc>
      </w:tr>
      <w:tr w:rsidR="00740397" w:rsidRPr="002436FC" w:rsidTr="00B10478">
        <w:trPr>
          <w:trHeight w:val="312"/>
        </w:trPr>
        <w:tc>
          <w:tcPr>
            <w:tcW w:w="3106" w:type="dxa"/>
            <w:gridSpan w:val="9"/>
            <w:tcBorders>
              <w:top w:val="single" w:sz="4" w:space="0" w:color="auto"/>
              <w:left w:val="nil"/>
              <w:bottom w:val="single" w:sz="4" w:space="0" w:color="auto"/>
              <w:right w:val="nil"/>
            </w:tcBorders>
            <w:shd w:val="clear" w:color="auto" w:fill="auto"/>
            <w:vAlign w:val="center"/>
          </w:tcPr>
          <w:p w:rsidR="00740397" w:rsidRPr="00191352" w:rsidRDefault="00740397" w:rsidP="00DC0B39">
            <w:pPr>
              <w:rPr>
                <w:rFonts w:ascii="Times New Roman" w:hAnsi="Times New Roman"/>
                <w:lang w:val="uk-UA"/>
              </w:rPr>
            </w:pPr>
            <w:r w:rsidRPr="00191352">
              <w:rPr>
                <w:rFonts w:ascii="Times New Roman" w:hAnsi="Times New Roman"/>
                <w:lang w:val="uk-UA"/>
              </w:rPr>
              <w:t xml:space="preserve">3. Вихідні дані до роботи </w:t>
            </w:r>
          </w:p>
        </w:tc>
        <w:tc>
          <w:tcPr>
            <w:tcW w:w="6469" w:type="dxa"/>
            <w:gridSpan w:val="31"/>
            <w:tcBorders>
              <w:top w:val="single" w:sz="4" w:space="0" w:color="auto"/>
              <w:left w:val="nil"/>
              <w:bottom w:val="single" w:sz="4" w:space="0" w:color="auto"/>
              <w:right w:val="nil"/>
            </w:tcBorders>
            <w:shd w:val="clear" w:color="auto" w:fill="auto"/>
            <w:vAlign w:val="center"/>
          </w:tcPr>
          <w:p w:rsidR="00740397" w:rsidRPr="00191352" w:rsidRDefault="00740397" w:rsidP="00DC0B39">
            <w:pPr>
              <w:rPr>
                <w:rFonts w:ascii="Calibri" w:hAnsi="Calibri"/>
                <w:sz w:val="20"/>
                <w:szCs w:val="20"/>
                <w:lang w:val="uk-UA"/>
              </w:rPr>
            </w:pPr>
            <w:r w:rsidRPr="00191352">
              <w:rPr>
                <w:rFonts w:ascii="Arial" w:hAnsi="Arial" w:cs="Arial"/>
                <w:i/>
                <w:spacing w:val="-6"/>
                <w:sz w:val="20"/>
                <w:szCs w:val="20"/>
                <w:lang w:val="uk-UA"/>
              </w:rPr>
              <w:t xml:space="preserve">Розглянути можливості векторного аналізу сигналів з </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191352" w:rsidP="00DC0B39">
            <w:pPr>
              <w:rPr>
                <w:rFonts w:ascii="Calibri" w:hAnsi="Calibri"/>
                <w:lang w:val="ru-RU"/>
              </w:rPr>
            </w:pPr>
            <w:r w:rsidRPr="00191352">
              <w:rPr>
                <w:rFonts w:ascii="Arial" w:hAnsi="Arial" w:cs="Arial"/>
                <w:i/>
                <w:spacing w:val="-6"/>
                <w:lang w:val="uk-UA"/>
              </w:rPr>
              <w:t xml:space="preserve">використанням  приймача </w:t>
            </w:r>
            <w:r w:rsidRPr="00191352">
              <w:rPr>
                <w:rFonts w:ascii="Arial" w:hAnsi="Arial" w:cs="Arial"/>
                <w:i/>
                <w:spacing w:val="-6"/>
              </w:rPr>
              <w:t>RTL</w:t>
            </w:r>
            <w:r w:rsidRPr="00191352">
              <w:rPr>
                <w:rFonts w:ascii="Arial" w:hAnsi="Arial" w:cs="Arial"/>
                <w:i/>
                <w:spacing w:val="-6"/>
                <w:lang w:val="uk-UA"/>
              </w:rPr>
              <w:t>-</w:t>
            </w:r>
            <w:r w:rsidRPr="00191352">
              <w:rPr>
                <w:rFonts w:ascii="Arial" w:hAnsi="Arial" w:cs="Arial"/>
                <w:i/>
                <w:spacing w:val="-6"/>
              </w:rPr>
              <w:t>SDR</w:t>
            </w:r>
            <w:r w:rsidRPr="00191352">
              <w:rPr>
                <w:rFonts w:ascii="Arial" w:hAnsi="Arial" w:cs="Arial"/>
                <w:i/>
                <w:spacing w:val="-6"/>
                <w:lang w:val="uk-UA"/>
              </w:rPr>
              <w:t xml:space="preserve"> для задач радіомоніторингу</w:t>
            </w:r>
            <w:r>
              <w:rPr>
                <w:rFonts w:ascii="Arial" w:hAnsi="Arial" w:cs="Arial"/>
                <w:i/>
                <w:spacing w:val="-6"/>
                <w:lang w:val="uk-UA"/>
              </w:rPr>
              <w:t>.</w:t>
            </w:r>
            <w:r w:rsidR="00740397" w:rsidRPr="00740397">
              <w:rPr>
                <w:rFonts w:ascii="Arial" w:hAnsi="Arial" w:cs="Arial"/>
                <w:i/>
                <w:spacing w:val="-6"/>
                <w:lang w:val="uk-UA"/>
              </w:rPr>
              <w:t xml:space="preserve"> Для досягнення поставленої </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191352" w:rsidP="00DC0B39">
            <w:pPr>
              <w:rPr>
                <w:rFonts w:ascii="Arial" w:hAnsi="Arial" w:cs="Arial"/>
                <w:i/>
                <w:spacing w:val="-6"/>
                <w:lang w:val="uk-UA"/>
              </w:rPr>
            </w:pPr>
            <w:r w:rsidRPr="00740397">
              <w:rPr>
                <w:rFonts w:ascii="Arial" w:hAnsi="Arial" w:cs="Arial"/>
                <w:i/>
                <w:spacing w:val="-6"/>
                <w:lang w:val="uk-UA"/>
              </w:rPr>
              <w:t>мети необхідно розв’язати наступні задачі:</w:t>
            </w:r>
            <w:r>
              <w:rPr>
                <w:rFonts w:ascii="Arial" w:hAnsi="Arial" w:cs="Arial"/>
                <w:i/>
                <w:spacing w:val="-6"/>
                <w:lang w:val="uk-UA"/>
              </w:rPr>
              <w:t xml:space="preserve"> </w:t>
            </w:r>
            <w:r w:rsidR="00911FB1" w:rsidRPr="00911FB1">
              <w:rPr>
                <w:rFonts w:ascii="Arial" w:hAnsi="Arial" w:cs="Arial"/>
                <w:i/>
                <w:spacing w:val="-6"/>
                <w:lang w:val="ru-RU"/>
              </w:rPr>
              <w:t xml:space="preserve">1) </w:t>
            </w:r>
            <w:r w:rsidR="00740397" w:rsidRPr="00740397">
              <w:rPr>
                <w:rFonts w:ascii="Arial" w:hAnsi="Arial" w:cs="Arial"/>
                <w:i/>
                <w:spacing w:val="-6"/>
                <w:lang w:val="uk-UA"/>
              </w:rPr>
              <w:t xml:space="preserve">провести аналіз побудови векторних </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191352" w:rsidRDefault="00191352" w:rsidP="00DC0B39">
            <w:pPr>
              <w:rPr>
                <w:rFonts w:ascii="Arial" w:hAnsi="Arial" w:cs="Arial"/>
                <w:i/>
                <w:spacing w:val="-6"/>
                <w:lang w:val="uk-UA"/>
              </w:rPr>
            </w:pPr>
            <w:r w:rsidRPr="00740397">
              <w:rPr>
                <w:rFonts w:ascii="Arial" w:hAnsi="Arial" w:cs="Arial"/>
                <w:i/>
                <w:spacing w:val="-6"/>
                <w:lang w:val="uk-UA"/>
              </w:rPr>
              <w:t xml:space="preserve">аналізаторів для </w:t>
            </w:r>
            <w:r>
              <w:rPr>
                <w:rFonts w:ascii="Arial" w:hAnsi="Arial" w:cs="Arial"/>
                <w:i/>
                <w:spacing w:val="-6"/>
                <w:lang w:val="uk-UA"/>
              </w:rPr>
              <w:t xml:space="preserve">задач </w:t>
            </w:r>
            <w:r w:rsidRPr="00740397">
              <w:rPr>
                <w:rFonts w:ascii="Arial" w:hAnsi="Arial" w:cs="Arial"/>
                <w:i/>
                <w:spacing w:val="-6"/>
                <w:lang w:val="uk-UA"/>
              </w:rPr>
              <w:t>радіомоніторингу</w:t>
            </w:r>
            <w:r>
              <w:rPr>
                <w:rFonts w:ascii="Arial" w:hAnsi="Arial" w:cs="Arial"/>
                <w:i/>
                <w:spacing w:val="-6"/>
                <w:lang w:val="uk-UA"/>
              </w:rPr>
              <w:t>;</w:t>
            </w:r>
            <w:r w:rsidRPr="00911FB1">
              <w:rPr>
                <w:rFonts w:ascii="Arial" w:hAnsi="Arial" w:cs="Arial"/>
                <w:i/>
                <w:spacing w:val="-6"/>
                <w:lang w:val="ru-RU"/>
              </w:rPr>
              <w:t xml:space="preserve"> </w:t>
            </w:r>
            <w:r w:rsidR="00911FB1" w:rsidRPr="00911FB1">
              <w:rPr>
                <w:rFonts w:ascii="Arial" w:hAnsi="Arial" w:cs="Arial"/>
                <w:i/>
                <w:spacing w:val="-6"/>
                <w:lang w:val="ru-RU"/>
              </w:rPr>
              <w:t xml:space="preserve">2) </w:t>
            </w:r>
            <w:r w:rsidR="00740397" w:rsidRPr="00740397">
              <w:rPr>
                <w:rFonts w:ascii="Arial" w:hAnsi="Arial" w:cs="Arial"/>
                <w:i/>
                <w:spacing w:val="-6"/>
                <w:lang w:val="uk-UA"/>
              </w:rPr>
              <w:t xml:space="preserve">провести аналіз побудови приймачів </w:t>
            </w:r>
            <w:r w:rsidR="00740397" w:rsidRPr="00740397">
              <w:rPr>
                <w:rFonts w:ascii="Arial" w:hAnsi="Arial" w:cs="Arial"/>
                <w:i/>
                <w:spacing w:val="-6"/>
              </w:rPr>
              <w:t>RTL</w:t>
            </w:r>
            <w:r w:rsidR="00740397" w:rsidRPr="00740397">
              <w:rPr>
                <w:rFonts w:ascii="Arial" w:hAnsi="Arial" w:cs="Arial"/>
                <w:i/>
                <w:spacing w:val="-6"/>
                <w:lang w:val="ru-RU"/>
              </w:rPr>
              <w:t>-</w:t>
            </w:r>
            <w:r w:rsidR="00740397" w:rsidRPr="00740397">
              <w:rPr>
                <w:rFonts w:ascii="Arial" w:hAnsi="Arial" w:cs="Arial"/>
                <w:i/>
                <w:spacing w:val="-6"/>
              </w:rPr>
              <w:t>SDR</w:t>
            </w:r>
            <w:r>
              <w:rPr>
                <w:rFonts w:ascii="Arial" w:hAnsi="Arial" w:cs="Arial"/>
                <w:i/>
                <w:spacing w:val="-6"/>
                <w:lang w:val="uk-UA"/>
              </w:rPr>
              <w:t>;</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911FB1" w:rsidP="00DC0B39">
            <w:pPr>
              <w:rPr>
                <w:rFonts w:ascii="Calibri" w:hAnsi="Calibri"/>
                <w:lang w:val="uk-UA"/>
              </w:rPr>
            </w:pPr>
            <w:r w:rsidRPr="00911FB1">
              <w:rPr>
                <w:rFonts w:ascii="Arial" w:hAnsi="Arial" w:cs="Arial"/>
                <w:i/>
                <w:spacing w:val="-6"/>
                <w:lang w:val="ru-RU"/>
              </w:rPr>
              <w:t>3)</w:t>
            </w:r>
            <w:r w:rsidR="00740397" w:rsidRPr="00740397">
              <w:rPr>
                <w:rFonts w:ascii="Arial" w:hAnsi="Arial" w:cs="Arial"/>
                <w:i/>
                <w:spacing w:val="-6"/>
                <w:lang w:val="uk-UA"/>
              </w:rPr>
              <w:t xml:space="preserve">провести експеримент з прийому, дешифрування сигналів з використанням </w:t>
            </w:r>
            <w:r w:rsidR="00191352" w:rsidRPr="00740397">
              <w:rPr>
                <w:rFonts w:ascii="Arial" w:hAnsi="Arial" w:cs="Arial"/>
                <w:i/>
                <w:spacing w:val="-6"/>
              </w:rPr>
              <w:t>RTL</w:t>
            </w:r>
            <w:r w:rsidR="00191352" w:rsidRPr="00740397">
              <w:rPr>
                <w:rFonts w:ascii="Arial" w:hAnsi="Arial" w:cs="Arial"/>
                <w:i/>
                <w:spacing w:val="-6"/>
                <w:lang w:val="ru-RU"/>
              </w:rPr>
              <w:t>-</w:t>
            </w:r>
            <w:r w:rsidR="00191352" w:rsidRPr="00740397">
              <w:rPr>
                <w:rFonts w:ascii="Arial" w:hAnsi="Arial" w:cs="Arial"/>
                <w:i/>
                <w:spacing w:val="-6"/>
              </w:rPr>
              <w:t>SDR</w:t>
            </w:r>
            <w:r w:rsidR="00191352" w:rsidRPr="00740397">
              <w:rPr>
                <w:rFonts w:ascii="Arial" w:hAnsi="Arial" w:cs="Arial"/>
                <w:i/>
                <w:spacing w:val="-6"/>
                <w:lang w:val="uk-UA"/>
              </w:rPr>
              <w:t xml:space="preserve"> </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626CF2" w:rsidRDefault="00191352" w:rsidP="00DC0B39">
            <w:pPr>
              <w:rPr>
                <w:rFonts w:ascii="Arial" w:hAnsi="Arial" w:cs="Arial"/>
                <w:lang w:val="ru-RU"/>
              </w:rPr>
            </w:pPr>
            <w:r w:rsidRPr="00740397">
              <w:rPr>
                <w:rFonts w:ascii="Arial" w:hAnsi="Arial" w:cs="Arial"/>
                <w:i/>
                <w:spacing w:val="-6"/>
                <w:lang w:val="uk-UA"/>
              </w:rPr>
              <w:t>приймач</w:t>
            </w:r>
            <w:r>
              <w:rPr>
                <w:rFonts w:ascii="Arial" w:hAnsi="Arial" w:cs="Arial"/>
                <w:i/>
                <w:spacing w:val="-6"/>
                <w:lang w:val="uk-UA"/>
              </w:rPr>
              <w:t xml:space="preserve">а; </w:t>
            </w:r>
            <w:r w:rsidR="00740397" w:rsidRPr="00911FB1">
              <w:rPr>
                <w:rFonts w:ascii="Arial" w:hAnsi="Arial" w:cs="Arial"/>
                <w:i/>
                <w:spacing w:val="-6"/>
                <w:lang w:val="uk-UA"/>
              </w:rPr>
              <w:t xml:space="preserve">4) </w:t>
            </w:r>
            <w:r w:rsidRPr="00911FB1">
              <w:rPr>
                <w:rFonts w:ascii="Arial" w:hAnsi="Arial" w:cs="Arial"/>
                <w:i/>
                <w:spacing w:val="-6"/>
                <w:lang w:val="uk-UA"/>
              </w:rPr>
              <w:t xml:space="preserve">провести натурні вимірювання сигналів з використанням макету на базі </w:t>
            </w:r>
          </w:p>
        </w:tc>
      </w:tr>
      <w:tr w:rsidR="00191352"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191352" w:rsidRPr="00740397" w:rsidRDefault="00191352" w:rsidP="00DC0B39">
            <w:pPr>
              <w:rPr>
                <w:rFonts w:ascii="Arial" w:hAnsi="Arial" w:cs="Arial"/>
                <w:i/>
                <w:spacing w:val="-6"/>
                <w:lang w:val="uk-UA"/>
              </w:rPr>
            </w:pPr>
            <w:r w:rsidRPr="00911FB1">
              <w:rPr>
                <w:rFonts w:ascii="Arial" w:hAnsi="Arial" w:cs="Arial"/>
                <w:i/>
                <w:spacing w:val="-6"/>
                <w:lang w:val="uk-UA"/>
              </w:rPr>
              <w:t xml:space="preserve">обраного приймача </w:t>
            </w:r>
            <w:r w:rsidRPr="00911FB1">
              <w:rPr>
                <w:rFonts w:ascii="Arial" w:hAnsi="Arial" w:cs="Arial"/>
                <w:i/>
                <w:spacing w:val="-6"/>
              </w:rPr>
              <w:t>RTL</w:t>
            </w:r>
            <w:r w:rsidRPr="00911FB1">
              <w:rPr>
                <w:rFonts w:ascii="Arial" w:hAnsi="Arial" w:cs="Arial"/>
                <w:i/>
                <w:spacing w:val="-6"/>
                <w:lang w:val="ru-RU"/>
              </w:rPr>
              <w:t>-</w:t>
            </w:r>
            <w:r w:rsidRPr="00911FB1">
              <w:rPr>
                <w:rFonts w:ascii="Arial" w:hAnsi="Arial" w:cs="Arial"/>
                <w:i/>
                <w:spacing w:val="-6"/>
              </w:rPr>
              <w:t>SDR</w:t>
            </w:r>
            <w:r>
              <w:rPr>
                <w:rFonts w:ascii="Arial" w:hAnsi="Arial" w:cs="Arial"/>
                <w:i/>
                <w:spacing w:val="-6"/>
                <w:lang w:val="uk-UA"/>
              </w:rPr>
              <w:t>. В</w:t>
            </w:r>
            <w:r w:rsidRPr="00911FB1">
              <w:rPr>
                <w:rFonts w:ascii="Arial" w:hAnsi="Arial" w:cs="Arial"/>
                <w:i/>
                <w:spacing w:val="-6"/>
                <w:lang w:val="uk-UA"/>
              </w:rPr>
              <w:t xml:space="preserve">ихідні дані до </w:t>
            </w:r>
            <w:r>
              <w:rPr>
                <w:rFonts w:ascii="Arial" w:hAnsi="Arial" w:cs="Arial"/>
                <w:i/>
                <w:spacing w:val="-6"/>
                <w:lang w:val="uk-UA"/>
              </w:rPr>
              <w:t>роботи</w:t>
            </w:r>
            <w:r w:rsidRPr="00911FB1">
              <w:rPr>
                <w:rFonts w:ascii="Arial" w:hAnsi="Arial" w:cs="Arial"/>
                <w:i/>
                <w:spacing w:val="-6"/>
                <w:lang w:val="uk-UA"/>
              </w:rPr>
              <w:t>:</w:t>
            </w:r>
            <w:r>
              <w:rPr>
                <w:rFonts w:ascii="Arial" w:hAnsi="Arial" w:cs="Arial"/>
                <w:i/>
                <w:spacing w:val="-6"/>
                <w:lang w:val="uk-UA"/>
              </w:rPr>
              <w:t xml:space="preserve"> </w:t>
            </w:r>
            <w:r w:rsidRPr="00911FB1">
              <w:rPr>
                <w:rFonts w:ascii="Arial" w:hAnsi="Arial" w:cs="Arial"/>
                <w:i/>
                <w:spacing w:val="-6"/>
                <w:lang w:val="uk-UA"/>
              </w:rPr>
              <w:t>частотний діапазон вхідних сигналів</w:t>
            </w:r>
            <w:r>
              <w:rPr>
                <w:rFonts w:ascii="Arial" w:hAnsi="Arial" w:cs="Arial"/>
                <w:i/>
                <w:spacing w:val="-6"/>
                <w:lang w:val="uk-UA"/>
              </w:rPr>
              <w:t xml:space="preserve"> </w:t>
            </w:r>
          </w:p>
        </w:tc>
      </w:tr>
      <w:tr w:rsidR="00191352"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191352" w:rsidRPr="00740397" w:rsidRDefault="00191352" w:rsidP="00DC0B39">
            <w:pPr>
              <w:rPr>
                <w:rFonts w:ascii="Arial" w:hAnsi="Arial" w:cs="Arial"/>
                <w:i/>
                <w:spacing w:val="-6"/>
                <w:lang w:val="uk-UA"/>
              </w:rPr>
            </w:pPr>
            <w:r w:rsidRPr="00911FB1">
              <w:rPr>
                <w:rFonts w:ascii="Arial" w:hAnsi="Arial" w:cs="Arial"/>
                <w:i/>
                <w:lang w:val="uk-UA"/>
              </w:rPr>
              <w:t>100кГц</w:t>
            </w:r>
            <w:r>
              <w:rPr>
                <w:rFonts w:ascii="Arial" w:hAnsi="Arial" w:cs="Arial"/>
                <w:i/>
                <w:lang w:val="uk-UA"/>
              </w:rPr>
              <w:t xml:space="preserve"> </w:t>
            </w:r>
            <w:r w:rsidRPr="00911FB1">
              <w:rPr>
                <w:rFonts w:ascii="Arial" w:hAnsi="Arial" w:cs="Arial"/>
                <w:i/>
                <w:lang w:val="uk-UA"/>
              </w:rPr>
              <w:t>- 1750МГц</w:t>
            </w:r>
            <w:r w:rsidRPr="00911FB1">
              <w:rPr>
                <w:rFonts w:ascii="Arial" w:hAnsi="Arial" w:cs="Arial"/>
                <w:i/>
                <w:spacing w:val="-6"/>
                <w:lang w:val="ru-RU"/>
              </w:rPr>
              <w:t>,</w:t>
            </w:r>
            <w:r>
              <w:rPr>
                <w:rFonts w:ascii="Arial" w:hAnsi="Arial" w:cs="Arial"/>
                <w:i/>
                <w:spacing w:val="-6"/>
                <w:lang w:val="uk-UA"/>
              </w:rPr>
              <w:t xml:space="preserve"> </w:t>
            </w:r>
            <w:r w:rsidRPr="00911FB1">
              <w:rPr>
                <w:rFonts w:ascii="Arial" w:hAnsi="Arial" w:cs="Arial"/>
                <w:i/>
                <w:lang w:val="uk-UA"/>
              </w:rPr>
              <w:t>динамічний діапазон: не менш 50</w:t>
            </w:r>
            <w:r>
              <w:rPr>
                <w:rFonts w:ascii="Arial" w:hAnsi="Arial" w:cs="Arial"/>
                <w:i/>
                <w:lang w:val="uk-UA"/>
              </w:rPr>
              <w:t xml:space="preserve"> </w:t>
            </w:r>
            <w:r w:rsidRPr="00911FB1">
              <w:rPr>
                <w:rFonts w:ascii="Arial" w:hAnsi="Arial" w:cs="Arial"/>
                <w:i/>
                <w:lang w:val="uk-UA"/>
              </w:rPr>
              <w:t>дБ</w:t>
            </w:r>
            <w:r>
              <w:rPr>
                <w:rFonts w:ascii="Arial" w:hAnsi="Arial" w:cs="Arial"/>
                <w:i/>
                <w:lang w:val="uk-UA"/>
              </w:rPr>
              <w:t xml:space="preserve">, </w:t>
            </w:r>
            <w:r w:rsidRPr="00911FB1">
              <w:rPr>
                <w:rFonts w:ascii="Arial" w:hAnsi="Arial" w:cs="Arial"/>
                <w:i/>
                <w:lang w:val="uk-UA"/>
              </w:rPr>
              <w:t xml:space="preserve">максимальна смуга аналізу </w:t>
            </w:r>
          </w:p>
        </w:tc>
      </w:tr>
      <w:tr w:rsidR="00191352"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191352" w:rsidRPr="00740397" w:rsidRDefault="00191352" w:rsidP="00DC0B39">
            <w:pPr>
              <w:rPr>
                <w:rFonts w:ascii="Arial" w:hAnsi="Arial" w:cs="Arial"/>
                <w:i/>
                <w:spacing w:val="-6"/>
                <w:lang w:val="uk-UA"/>
              </w:rPr>
            </w:pPr>
            <w:r w:rsidRPr="00911FB1">
              <w:rPr>
                <w:rFonts w:ascii="Arial" w:hAnsi="Arial" w:cs="Arial"/>
                <w:i/>
                <w:lang w:val="uk-UA"/>
              </w:rPr>
              <w:t>2 МГц</w:t>
            </w:r>
            <w:r>
              <w:rPr>
                <w:rFonts w:ascii="Arial" w:hAnsi="Arial" w:cs="Arial"/>
                <w:i/>
                <w:lang w:val="uk-UA"/>
              </w:rPr>
              <w:t>,</w:t>
            </w:r>
            <w:r w:rsidRPr="00911FB1">
              <w:rPr>
                <w:rFonts w:ascii="Arial" w:hAnsi="Arial" w:cs="Arial"/>
                <w:i/>
                <w:lang w:val="uk-UA"/>
              </w:rPr>
              <w:t xml:space="preserve"> </w:t>
            </w:r>
            <w:r w:rsidRPr="00911FB1">
              <w:rPr>
                <w:rFonts w:ascii="Arial" w:hAnsi="Arial" w:cs="Arial"/>
                <w:i/>
                <w:spacing w:val="-6"/>
                <w:lang w:val="uk-UA"/>
              </w:rPr>
              <w:t>можливість запису сигналів;</w:t>
            </w:r>
            <w:r>
              <w:rPr>
                <w:rFonts w:ascii="Arial" w:hAnsi="Arial" w:cs="Arial"/>
                <w:i/>
                <w:spacing w:val="-6"/>
                <w:lang w:val="uk-UA"/>
              </w:rPr>
              <w:t xml:space="preserve"> </w:t>
            </w:r>
            <w:r w:rsidRPr="00911FB1">
              <w:rPr>
                <w:rFonts w:ascii="Arial" w:hAnsi="Arial" w:cs="Arial"/>
                <w:i/>
                <w:spacing w:val="-6"/>
                <w:lang w:val="uk-UA"/>
              </w:rPr>
              <w:t>можливість підключення нештатної антени</w:t>
            </w:r>
            <w:r>
              <w:rPr>
                <w:rFonts w:ascii="Arial" w:hAnsi="Arial" w:cs="Arial"/>
                <w:i/>
                <w:spacing w:val="-6"/>
                <w:lang w:val="uk-UA"/>
              </w:rPr>
              <w:t>.</w:t>
            </w:r>
          </w:p>
        </w:tc>
      </w:tr>
      <w:tr w:rsidR="00191352"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191352" w:rsidRPr="00191352" w:rsidRDefault="00191352" w:rsidP="00DC0B39">
            <w:pPr>
              <w:rPr>
                <w:rFonts w:ascii="Times New Roman" w:hAnsi="Times New Roman"/>
                <w:lang w:val="uk-UA"/>
              </w:rPr>
            </w:pPr>
            <w:r w:rsidRPr="00191352">
              <w:rPr>
                <w:rFonts w:ascii="Times New Roman" w:hAnsi="Times New Roman"/>
                <w:lang w:val="uk-UA"/>
              </w:rPr>
              <w:t>4. Перелік питань, що потрібно опрацювати в роботі</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740397" w:rsidP="00DC0B39">
            <w:pPr>
              <w:rPr>
                <w:rFonts w:ascii="Arial" w:hAnsi="Arial" w:cs="Arial"/>
                <w:lang w:val="ru-RU"/>
              </w:rPr>
            </w:pPr>
            <w:r w:rsidRPr="00740397">
              <w:rPr>
                <w:rFonts w:ascii="Arial" w:hAnsi="Arial" w:cs="Arial"/>
                <w:i/>
                <w:lang w:val="uk-UA"/>
              </w:rPr>
              <w:t xml:space="preserve">1. </w:t>
            </w:r>
            <w:r w:rsidR="00B10478">
              <w:rPr>
                <w:rFonts w:ascii="Arial" w:hAnsi="Arial" w:cs="Arial"/>
                <w:i/>
                <w:lang w:val="uk-UA"/>
              </w:rPr>
              <w:t>Огляд м</w:t>
            </w:r>
            <w:r w:rsidR="00191352">
              <w:rPr>
                <w:rFonts w:ascii="Arial" w:hAnsi="Arial" w:cs="Arial"/>
                <w:i/>
                <w:lang w:val="uk-UA"/>
              </w:rPr>
              <w:t>етод</w:t>
            </w:r>
            <w:r w:rsidR="00B10478">
              <w:rPr>
                <w:rFonts w:ascii="Arial" w:hAnsi="Arial" w:cs="Arial"/>
                <w:i/>
                <w:lang w:val="uk-UA"/>
              </w:rPr>
              <w:t>ів</w:t>
            </w:r>
            <w:r w:rsidRPr="00740397">
              <w:rPr>
                <w:rFonts w:ascii="Arial" w:hAnsi="Arial" w:cs="Arial"/>
                <w:i/>
                <w:lang w:val="uk-UA"/>
              </w:rPr>
              <w:t xml:space="preserve"> побудови аналізаторів </w:t>
            </w:r>
            <w:r w:rsidRPr="00740397">
              <w:rPr>
                <w:rFonts w:ascii="Arial" w:hAnsi="Arial" w:cs="Arial"/>
                <w:i/>
                <w:spacing w:val="-6"/>
                <w:lang w:val="uk-UA"/>
              </w:rPr>
              <w:t>векторних аналізаторів для радіомоніторингу</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740397" w:rsidP="00DC0B39">
            <w:pPr>
              <w:rPr>
                <w:rFonts w:ascii="Arial" w:hAnsi="Arial" w:cs="Arial"/>
                <w:i/>
                <w:lang w:val="uk-UA"/>
              </w:rPr>
            </w:pPr>
            <w:r w:rsidRPr="00740397">
              <w:rPr>
                <w:rFonts w:ascii="Arial" w:hAnsi="Arial" w:cs="Arial"/>
                <w:i/>
                <w:lang w:val="uk-UA"/>
              </w:rPr>
              <w:t xml:space="preserve">2. </w:t>
            </w:r>
            <w:r w:rsidR="00B10478">
              <w:rPr>
                <w:rFonts w:ascii="Arial" w:hAnsi="Arial" w:cs="Arial"/>
                <w:i/>
                <w:lang w:val="uk-UA"/>
              </w:rPr>
              <w:t>Огляд м</w:t>
            </w:r>
            <w:r w:rsidR="00191352">
              <w:rPr>
                <w:rFonts w:ascii="Arial" w:hAnsi="Arial" w:cs="Arial"/>
                <w:i/>
                <w:lang w:val="uk-UA"/>
              </w:rPr>
              <w:t>етод</w:t>
            </w:r>
            <w:r w:rsidR="00B10478">
              <w:rPr>
                <w:rFonts w:ascii="Arial" w:hAnsi="Arial" w:cs="Arial"/>
                <w:i/>
                <w:lang w:val="uk-UA"/>
              </w:rPr>
              <w:t>ів</w:t>
            </w:r>
            <w:r w:rsidR="00191352">
              <w:rPr>
                <w:rFonts w:ascii="Arial" w:hAnsi="Arial" w:cs="Arial"/>
                <w:i/>
                <w:lang w:val="uk-UA"/>
              </w:rPr>
              <w:t xml:space="preserve"> </w:t>
            </w:r>
            <w:r w:rsidRPr="00740397">
              <w:rPr>
                <w:rFonts w:ascii="Arial" w:hAnsi="Arial" w:cs="Arial"/>
                <w:i/>
                <w:lang w:val="uk-UA"/>
              </w:rPr>
              <w:t xml:space="preserve">побудови </w:t>
            </w:r>
            <w:r w:rsidRPr="00740397">
              <w:rPr>
                <w:rFonts w:ascii="Arial" w:hAnsi="Arial" w:cs="Arial"/>
                <w:i/>
                <w:spacing w:val="-6"/>
                <w:lang w:val="uk-UA"/>
              </w:rPr>
              <w:t xml:space="preserve">приймачів </w:t>
            </w:r>
            <w:r w:rsidRPr="00740397">
              <w:rPr>
                <w:rFonts w:ascii="Arial" w:hAnsi="Arial" w:cs="Arial"/>
                <w:i/>
                <w:spacing w:val="-6"/>
              </w:rPr>
              <w:t>RTL</w:t>
            </w:r>
            <w:r w:rsidRPr="00740397">
              <w:rPr>
                <w:rFonts w:ascii="Arial" w:hAnsi="Arial" w:cs="Arial"/>
                <w:i/>
                <w:spacing w:val="-6"/>
                <w:lang w:val="ru-RU"/>
              </w:rPr>
              <w:t>-</w:t>
            </w:r>
            <w:r w:rsidRPr="00740397">
              <w:rPr>
                <w:rFonts w:ascii="Arial" w:hAnsi="Arial" w:cs="Arial"/>
                <w:i/>
                <w:spacing w:val="-6"/>
              </w:rPr>
              <w:t>SDR</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740397" w:rsidP="00DC0B39">
            <w:pPr>
              <w:rPr>
                <w:rFonts w:ascii="Arial" w:hAnsi="Arial" w:cs="Arial"/>
                <w:lang w:val="ru-RU"/>
              </w:rPr>
            </w:pPr>
            <w:r w:rsidRPr="00740397">
              <w:rPr>
                <w:rFonts w:ascii="Arial" w:hAnsi="Arial" w:cs="Arial"/>
                <w:i/>
                <w:lang w:val="uk-UA"/>
              </w:rPr>
              <w:t>3. Вибір діапазону частот для аналізу та опис сигналів, що будуть аналізуватися</w:t>
            </w:r>
          </w:p>
        </w:tc>
      </w:tr>
      <w:tr w:rsidR="002436FC"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2436FC" w:rsidRPr="002436FC" w:rsidRDefault="002436FC" w:rsidP="00DC0B39">
            <w:pPr>
              <w:rPr>
                <w:rFonts w:ascii="Arial" w:hAnsi="Arial" w:cs="Arial"/>
                <w:i/>
                <w:lang w:val="uk-UA"/>
              </w:rPr>
            </w:pPr>
            <w:r>
              <w:rPr>
                <w:rFonts w:ascii="Arial" w:hAnsi="Arial" w:cs="Arial"/>
                <w:i/>
                <w:lang w:val="uk-UA"/>
              </w:rPr>
              <w:t xml:space="preserve">4. Для поліпшення якості приймання шифрованих сигналів </w:t>
            </w:r>
            <w:r w:rsidRPr="00740397">
              <w:rPr>
                <w:rFonts w:ascii="Arial" w:hAnsi="Arial" w:cs="Arial"/>
                <w:i/>
                <w:spacing w:val="-6"/>
              </w:rPr>
              <w:t>RTL</w:t>
            </w:r>
            <w:r w:rsidRPr="00740397">
              <w:rPr>
                <w:rFonts w:ascii="Arial" w:hAnsi="Arial" w:cs="Arial"/>
                <w:i/>
                <w:spacing w:val="-6"/>
                <w:lang w:val="ru-RU"/>
              </w:rPr>
              <w:t>-</w:t>
            </w:r>
            <w:r w:rsidRPr="00740397">
              <w:rPr>
                <w:rFonts w:ascii="Arial" w:hAnsi="Arial" w:cs="Arial"/>
                <w:i/>
                <w:spacing w:val="-6"/>
              </w:rPr>
              <w:t>SDR</w:t>
            </w:r>
            <w:r>
              <w:rPr>
                <w:rFonts w:ascii="Arial" w:hAnsi="Arial" w:cs="Arial"/>
                <w:i/>
                <w:spacing w:val="-6"/>
                <w:lang w:val="uk-UA"/>
              </w:rPr>
              <w:t xml:space="preserve">, розрахувати та </w:t>
            </w:r>
          </w:p>
        </w:tc>
      </w:tr>
      <w:tr w:rsidR="002436FC"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2436FC" w:rsidRDefault="002436FC" w:rsidP="00DC0B39">
            <w:pPr>
              <w:rPr>
                <w:rFonts w:ascii="Arial" w:hAnsi="Arial" w:cs="Arial"/>
                <w:i/>
                <w:lang w:val="uk-UA"/>
              </w:rPr>
            </w:pPr>
            <w:r>
              <w:rPr>
                <w:rFonts w:ascii="Arial" w:hAnsi="Arial" w:cs="Arial"/>
                <w:i/>
                <w:lang w:val="uk-UA"/>
              </w:rPr>
              <w:t>реалізувати фізично спрямовану антену з коефіцієнтом підсилення не менш ніж 8 дБи</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2436FC" w:rsidP="00DC0B39">
            <w:pPr>
              <w:rPr>
                <w:rFonts w:ascii="Arial" w:hAnsi="Arial" w:cs="Arial"/>
                <w:i/>
                <w:lang w:val="uk-UA"/>
              </w:rPr>
            </w:pPr>
            <w:r>
              <w:rPr>
                <w:rFonts w:ascii="Arial" w:hAnsi="Arial" w:cs="Arial"/>
                <w:i/>
                <w:lang w:val="uk-UA"/>
              </w:rPr>
              <w:t>5</w:t>
            </w:r>
            <w:r w:rsidR="00740397" w:rsidRPr="00740397">
              <w:rPr>
                <w:rFonts w:ascii="Arial" w:hAnsi="Arial" w:cs="Arial"/>
                <w:i/>
                <w:lang w:val="uk-UA"/>
              </w:rPr>
              <w:t xml:space="preserve">. Проведення натурних експериментів з використанням </w:t>
            </w:r>
            <w:r w:rsidR="00740397" w:rsidRPr="00740397">
              <w:rPr>
                <w:rFonts w:ascii="Arial" w:hAnsi="Arial" w:cs="Arial"/>
                <w:i/>
                <w:spacing w:val="-6"/>
              </w:rPr>
              <w:t>RTL</w:t>
            </w:r>
            <w:r w:rsidR="00740397" w:rsidRPr="00740397">
              <w:rPr>
                <w:rFonts w:ascii="Arial" w:hAnsi="Arial" w:cs="Arial"/>
                <w:i/>
                <w:spacing w:val="-6"/>
                <w:lang w:val="ru-RU"/>
              </w:rPr>
              <w:t>-</w:t>
            </w:r>
            <w:r w:rsidR="00740397" w:rsidRPr="00740397">
              <w:rPr>
                <w:rFonts w:ascii="Arial" w:hAnsi="Arial" w:cs="Arial"/>
                <w:i/>
                <w:spacing w:val="-6"/>
              </w:rPr>
              <w:t>SDR</w:t>
            </w:r>
          </w:p>
        </w:tc>
      </w:tr>
      <w:tr w:rsidR="00740397" w:rsidRPr="00740397" w:rsidTr="00B10478">
        <w:trPr>
          <w:trHeight w:val="312"/>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2436FC" w:rsidP="00DC0B39">
            <w:pPr>
              <w:rPr>
                <w:rFonts w:ascii="Arial" w:hAnsi="Arial" w:cs="Arial"/>
                <w:i/>
                <w:lang w:val="uk-UA"/>
              </w:rPr>
            </w:pPr>
            <w:r>
              <w:rPr>
                <w:rFonts w:ascii="Arial" w:hAnsi="Arial" w:cs="Arial"/>
                <w:i/>
                <w:lang w:val="ru-RU"/>
              </w:rPr>
              <w:lastRenderedPageBreak/>
              <w:t>6</w:t>
            </w:r>
            <w:r w:rsidR="00740397" w:rsidRPr="00740397">
              <w:rPr>
                <w:rFonts w:ascii="Arial" w:hAnsi="Arial" w:cs="Arial"/>
                <w:i/>
              </w:rPr>
              <w:t>.</w:t>
            </w:r>
            <w:r w:rsidR="00740397" w:rsidRPr="00740397">
              <w:rPr>
                <w:rFonts w:ascii="Arial" w:hAnsi="Arial" w:cs="Arial"/>
                <w:i/>
                <w:lang w:val="uk-UA"/>
              </w:rPr>
              <w:t xml:space="preserve"> Висновки</w:t>
            </w:r>
          </w:p>
        </w:tc>
      </w:tr>
      <w:tr w:rsidR="00740397" w:rsidRPr="00740397" w:rsidTr="00191352">
        <w:trPr>
          <w:trHeight w:val="20"/>
        </w:trPr>
        <w:tc>
          <w:tcPr>
            <w:tcW w:w="9575" w:type="dxa"/>
            <w:gridSpan w:val="40"/>
            <w:tcBorders>
              <w:top w:val="single" w:sz="4" w:space="0" w:color="auto"/>
              <w:left w:val="nil"/>
              <w:bottom w:val="nil"/>
              <w:right w:val="nil"/>
            </w:tcBorders>
            <w:shd w:val="clear" w:color="auto" w:fill="auto"/>
            <w:vAlign w:val="center"/>
          </w:tcPr>
          <w:p w:rsidR="00740397" w:rsidRPr="00740397" w:rsidRDefault="00740397" w:rsidP="00DC0B39">
            <w:pPr>
              <w:spacing w:line="276" w:lineRule="auto"/>
              <w:ind w:firstLine="35"/>
              <w:rPr>
                <w:rFonts w:ascii="Calibri" w:hAnsi="Calibri"/>
                <w:color w:val="FF0000"/>
                <w:sz w:val="26"/>
                <w:szCs w:val="26"/>
                <w:lang w:val="ru-RU"/>
              </w:rPr>
            </w:pPr>
            <w:r w:rsidRPr="00740397">
              <w:rPr>
                <w:lang w:val="uk-UA"/>
              </w:rPr>
              <w:t>5. Перелік графічного матеріалу із зазначенням креслеників, схем, плакатів,</w:t>
            </w:r>
            <w:r w:rsidRPr="00191352">
              <w:rPr>
                <w:lang w:val="uk-UA"/>
              </w:rPr>
              <w:t xml:space="preserve"> </w:t>
            </w:r>
            <w:r w:rsidRPr="00740397">
              <w:rPr>
                <w:lang w:val="uk-UA"/>
              </w:rPr>
              <w:t>комп’ютерних ілюстрацій</w:t>
            </w:r>
          </w:p>
        </w:tc>
      </w:tr>
      <w:tr w:rsidR="00740397" w:rsidRPr="00740397" w:rsidTr="00191352">
        <w:trPr>
          <w:trHeight w:val="20"/>
        </w:trPr>
        <w:tc>
          <w:tcPr>
            <w:tcW w:w="9575" w:type="dxa"/>
            <w:gridSpan w:val="40"/>
            <w:tcBorders>
              <w:top w:val="nil"/>
              <w:left w:val="nil"/>
              <w:bottom w:val="nil"/>
              <w:right w:val="nil"/>
            </w:tcBorders>
            <w:shd w:val="clear" w:color="auto" w:fill="auto"/>
            <w:vAlign w:val="center"/>
          </w:tcPr>
          <w:p w:rsidR="00740397" w:rsidRPr="00740397" w:rsidRDefault="00740397" w:rsidP="00DC0B39">
            <w:pPr>
              <w:spacing w:line="276" w:lineRule="auto"/>
              <w:ind w:firstLine="35"/>
              <w:rPr>
                <w:i/>
                <w:color w:val="FF0000"/>
                <w:sz w:val="2"/>
                <w:szCs w:val="2"/>
                <w:lang w:val="uk-UA"/>
              </w:rPr>
            </w:pPr>
          </w:p>
        </w:tc>
      </w:tr>
      <w:tr w:rsidR="00740397" w:rsidRPr="00740397" w:rsidTr="00191352">
        <w:trPr>
          <w:trHeight w:val="340"/>
        </w:trPr>
        <w:tc>
          <w:tcPr>
            <w:tcW w:w="9575" w:type="dxa"/>
            <w:gridSpan w:val="40"/>
            <w:tcBorders>
              <w:top w:val="nil"/>
              <w:left w:val="nil"/>
              <w:bottom w:val="nil"/>
              <w:right w:val="nil"/>
            </w:tcBorders>
            <w:shd w:val="clear" w:color="auto" w:fill="auto"/>
            <w:vAlign w:val="center"/>
          </w:tcPr>
          <w:p w:rsidR="00740397" w:rsidRPr="004258DA" w:rsidRDefault="004258DA" w:rsidP="00DC0B39">
            <w:pPr>
              <w:spacing w:line="276" w:lineRule="auto"/>
              <w:ind w:firstLine="35"/>
              <w:rPr>
                <w:rFonts w:ascii="Calibri" w:hAnsi="Calibri"/>
                <w:lang w:val="ru-RU"/>
              </w:rPr>
            </w:pPr>
            <w:r w:rsidRPr="004258DA">
              <w:rPr>
                <w:rFonts w:ascii="Arial" w:hAnsi="Arial" w:cs="Arial"/>
                <w:bCs/>
                <w:i/>
                <w:iCs/>
                <w:lang w:val="uk-UA"/>
              </w:rPr>
              <w:t>Векторний аналіз сигналів в системах радіомоніторингу</w:t>
            </w:r>
            <w:r w:rsidR="00740397" w:rsidRPr="004258DA">
              <w:rPr>
                <w:rFonts w:ascii="Arial" w:hAnsi="Arial" w:cs="Arial"/>
                <w:i/>
                <w:spacing w:val="-6"/>
                <w:lang w:val="uk-UA"/>
              </w:rPr>
              <w:t xml:space="preserve">  А4 Ел.ф.</w:t>
            </w:r>
          </w:p>
        </w:tc>
      </w:tr>
      <w:tr w:rsidR="00740397" w:rsidRPr="00740397" w:rsidTr="00191352">
        <w:trPr>
          <w:trHeight w:val="340"/>
        </w:trPr>
        <w:tc>
          <w:tcPr>
            <w:tcW w:w="9575" w:type="dxa"/>
            <w:gridSpan w:val="40"/>
            <w:tcBorders>
              <w:top w:val="nil"/>
              <w:left w:val="nil"/>
              <w:bottom w:val="single" w:sz="4" w:space="0" w:color="auto"/>
              <w:right w:val="nil"/>
            </w:tcBorders>
            <w:shd w:val="clear" w:color="auto" w:fill="auto"/>
            <w:vAlign w:val="center"/>
          </w:tcPr>
          <w:p w:rsidR="00740397" w:rsidRPr="004258DA" w:rsidRDefault="004258DA" w:rsidP="00DC0B39">
            <w:pPr>
              <w:spacing w:line="276" w:lineRule="auto"/>
              <w:ind w:right="284"/>
              <w:rPr>
                <w:rFonts w:ascii="Arial" w:hAnsi="Arial" w:cs="Arial"/>
                <w:i/>
                <w:spacing w:val="-6"/>
                <w:lang w:val="uk-UA"/>
              </w:rPr>
            </w:pPr>
            <w:r w:rsidRPr="004258DA">
              <w:rPr>
                <w:rFonts w:ascii="Arial" w:hAnsi="Arial" w:cs="Arial"/>
                <w:i/>
                <w:lang w:val="uk-UA"/>
              </w:rPr>
              <w:t xml:space="preserve">Побудова </w:t>
            </w:r>
            <w:r w:rsidRPr="004258DA">
              <w:rPr>
                <w:rFonts w:ascii="Arial" w:hAnsi="Arial" w:cs="Arial"/>
                <w:i/>
              </w:rPr>
              <w:t>SDR</w:t>
            </w:r>
            <w:r w:rsidRPr="004258DA">
              <w:rPr>
                <w:rFonts w:ascii="Arial" w:hAnsi="Arial" w:cs="Arial"/>
                <w:i/>
                <w:lang w:val="ru-RU"/>
              </w:rPr>
              <w:t xml:space="preserve"> приймача </w:t>
            </w:r>
            <w:r w:rsidR="00740397" w:rsidRPr="004258DA">
              <w:rPr>
                <w:rFonts w:ascii="Arial" w:hAnsi="Arial" w:cs="Arial"/>
                <w:i/>
                <w:spacing w:val="-6"/>
                <w:lang w:val="uk-UA"/>
              </w:rPr>
              <w:t>А4 Ел.ф.</w:t>
            </w:r>
          </w:p>
        </w:tc>
      </w:tr>
      <w:tr w:rsidR="00740397"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40397" w:rsidRPr="004258DA" w:rsidRDefault="004258DA" w:rsidP="00DC0B39">
            <w:pPr>
              <w:spacing w:line="276" w:lineRule="auto"/>
              <w:ind w:right="284"/>
              <w:rPr>
                <w:rFonts w:ascii="Arial" w:hAnsi="Arial" w:cs="Arial"/>
                <w:i/>
                <w:spacing w:val="-6"/>
                <w:lang w:val="uk-UA"/>
              </w:rPr>
            </w:pPr>
            <w:r w:rsidRPr="004258DA">
              <w:rPr>
                <w:rFonts w:ascii="Arial" w:hAnsi="Arial" w:cs="Arial"/>
                <w:i/>
                <w:iCs/>
                <w:lang w:val="uk-UA"/>
              </w:rPr>
              <w:t xml:space="preserve">Приклади прийому сигналыв з використанням </w:t>
            </w:r>
            <w:r w:rsidRPr="004258DA">
              <w:rPr>
                <w:rFonts w:ascii="Arial" w:hAnsi="Arial" w:cs="Arial"/>
                <w:i/>
              </w:rPr>
              <w:t>SDR</w:t>
            </w:r>
            <w:r w:rsidRPr="004258DA">
              <w:rPr>
                <w:rFonts w:ascii="Arial" w:hAnsi="Arial" w:cs="Arial"/>
                <w:i/>
                <w:spacing w:val="-6"/>
                <w:lang w:val="uk-UA"/>
              </w:rPr>
              <w:t xml:space="preserve"> </w:t>
            </w:r>
            <w:r w:rsidR="00740397" w:rsidRPr="004258DA">
              <w:rPr>
                <w:rFonts w:ascii="Arial" w:hAnsi="Arial" w:cs="Arial"/>
                <w:i/>
                <w:spacing w:val="-6"/>
                <w:lang w:val="uk-UA"/>
              </w:rPr>
              <w:t>А4 Ел.ф.</w:t>
            </w:r>
          </w:p>
        </w:tc>
      </w:tr>
      <w:tr w:rsidR="00740397"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40397" w:rsidRPr="004258DA" w:rsidRDefault="004258DA" w:rsidP="00DC0B39">
            <w:pPr>
              <w:spacing w:line="276" w:lineRule="auto"/>
              <w:ind w:right="284"/>
              <w:rPr>
                <w:rFonts w:ascii="Arial" w:hAnsi="Arial" w:cs="Arial"/>
                <w:i/>
                <w:spacing w:val="-6"/>
                <w:lang w:val="uk-UA"/>
              </w:rPr>
            </w:pPr>
            <w:r w:rsidRPr="004258DA">
              <w:rPr>
                <w:rFonts w:ascii="Arial" w:hAnsi="Arial" w:cs="Arial"/>
                <w:bCs/>
                <w:i/>
                <w:iCs/>
                <w:lang w:val="uk-UA"/>
              </w:rPr>
              <w:t>Моніторинг місцеположення і швидкості повітряного судна</w:t>
            </w:r>
            <w:r w:rsidR="00740397" w:rsidRPr="004258DA">
              <w:rPr>
                <w:rFonts w:ascii="Arial" w:hAnsi="Arial" w:cs="Arial"/>
                <w:i/>
                <w:spacing w:val="-6"/>
                <w:lang w:val="uk-UA"/>
              </w:rPr>
              <w:t xml:space="preserve"> А4 Ел.ф.</w:t>
            </w:r>
          </w:p>
        </w:tc>
      </w:tr>
      <w:tr w:rsidR="004258DA"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4258DA" w:rsidRPr="004258DA" w:rsidRDefault="004258DA" w:rsidP="00DC0B39">
            <w:pPr>
              <w:ind w:right="284"/>
              <w:rPr>
                <w:rFonts w:ascii="Arial" w:hAnsi="Arial" w:cs="Arial"/>
                <w:bCs/>
                <w:i/>
                <w:iCs/>
                <w:lang w:val="uk-UA"/>
              </w:rPr>
            </w:pPr>
            <w:r w:rsidRPr="004258DA">
              <w:rPr>
                <w:rFonts w:ascii="Arial" w:hAnsi="Arial" w:cs="Arial"/>
                <w:bCs/>
                <w:i/>
                <w:iCs/>
                <w:lang w:val="uk-UA"/>
              </w:rPr>
              <w:t>Розрахунок і моделювання антени</w:t>
            </w:r>
          </w:p>
        </w:tc>
      </w:tr>
      <w:tr w:rsidR="004258DA"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4258DA" w:rsidRPr="004258DA" w:rsidRDefault="004258DA" w:rsidP="00DC0B39">
            <w:pPr>
              <w:ind w:right="284"/>
              <w:rPr>
                <w:rFonts w:ascii="Arial" w:hAnsi="Arial" w:cs="Arial"/>
                <w:bCs/>
                <w:i/>
                <w:iCs/>
                <w:lang w:val="uk-UA"/>
              </w:rPr>
            </w:pPr>
            <w:r w:rsidRPr="004258DA">
              <w:rPr>
                <w:rFonts w:ascii="Arial" w:hAnsi="Arial" w:cs="Arial"/>
                <w:bCs/>
                <w:i/>
                <w:iCs/>
                <w:lang w:val="uk-UA"/>
              </w:rPr>
              <w:t xml:space="preserve">Прийом та декодування </w:t>
            </w:r>
            <w:r w:rsidRPr="004258DA">
              <w:rPr>
                <w:rFonts w:ascii="Arial" w:hAnsi="Arial" w:cs="Arial"/>
                <w:bCs/>
                <w:i/>
                <w:iCs/>
              </w:rPr>
              <w:t>ADS</w:t>
            </w:r>
            <w:r w:rsidRPr="004258DA">
              <w:rPr>
                <w:rFonts w:ascii="Arial" w:hAnsi="Arial" w:cs="Arial"/>
                <w:bCs/>
                <w:i/>
                <w:iCs/>
                <w:lang w:val="ru-RU"/>
              </w:rPr>
              <w:t>-</w:t>
            </w:r>
            <w:r w:rsidRPr="004258DA">
              <w:rPr>
                <w:rFonts w:ascii="Arial" w:hAnsi="Arial" w:cs="Arial"/>
                <w:bCs/>
                <w:i/>
                <w:iCs/>
              </w:rPr>
              <w:t>B</w:t>
            </w:r>
            <w:r w:rsidRPr="004258DA">
              <w:rPr>
                <w:rFonts w:ascii="Arial" w:hAnsi="Arial" w:cs="Arial"/>
                <w:bCs/>
                <w:i/>
                <w:iCs/>
                <w:lang w:val="ru-RU"/>
              </w:rPr>
              <w:t xml:space="preserve"> </w:t>
            </w:r>
            <w:r w:rsidRPr="004258DA">
              <w:rPr>
                <w:rFonts w:ascii="Arial" w:hAnsi="Arial" w:cs="Arial"/>
                <w:bCs/>
                <w:i/>
                <w:iCs/>
                <w:lang w:val="uk-UA"/>
              </w:rPr>
              <w:t>сигналів</w:t>
            </w:r>
          </w:p>
        </w:tc>
      </w:tr>
      <w:tr w:rsidR="00740397"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40397" w:rsidRPr="004258DA" w:rsidRDefault="00740397" w:rsidP="00DC0B39">
            <w:pPr>
              <w:spacing w:line="276" w:lineRule="auto"/>
              <w:ind w:right="284"/>
              <w:rPr>
                <w:rFonts w:ascii="Arial" w:hAnsi="Arial" w:cs="Arial"/>
                <w:i/>
                <w:spacing w:val="-6"/>
                <w:lang w:val="uk-UA"/>
              </w:rPr>
            </w:pPr>
            <w:r w:rsidRPr="004258DA">
              <w:rPr>
                <w:rFonts w:ascii="Arial" w:hAnsi="Arial" w:cs="Arial"/>
                <w:i/>
                <w:lang w:val="uk-UA"/>
              </w:rPr>
              <w:t>Висновки</w:t>
            </w:r>
          </w:p>
        </w:tc>
      </w:tr>
      <w:tr w:rsidR="00740397"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right="284"/>
              <w:rPr>
                <w:rFonts w:ascii="Arial" w:hAnsi="Arial" w:cs="Arial"/>
                <w:i/>
                <w:spacing w:val="-6"/>
                <w:lang w:val="uk-UA"/>
              </w:rPr>
            </w:pPr>
          </w:p>
        </w:tc>
      </w:tr>
      <w:tr w:rsidR="00740397" w:rsidRPr="00740397" w:rsidTr="00191352">
        <w:trPr>
          <w:trHeight w:val="340"/>
        </w:trPr>
        <w:tc>
          <w:tcPr>
            <w:tcW w:w="9575" w:type="dxa"/>
            <w:gridSpan w:val="40"/>
            <w:tcBorders>
              <w:top w:val="nil"/>
              <w:left w:val="nil"/>
              <w:bottom w:val="single" w:sz="4" w:space="0" w:color="auto"/>
              <w:right w:val="nil"/>
            </w:tcBorders>
            <w:shd w:val="clear" w:color="auto" w:fill="auto"/>
            <w:vAlign w:val="center"/>
          </w:tcPr>
          <w:p w:rsidR="00740397" w:rsidRPr="00740397" w:rsidRDefault="00740397" w:rsidP="00DC0B39">
            <w:pPr>
              <w:spacing w:line="276" w:lineRule="auto"/>
              <w:ind w:firstLine="567"/>
              <w:rPr>
                <w:lang w:val="uk-UA"/>
              </w:rPr>
            </w:pPr>
          </w:p>
        </w:tc>
      </w:tr>
      <w:tr w:rsidR="00740397" w:rsidRPr="00740397" w:rsidTr="00191352">
        <w:trPr>
          <w:trHeight w:val="340"/>
        </w:trPr>
        <w:tc>
          <w:tcPr>
            <w:tcW w:w="9575" w:type="dxa"/>
            <w:gridSpan w:val="40"/>
            <w:tcBorders>
              <w:top w:val="single" w:sz="4" w:space="0" w:color="auto"/>
              <w:left w:val="nil"/>
              <w:bottom w:val="single" w:sz="4" w:space="0" w:color="auto"/>
              <w:right w:val="nil"/>
            </w:tcBorders>
            <w:shd w:val="clear" w:color="auto" w:fill="auto"/>
            <w:vAlign w:val="center"/>
          </w:tcPr>
          <w:p w:rsidR="00740397" w:rsidRPr="00740397" w:rsidRDefault="00740397" w:rsidP="00DC0B39">
            <w:pPr>
              <w:spacing w:line="276" w:lineRule="auto"/>
              <w:ind w:firstLine="36"/>
              <w:jc w:val="center"/>
              <w:rPr>
                <w:b/>
                <w:lang w:val="uk-UA"/>
              </w:rPr>
            </w:pPr>
          </w:p>
          <w:p w:rsidR="00740397" w:rsidRPr="00740397" w:rsidRDefault="00740397" w:rsidP="00DC0B39">
            <w:pPr>
              <w:spacing w:line="276" w:lineRule="auto"/>
              <w:ind w:firstLine="36"/>
              <w:jc w:val="center"/>
              <w:rPr>
                <w:b/>
                <w:lang w:val="uk-UA"/>
              </w:rPr>
            </w:pPr>
            <w:r w:rsidRPr="00740397">
              <w:rPr>
                <w:b/>
                <w:lang w:val="uk-UA"/>
              </w:rPr>
              <w:t>КАЛЕНДАРНИЙ ПЛАН</w:t>
            </w:r>
          </w:p>
        </w:tc>
      </w:tr>
      <w:tr w:rsidR="00740397" w:rsidRPr="00740397" w:rsidTr="00191352">
        <w:trPr>
          <w:trHeight w:val="1020"/>
        </w:trPr>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Times New Roman" w:hAnsi="Times New Roman"/>
                <w:lang w:val="uk-UA"/>
              </w:rPr>
            </w:pPr>
            <w:r w:rsidRPr="00191352">
              <w:rPr>
                <w:rFonts w:ascii="Times New Roman" w:hAnsi="Times New Roman"/>
                <w:lang w:val="uk-UA"/>
              </w:rPr>
              <w:t>№</w:t>
            </w:r>
          </w:p>
        </w:tc>
        <w:tc>
          <w:tcPr>
            <w:tcW w:w="5691"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Times New Roman" w:hAnsi="Times New Roman"/>
                <w:lang w:val="uk-UA"/>
              </w:rPr>
            </w:pPr>
            <w:r w:rsidRPr="00191352">
              <w:rPr>
                <w:rFonts w:ascii="Times New Roman" w:hAnsi="Times New Roman"/>
                <w:lang w:val="uk-UA"/>
              </w:rPr>
              <w:t>Назва етапів роботи</w:t>
            </w:r>
          </w:p>
        </w:tc>
        <w:tc>
          <w:tcPr>
            <w:tcW w:w="162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Times New Roman" w:hAnsi="Times New Roman"/>
                <w:lang w:val="uk-UA"/>
              </w:rPr>
            </w:pPr>
            <w:r w:rsidRPr="00191352">
              <w:rPr>
                <w:rFonts w:ascii="Times New Roman" w:hAnsi="Times New Roman"/>
                <w:lang w:val="uk-UA"/>
              </w:rPr>
              <w:t xml:space="preserve">Термін </w:t>
            </w:r>
          </w:p>
          <w:p w:rsidR="00740397" w:rsidRPr="00191352" w:rsidRDefault="00740397" w:rsidP="00DC0B39">
            <w:pPr>
              <w:spacing w:line="276" w:lineRule="auto"/>
              <w:jc w:val="center"/>
              <w:rPr>
                <w:rFonts w:ascii="Times New Roman" w:hAnsi="Times New Roman"/>
                <w:lang w:val="uk-UA"/>
              </w:rPr>
            </w:pPr>
            <w:r w:rsidRPr="00191352">
              <w:rPr>
                <w:rFonts w:ascii="Times New Roman" w:hAnsi="Times New Roman"/>
                <w:lang w:val="uk-UA"/>
              </w:rPr>
              <w:t xml:space="preserve">виконання </w:t>
            </w:r>
          </w:p>
          <w:p w:rsidR="00740397" w:rsidRPr="00191352" w:rsidRDefault="00740397" w:rsidP="00DC0B39">
            <w:pPr>
              <w:spacing w:line="276" w:lineRule="auto"/>
              <w:jc w:val="center"/>
              <w:rPr>
                <w:rFonts w:ascii="Times New Roman" w:hAnsi="Times New Roman"/>
                <w:lang w:val="uk-UA"/>
              </w:rPr>
            </w:pPr>
            <w:r w:rsidRPr="00191352">
              <w:rPr>
                <w:rFonts w:ascii="Times New Roman" w:hAnsi="Times New Roman"/>
                <w:lang w:val="uk-UA"/>
              </w:rPr>
              <w:t>етапів роботи</w:t>
            </w:r>
          </w:p>
        </w:tc>
        <w:tc>
          <w:tcPr>
            <w:tcW w:w="124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ind w:firstLine="36"/>
              <w:jc w:val="center"/>
              <w:rPr>
                <w:rFonts w:ascii="Times New Roman" w:hAnsi="Times New Roman"/>
                <w:lang w:val="uk-UA"/>
              </w:rPr>
            </w:pPr>
            <w:r w:rsidRPr="00191352">
              <w:rPr>
                <w:rFonts w:ascii="Times New Roman" w:hAnsi="Times New Roman"/>
                <w:lang w:val="uk-UA"/>
              </w:rPr>
              <w:t>Примітка</w:t>
            </w:r>
          </w:p>
        </w:tc>
      </w:tr>
      <w:tr w:rsidR="00740397" w:rsidRPr="00740397" w:rsidTr="00191352">
        <w:trPr>
          <w:trHeight w:val="340"/>
        </w:trPr>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1</w:t>
            </w:r>
          </w:p>
        </w:tc>
        <w:tc>
          <w:tcPr>
            <w:tcW w:w="5691"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B10478" w:rsidP="00626CF2">
            <w:pPr>
              <w:spacing w:line="276" w:lineRule="auto"/>
              <w:jc w:val="center"/>
              <w:rPr>
                <w:rFonts w:ascii="Arial" w:hAnsi="Arial" w:cs="Arial"/>
                <w:i/>
                <w:lang w:val="uk-UA"/>
              </w:rPr>
            </w:pPr>
            <w:r>
              <w:rPr>
                <w:rFonts w:ascii="Arial" w:hAnsi="Arial" w:cs="Arial"/>
                <w:i/>
                <w:lang w:val="uk-UA"/>
              </w:rPr>
              <w:t>Огляд м</w:t>
            </w:r>
            <w:r w:rsidR="00191352">
              <w:rPr>
                <w:rFonts w:ascii="Arial" w:hAnsi="Arial" w:cs="Arial"/>
                <w:i/>
                <w:lang w:val="uk-UA"/>
              </w:rPr>
              <w:t>етод</w:t>
            </w:r>
            <w:r>
              <w:rPr>
                <w:rFonts w:ascii="Arial" w:hAnsi="Arial" w:cs="Arial"/>
                <w:i/>
                <w:lang w:val="uk-UA"/>
              </w:rPr>
              <w:t>ів</w:t>
            </w:r>
            <w:r w:rsidR="00740397" w:rsidRPr="00191352">
              <w:rPr>
                <w:rFonts w:ascii="Arial" w:hAnsi="Arial" w:cs="Arial"/>
                <w:i/>
                <w:lang w:val="uk-UA"/>
              </w:rPr>
              <w:t xml:space="preserve"> побудови </w:t>
            </w:r>
            <w:r w:rsidR="00740397" w:rsidRPr="00191352">
              <w:rPr>
                <w:rFonts w:ascii="Arial" w:hAnsi="Arial" w:cs="Arial"/>
                <w:i/>
                <w:spacing w:val="-6"/>
                <w:lang w:val="uk-UA"/>
              </w:rPr>
              <w:t>векторних аналізаторів для радіомоніторингу</w:t>
            </w:r>
          </w:p>
        </w:tc>
        <w:tc>
          <w:tcPr>
            <w:tcW w:w="162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02.09.19 –30.09.19</w:t>
            </w:r>
          </w:p>
        </w:tc>
        <w:tc>
          <w:tcPr>
            <w:tcW w:w="124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ind w:firstLine="36"/>
              <w:jc w:val="center"/>
              <w:rPr>
                <w:rFonts w:ascii="Arial" w:hAnsi="Arial" w:cs="Arial"/>
                <w:i/>
                <w:lang w:val="uk-UA"/>
              </w:rPr>
            </w:pPr>
          </w:p>
        </w:tc>
      </w:tr>
      <w:tr w:rsidR="00740397" w:rsidRPr="00740397" w:rsidTr="00191352">
        <w:trPr>
          <w:trHeight w:val="340"/>
        </w:trPr>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2</w:t>
            </w:r>
          </w:p>
        </w:tc>
        <w:tc>
          <w:tcPr>
            <w:tcW w:w="5691"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B10478" w:rsidP="00DC0B39">
            <w:pPr>
              <w:spacing w:line="276" w:lineRule="auto"/>
              <w:jc w:val="center"/>
              <w:rPr>
                <w:rFonts w:ascii="Arial" w:hAnsi="Arial" w:cs="Arial"/>
                <w:i/>
                <w:lang w:val="ru-RU"/>
              </w:rPr>
            </w:pPr>
            <w:r>
              <w:rPr>
                <w:rFonts w:ascii="Arial" w:hAnsi="Arial" w:cs="Arial"/>
                <w:i/>
                <w:lang w:val="uk-UA"/>
              </w:rPr>
              <w:t>Огляд м</w:t>
            </w:r>
            <w:r w:rsidR="00191352">
              <w:rPr>
                <w:rFonts w:ascii="Arial" w:hAnsi="Arial" w:cs="Arial"/>
                <w:i/>
                <w:lang w:val="uk-UA"/>
              </w:rPr>
              <w:t>етод</w:t>
            </w:r>
            <w:r>
              <w:rPr>
                <w:rFonts w:ascii="Arial" w:hAnsi="Arial" w:cs="Arial"/>
                <w:i/>
                <w:lang w:val="uk-UA"/>
              </w:rPr>
              <w:t>ів</w:t>
            </w:r>
            <w:r w:rsidR="00740397" w:rsidRPr="00191352">
              <w:rPr>
                <w:rFonts w:ascii="Arial" w:hAnsi="Arial" w:cs="Arial"/>
                <w:i/>
                <w:lang w:val="uk-UA"/>
              </w:rPr>
              <w:t xml:space="preserve"> побудови </w:t>
            </w:r>
            <w:r w:rsidR="00740397" w:rsidRPr="00191352">
              <w:rPr>
                <w:rFonts w:ascii="Arial" w:hAnsi="Arial" w:cs="Arial"/>
                <w:i/>
                <w:spacing w:val="-6"/>
                <w:lang w:val="uk-UA"/>
              </w:rPr>
              <w:t xml:space="preserve">приймачів </w:t>
            </w:r>
            <w:r w:rsidR="00740397" w:rsidRPr="00191352">
              <w:rPr>
                <w:rFonts w:ascii="Arial" w:hAnsi="Arial" w:cs="Arial"/>
                <w:i/>
                <w:spacing w:val="-6"/>
              </w:rPr>
              <w:t>RTL</w:t>
            </w:r>
            <w:r w:rsidR="00740397" w:rsidRPr="00191352">
              <w:rPr>
                <w:rFonts w:ascii="Arial" w:hAnsi="Arial" w:cs="Arial"/>
                <w:i/>
                <w:spacing w:val="-6"/>
                <w:lang w:val="ru-RU"/>
              </w:rPr>
              <w:t>-</w:t>
            </w:r>
            <w:r w:rsidR="00740397" w:rsidRPr="00191352">
              <w:rPr>
                <w:rFonts w:ascii="Arial" w:hAnsi="Arial" w:cs="Arial"/>
                <w:i/>
                <w:spacing w:val="-6"/>
              </w:rPr>
              <w:t>SDR</w:t>
            </w:r>
          </w:p>
        </w:tc>
        <w:tc>
          <w:tcPr>
            <w:tcW w:w="162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01.10.19 –31.10.19</w:t>
            </w:r>
          </w:p>
        </w:tc>
        <w:tc>
          <w:tcPr>
            <w:tcW w:w="124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ind w:firstLine="567"/>
              <w:jc w:val="center"/>
              <w:rPr>
                <w:rFonts w:ascii="Arial" w:hAnsi="Arial" w:cs="Arial"/>
                <w:i/>
                <w:lang w:val="uk-UA"/>
              </w:rPr>
            </w:pPr>
          </w:p>
        </w:tc>
      </w:tr>
      <w:tr w:rsidR="00740397" w:rsidRPr="00740397" w:rsidTr="00191352">
        <w:trPr>
          <w:trHeight w:val="340"/>
        </w:trPr>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3</w:t>
            </w:r>
          </w:p>
        </w:tc>
        <w:tc>
          <w:tcPr>
            <w:tcW w:w="5691"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Вибір діапазону частот для аналізу та опис сигналів, що будуть аналізуватися</w:t>
            </w:r>
          </w:p>
        </w:tc>
        <w:tc>
          <w:tcPr>
            <w:tcW w:w="162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01.11.19 –30.11.19</w:t>
            </w:r>
          </w:p>
        </w:tc>
        <w:tc>
          <w:tcPr>
            <w:tcW w:w="124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ind w:firstLine="567"/>
              <w:jc w:val="center"/>
              <w:rPr>
                <w:rFonts w:ascii="Arial" w:hAnsi="Arial" w:cs="Arial"/>
                <w:i/>
                <w:lang w:val="uk-UA"/>
              </w:rPr>
            </w:pPr>
          </w:p>
        </w:tc>
      </w:tr>
      <w:tr w:rsidR="00740397" w:rsidRPr="00740397" w:rsidTr="00191352">
        <w:trPr>
          <w:trHeight w:val="340"/>
        </w:trPr>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4</w:t>
            </w:r>
          </w:p>
        </w:tc>
        <w:tc>
          <w:tcPr>
            <w:tcW w:w="5691"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 xml:space="preserve">Проведення натурних експериментів з використанням </w:t>
            </w:r>
            <w:r w:rsidRPr="00191352">
              <w:rPr>
                <w:rFonts w:ascii="Arial" w:hAnsi="Arial" w:cs="Arial"/>
                <w:i/>
                <w:spacing w:val="-6"/>
              </w:rPr>
              <w:t>RTL</w:t>
            </w:r>
            <w:r w:rsidRPr="00191352">
              <w:rPr>
                <w:rFonts w:ascii="Arial" w:hAnsi="Arial" w:cs="Arial"/>
                <w:i/>
                <w:spacing w:val="-6"/>
                <w:lang w:val="ru-RU"/>
              </w:rPr>
              <w:t>-</w:t>
            </w:r>
            <w:r w:rsidRPr="00191352">
              <w:rPr>
                <w:rFonts w:ascii="Arial" w:hAnsi="Arial" w:cs="Arial"/>
                <w:i/>
                <w:spacing w:val="-6"/>
              </w:rPr>
              <w:t>SDR</w:t>
            </w:r>
          </w:p>
        </w:tc>
        <w:tc>
          <w:tcPr>
            <w:tcW w:w="162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01.12.19 –15.12.19</w:t>
            </w:r>
          </w:p>
        </w:tc>
        <w:tc>
          <w:tcPr>
            <w:tcW w:w="124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ind w:firstLine="567"/>
              <w:jc w:val="center"/>
              <w:rPr>
                <w:rFonts w:ascii="Arial" w:hAnsi="Arial" w:cs="Arial"/>
                <w:i/>
                <w:lang w:val="uk-UA"/>
              </w:rPr>
            </w:pPr>
          </w:p>
        </w:tc>
      </w:tr>
      <w:tr w:rsidR="00740397" w:rsidRPr="00740397" w:rsidTr="00191352">
        <w:trPr>
          <w:trHeight w:val="340"/>
        </w:trPr>
        <w:tc>
          <w:tcPr>
            <w:tcW w:w="1012" w:type="dxa"/>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5</w:t>
            </w:r>
          </w:p>
        </w:tc>
        <w:tc>
          <w:tcPr>
            <w:tcW w:w="5691" w:type="dxa"/>
            <w:gridSpan w:val="25"/>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Представлення атестаційної роботи на кафедрі</w:t>
            </w:r>
          </w:p>
        </w:tc>
        <w:tc>
          <w:tcPr>
            <w:tcW w:w="162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jc w:val="center"/>
              <w:rPr>
                <w:rFonts w:ascii="Arial" w:hAnsi="Arial" w:cs="Arial"/>
                <w:i/>
                <w:lang w:val="uk-UA"/>
              </w:rPr>
            </w:pPr>
            <w:r w:rsidRPr="00191352">
              <w:rPr>
                <w:rFonts w:ascii="Arial" w:hAnsi="Arial" w:cs="Arial"/>
                <w:i/>
                <w:lang w:val="uk-UA"/>
              </w:rPr>
              <w:t>19.12.2019</w:t>
            </w:r>
          </w:p>
        </w:tc>
        <w:tc>
          <w:tcPr>
            <w:tcW w:w="124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40397" w:rsidRPr="00191352" w:rsidRDefault="00740397" w:rsidP="00DC0B39">
            <w:pPr>
              <w:spacing w:line="276" w:lineRule="auto"/>
              <w:ind w:firstLine="567"/>
              <w:jc w:val="center"/>
              <w:rPr>
                <w:rFonts w:ascii="Arial" w:hAnsi="Arial" w:cs="Arial"/>
                <w:i/>
                <w:lang w:val="uk-UA"/>
              </w:rPr>
            </w:pPr>
          </w:p>
        </w:tc>
      </w:tr>
      <w:tr w:rsidR="00740397" w:rsidRPr="00740397" w:rsidTr="00191352">
        <w:trPr>
          <w:trHeight w:val="340"/>
        </w:trPr>
        <w:tc>
          <w:tcPr>
            <w:tcW w:w="1012"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58"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57"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52"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75"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51" w:type="dxa"/>
            <w:gridSpan w:val="4"/>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26"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01"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612" w:type="dxa"/>
            <w:gridSpan w:val="3"/>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260"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1299" w:type="dxa"/>
            <w:gridSpan w:val="7"/>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233"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36"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954" w:type="dxa"/>
            <w:gridSpan w:val="6"/>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231"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58"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360"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r>
      <w:tr w:rsidR="00740397" w:rsidRPr="00B10478" w:rsidTr="00191352">
        <w:trPr>
          <w:trHeight w:val="340"/>
        </w:trPr>
        <w:tc>
          <w:tcPr>
            <w:tcW w:w="3505" w:type="dxa"/>
            <w:gridSpan w:val="11"/>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r w:rsidRPr="00B10478">
              <w:rPr>
                <w:rFonts w:ascii="Times New Roman" w:hAnsi="Times New Roman"/>
                <w:lang w:val="uk-UA"/>
              </w:rPr>
              <w:t>Дата видачі завдання</w:t>
            </w:r>
          </w:p>
        </w:tc>
        <w:tc>
          <w:tcPr>
            <w:tcW w:w="3198" w:type="dxa"/>
            <w:gridSpan w:val="15"/>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Arial" w:hAnsi="Arial" w:cs="Arial"/>
                <w:i/>
                <w:lang w:val="uk-UA"/>
              </w:rPr>
            </w:pPr>
            <w:r w:rsidRPr="00B10478">
              <w:rPr>
                <w:rFonts w:ascii="Arial" w:hAnsi="Arial" w:cs="Arial"/>
                <w:i/>
                <w:lang w:val="uk-UA"/>
              </w:rPr>
              <w:t>02 вересня 2019 р.</w:t>
            </w:r>
          </w:p>
        </w:tc>
        <w:tc>
          <w:tcPr>
            <w:tcW w:w="233"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36"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954" w:type="dxa"/>
            <w:gridSpan w:val="6"/>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1"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58"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360"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r>
      <w:tr w:rsidR="00740397" w:rsidRPr="00B10478" w:rsidTr="00191352">
        <w:trPr>
          <w:trHeight w:val="340"/>
        </w:trPr>
        <w:tc>
          <w:tcPr>
            <w:tcW w:w="1012"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58"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57"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52"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475"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51" w:type="dxa"/>
            <w:gridSpan w:val="4"/>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26"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01"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612" w:type="dxa"/>
            <w:gridSpan w:val="3"/>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60"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1299" w:type="dxa"/>
            <w:gridSpan w:val="7"/>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3"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36"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954" w:type="dxa"/>
            <w:gridSpan w:val="6"/>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1"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58"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360"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r>
      <w:tr w:rsidR="00740397" w:rsidRPr="00B10478" w:rsidTr="00191352">
        <w:trPr>
          <w:trHeight w:val="340"/>
        </w:trPr>
        <w:tc>
          <w:tcPr>
            <w:tcW w:w="2954" w:type="dxa"/>
            <w:gridSpan w:val="7"/>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r w:rsidRPr="00B10478">
              <w:rPr>
                <w:rFonts w:ascii="Times New Roman" w:hAnsi="Times New Roman"/>
                <w:lang w:val="uk-UA"/>
              </w:rPr>
              <w:t>Студент</w:t>
            </w:r>
          </w:p>
        </w:tc>
        <w:tc>
          <w:tcPr>
            <w:tcW w:w="3749" w:type="dxa"/>
            <w:gridSpan w:val="19"/>
            <w:tcBorders>
              <w:top w:val="nil"/>
              <w:left w:val="nil"/>
              <w:bottom w:val="single" w:sz="4" w:space="0" w:color="auto"/>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3"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36"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954" w:type="dxa"/>
            <w:gridSpan w:val="6"/>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1"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58"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360"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r>
      <w:tr w:rsidR="00740397" w:rsidRPr="00B10478" w:rsidTr="00191352">
        <w:trPr>
          <w:trHeight w:val="340"/>
        </w:trPr>
        <w:tc>
          <w:tcPr>
            <w:tcW w:w="1012"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558" w:type="dxa"/>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57" w:type="dxa"/>
            <w:gridSpan w:val="2"/>
            <w:tcBorders>
              <w:top w:val="nil"/>
              <w:left w:val="nil"/>
              <w:bottom w:val="nil"/>
              <w:right w:val="nil"/>
            </w:tcBorders>
            <w:shd w:val="clear" w:color="auto" w:fill="auto"/>
            <w:vAlign w:val="center"/>
          </w:tcPr>
          <w:p w:rsidR="00740397" w:rsidRPr="00740397" w:rsidRDefault="00740397" w:rsidP="00DC0B39">
            <w:pPr>
              <w:spacing w:line="276" w:lineRule="auto"/>
              <w:ind w:firstLine="567"/>
              <w:jc w:val="center"/>
              <w:rPr>
                <w:lang w:val="uk-UA"/>
              </w:rPr>
            </w:pPr>
          </w:p>
        </w:tc>
        <w:tc>
          <w:tcPr>
            <w:tcW w:w="452"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475"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3749" w:type="dxa"/>
            <w:gridSpan w:val="19"/>
            <w:tcBorders>
              <w:top w:val="nil"/>
              <w:left w:val="nil"/>
              <w:bottom w:val="nil"/>
              <w:right w:val="nil"/>
            </w:tcBorders>
            <w:shd w:val="clear" w:color="auto" w:fill="auto"/>
          </w:tcPr>
          <w:p w:rsidR="00740397" w:rsidRPr="00B10478" w:rsidRDefault="00740397" w:rsidP="00DC0B39">
            <w:pPr>
              <w:spacing w:line="276" w:lineRule="auto"/>
              <w:ind w:firstLine="567"/>
              <w:jc w:val="center"/>
              <w:rPr>
                <w:rFonts w:ascii="Times New Roman" w:hAnsi="Times New Roman"/>
                <w:sz w:val="20"/>
                <w:lang w:val="uk-UA"/>
              </w:rPr>
            </w:pPr>
            <w:r w:rsidRPr="00B10478">
              <w:rPr>
                <w:rFonts w:ascii="Times New Roman" w:hAnsi="Times New Roman"/>
                <w:sz w:val="20"/>
                <w:lang w:val="uk-UA"/>
              </w:rPr>
              <w:t>(підпис)</w:t>
            </w:r>
          </w:p>
        </w:tc>
        <w:tc>
          <w:tcPr>
            <w:tcW w:w="233"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36"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954" w:type="dxa"/>
            <w:gridSpan w:val="6"/>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1"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58"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360" w:type="dxa"/>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r>
      <w:tr w:rsidR="00740397" w:rsidRPr="00B10478" w:rsidTr="00191352">
        <w:trPr>
          <w:trHeight w:val="340"/>
        </w:trPr>
        <w:tc>
          <w:tcPr>
            <w:tcW w:w="3505" w:type="dxa"/>
            <w:gridSpan w:val="11"/>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r w:rsidRPr="00B10478">
              <w:rPr>
                <w:rFonts w:ascii="Times New Roman" w:hAnsi="Times New Roman"/>
                <w:lang w:val="uk-UA"/>
              </w:rPr>
              <w:t>Керівник роботи</w:t>
            </w:r>
          </w:p>
        </w:tc>
        <w:tc>
          <w:tcPr>
            <w:tcW w:w="526"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672" w:type="dxa"/>
            <w:gridSpan w:val="13"/>
            <w:tcBorders>
              <w:top w:val="nil"/>
              <w:left w:val="nil"/>
              <w:bottom w:val="single" w:sz="4" w:space="0" w:color="auto"/>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33"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639" w:type="dxa"/>
            <w:gridSpan w:val="12"/>
            <w:tcBorders>
              <w:top w:val="nil"/>
              <w:left w:val="nil"/>
              <w:bottom w:val="single" w:sz="4" w:space="0" w:color="auto"/>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r>
      <w:tr w:rsidR="00740397" w:rsidRPr="00B10478" w:rsidTr="00191352">
        <w:trPr>
          <w:trHeight w:val="340"/>
        </w:trPr>
        <w:tc>
          <w:tcPr>
            <w:tcW w:w="3505" w:type="dxa"/>
            <w:gridSpan w:val="11"/>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526"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672" w:type="dxa"/>
            <w:gridSpan w:val="13"/>
            <w:tcBorders>
              <w:top w:val="nil"/>
              <w:left w:val="nil"/>
              <w:bottom w:val="nil"/>
              <w:right w:val="nil"/>
            </w:tcBorders>
            <w:shd w:val="clear" w:color="auto" w:fill="auto"/>
          </w:tcPr>
          <w:p w:rsidR="00740397" w:rsidRPr="00B10478" w:rsidRDefault="00740397" w:rsidP="00DC0B39">
            <w:pPr>
              <w:spacing w:line="276" w:lineRule="auto"/>
              <w:ind w:firstLine="567"/>
              <w:jc w:val="center"/>
              <w:rPr>
                <w:rFonts w:ascii="Times New Roman" w:hAnsi="Times New Roman"/>
                <w:sz w:val="20"/>
                <w:lang w:val="uk-UA"/>
              </w:rPr>
            </w:pPr>
            <w:r w:rsidRPr="00B10478">
              <w:rPr>
                <w:rFonts w:ascii="Times New Roman" w:hAnsi="Times New Roman"/>
                <w:sz w:val="20"/>
                <w:lang w:val="uk-UA"/>
              </w:rPr>
              <w:t>(підпис)</w:t>
            </w:r>
          </w:p>
        </w:tc>
        <w:tc>
          <w:tcPr>
            <w:tcW w:w="233" w:type="dxa"/>
            <w:gridSpan w:val="2"/>
            <w:tcBorders>
              <w:top w:val="nil"/>
              <w:left w:val="nil"/>
              <w:bottom w:val="nil"/>
              <w:right w:val="nil"/>
            </w:tcBorders>
            <w:shd w:val="clear" w:color="auto" w:fill="auto"/>
            <w:vAlign w:val="center"/>
          </w:tcPr>
          <w:p w:rsidR="00740397" w:rsidRPr="00B10478" w:rsidRDefault="00740397" w:rsidP="00DC0B39">
            <w:pPr>
              <w:spacing w:line="276" w:lineRule="auto"/>
              <w:ind w:firstLine="567"/>
              <w:jc w:val="center"/>
              <w:rPr>
                <w:rFonts w:ascii="Times New Roman" w:hAnsi="Times New Roman"/>
                <w:lang w:val="uk-UA"/>
              </w:rPr>
            </w:pPr>
          </w:p>
        </w:tc>
        <w:tc>
          <w:tcPr>
            <w:tcW w:w="2639" w:type="dxa"/>
            <w:gridSpan w:val="12"/>
            <w:tcBorders>
              <w:top w:val="nil"/>
              <w:left w:val="nil"/>
              <w:bottom w:val="nil"/>
              <w:right w:val="nil"/>
            </w:tcBorders>
            <w:shd w:val="clear" w:color="auto" w:fill="auto"/>
          </w:tcPr>
          <w:p w:rsidR="00740397" w:rsidRPr="00B10478" w:rsidRDefault="00740397" w:rsidP="00DC0B39">
            <w:pPr>
              <w:spacing w:line="276" w:lineRule="auto"/>
              <w:jc w:val="center"/>
              <w:rPr>
                <w:rFonts w:ascii="Times New Roman" w:hAnsi="Times New Roman"/>
                <w:sz w:val="20"/>
                <w:lang w:val="uk-UA"/>
              </w:rPr>
            </w:pPr>
            <w:r w:rsidRPr="00B10478">
              <w:rPr>
                <w:rFonts w:ascii="Times New Roman" w:hAnsi="Times New Roman"/>
                <w:sz w:val="20"/>
                <w:lang w:val="uk-UA"/>
              </w:rPr>
              <w:t>(посада, прізвище, ініціали)</w:t>
            </w:r>
          </w:p>
        </w:tc>
      </w:tr>
    </w:tbl>
    <w:p w:rsidR="00EA74B7" w:rsidRPr="00EA74B7" w:rsidRDefault="00EA74B7" w:rsidP="00DC0B39">
      <w:pPr>
        <w:spacing w:after="0" w:line="240" w:lineRule="auto"/>
        <w:rPr>
          <w:rFonts w:ascii="Times New Roman" w:eastAsia="NSimSun" w:hAnsi="Times New Roman" w:cs="Mangal"/>
          <w:kern w:val="2"/>
          <w:sz w:val="28"/>
          <w:szCs w:val="28"/>
          <w:lang w:val="uk-UA" w:eastAsia="zh-CN" w:bidi="hi-IN"/>
        </w:rPr>
      </w:pPr>
      <w:r w:rsidRPr="00EA74B7">
        <w:rPr>
          <w:rFonts w:ascii="Liberation Serif" w:eastAsia="NSimSun" w:hAnsi="Liberation Serif" w:cs="Mangal"/>
          <w:kern w:val="2"/>
          <w:sz w:val="24"/>
          <w:szCs w:val="24"/>
          <w:lang w:eastAsia="zh-CN" w:bidi="hi-IN"/>
        </w:rPr>
        <w:br w:type="page"/>
      </w:r>
    </w:p>
    <w:p w:rsidR="00EA74B7" w:rsidRPr="00911FB1" w:rsidRDefault="00EA74B7" w:rsidP="00DC0B39">
      <w:pPr>
        <w:widowControl w:val="0"/>
        <w:spacing w:after="0" w:line="360" w:lineRule="auto"/>
        <w:ind w:firstLine="720"/>
        <w:jc w:val="center"/>
        <w:rPr>
          <w:rFonts w:ascii="Times New Roman" w:eastAsia="Calibri" w:hAnsi="Times New Roman" w:cs="Times New Roman"/>
          <w:sz w:val="28"/>
          <w:szCs w:val="28"/>
          <w:lang w:val="uk-UA" w:eastAsia="en-US"/>
        </w:rPr>
      </w:pPr>
      <w:r w:rsidRPr="00EA74B7">
        <w:rPr>
          <w:rFonts w:ascii="Times New Roman" w:eastAsia="Calibri" w:hAnsi="Times New Roman" w:cs="Times New Roman"/>
          <w:sz w:val="28"/>
          <w:szCs w:val="28"/>
          <w:lang w:val="uk-UA" w:eastAsia="en-US"/>
        </w:rPr>
        <w:lastRenderedPageBreak/>
        <w:t>РЕФЕРАТ</w:t>
      </w:r>
    </w:p>
    <w:p w:rsidR="00DC0B39" w:rsidRDefault="00DC0B39" w:rsidP="00DC0B39">
      <w:pPr>
        <w:spacing w:after="0" w:line="360" w:lineRule="auto"/>
        <w:ind w:firstLine="708"/>
        <w:jc w:val="both"/>
        <w:rPr>
          <w:rFonts w:ascii="Times New Roman" w:eastAsia="NSimSun" w:hAnsi="Times New Roman" w:cs="Mangal"/>
          <w:kern w:val="2"/>
          <w:sz w:val="28"/>
          <w:szCs w:val="28"/>
          <w:lang w:val="uk-UA" w:eastAsia="zh-CN" w:bidi="hi-IN"/>
        </w:rPr>
      </w:pPr>
    </w:p>
    <w:p w:rsidR="00DC0B39" w:rsidRDefault="00DC0B39" w:rsidP="00DC0B39">
      <w:pPr>
        <w:spacing w:after="0" w:line="360" w:lineRule="auto"/>
        <w:ind w:firstLine="708"/>
        <w:jc w:val="both"/>
        <w:rPr>
          <w:rFonts w:ascii="Times New Roman" w:eastAsia="NSimSun" w:hAnsi="Times New Roman" w:cs="Mangal"/>
          <w:kern w:val="2"/>
          <w:sz w:val="28"/>
          <w:szCs w:val="28"/>
          <w:lang w:val="uk-UA" w:eastAsia="zh-CN" w:bidi="hi-IN"/>
        </w:rPr>
      </w:pPr>
    </w:p>
    <w:p w:rsidR="00EA74B7" w:rsidRPr="00911FB1" w:rsidRDefault="00EA74B7" w:rsidP="00DC0B39">
      <w:pPr>
        <w:spacing w:after="0" w:line="360" w:lineRule="auto"/>
        <w:ind w:firstLine="708"/>
        <w:jc w:val="both"/>
        <w:rPr>
          <w:rFonts w:ascii="Times New Roman" w:eastAsia="NSimSun" w:hAnsi="Times New Roman" w:cs="Mangal"/>
          <w:kern w:val="2"/>
          <w:sz w:val="28"/>
          <w:szCs w:val="28"/>
          <w:lang w:val="uk-UA" w:eastAsia="zh-CN" w:bidi="hi-IN"/>
        </w:rPr>
      </w:pPr>
      <w:r w:rsidRPr="00EA74B7">
        <w:rPr>
          <w:rFonts w:ascii="Times New Roman" w:eastAsia="NSimSun" w:hAnsi="Times New Roman" w:cs="Mangal"/>
          <w:kern w:val="2"/>
          <w:sz w:val="28"/>
          <w:szCs w:val="28"/>
          <w:lang w:val="uk-UA" w:eastAsia="zh-CN" w:bidi="hi-IN"/>
        </w:rPr>
        <w:t xml:space="preserve">Пояснювальна записка: </w:t>
      </w:r>
      <w:r w:rsidR="004258DA">
        <w:rPr>
          <w:rFonts w:ascii="Times New Roman" w:eastAsia="NSimSun" w:hAnsi="Times New Roman" w:cs="Mangal"/>
          <w:kern w:val="2"/>
          <w:sz w:val="28"/>
          <w:szCs w:val="28"/>
          <w:lang w:val="uk-UA" w:eastAsia="zh-CN" w:bidi="hi-IN"/>
        </w:rPr>
        <w:t>87</w:t>
      </w:r>
      <w:r w:rsidRPr="0014433B">
        <w:rPr>
          <w:rFonts w:ascii="Times New Roman" w:eastAsia="NSimSun" w:hAnsi="Times New Roman" w:cs="Mangal"/>
          <w:kern w:val="2"/>
          <w:sz w:val="28"/>
          <w:szCs w:val="28"/>
          <w:lang w:val="uk-UA" w:eastAsia="zh-CN" w:bidi="hi-IN"/>
        </w:rPr>
        <w:t xml:space="preserve">  с.,</w:t>
      </w:r>
      <w:r w:rsidRPr="00EA74B7">
        <w:rPr>
          <w:rFonts w:ascii="Times New Roman" w:eastAsia="NSimSun" w:hAnsi="Times New Roman" w:cs="Mangal"/>
          <w:color w:val="FF0000"/>
          <w:kern w:val="2"/>
          <w:sz w:val="28"/>
          <w:szCs w:val="28"/>
          <w:lang w:val="uk-UA" w:eastAsia="zh-CN" w:bidi="hi-IN"/>
        </w:rPr>
        <w:t xml:space="preserve"> </w:t>
      </w:r>
      <w:r w:rsidR="00911FB1" w:rsidRPr="00911FB1">
        <w:rPr>
          <w:rFonts w:ascii="Times New Roman" w:eastAsia="NSimSun" w:hAnsi="Times New Roman" w:cs="Mangal"/>
          <w:kern w:val="2"/>
          <w:sz w:val="28"/>
          <w:szCs w:val="28"/>
          <w:lang w:val="uk-UA" w:eastAsia="zh-CN" w:bidi="hi-IN"/>
        </w:rPr>
        <w:t>54</w:t>
      </w:r>
      <w:r w:rsidRPr="00335740">
        <w:rPr>
          <w:rFonts w:ascii="Times New Roman" w:eastAsia="NSimSun" w:hAnsi="Times New Roman" w:cs="Mangal"/>
          <w:kern w:val="2"/>
          <w:sz w:val="28"/>
          <w:szCs w:val="28"/>
          <w:lang w:val="uk-UA" w:eastAsia="zh-CN" w:bidi="hi-IN"/>
        </w:rPr>
        <w:t xml:space="preserve"> рис., </w:t>
      </w:r>
      <w:r w:rsidR="008A7725" w:rsidRPr="00335740">
        <w:rPr>
          <w:rFonts w:ascii="Times New Roman" w:eastAsia="NSimSun" w:hAnsi="Times New Roman" w:cs="Mangal"/>
          <w:kern w:val="2"/>
          <w:sz w:val="28"/>
          <w:szCs w:val="28"/>
          <w:lang w:val="uk-UA" w:eastAsia="zh-CN" w:bidi="hi-IN"/>
        </w:rPr>
        <w:t>1</w:t>
      </w:r>
      <w:r w:rsidRPr="00335740">
        <w:rPr>
          <w:rFonts w:ascii="Times New Roman" w:eastAsia="NSimSun" w:hAnsi="Times New Roman" w:cs="Mangal"/>
          <w:kern w:val="2"/>
          <w:sz w:val="28"/>
          <w:szCs w:val="28"/>
          <w:lang w:val="uk-UA" w:eastAsia="zh-CN" w:bidi="hi-IN"/>
        </w:rPr>
        <w:t xml:space="preserve"> табл., </w:t>
      </w:r>
      <w:r w:rsidR="00D2142F" w:rsidRPr="00335740">
        <w:rPr>
          <w:rFonts w:ascii="Times New Roman" w:eastAsia="NSimSun" w:hAnsi="Times New Roman" w:cs="Mangal"/>
          <w:kern w:val="2"/>
          <w:sz w:val="28"/>
          <w:szCs w:val="28"/>
          <w:lang w:val="uk-UA" w:eastAsia="zh-CN" w:bidi="hi-IN"/>
        </w:rPr>
        <w:t>15</w:t>
      </w:r>
      <w:r w:rsidRPr="00335740">
        <w:rPr>
          <w:rFonts w:ascii="Times New Roman" w:eastAsia="NSimSun" w:hAnsi="Times New Roman" w:cs="Mangal"/>
          <w:kern w:val="2"/>
          <w:sz w:val="28"/>
          <w:szCs w:val="28"/>
          <w:lang w:val="uk-UA" w:eastAsia="zh-CN" w:bidi="hi-IN"/>
        </w:rPr>
        <w:t xml:space="preserve"> джерел.</w:t>
      </w:r>
      <w:r w:rsidR="00C20E79">
        <w:rPr>
          <w:rFonts w:ascii="Times New Roman" w:eastAsia="NSimSun" w:hAnsi="Times New Roman" w:cs="Mangal"/>
          <w:kern w:val="2"/>
          <w:sz w:val="28"/>
          <w:szCs w:val="28"/>
          <w:lang w:val="uk-UA" w:eastAsia="zh-CN" w:bidi="hi-IN"/>
        </w:rPr>
        <w:t>, 1додаток</w:t>
      </w:r>
      <w:r w:rsidR="00191352">
        <w:rPr>
          <w:rFonts w:ascii="Times New Roman" w:eastAsia="NSimSun" w:hAnsi="Times New Roman" w:cs="Mangal"/>
          <w:kern w:val="2"/>
          <w:sz w:val="28"/>
          <w:szCs w:val="28"/>
          <w:lang w:val="uk-UA" w:eastAsia="zh-CN" w:bidi="hi-IN"/>
        </w:rPr>
        <w:t>.</w:t>
      </w:r>
    </w:p>
    <w:p w:rsidR="00EA74B7" w:rsidRPr="00911FB1" w:rsidRDefault="00EA74B7" w:rsidP="00DC0B39">
      <w:pPr>
        <w:spacing w:after="0" w:line="360" w:lineRule="auto"/>
        <w:ind w:firstLine="708"/>
        <w:jc w:val="both"/>
        <w:rPr>
          <w:rFonts w:ascii="Times New Roman" w:eastAsia="NSimSun" w:hAnsi="Times New Roman" w:cs="Mangal"/>
          <w:kern w:val="2"/>
          <w:sz w:val="28"/>
          <w:szCs w:val="28"/>
          <w:lang w:val="uk-UA" w:eastAsia="zh-CN" w:bidi="hi-IN"/>
        </w:rPr>
      </w:pPr>
    </w:p>
    <w:p w:rsidR="00EA74B7" w:rsidRPr="00171422" w:rsidRDefault="00171422" w:rsidP="00DC0B39">
      <w:pPr>
        <w:spacing w:after="0" w:line="360" w:lineRule="auto"/>
        <w:ind w:firstLine="708"/>
        <w:jc w:val="both"/>
        <w:rPr>
          <w:rFonts w:ascii="Times New Roman" w:eastAsia="TimesNewRomanPSMT" w:hAnsi="Times New Roman" w:cs="Mangal"/>
          <w:iCs/>
          <w:kern w:val="2"/>
          <w:sz w:val="28"/>
          <w:szCs w:val="28"/>
          <w:lang w:val="uk-UA" w:eastAsia="zh-CN" w:bidi="hi-IN"/>
        </w:rPr>
      </w:pPr>
      <w:r>
        <w:rPr>
          <w:rFonts w:ascii="Times New Roman" w:eastAsia="TimesNewRomanPSMT" w:hAnsi="Times New Roman" w:cs="Mangal"/>
          <w:iCs/>
          <w:kern w:val="2"/>
          <w:sz w:val="28"/>
          <w:szCs w:val="28"/>
          <w:lang w:val="en-US" w:eastAsia="zh-CN" w:bidi="hi-IN"/>
        </w:rPr>
        <w:t>SDR</w:t>
      </w:r>
      <w:r w:rsidRPr="00911FB1">
        <w:rPr>
          <w:rFonts w:ascii="Times New Roman" w:eastAsia="TimesNewRomanPSMT" w:hAnsi="Times New Roman" w:cs="Mangal"/>
          <w:iCs/>
          <w:kern w:val="2"/>
          <w:sz w:val="28"/>
          <w:szCs w:val="28"/>
          <w:lang w:val="uk-UA" w:eastAsia="zh-CN" w:bidi="hi-IN"/>
        </w:rPr>
        <w:t xml:space="preserve"> </w:t>
      </w:r>
      <w:r>
        <w:rPr>
          <w:rFonts w:ascii="Times New Roman" w:eastAsia="TimesNewRomanPSMT" w:hAnsi="Times New Roman" w:cs="Mangal"/>
          <w:iCs/>
          <w:kern w:val="2"/>
          <w:sz w:val="28"/>
          <w:szCs w:val="28"/>
          <w:lang w:val="uk-UA" w:eastAsia="zh-CN" w:bidi="hi-IN"/>
        </w:rPr>
        <w:t>ПРИЙМАЧ, АНТЕНА, ШИФРУВАННЯ, МІСЦЕ ПОЛОЖЕННЯ, ТРАНСІВЕР, МОДУЛЮВАННЯ</w:t>
      </w:r>
    </w:p>
    <w:p w:rsidR="00EA74B7" w:rsidRPr="00EA74B7" w:rsidRDefault="00EA74B7" w:rsidP="00DC0B39">
      <w:pPr>
        <w:spacing w:after="0" w:line="360" w:lineRule="auto"/>
        <w:ind w:firstLine="720"/>
        <w:jc w:val="both"/>
        <w:rPr>
          <w:rFonts w:ascii="Times New Roman" w:eastAsia="NSimSun" w:hAnsi="Times New Roman" w:cs="Mangal"/>
          <w:kern w:val="2"/>
          <w:sz w:val="28"/>
          <w:szCs w:val="28"/>
          <w:lang w:val="uk-UA" w:eastAsia="zh-CN" w:bidi="hi-IN"/>
        </w:rPr>
      </w:pPr>
    </w:p>
    <w:p w:rsidR="00EA74B7" w:rsidRPr="00C1088B" w:rsidRDefault="00EA74B7" w:rsidP="00DC0B39">
      <w:pPr>
        <w:spacing w:after="0" w:line="360" w:lineRule="auto"/>
        <w:ind w:firstLine="851"/>
        <w:jc w:val="both"/>
        <w:rPr>
          <w:rFonts w:ascii="Times New Roman" w:eastAsia="NSimSun" w:hAnsi="Times New Roman" w:cs="Times New Roman"/>
          <w:kern w:val="2"/>
          <w:sz w:val="28"/>
          <w:szCs w:val="28"/>
          <w:lang w:val="uk-UA" w:eastAsia="zh-CN" w:bidi="hi-IN"/>
        </w:rPr>
      </w:pPr>
      <w:r w:rsidRPr="00C1088B">
        <w:rPr>
          <w:rFonts w:ascii="Times New Roman" w:eastAsia="NSimSun" w:hAnsi="Times New Roman" w:cs="Times New Roman"/>
          <w:kern w:val="2"/>
          <w:sz w:val="28"/>
          <w:szCs w:val="28"/>
          <w:lang w:val="uk-UA" w:eastAsia="zh-CN" w:bidi="hi-IN"/>
        </w:rPr>
        <w:t xml:space="preserve">Об’єктом дослідження є </w:t>
      </w:r>
      <w:r w:rsidR="00DE6730" w:rsidRPr="00C1088B">
        <w:rPr>
          <w:rFonts w:ascii="Times New Roman" w:eastAsia="NSimSun" w:hAnsi="Times New Roman" w:cs="Times New Roman"/>
          <w:kern w:val="2"/>
          <w:sz w:val="28"/>
          <w:szCs w:val="28"/>
          <w:lang w:val="uk-UA" w:eastAsia="zh-CN" w:bidi="hi-IN"/>
        </w:rPr>
        <w:t>технології радіомоніторингу</w:t>
      </w:r>
      <w:r w:rsidRPr="00C1088B">
        <w:rPr>
          <w:rFonts w:ascii="Times New Roman" w:eastAsia="NSimSun" w:hAnsi="Times New Roman" w:cs="Times New Roman"/>
          <w:kern w:val="2"/>
          <w:sz w:val="28"/>
          <w:szCs w:val="28"/>
          <w:lang w:val="uk-UA" w:eastAsia="zh-CN" w:bidi="hi-IN"/>
        </w:rPr>
        <w:t xml:space="preserve">. </w:t>
      </w:r>
    </w:p>
    <w:p w:rsidR="00EA74B7" w:rsidRPr="00C1088B" w:rsidRDefault="00EA74B7" w:rsidP="00DC0B39">
      <w:pPr>
        <w:spacing w:after="0" w:line="360" w:lineRule="auto"/>
        <w:ind w:firstLine="851"/>
        <w:jc w:val="both"/>
        <w:rPr>
          <w:rFonts w:ascii="Times New Roman" w:eastAsia="NSimSun" w:hAnsi="Times New Roman" w:cs="Times New Roman"/>
          <w:kern w:val="2"/>
          <w:sz w:val="28"/>
          <w:szCs w:val="28"/>
          <w:lang w:val="uk-UA" w:eastAsia="zh-CN" w:bidi="hi-IN"/>
        </w:rPr>
      </w:pPr>
      <w:r w:rsidRPr="00C1088B">
        <w:rPr>
          <w:rFonts w:ascii="Times New Roman" w:eastAsia="NSimSun" w:hAnsi="Times New Roman" w:cs="Times New Roman"/>
          <w:kern w:val="2"/>
          <w:sz w:val="28"/>
          <w:szCs w:val="28"/>
          <w:lang w:val="uk-UA" w:eastAsia="zh-CN" w:bidi="hi-IN"/>
        </w:rPr>
        <w:t xml:space="preserve">Предметом дослідження є </w:t>
      </w:r>
      <w:r w:rsidR="00DE6730" w:rsidRPr="00C1088B">
        <w:rPr>
          <w:rFonts w:ascii="Times New Roman" w:eastAsia="NSimSun" w:hAnsi="Times New Roman" w:cs="Times New Roman"/>
          <w:kern w:val="2"/>
          <w:sz w:val="28"/>
          <w:szCs w:val="28"/>
          <w:lang w:val="uk-UA" w:eastAsia="zh-CN" w:bidi="hi-IN"/>
        </w:rPr>
        <w:t xml:space="preserve">використання </w:t>
      </w:r>
      <w:r w:rsidR="00DE6730" w:rsidRPr="00C1088B">
        <w:rPr>
          <w:rFonts w:ascii="Times New Roman" w:hAnsi="Times New Roman" w:cs="Times New Roman"/>
          <w:spacing w:val="-6"/>
          <w:sz w:val="28"/>
          <w:szCs w:val="28"/>
          <w:lang w:val="uk-UA"/>
        </w:rPr>
        <w:t xml:space="preserve">приймачів </w:t>
      </w:r>
      <w:r w:rsidR="00DE6730" w:rsidRPr="00C1088B">
        <w:rPr>
          <w:rFonts w:ascii="Times New Roman" w:hAnsi="Times New Roman" w:cs="Times New Roman"/>
          <w:spacing w:val="-6"/>
          <w:sz w:val="28"/>
          <w:szCs w:val="28"/>
        </w:rPr>
        <w:t>RTL</w:t>
      </w:r>
      <w:r w:rsidR="00DE6730" w:rsidRPr="00C1088B">
        <w:rPr>
          <w:rFonts w:ascii="Times New Roman" w:hAnsi="Times New Roman" w:cs="Times New Roman"/>
          <w:spacing w:val="-6"/>
          <w:sz w:val="28"/>
          <w:szCs w:val="28"/>
          <w:lang w:val="uk-UA"/>
        </w:rPr>
        <w:t>-</w:t>
      </w:r>
      <w:r w:rsidR="00DE6730" w:rsidRPr="00C1088B">
        <w:rPr>
          <w:rFonts w:ascii="Times New Roman" w:hAnsi="Times New Roman" w:cs="Times New Roman"/>
          <w:spacing w:val="-6"/>
          <w:sz w:val="28"/>
          <w:szCs w:val="28"/>
        </w:rPr>
        <w:t>SDR</w:t>
      </w:r>
      <w:r w:rsidR="00DE6730" w:rsidRPr="00C1088B">
        <w:rPr>
          <w:rFonts w:ascii="Times New Roman" w:hAnsi="Times New Roman" w:cs="Times New Roman"/>
          <w:spacing w:val="-6"/>
          <w:sz w:val="28"/>
          <w:szCs w:val="28"/>
          <w:lang w:val="uk-UA"/>
        </w:rPr>
        <w:t xml:space="preserve"> для моніторингу радіоефіру і можливості прийому захищених каналів зв’язку</w:t>
      </w:r>
      <w:r w:rsidRPr="00C1088B">
        <w:rPr>
          <w:rFonts w:ascii="Times New Roman" w:eastAsia="NSimSun" w:hAnsi="Times New Roman" w:cs="Times New Roman"/>
          <w:kern w:val="2"/>
          <w:sz w:val="28"/>
          <w:szCs w:val="28"/>
          <w:lang w:val="uk-UA" w:eastAsia="zh-CN" w:bidi="hi-IN"/>
        </w:rPr>
        <w:t xml:space="preserve">. </w:t>
      </w:r>
    </w:p>
    <w:p w:rsidR="00EA74B7" w:rsidRPr="00C1088B" w:rsidRDefault="00EA74B7" w:rsidP="00DC0B39">
      <w:pPr>
        <w:spacing w:after="0" w:line="360" w:lineRule="auto"/>
        <w:ind w:firstLine="851"/>
        <w:jc w:val="both"/>
        <w:rPr>
          <w:rFonts w:ascii="Times New Roman" w:eastAsia="NSimSun" w:hAnsi="Times New Roman" w:cs="Times New Roman"/>
          <w:kern w:val="2"/>
          <w:sz w:val="28"/>
          <w:szCs w:val="28"/>
          <w:lang w:val="uk-UA" w:eastAsia="zh-CN" w:bidi="hi-IN"/>
        </w:rPr>
      </w:pPr>
      <w:r w:rsidRPr="00C1088B">
        <w:rPr>
          <w:rFonts w:ascii="Times New Roman" w:eastAsia="NSimSun" w:hAnsi="Times New Roman" w:cs="Times New Roman"/>
          <w:kern w:val="2"/>
          <w:sz w:val="28"/>
          <w:szCs w:val="28"/>
          <w:lang w:val="uk-UA" w:eastAsia="zh-CN" w:bidi="hi-IN"/>
        </w:rPr>
        <w:t xml:space="preserve">Метою роботи є дослідження </w:t>
      </w:r>
      <w:r w:rsidR="00E52774" w:rsidRPr="00C1088B">
        <w:rPr>
          <w:rFonts w:ascii="Times New Roman" w:eastAsia="NSimSun" w:hAnsi="Times New Roman" w:cs="Times New Roman"/>
          <w:kern w:val="2"/>
          <w:sz w:val="28"/>
          <w:szCs w:val="28"/>
          <w:lang w:val="uk-UA" w:eastAsia="zh-CN" w:bidi="hi-IN"/>
        </w:rPr>
        <w:t xml:space="preserve">можливостей </w:t>
      </w:r>
      <w:r w:rsidR="00E52774" w:rsidRPr="00C1088B">
        <w:rPr>
          <w:rFonts w:ascii="Times New Roman" w:hAnsi="Times New Roman" w:cs="Times New Roman"/>
          <w:spacing w:val="-6"/>
          <w:sz w:val="28"/>
          <w:szCs w:val="28"/>
          <w:lang w:val="uk-UA"/>
        </w:rPr>
        <w:t xml:space="preserve">приймачів </w:t>
      </w:r>
      <w:r w:rsidR="00E52774" w:rsidRPr="00C1088B">
        <w:rPr>
          <w:rFonts w:ascii="Times New Roman" w:hAnsi="Times New Roman" w:cs="Times New Roman"/>
          <w:spacing w:val="-6"/>
          <w:sz w:val="28"/>
          <w:szCs w:val="28"/>
        </w:rPr>
        <w:t>RTL</w:t>
      </w:r>
      <w:r w:rsidR="00E52774" w:rsidRPr="00C1088B">
        <w:rPr>
          <w:rFonts w:ascii="Times New Roman" w:hAnsi="Times New Roman" w:cs="Times New Roman"/>
          <w:spacing w:val="-6"/>
          <w:sz w:val="28"/>
          <w:szCs w:val="28"/>
          <w:lang w:val="uk-UA"/>
        </w:rPr>
        <w:t>-</w:t>
      </w:r>
      <w:r w:rsidR="00E52774" w:rsidRPr="00C1088B">
        <w:rPr>
          <w:rFonts w:ascii="Times New Roman" w:hAnsi="Times New Roman" w:cs="Times New Roman"/>
          <w:spacing w:val="-6"/>
          <w:sz w:val="28"/>
          <w:szCs w:val="28"/>
        </w:rPr>
        <w:t>SDR</w:t>
      </w:r>
      <w:r w:rsidR="00E52774" w:rsidRPr="00C1088B">
        <w:rPr>
          <w:rFonts w:ascii="Times New Roman" w:hAnsi="Times New Roman" w:cs="Times New Roman"/>
          <w:spacing w:val="-6"/>
          <w:sz w:val="28"/>
          <w:szCs w:val="28"/>
          <w:lang w:val="uk-UA"/>
        </w:rPr>
        <w:t xml:space="preserve"> для моніторингу радіоефіру у заданому діапазоні частот, розробка антени для </w:t>
      </w:r>
      <w:r w:rsidR="00E52774" w:rsidRPr="00C1088B">
        <w:rPr>
          <w:rFonts w:ascii="Times New Roman" w:hAnsi="Times New Roman" w:cs="Times New Roman"/>
          <w:spacing w:val="-6"/>
          <w:sz w:val="28"/>
          <w:szCs w:val="28"/>
        </w:rPr>
        <w:t>RTL</w:t>
      </w:r>
      <w:r w:rsidR="00E52774" w:rsidRPr="00C1088B">
        <w:rPr>
          <w:rFonts w:ascii="Times New Roman" w:hAnsi="Times New Roman" w:cs="Times New Roman"/>
          <w:spacing w:val="-6"/>
          <w:sz w:val="28"/>
          <w:szCs w:val="28"/>
          <w:lang w:val="uk-UA"/>
        </w:rPr>
        <w:t>-</w:t>
      </w:r>
      <w:r w:rsidR="00E52774" w:rsidRPr="00C1088B">
        <w:rPr>
          <w:rFonts w:ascii="Times New Roman" w:hAnsi="Times New Roman" w:cs="Times New Roman"/>
          <w:spacing w:val="-6"/>
          <w:sz w:val="28"/>
          <w:szCs w:val="28"/>
        </w:rPr>
        <w:t>SDR</w:t>
      </w:r>
      <w:r w:rsidR="00E52774" w:rsidRPr="00C1088B">
        <w:rPr>
          <w:rFonts w:ascii="Times New Roman" w:hAnsi="Times New Roman" w:cs="Times New Roman"/>
          <w:spacing w:val="-6"/>
          <w:sz w:val="28"/>
          <w:szCs w:val="28"/>
          <w:lang w:val="uk-UA"/>
        </w:rPr>
        <w:t xml:space="preserve"> приймача з метою відокремлення інших діапазонів частот, а також</w:t>
      </w:r>
      <w:r w:rsidRPr="00C1088B">
        <w:rPr>
          <w:rFonts w:ascii="Times New Roman" w:eastAsia="NSimSun" w:hAnsi="Times New Roman" w:cs="Times New Roman"/>
          <w:kern w:val="2"/>
          <w:sz w:val="28"/>
          <w:szCs w:val="28"/>
          <w:lang w:val="uk-UA" w:eastAsia="zh-CN" w:bidi="hi-IN"/>
        </w:rPr>
        <w:t xml:space="preserve"> можливості використання </w:t>
      </w:r>
      <w:r w:rsidR="00E52774" w:rsidRPr="00C1088B">
        <w:rPr>
          <w:rFonts w:ascii="Times New Roman" w:hAnsi="Times New Roman" w:cs="Times New Roman"/>
          <w:spacing w:val="-6"/>
          <w:sz w:val="28"/>
          <w:szCs w:val="28"/>
        </w:rPr>
        <w:t>RTL</w:t>
      </w:r>
      <w:r w:rsidR="00E52774" w:rsidRPr="00C1088B">
        <w:rPr>
          <w:rFonts w:ascii="Times New Roman" w:hAnsi="Times New Roman" w:cs="Times New Roman"/>
          <w:spacing w:val="-6"/>
          <w:sz w:val="28"/>
          <w:szCs w:val="28"/>
          <w:lang w:val="uk-UA"/>
        </w:rPr>
        <w:t>-</w:t>
      </w:r>
      <w:r w:rsidR="00E52774" w:rsidRPr="00C1088B">
        <w:rPr>
          <w:rFonts w:ascii="Times New Roman" w:hAnsi="Times New Roman" w:cs="Times New Roman"/>
          <w:spacing w:val="-6"/>
          <w:sz w:val="28"/>
          <w:szCs w:val="28"/>
        </w:rPr>
        <w:t>SDR</w:t>
      </w:r>
      <w:r w:rsidRPr="00C1088B">
        <w:rPr>
          <w:rFonts w:ascii="Times New Roman" w:eastAsia="NSimSun" w:hAnsi="Times New Roman" w:cs="Times New Roman"/>
          <w:kern w:val="2"/>
          <w:sz w:val="28"/>
          <w:szCs w:val="28"/>
          <w:lang w:val="uk-UA" w:eastAsia="zh-CN" w:bidi="hi-IN"/>
        </w:rPr>
        <w:t xml:space="preserve"> для створення моделей та практичних макетів систем ТЗІ.</w:t>
      </w:r>
    </w:p>
    <w:p w:rsidR="00EA74B7" w:rsidRPr="00C1088B" w:rsidRDefault="00EA74B7" w:rsidP="00DC0B39">
      <w:pPr>
        <w:spacing w:after="0" w:line="360" w:lineRule="auto"/>
        <w:ind w:firstLine="851"/>
        <w:jc w:val="both"/>
        <w:rPr>
          <w:rFonts w:ascii="Times New Roman" w:eastAsia="NSimSun" w:hAnsi="Times New Roman" w:cs="Times New Roman"/>
          <w:kern w:val="2"/>
          <w:sz w:val="28"/>
          <w:szCs w:val="28"/>
          <w:lang w:eastAsia="zh-CN" w:bidi="hi-IN"/>
        </w:rPr>
      </w:pPr>
      <w:r w:rsidRPr="00C1088B">
        <w:rPr>
          <w:rFonts w:ascii="Times New Roman" w:eastAsia="NSimSun" w:hAnsi="Times New Roman" w:cs="Times New Roman"/>
          <w:kern w:val="2"/>
          <w:sz w:val="28"/>
          <w:szCs w:val="28"/>
          <w:lang w:val="uk-UA" w:eastAsia="zh-CN" w:bidi="hi-IN"/>
        </w:rPr>
        <w:t xml:space="preserve">У роботі </w:t>
      </w:r>
      <w:r w:rsidR="002A5408" w:rsidRPr="00C1088B">
        <w:rPr>
          <w:rFonts w:ascii="Times New Roman" w:eastAsia="NSimSun" w:hAnsi="Times New Roman" w:cs="Times New Roman"/>
          <w:kern w:val="2"/>
          <w:sz w:val="28"/>
          <w:szCs w:val="28"/>
          <w:lang w:val="uk-UA" w:eastAsia="zh-CN" w:bidi="hi-IN"/>
        </w:rPr>
        <w:t xml:space="preserve">наведено результати прийому спеціалізованої інформації згідно </w:t>
      </w:r>
      <w:r w:rsidR="00C1088B" w:rsidRPr="00C1088B">
        <w:rPr>
          <w:rFonts w:ascii="Times New Roman" w:eastAsia="NSimSun" w:hAnsi="Times New Roman" w:cs="Times New Roman"/>
          <w:kern w:val="2"/>
          <w:sz w:val="28"/>
          <w:szCs w:val="28"/>
          <w:lang w:val="uk-UA" w:eastAsia="zh-CN" w:bidi="hi-IN"/>
        </w:rPr>
        <w:t xml:space="preserve">з </w:t>
      </w:r>
      <w:r w:rsidR="002A5408" w:rsidRPr="00C1088B">
        <w:rPr>
          <w:rFonts w:ascii="Times New Roman" w:eastAsia="NSimSun" w:hAnsi="Times New Roman" w:cs="Times New Roman"/>
          <w:kern w:val="2"/>
          <w:sz w:val="28"/>
          <w:szCs w:val="28"/>
          <w:lang w:val="uk-UA" w:eastAsia="zh-CN" w:bidi="hi-IN"/>
        </w:rPr>
        <w:t xml:space="preserve">технологією </w:t>
      </w:r>
      <w:r w:rsidR="002A5408" w:rsidRPr="00C1088B">
        <w:rPr>
          <w:rFonts w:ascii="Times New Roman" w:hAnsi="Times New Roman" w:cs="Times New Roman"/>
          <w:spacing w:val="-6"/>
          <w:sz w:val="28"/>
          <w:szCs w:val="28"/>
        </w:rPr>
        <w:t>ADS</w:t>
      </w:r>
      <w:r w:rsidR="002A5408" w:rsidRPr="00C1088B">
        <w:rPr>
          <w:rFonts w:ascii="Times New Roman" w:hAnsi="Times New Roman" w:cs="Times New Roman"/>
          <w:spacing w:val="-6"/>
          <w:sz w:val="28"/>
          <w:szCs w:val="28"/>
          <w:lang w:val="uk-UA"/>
        </w:rPr>
        <w:t>-</w:t>
      </w:r>
      <w:r w:rsidR="002A5408" w:rsidRPr="00C1088B">
        <w:rPr>
          <w:rFonts w:ascii="Times New Roman" w:hAnsi="Times New Roman" w:cs="Times New Roman"/>
          <w:spacing w:val="-6"/>
          <w:sz w:val="28"/>
          <w:szCs w:val="28"/>
        </w:rPr>
        <w:t>B</w:t>
      </w:r>
      <w:r w:rsidR="002A5408" w:rsidRPr="00C1088B">
        <w:rPr>
          <w:rFonts w:ascii="Times New Roman" w:eastAsia="NSimSun" w:hAnsi="Times New Roman" w:cs="Times New Roman"/>
          <w:kern w:val="2"/>
          <w:sz w:val="28"/>
          <w:szCs w:val="28"/>
          <w:lang w:val="uk-UA" w:eastAsia="zh-CN" w:bidi="hi-IN"/>
        </w:rPr>
        <w:t xml:space="preserve"> для визначення місцеположення повітряних суден</w:t>
      </w:r>
      <w:r w:rsidRPr="00C1088B">
        <w:rPr>
          <w:rFonts w:ascii="Times New Roman" w:eastAsia="NSimSun" w:hAnsi="Times New Roman" w:cs="Times New Roman"/>
          <w:kern w:val="2"/>
          <w:sz w:val="28"/>
          <w:szCs w:val="28"/>
          <w:lang w:val="uk-UA" w:eastAsia="zh-CN" w:bidi="hi-IN"/>
        </w:rPr>
        <w:t xml:space="preserve">. Наведено результати </w:t>
      </w:r>
      <w:r w:rsidR="002A5408" w:rsidRPr="00C1088B">
        <w:rPr>
          <w:rFonts w:ascii="Times New Roman" w:eastAsia="NSimSun" w:hAnsi="Times New Roman" w:cs="Times New Roman"/>
          <w:kern w:val="2"/>
          <w:sz w:val="28"/>
          <w:szCs w:val="28"/>
          <w:lang w:val="uk-UA" w:eastAsia="zh-CN" w:bidi="hi-IN"/>
        </w:rPr>
        <w:t xml:space="preserve">аналізу розробленої </w:t>
      </w:r>
      <w:r w:rsidR="002A5408" w:rsidRPr="00C1088B">
        <w:rPr>
          <w:rFonts w:ascii="Times New Roman" w:eastAsia="NSimSun" w:hAnsi="Times New Roman" w:cs="Times New Roman"/>
          <w:kern w:val="2"/>
          <w:sz w:val="28"/>
          <w:szCs w:val="28"/>
          <w:lang w:val="en-US" w:eastAsia="zh-CN" w:bidi="hi-IN"/>
        </w:rPr>
        <w:t>Biquad</w:t>
      </w:r>
      <w:r w:rsidR="002A5408" w:rsidRPr="00C1088B">
        <w:rPr>
          <w:rFonts w:ascii="Times New Roman" w:eastAsia="NSimSun" w:hAnsi="Times New Roman" w:cs="Times New Roman"/>
          <w:kern w:val="2"/>
          <w:sz w:val="28"/>
          <w:szCs w:val="28"/>
          <w:lang w:val="uk-UA" w:eastAsia="zh-CN" w:bidi="hi-IN"/>
        </w:rPr>
        <w:t xml:space="preserve"> антени </w:t>
      </w:r>
      <w:r w:rsidR="00676EF2" w:rsidRPr="00C1088B">
        <w:rPr>
          <w:rFonts w:ascii="Times New Roman" w:eastAsia="NSimSun" w:hAnsi="Times New Roman" w:cs="Times New Roman"/>
          <w:kern w:val="2"/>
          <w:sz w:val="28"/>
          <w:szCs w:val="28"/>
          <w:lang w:val="uk-UA" w:eastAsia="zh-CN" w:bidi="hi-IN"/>
        </w:rPr>
        <w:t>Наведено результати п</w:t>
      </w:r>
      <w:r w:rsidRPr="00C1088B">
        <w:rPr>
          <w:rFonts w:ascii="Times New Roman" w:eastAsia="NSimSun" w:hAnsi="Times New Roman" w:cs="Times New Roman"/>
          <w:kern w:val="2"/>
          <w:sz w:val="28"/>
          <w:szCs w:val="28"/>
          <w:lang w:val="uk-UA" w:eastAsia="zh-CN" w:bidi="hi-IN"/>
        </w:rPr>
        <w:t xml:space="preserve">еревірки працездатності </w:t>
      </w:r>
      <w:r w:rsidR="00676EF2" w:rsidRPr="00C1088B">
        <w:rPr>
          <w:rFonts w:ascii="Times New Roman" w:eastAsia="NSimSun" w:hAnsi="Times New Roman" w:cs="Times New Roman"/>
          <w:kern w:val="2"/>
          <w:sz w:val="28"/>
          <w:szCs w:val="28"/>
          <w:lang w:val="uk-UA" w:eastAsia="zh-CN" w:bidi="hi-IN"/>
        </w:rPr>
        <w:t>антени</w:t>
      </w:r>
      <w:r w:rsidRPr="00C1088B">
        <w:rPr>
          <w:rFonts w:ascii="Times New Roman" w:eastAsia="NSimSun" w:hAnsi="Times New Roman" w:cs="Times New Roman"/>
          <w:kern w:val="2"/>
          <w:sz w:val="28"/>
          <w:szCs w:val="28"/>
          <w:lang w:val="uk-UA" w:eastAsia="zh-CN" w:bidi="hi-IN"/>
        </w:rPr>
        <w:t xml:space="preserve"> на прикладі </w:t>
      </w:r>
      <w:r w:rsidR="00676EF2" w:rsidRPr="00C1088B">
        <w:rPr>
          <w:rFonts w:ascii="Times New Roman" w:eastAsia="NSimSun" w:hAnsi="Times New Roman" w:cs="Times New Roman"/>
          <w:kern w:val="2"/>
          <w:sz w:val="28"/>
          <w:szCs w:val="28"/>
          <w:lang w:val="uk-UA" w:eastAsia="zh-CN" w:bidi="hi-IN"/>
        </w:rPr>
        <w:t>пр</w:t>
      </w:r>
      <w:r w:rsidR="00FA3DBF">
        <w:rPr>
          <w:rFonts w:ascii="Times New Roman" w:eastAsia="NSimSun" w:hAnsi="Times New Roman" w:cs="Times New Roman"/>
          <w:kern w:val="2"/>
          <w:sz w:val="28"/>
          <w:szCs w:val="28"/>
          <w:lang w:val="uk-UA" w:eastAsia="zh-CN" w:bidi="hi-IN"/>
        </w:rPr>
        <w:t>и</w:t>
      </w:r>
      <w:r w:rsidR="00676EF2" w:rsidRPr="00C1088B">
        <w:rPr>
          <w:rFonts w:ascii="Times New Roman" w:eastAsia="NSimSun" w:hAnsi="Times New Roman" w:cs="Times New Roman"/>
          <w:kern w:val="2"/>
          <w:sz w:val="28"/>
          <w:szCs w:val="28"/>
          <w:lang w:val="uk-UA" w:eastAsia="zh-CN" w:bidi="hi-IN"/>
        </w:rPr>
        <w:t xml:space="preserve">йому та </w:t>
      </w:r>
      <w:r w:rsidRPr="00C1088B">
        <w:rPr>
          <w:rFonts w:ascii="Times New Roman" w:eastAsia="NSimSun" w:hAnsi="Times New Roman" w:cs="Times New Roman"/>
          <w:kern w:val="2"/>
          <w:sz w:val="28"/>
          <w:szCs w:val="28"/>
          <w:lang w:val="uk-UA" w:eastAsia="zh-CN" w:bidi="hi-IN"/>
        </w:rPr>
        <w:t>обробки</w:t>
      </w:r>
      <w:r w:rsidR="00C751F1" w:rsidRPr="00C1088B">
        <w:rPr>
          <w:rFonts w:ascii="Times New Roman" w:eastAsia="NSimSun" w:hAnsi="Times New Roman" w:cs="Times New Roman"/>
          <w:kern w:val="2"/>
          <w:sz w:val="28"/>
          <w:szCs w:val="28"/>
          <w:lang w:val="uk-UA" w:eastAsia="zh-CN" w:bidi="hi-IN"/>
        </w:rPr>
        <w:t xml:space="preserve"> </w:t>
      </w:r>
      <w:r w:rsidR="00C751F1" w:rsidRPr="00C1088B">
        <w:rPr>
          <w:rFonts w:ascii="Times New Roman" w:hAnsi="Times New Roman" w:cs="Times New Roman"/>
          <w:spacing w:val="-6"/>
          <w:sz w:val="28"/>
          <w:szCs w:val="28"/>
        </w:rPr>
        <w:t>ADS</w:t>
      </w:r>
      <w:r w:rsidR="00C751F1" w:rsidRPr="00C1088B">
        <w:rPr>
          <w:rFonts w:ascii="Times New Roman" w:hAnsi="Times New Roman" w:cs="Times New Roman"/>
          <w:spacing w:val="-6"/>
          <w:sz w:val="28"/>
          <w:szCs w:val="28"/>
          <w:lang w:val="uk-UA"/>
        </w:rPr>
        <w:t>-</w:t>
      </w:r>
      <w:r w:rsidR="00C751F1" w:rsidRPr="00C1088B">
        <w:rPr>
          <w:rFonts w:ascii="Times New Roman" w:hAnsi="Times New Roman" w:cs="Times New Roman"/>
          <w:spacing w:val="-6"/>
          <w:sz w:val="28"/>
          <w:szCs w:val="28"/>
        </w:rPr>
        <w:t>B</w:t>
      </w:r>
      <w:r w:rsidRPr="00C1088B">
        <w:rPr>
          <w:rFonts w:ascii="Times New Roman" w:eastAsia="NSimSun" w:hAnsi="Times New Roman" w:cs="Times New Roman"/>
          <w:kern w:val="2"/>
          <w:sz w:val="28"/>
          <w:szCs w:val="28"/>
          <w:lang w:val="uk-UA" w:eastAsia="zh-CN" w:bidi="hi-IN"/>
        </w:rPr>
        <w:t xml:space="preserve"> </w:t>
      </w:r>
      <w:r w:rsidR="00C751F1" w:rsidRPr="00C1088B">
        <w:rPr>
          <w:rFonts w:ascii="Times New Roman" w:eastAsia="NSimSun" w:hAnsi="Times New Roman" w:cs="Times New Roman"/>
          <w:kern w:val="2"/>
          <w:sz w:val="28"/>
          <w:szCs w:val="28"/>
          <w:lang w:val="uk-UA" w:eastAsia="zh-CN" w:bidi="hi-IN"/>
        </w:rPr>
        <w:t>пакетів</w:t>
      </w:r>
      <w:r w:rsidRPr="00C1088B">
        <w:rPr>
          <w:rFonts w:ascii="Times New Roman" w:eastAsia="NSimSun" w:hAnsi="Times New Roman" w:cs="Times New Roman"/>
          <w:kern w:val="2"/>
          <w:sz w:val="28"/>
          <w:szCs w:val="28"/>
          <w:lang w:val="uk-UA" w:eastAsia="zh-CN" w:bidi="hi-IN"/>
        </w:rPr>
        <w:t xml:space="preserve">. </w:t>
      </w:r>
    </w:p>
    <w:p w:rsidR="00EA74B7" w:rsidRPr="00EA74B7" w:rsidRDefault="00EA74B7" w:rsidP="00DC0B39">
      <w:pPr>
        <w:widowControl w:val="0"/>
        <w:spacing w:after="0" w:line="360" w:lineRule="auto"/>
        <w:ind w:firstLine="720"/>
        <w:jc w:val="center"/>
        <w:rPr>
          <w:rFonts w:ascii="Times New Roman" w:eastAsia="Calibri" w:hAnsi="Times New Roman" w:cs="Times New Roman"/>
          <w:sz w:val="28"/>
          <w:szCs w:val="28"/>
          <w:lang w:eastAsia="en-US"/>
        </w:rPr>
      </w:pPr>
    </w:p>
    <w:p w:rsidR="00EA74B7" w:rsidRPr="00EA74B7" w:rsidRDefault="00EA74B7" w:rsidP="00DC0B39">
      <w:pPr>
        <w:spacing w:after="0" w:line="240" w:lineRule="auto"/>
        <w:rPr>
          <w:rFonts w:ascii="Times New Roman" w:eastAsia="NSimSun" w:hAnsi="Times New Roman" w:cs="Mangal"/>
          <w:kern w:val="2"/>
          <w:sz w:val="28"/>
          <w:szCs w:val="28"/>
          <w:lang w:val="uk-UA" w:eastAsia="zh-CN" w:bidi="hi-IN"/>
        </w:rPr>
      </w:pPr>
      <w:r w:rsidRPr="00EA74B7">
        <w:rPr>
          <w:rFonts w:ascii="Liberation Serif" w:eastAsia="NSimSun" w:hAnsi="Liberation Serif" w:cs="Mangal"/>
          <w:kern w:val="2"/>
          <w:sz w:val="24"/>
          <w:szCs w:val="24"/>
          <w:lang w:eastAsia="zh-CN" w:bidi="hi-IN"/>
        </w:rPr>
        <w:br w:type="page"/>
      </w:r>
    </w:p>
    <w:p w:rsidR="00EA74B7" w:rsidRPr="00EA74B7" w:rsidRDefault="00EA74B7" w:rsidP="00DC0B39">
      <w:pPr>
        <w:spacing w:after="0" w:line="360" w:lineRule="auto"/>
        <w:jc w:val="center"/>
        <w:rPr>
          <w:rFonts w:ascii="Times New Roman" w:eastAsia="NSimSun" w:hAnsi="Times New Roman" w:cs="Mangal"/>
          <w:kern w:val="2"/>
          <w:sz w:val="28"/>
          <w:szCs w:val="28"/>
          <w:lang w:val="uk-UA" w:eastAsia="zh-CN" w:bidi="hi-IN"/>
        </w:rPr>
      </w:pPr>
      <w:r w:rsidRPr="00EA74B7">
        <w:rPr>
          <w:rFonts w:ascii="Times New Roman" w:eastAsia="NSimSun" w:hAnsi="Times New Roman" w:cs="Mangal"/>
          <w:kern w:val="2"/>
          <w:sz w:val="28"/>
          <w:szCs w:val="28"/>
          <w:lang w:val="en-US" w:eastAsia="zh-CN" w:bidi="hi-IN"/>
        </w:rPr>
        <w:lastRenderedPageBreak/>
        <w:t>ABSTRACT</w:t>
      </w:r>
    </w:p>
    <w:p w:rsidR="00EA74B7" w:rsidRDefault="00EA74B7" w:rsidP="00DC0B39">
      <w:pPr>
        <w:spacing w:after="0" w:line="360" w:lineRule="auto"/>
        <w:jc w:val="center"/>
        <w:rPr>
          <w:rFonts w:ascii="Times New Roman" w:eastAsia="NSimSun" w:hAnsi="Times New Roman" w:cs="Mangal"/>
          <w:kern w:val="2"/>
          <w:sz w:val="28"/>
          <w:szCs w:val="28"/>
          <w:lang w:val="uk-UA" w:eastAsia="zh-CN" w:bidi="hi-IN"/>
        </w:rPr>
      </w:pPr>
    </w:p>
    <w:p w:rsidR="00DC0B39" w:rsidRPr="00EA74B7" w:rsidRDefault="00DC0B39" w:rsidP="00DC0B39">
      <w:pPr>
        <w:spacing w:after="0" w:line="360" w:lineRule="auto"/>
        <w:jc w:val="center"/>
        <w:rPr>
          <w:rFonts w:ascii="Times New Roman" w:eastAsia="NSimSun" w:hAnsi="Times New Roman" w:cs="Mangal"/>
          <w:kern w:val="2"/>
          <w:sz w:val="28"/>
          <w:szCs w:val="28"/>
          <w:lang w:val="uk-UA" w:eastAsia="zh-CN" w:bidi="hi-IN"/>
        </w:rPr>
      </w:pPr>
    </w:p>
    <w:p w:rsidR="00EA74B7" w:rsidRPr="00B10478" w:rsidRDefault="00EA74B7" w:rsidP="00DC0B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Mangal"/>
          <w:kern w:val="2"/>
          <w:sz w:val="28"/>
          <w:szCs w:val="28"/>
          <w:lang w:val="uk-UA" w:bidi="hi-IN"/>
        </w:rPr>
      </w:pPr>
      <w:r w:rsidRPr="00EA74B7">
        <w:rPr>
          <w:rFonts w:ascii="Times New Roman" w:eastAsia="NSimSun" w:hAnsi="Times New Roman" w:cs="Mangal"/>
          <w:kern w:val="2"/>
          <w:sz w:val="28"/>
          <w:szCs w:val="28"/>
          <w:lang w:val="en-US" w:eastAsia="zh-CN" w:bidi="hi-IN"/>
        </w:rPr>
        <w:t>Master</w:t>
      </w:r>
      <w:r w:rsidRPr="00EA74B7">
        <w:rPr>
          <w:rFonts w:ascii="Times New Roman" w:eastAsia="NSimSun" w:hAnsi="Times New Roman" w:cs="Mangal"/>
          <w:kern w:val="2"/>
          <w:sz w:val="28"/>
          <w:szCs w:val="28"/>
          <w:lang w:val="uk-UA" w:eastAsia="zh-CN" w:bidi="hi-IN"/>
        </w:rPr>
        <w:t xml:space="preserve"> </w:t>
      </w:r>
      <w:r w:rsidRPr="00EA74B7">
        <w:rPr>
          <w:rFonts w:ascii="Times New Roman" w:eastAsia="NSimSun" w:hAnsi="Times New Roman" w:cs="Mangal"/>
          <w:bCs/>
          <w:kern w:val="2"/>
          <w:sz w:val="28"/>
          <w:szCs w:val="28"/>
          <w:lang w:val="en-US" w:eastAsia="zh-CN" w:bidi="hi-IN"/>
        </w:rPr>
        <w:t>thesis</w:t>
      </w:r>
      <w:r w:rsidRPr="0014433B">
        <w:rPr>
          <w:rFonts w:ascii="Times New Roman" w:eastAsia="NSimSun" w:hAnsi="Times New Roman" w:cs="Mangal"/>
          <w:kern w:val="2"/>
          <w:sz w:val="28"/>
          <w:szCs w:val="28"/>
          <w:lang w:val="uk-UA" w:eastAsia="zh-CN" w:bidi="hi-IN"/>
        </w:rPr>
        <w:t xml:space="preserve">: </w:t>
      </w:r>
      <w:r w:rsidR="00BD6EC3">
        <w:rPr>
          <w:rFonts w:ascii="Times New Roman" w:eastAsia="NSimSun" w:hAnsi="Times New Roman" w:cs="Mangal"/>
          <w:kern w:val="2"/>
          <w:sz w:val="28"/>
          <w:szCs w:val="28"/>
          <w:lang w:val="en-US" w:eastAsia="zh-CN" w:bidi="hi-IN"/>
        </w:rPr>
        <w:t>8</w:t>
      </w:r>
      <w:r w:rsidR="004258DA">
        <w:rPr>
          <w:rFonts w:ascii="Times New Roman" w:eastAsia="NSimSun" w:hAnsi="Times New Roman" w:cs="Mangal"/>
          <w:kern w:val="2"/>
          <w:sz w:val="28"/>
          <w:szCs w:val="28"/>
          <w:lang w:val="uk-UA" w:eastAsia="zh-CN" w:bidi="hi-IN"/>
        </w:rPr>
        <w:t>7</w:t>
      </w:r>
      <w:r w:rsidRPr="00EA74B7">
        <w:rPr>
          <w:rFonts w:ascii="Times New Roman" w:eastAsia="NSimSun" w:hAnsi="Times New Roman" w:cs="Mangal"/>
          <w:kern w:val="2"/>
          <w:sz w:val="28"/>
          <w:szCs w:val="28"/>
          <w:lang w:val="uk-UA" w:eastAsia="zh-CN" w:bidi="hi-IN"/>
        </w:rPr>
        <w:t xml:space="preserve"> </w:t>
      </w:r>
      <w:r w:rsidRPr="00EA74B7">
        <w:rPr>
          <w:rFonts w:ascii="Times New Roman" w:eastAsia="NSimSun" w:hAnsi="Times New Roman" w:cs="Mangal"/>
          <w:kern w:val="2"/>
          <w:sz w:val="28"/>
          <w:szCs w:val="28"/>
          <w:lang w:val="en-US" w:eastAsia="zh-CN" w:bidi="hi-IN"/>
        </w:rPr>
        <w:t>p</w:t>
      </w:r>
      <w:r w:rsidR="00335740">
        <w:rPr>
          <w:rFonts w:ascii="Times New Roman" w:eastAsia="NSimSun" w:hAnsi="Times New Roman" w:cs="Mangal"/>
          <w:kern w:val="2"/>
          <w:sz w:val="28"/>
          <w:szCs w:val="28"/>
          <w:lang w:val="uk-UA" w:eastAsia="zh-CN" w:bidi="hi-IN"/>
        </w:rPr>
        <w:t>., 1</w:t>
      </w:r>
      <w:r w:rsidRPr="00EA74B7">
        <w:rPr>
          <w:rFonts w:ascii="Times New Roman" w:eastAsia="NSimSun" w:hAnsi="Times New Roman" w:cs="Mangal"/>
          <w:kern w:val="2"/>
          <w:sz w:val="28"/>
          <w:szCs w:val="28"/>
          <w:lang w:val="uk-UA" w:eastAsia="zh-CN" w:bidi="hi-IN"/>
        </w:rPr>
        <w:t xml:space="preserve"> </w:t>
      </w:r>
      <w:r w:rsidRPr="00EA74B7">
        <w:rPr>
          <w:rFonts w:ascii="Times New Roman" w:eastAsia="NSimSun" w:hAnsi="Times New Roman" w:cs="Mangal"/>
          <w:kern w:val="2"/>
          <w:sz w:val="28"/>
          <w:szCs w:val="28"/>
          <w:lang w:val="en-US" w:eastAsia="zh-CN" w:bidi="hi-IN"/>
        </w:rPr>
        <w:t>tables</w:t>
      </w:r>
      <w:r w:rsidRPr="00EA74B7">
        <w:rPr>
          <w:rFonts w:ascii="Times New Roman" w:eastAsia="NSimSun" w:hAnsi="Times New Roman" w:cs="Mangal"/>
          <w:kern w:val="2"/>
          <w:sz w:val="28"/>
          <w:szCs w:val="28"/>
          <w:lang w:val="uk-UA" w:eastAsia="zh-CN" w:bidi="hi-IN"/>
        </w:rPr>
        <w:t xml:space="preserve">, </w:t>
      </w:r>
      <w:r w:rsidR="00335740">
        <w:rPr>
          <w:rFonts w:ascii="Times New Roman" w:eastAsia="NSimSun" w:hAnsi="Times New Roman" w:cs="Mangal"/>
          <w:kern w:val="2"/>
          <w:sz w:val="28"/>
          <w:szCs w:val="28"/>
          <w:lang w:val="uk-UA" w:eastAsia="zh-CN" w:bidi="hi-IN"/>
        </w:rPr>
        <w:t>37</w:t>
      </w:r>
      <w:r w:rsidRPr="00EA74B7">
        <w:rPr>
          <w:rFonts w:ascii="Times New Roman" w:eastAsia="NSimSun" w:hAnsi="Times New Roman" w:cs="Mangal"/>
          <w:kern w:val="2"/>
          <w:sz w:val="28"/>
          <w:szCs w:val="28"/>
          <w:lang w:val="uk-UA" w:eastAsia="zh-CN" w:bidi="hi-IN"/>
        </w:rPr>
        <w:t xml:space="preserve"> </w:t>
      </w:r>
      <w:r w:rsidRPr="00EA74B7">
        <w:rPr>
          <w:rFonts w:ascii="Times New Roman" w:eastAsia="NSimSun" w:hAnsi="Times New Roman" w:cs="Mangal"/>
          <w:kern w:val="2"/>
          <w:sz w:val="28"/>
          <w:szCs w:val="28"/>
          <w:lang w:val="en-US" w:eastAsia="zh-CN" w:bidi="hi-IN"/>
        </w:rPr>
        <w:t>fig</w:t>
      </w:r>
      <w:r w:rsidRPr="00EA74B7">
        <w:rPr>
          <w:rFonts w:ascii="Times New Roman" w:eastAsia="NSimSun" w:hAnsi="Times New Roman" w:cs="Mangal"/>
          <w:kern w:val="2"/>
          <w:sz w:val="28"/>
          <w:szCs w:val="28"/>
          <w:lang w:val="uk-UA" w:eastAsia="zh-CN" w:bidi="hi-IN"/>
        </w:rPr>
        <w:t xml:space="preserve">., </w:t>
      </w:r>
      <w:r w:rsidR="00335740">
        <w:rPr>
          <w:rFonts w:ascii="Times New Roman" w:eastAsia="NSimSun" w:hAnsi="Times New Roman" w:cs="Mangal"/>
          <w:kern w:val="2"/>
          <w:sz w:val="28"/>
          <w:szCs w:val="28"/>
          <w:lang w:val="uk-UA" w:eastAsia="zh-CN" w:bidi="hi-IN"/>
        </w:rPr>
        <w:t xml:space="preserve">15 </w:t>
      </w:r>
      <w:r w:rsidRPr="00EA74B7">
        <w:rPr>
          <w:rFonts w:ascii="Times New Roman" w:eastAsia="NSimSun" w:hAnsi="Times New Roman" w:cs="Mangal"/>
          <w:kern w:val="2"/>
          <w:sz w:val="28"/>
          <w:szCs w:val="28"/>
          <w:lang w:val="en-US" w:eastAsia="zh-CN" w:bidi="hi-IN"/>
        </w:rPr>
        <w:t>sources</w:t>
      </w:r>
      <w:r w:rsidR="00C20E79" w:rsidRPr="00C20E79">
        <w:rPr>
          <w:rFonts w:ascii="Times New Roman" w:eastAsia="NSimSun" w:hAnsi="Times New Roman" w:cs="Mangal"/>
          <w:kern w:val="2"/>
          <w:sz w:val="28"/>
          <w:szCs w:val="28"/>
          <w:lang w:val="uk-UA" w:eastAsia="zh-CN" w:bidi="hi-IN"/>
        </w:rPr>
        <w:t xml:space="preserve">, 1 </w:t>
      </w:r>
      <w:r w:rsidR="00C20E79" w:rsidRPr="00C20E79">
        <w:rPr>
          <w:rFonts w:ascii="Times New Roman" w:eastAsia="NSimSun" w:hAnsi="Times New Roman" w:cs="Mangal"/>
          <w:kern w:val="2"/>
          <w:sz w:val="28"/>
          <w:szCs w:val="28"/>
          <w:lang w:val="en-US" w:eastAsia="zh-CN" w:bidi="hi-IN"/>
        </w:rPr>
        <w:t>ann</w:t>
      </w:r>
      <w:r w:rsidR="00B10478">
        <w:rPr>
          <w:rFonts w:ascii="Times New Roman" w:eastAsia="NSimSun" w:hAnsi="Times New Roman" w:cs="Mangal"/>
          <w:kern w:val="2"/>
          <w:sz w:val="28"/>
          <w:szCs w:val="28"/>
          <w:lang w:val="uk-UA" w:eastAsia="zh-CN" w:bidi="hi-IN"/>
        </w:rPr>
        <w:t>.</w:t>
      </w:r>
    </w:p>
    <w:p w:rsidR="00550078" w:rsidRDefault="00550078" w:rsidP="00DC0B39">
      <w:pPr>
        <w:spacing w:after="0" w:line="360" w:lineRule="auto"/>
        <w:ind w:firstLine="851"/>
        <w:rPr>
          <w:rFonts w:ascii="Times New Roman" w:eastAsia="NSimSun" w:hAnsi="Times New Roman" w:cs="Mangal"/>
          <w:kern w:val="2"/>
          <w:sz w:val="28"/>
          <w:szCs w:val="28"/>
          <w:lang w:val="uk-UA" w:eastAsia="zh-CN" w:bidi="hi-IN"/>
        </w:rPr>
      </w:pPr>
    </w:p>
    <w:p w:rsidR="00EA74B7" w:rsidRPr="00335740" w:rsidRDefault="00335740" w:rsidP="00DC0B39">
      <w:pPr>
        <w:spacing w:after="0" w:line="360" w:lineRule="auto"/>
        <w:ind w:firstLine="851"/>
        <w:jc w:val="both"/>
        <w:rPr>
          <w:rFonts w:ascii="Times New Roman" w:eastAsia="NSimSun" w:hAnsi="Times New Roman" w:cs="Mangal"/>
          <w:kern w:val="2"/>
          <w:sz w:val="28"/>
          <w:szCs w:val="28"/>
          <w:lang w:val="en-US" w:eastAsia="zh-CN" w:bidi="hi-IN"/>
        </w:rPr>
      </w:pPr>
      <w:r w:rsidRPr="00335740">
        <w:rPr>
          <w:rFonts w:ascii="Times New Roman" w:eastAsia="NSimSun" w:hAnsi="Times New Roman" w:cs="Mangal"/>
          <w:kern w:val="2"/>
          <w:sz w:val="28"/>
          <w:szCs w:val="28"/>
          <w:lang w:val="en-US" w:eastAsia="zh-CN" w:bidi="hi-IN"/>
        </w:rPr>
        <w:t xml:space="preserve">SDR RECEIVER, ANTENNA, ENCRYPTION, </w:t>
      </w:r>
      <w:r w:rsidR="00550078" w:rsidRPr="00550078">
        <w:rPr>
          <w:rFonts w:ascii="Times New Roman" w:eastAsia="NSimSun" w:hAnsi="Times New Roman" w:cs="Mangal"/>
          <w:kern w:val="2"/>
          <w:sz w:val="28"/>
          <w:szCs w:val="28"/>
          <w:lang w:val="en-US" w:eastAsia="zh-CN" w:bidi="hi-IN"/>
        </w:rPr>
        <w:t>POSITION</w:t>
      </w:r>
      <w:r w:rsidRPr="00335740">
        <w:rPr>
          <w:rFonts w:ascii="Times New Roman" w:eastAsia="NSimSun" w:hAnsi="Times New Roman" w:cs="Mangal"/>
          <w:kern w:val="2"/>
          <w:sz w:val="28"/>
          <w:szCs w:val="28"/>
          <w:lang w:val="en-US" w:eastAsia="zh-CN" w:bidi="hi-IN"/>
        </w:rPr>
        <w:t>, TRANSCEVER, MODULATION</w:t>
      </w:r>
    </w:p>
    <w:p w:rsidR="00B10478" w:rsidRDefault="00B10478" w:rsidP="00DC0B39">
      <w:pPr>
        <w:spacing w:after="0" w:line="360" w:lineRule="auto"/>
        <w:ind w:firstLine="709"/>
        <w:jc w:val="both"/>
        <w:rPr>
          <w:rFonts w:ascii="Times New Roman" w:hAnsi="Times New Roman" w:cs="Times New Roman"/>
          <w:sz w:val="28"/>
          <w:szCs w:val="28"/>
          <w:lang w:val="uk-UA"/>
        </w:rPr>
      </w:pPr>
    </w:p>
    <w:p w:rsidR="00550078" w:rsidRPr="00B10478" w:rsidRDefault="00550078" w:rsidP="00DC0B39">
      <w:pPr>
        <w:spacing w:after="0" w:line="360" w:lineRule="auto"/>
        <w:ind w:firstLine="709"/>
        <w:jc w:val="both"/>
        <w:rPr>
          <w:rFonts w:ascii="Times New Roman" w:hAnsi="Times New Roman" w:cs="Times New Roman"/>
          <w:sz w:val="28"/>
          <w:szCs w:val="28"/>
          <w:lang w:val="en-US"/>
        </w:rPr>
      </w:pPr>
      <w:r w:rsidRPr="00B10478">
        <w:rPr>
          <w:rFonts w:ascii="Times New Roman" w:hAnsi="Times New Roman" w:cs="Times New Roman"/>
          <w:sz w:val="28"/>
          <w:szCs w:val="28"/>
          <w:lang w:val="en-US"/>
        </w:rPr>
        <w:t>The object of the research is radio monitoring technologies.</w:t>
      </w:r>
    </w:p>
    <w:p w:rsidR="00550078" w:rsidRPr="00B10478" w:rsidRDefault="00550078" w:rsidP="00DC0B39">
      <w:pPr>
        <w:spacing w:after="0" w:line="360" w:lineRule="auto"/>
        <w:ind w:firstLine="709"/>
        <w:jc w:val="both"/>
        <w:rPr>
          <w:rFonts w:ascii="Times New Roman" w:hAnsi="Times New Roman" w:cs="Times New Roman"/>
          <w:sz w:val="28"/>
          <w:szCs w:val="28"/>
          <w:lang w:val="en-US"/>
        </w:rPr>
      </w:pPr>
      <w:r w:rsidRPr="00B10478">
        <w:rPr>
          <w:rFonts w:ascii="Times New Roman" w:hAnsi="Times New Roman" w:cs="Times New Roman"/>
          <w:sz w:val="28"/>
          <w:szCs w:val="28"/>
          <w:lang w:val="en-US"/>
        </w:rPr>
        <w:t>The subject of the research is the use of RTL-SDR receivers for radio broadcast monitoring and the ability to receive secure communications channels.</w:t>
      </w:r>
    </w:p>
    <w:p w:rsidR="00550078" w:rsidRDefault="00550078" w:rsidP="00DC0B39">
      <w:pPr>
        <w:spacing w:after="0" w:line="360" w:lineRule="auto"/>
        <w:ind w:firstLine="709"/>
        <w:jc w:val="both"/>
        <w:rPr>
          <w:rFonts w:ascii="Times New Roman" w:hAnsi="Times New Roman" w:cs="Times New Roman"/>
          <w:sz w:val="28"/>
          <w:szCs w:val="28"/>
          <w:lang w:val="uk-UA"/>
        </w:rPr>
      </w:pPr>
      <w:r w:rsidRPr="00B10478">
        <w:rPr>
          <w:rFonts w:ascii="Times New Roman" w:hAnsi="Times New Roman" w:cs="Times New Roman"/>
          <w:sz w:val="28"/>
          <w:szCs w:val="28"/>
          <w:lang w:val="en-US"/>
        </w:rPr>
        <w:t>The purpose of the research is to investigate the capabilities of RTL-SDR receivers for monitoring radio broadcasting in a given frequency range, to develop an antenna for RTL-SDR receivers to separate other frequency bands, and the possibility of using RTL-SDR to create models and practical layouts of  Information Security Systems.</w:t>
      </w:r>
    </w:p>
    <w:p w:rsidR="00626CF2" w:rsidRPr="00626CF2" w:rsidRDefault="00626CF2" w:rsidP="00626CF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222222"/>
          <w:sz w:val="28"/>
          <w:szCs w:val="28"/>
          <w:lang w:val="en-US"/>
        </w:rPr>
      </w:pPr>
      <w:r w:rsidRPr="00626CF2">
        <w:rPr>
          <w:rFonts w:ascii="Times New Roman" w:eastAsia="Times New Roman" w:hAnsi="Times New Roman" w:cs="Times New Roman"/>
          <w:color w:val="222222"/>
          <w:sz w:val="28"/>
          <w:szCs w:val="28"/>
          <w:lang w:val="en"/>
        </w:rPr>
        <w:t>The paper presents the results of receiving specialized information in accordance with ADS-B technology for determining the location of aircraft. The results of the analysis of the developed Biquad antenna are given.</w:t>
      </w:r>
    </w:p>
    <w:p w:rsidR="00626CF2" w:rsidRPr="00626CF2" w:rsidRDefault="00626CF2" w:rsidP="00DC0B39">
      <w:pPr>
        <w:spacing w:after="0" w:line="360" w:lineRule="auto"/>
        <w:ind w:firstLine="709"/>
        <w:jc w:val="both"/>
        <w:rPr>
          <w:rFonts w:ascii="Times New Roman" w:hAnsi="Times New Roman" w:cs="Times New Roman"/>
          <w:sz w:val="28"/>
          <w:szCs w:val="28"/>
          <w:lang w:val="en-US"/>
        </w:rPr>
      </w:pPr>
    </w:p>
    <w:p w:rsidR="00EA74B7" w:rsidRPr="00B10478" w:rsidRDefault="00EA74B7" w:rsidP="00DC0B39">
      <w:pPr>
        <w:spacing w:after="0" w:line="360" w:lineRule="auto"/>
        <w:ind w:firstLine="709"/>
        <w:jc w:val="both"/>
        <w:rPr>
          <w:rFonts w:ascii="Times New Roman" w:hAnsi="Times New Roman" w:cs="Times New Roman"/>
          <w:sz w:val="28"/>
          <w:szCs w:val="28"/>
          <w:lang w:val="en-US"/>
        </w:rPr>
      </w:pPr>
    </w:p>
    <w:p w:rsidR="00EA74B7" w:rsidRPr="00EA74B7" w:rsidRDefault="00EA74B7" w:rsidP="00DC0B39">
      <w:pPr>
        <w:spacing w:after="0" w:line="360" w:lineRule="auto"/>
        <w:ind w:firstLine="851"/>
        <w:jc w:val="center"/>
        <w:rPr>
          <w:rFonts w:ascii="Times New Roman" w:eastAsia="NSimSun" w:hAnsi="Times New Roman" w:cs="Mangal"/>
          <w:kern w:val="2"/>
          <w:sz w:val="28"/>
          <w:szCs w:val="28"/>
          <w:lang w:val="en-US" w:eastAsia="zh-CN" w:bidi="hi-IN"/>
        </w:rPr>
      </w:pPr>
    </w:p>
    <w:p w:rsidR="00EA74B7" w:rsidRPr="00EA74B7" w:rsidRDefault="00EA74B7" w:rsidP="00DC0B39">
      <w:pPr>
        <w:spacing w:after="0" w:line="360" w:lineRule="auto"/>
        <w:ind w:firstLine="851"/>
        <w:jc w:val="center"/>
        <w:rPr>
          <w:rFonts w:ascii="Times New Roman" w:eastAsia="NSimSun" w:hAnsi="Times New Roman" w:cs="Mangal"/>
          <w:kern w:val="2"/>
          <w:sz w:val="28"/>
          <w:szCs w:val="28"/>
          <w:lang w:val="uk-UA" w:eastAsia="zh-CN" w:bidi="hi-IN"/>
        </w:rPr>
      </w:pPr>
    </w:p>
    <w:p w:rsidR="00EA74B7" w:rsidRPr="00EA74B7" w:rsidRDefault="00EA74B7" w:rsidP="00DC0B39">
      <w:pPr>
        <w:spacing w:after="0" w:line="240" w:lineRule="auto"/>
        <w:rPr>
          <w:rFonts w:ascii="Times New Roman" w:eastAsia="NSimSun" w:hAnsi="Times New Roman" w:cs="Mangal"/>
          <w:kern w:val="2"/>
          <w:sz w:val="28"/>
          <w:szCs w:val="28"/>
          <w:lang w:val="en-US" w:eastAsia="zh-CN" w:bidi="hi-IN"/>
        </w:rPr>
      </w:pPr>
      <w:r w:rsidRPr="00EA74B7">
        <w:rPr>
          <w:rFonts w:ascii="Liberation Serif" w:eastAsia="NSimSun" w:hAnsi="Liberation Serif" w:cs="Mangal"/>
          <w:kern w:val="2"/>
          <w:sz w:val="24"/>
          <w:szCs w:val="24"/>
          <w:lang w:val="en-US" w:eastAsia="zh-CN" w:bidi="hi-IN"/>
        </w:rPr>
        <w:br w:type="page"/>
      </w:r>
    </w:p>
    <w:p w:rsidR="00EA74B7" w:rsidRPr="00335740" w:rsidRDefault="00EA74B7" w:rsidP="00DC0B39">
      <w:pPr>
        <w:widowControl w:val="0"/>
        <w:spacing w:after="0" w:line="480" w:lineRule="auto"/>
        <w:jc w:val="center"/>
        <w:rPr>
          <w:rFonts w:ascii="Times New Roman" w:eastAsia="Calibri" w:hAnsi="Times New Roman" w:cs="Times New Roman"/>
          <w:sz w:val="28"/>
          <w:szCs w:val="28"/>
          <w:lang w:val="uk-UA" w:eastAsia="en-US"/>
        </w:rPr>
      </w:pPr>
      <w:r w:rsidRPr="00335740">
        <w:rPr>
          <w:rFonts w:ascii="Times New Roman" w:eastAsia="Calibri" w:hAnsi="Times New Roman" w:cs="Times New Roman"/>
          <w:sz w:val="28"/>
          <w:szCs w:val="28"/>
          <w:lang w:val="uk-UA" w:eastAsia="en-US"/>
        </w:rPr>
        <w:lastRenderedPageBreak/>
        <w:t>ПЕРЕЛІК СКОРОЧЕНЬ ТА ТЕРМІНІВ</w:t>
      </w:r>
    </w:p>
    <w:p w:rsidR="006F7257" w:rsidRDefault="006F7257" w:rsidP="00DC0B39">
      <w:pPr>
        <w:spacing w:after="0" w:line="480" w:lineRule="auto"/>
        <w:ind w:firstLine="709"/>
        <w:rPr>
          <w:rFonts w:ascii="Times New Roman" w:hAnsi="Times New Roman" w:cs="Times New Roman"/>
          <w:sz w:val="28"/>
          <w:szCs w:val="28"/>
          <w:lang w:val="uk-UA"/>
        </w:rPr>
      </w:pPr>
    </w:p>
    <w:p w:rsidR="00DC0B39" w:rsidRDefault="00DC0B39" w:rsidP="00DC0B39">
      <w:pPr>
        <w:spacing w:after="0" w:line="480" w:lineRule="auto"/>
        <w:ind w:firstLine="709"/>
        <w:rPr>
          <w:rFonts w:ascii="Times New Roman" w:hAnsi="Times New Roman" w:cs="Times New Roman"/>
          <w:sz w:val="28"/>
          <w:szCs w:val="28"/>
          <w:lang w:val="uk-UA"/>
        </w:rPr>
      </w:pPr>
    </w:p>
    <w:p w:rsidR="009F7B75" w:rsidRPr="007A4442" w:rsidRDefault="009F7B75" w:rsidP="00DC0B39">
      <w:pPr>
        <w:spacing w:after="0" w:line="48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АЦП</w:t>
      </w:r>
      <w:r w:rsidR="006F7257">
        <w:rPr>
          <w:rFonts w:ascii="Times New Roman" w:hAnsi="Times New Roman" w:cs="Times New Roman"/>
          <w:sz w:val="28"/>
          <w:szCs w:val="28"/>
          <w:lang w:val="uk-UA"/>
        </w:rPr>
        <w:t xml:space="preserve"> – аналогово-цифровий перетворювач </w:t>
      </w:r>
    </w:p>
    <w:p w:rsidR="009F7B75" w:rsidRPr="006F7257" w:rsidRDefault="009F7B75" w:rsidP="00DC0B39">
      <w:pPr>
        <w:spacing w:after="0" w:line="480" w:lineRule="auto"/>
        <w:ind w:firstLine="851"/>
        <w:rPr>
          <w:rFonts w:ascii="Times New Roman" w:hAnsi="Times New Roman" w:cs="Times New Roman"/>
          <w:sz w:val="28"/>
          <w:szCs w:val="28"/>
          <w:lang w:val="uk-UA"/>
        </w:rPr>
      </w:pPr>
      <w:r w:rsidRPr="007A4442">
        <w:rPr>
          <w:rFonts w:ascii="Times New Roman" w:hAnsi="Times New Roman" w:cs="Times New Roman"/>
          <w:sz w:val="28"/>
          <w:szCs w:val="28"/>
        </w:rPr>
        <w:t>ФНЧ</w:t>
      </w:r>
      <w:r w:rsidR="006F7257">
        <w:rPr>
          <w:rFonts w:ascii="Times New Roman" w:hAnsi="Times New Roman" w:cs="Times New Roman"/>
          <w:sz w:val="28"/>
          <w:szCs w:val="28"/>
          <w:lang w:val="uk-UA"/>
        </w:rPr>
        <w:t xml:space="preserve"> – фільтр низьких частот</w:t>
      </w:r>
    </w:p>
    <w:p w:rsidR="009F7B75" w:rsidRDefault="009F7B75" w:rsidP="00DC0B39">
      <w:pPr>
        <w:spacing w:after="0" w:line="48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ЦАП</w:t>
      </w:r>
      <w:r w:rsidR="006F7257">
        <w:rPr>
          <w:rFonts w:ascii="Times New Roman" w:hAnsi="Times New Roman" w:cs="Times New Roman"/>
          <w:sz w:val="28"/>
          <w:szCs w:val="28"/>
          <w:lang w:val="uk-UA"/>
        </w:rPr>
        <w:t xml:space="preserve"> – цифро-аналоговий перетворювач</w:t>
      </w:r>
    </w:p>
    <w:p w:rsidR="009F7B75" w:rsidRPr="009F7B75" w:rsidRDefault="009F7B75" w:rsidP="00DC0B39">
      <w:pPr>
        <w:spacing w:after="0" w:line="48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МШ</w:t>
      </w:r>
      <w:r w:rsidR="006F7257">
        <w:rPr>
          <w:rFonts w:ascii="Times New Roman" w:hAnsi="Times New Roman" w:cs="Times New Roman"/>
          <w:sz w:val="28"/>
          <w:szCs w:val="28"/>
          <w:lang w:val="uk-UA"/>
        </w:rPr>
        <w:t>П –</w:t>
      </w:r>
      <w:r w:rsidR="00EA0712" w:rsidRPr="00EA0712">
        <w:rPr>
          <w:rFonts w:ascii="Times New Roman" w:hAnsi="Times New Roman" w:cs="Times New Roman"/>
          <w:sz w:val="28"/>
          <w:szCs w:val="28"/>
          <w:lang w:val="uk-UA"/>
        </w:rPr>
        <w:t xml:space="preserve"> </w:t>
      </w:r>
      <w:r w:rsidR="00EA0712" w:rsidRPr="00F55635">
        <w:rPr>
          <w:rFonts w:ascii="Times New Roman" w:hAnsi="Times New Roman" w:cs="Times New Roman"/>
          <w:sz w:val="28"/>
          <w:szCs w:val="28"/>
          <w:lang w:val="uk-UA"/>
        </w:rPr>
        <w:t xml:space="preserve">малошумлячий </w:t>
      </w:r>
      <w:r w:rsidR="006F7257">
        <w:rPr>
          <w:rFonts w:ascii="Times New Roman" w:hAnsi="Times New Roman" w:cs="Times New Roman"/>
          <w:sz w:val="28"/>
          <w:szCs w:val="28"/>
          <w:lang w:val="uk-UA"/>
        </w:rPr>
        <w:t>підсилювач</w:t>
      </w:r>
    </w:p>
    <w:p w:rsidR="00EA74B7" w:rsidRPr="006F7257" w:rsidRDefault="00120991" w:rsidP="00DC0B39">
      <w:pPr>
        <w:spacing w:after="0" w:line="480" w:lineRule="auto"/>
        <w:ind w:firstLine="851"/>
        <w:rPr>
          <w:rFonts w:ascii="Times New Roman" w:eastAsia="NSimSun" w:hAnsi="Times New Roman" w:cs="Mangal"/>
          <w:kern w:val="2"/>
          <w:sz w:val="28"/>
          <w:szCs w:val="28"/>
          <w:lang w:val="uk-UA" w:eastAsia="zh-CN" w:bidi="hi-IN"/>
        </w:rPr>
      </w:pPr>
      <w:r w:rsidRPr="00120991">
        <w:rPr>
          <w:rFonts w:ascii="Times New Roman" w:hAnsi="Times New Roman" w:cs="Times New Roman"/>
          <w:sz w:val="28"/>
          <w:szCs w:val="28"/>
          <w:lang w:val="en-US"/>
        </w:rPr>
        <w:t xml:space="preserve">DSP - Digital </w:t>
      </w:r>
      <w:r w:rsidR="00A60165">
        <w:rPr>
          <w:rFonts w:ascii="Times New Roman" w:hAnsi="Times New Roman" w:cs="Times New Roman"/>
          <w:sz w:val="28"/>
          <w:szCs w:val="28"/>
          <w:lang w:val="en-US"/>
        </w:rPr>
        <w:t>S</w:t>
      </w:r>
      <w:r w:rsidRPr="00120991">
        <w:rPr>
          <w:rFonts w:ascii="Times New Roman" w:hAnsi="Times New Roman" w:cs="Times New Roman"/>
          <w:sz w:val="28"/>
          <w:szCs w:val="28"/>
          <w:lang w:val="en-US"/>
        </w:rPr>
        <w:t xml:space="preserve">ignal </w:t>
      </w:r>
      <w:r w:rsidR="00A60165">
        <w:rPr>
          <w:rFonts w:ascii="Times New Roman" w:hAnsi="Times New Roman" w:cs="Times New Roman"/>
          <w:sz w:val="28"/>
          <w:szCs w:val="28"/>
          <w:lang w:val="en-US"/>
        </w:rPr>
        <w:t>P</w:t>
      </w:r>
      <w:r w:rsidRPr="00120991">
        <w:rPr>
          <w:rFonts w:ascii="Times New Roman" w:hAnsi="Times New Roman" w:cs="Times New Roman"/>
          <w:sz w:val="28"/>
          <w:szCs w:val="28"/>
          <w:lang w:val="en-US"/>
        </w:rPr>
        <w:t>roces</w:t>
      </w:r>
      <w:r w:rsidR="006F7257">
        <w:rPr>
          <w:rFonts w:ascii="Times New Roman" w:hAnsi="Times New Roman" w:cs="Times New Roman"/>
          <w:sz w:val="28"/>
          <w:szCs w:val="28"/>
          <w:lang w:val="en-US"/>
        </w:rPr>
        <w:t xml:space="preserve">sing (or </w:t>
      </w:r>
      <w:r w:rsidR="00A60165">
        <w:rPr>
          <w:rFonts w:ascii="Times New Roman" w:hAnsi="Times New Roman" w:cs="Times New Roman"/>
          <w:sz w:val="28"/>
          <w:szCs w:val="28"/>
          <w:lang w:val="en-US"/>
        </w:rPr>
        <w:t>P</w:t>
      </w:r>
      <w:r w:rsidR="006F7257">
        <w:rPr>
          <w:rFonts w:ascii="Times New Roman" w:hAnsi="Times New Roman" w:cs="Times New Roman"/>
          <w:sz w:val="28"/>
          <w:szCs w:val="28"/>
          <w:lang w:val="en-US"/>
        </w:rPr>
        <w:t>rocessor)</w:t>
      </w:r>
    </w:p>
    <w:p w:rsidR="002221D2" w:rsidRPr="00EA74B7" w:rsidRDefault="006F7257" w:rsidP="00DC0B39">
      <w:pPr>
        <w:spacing w:after="0" w:line="480" w:lineRule="auto"/>
        <w:ind w:firstLine="851"/>
        <w:rPr>
          <w:rFonts w:ascii="Times New Roman" w:hAnsi="Times New Roman" w:cs="Times New Roman"/>
          <w:sz w:val="28"/>
          <w:szCs w:val="28"/>
          <w:lang w:val="uk-UA"/>
        </w:rPr>
      </w:pPr>
      <w:r>
        <w:rPr>
          <w:rFonts w:ascii="Times New Roman" w:hAnsi="Times New Roman" w:cs="Times New Roman"/>
          <w:sz w:val="28"/>
          <w:szCs w:val="28"/>
          <w:lang w:val="en-US"/>
        </w:rPr>
        <w:t xml:space="preserve">SDR - </w:t>
      </w:r>
      <w:r w:rsidR="00120991" w:rsidRPr="00D65746">
        <w:rPr>
          <w:rFonts w:ascii="Times New Roman" w:hAnsi="Times New Roman" w:cs="Times New Roman"/>
          <w:sz w:val="28"/>
          <w:szCs w:val="28"/>
          <w:lang w:val="uk-UA"/>
        </w:rPr>
        <w:t>Software Defined Radio</w:t>
      </w:r>
    </w:p>
    <w:p w:rsidR="002221D2" w:rsidRPr="00830C2C" w:rsidRDefault="002B52DD" w:rsidP="00DC0B39">
      <w:pPr>
        <w:spacing w:after="0" w:line="480" w:lineRule="auto"/>
        <w:ind w:firstLine="851"/>
        <w:rPr>
          <w:rFonts w:ascii="Times New Roman" w:hAnsi="Times New Roman" w:cs="Times New Roman"/>
          <w:sz w:val="28"/>
          <w:szCs w:val="28"/>
          <w:lang w:val="uk-UA"/>
        </w:rPr>
      </w:pPr>
      <w:r w:rsidRPr="00830C2C">
        <w:rPr>
          <w:rFonts w:ascii="Times New Roman" w:hAnsi="Times New Roman" w:cs="Times New Roman"/>
          <w:sz w:val="28"/>
          <w:szCs w:val="28"/>
          <w:lang w:val="en-US"/>
        </w:rPr>
        <w:t>ADS-B</w:t>
      </w:r>
      <w:r w:rsidR="00830C2C">
        <w:rPr>
          <w:rFonts w:ascii="Times New Roman" w:hAnsi="Times New Roman" w:cs="Times New Roman"/>
          <w:sz w:val="28"/>
          <w:szCs w:val="28"/>
          <w:lang w:val="en-US"/>
        </w:rPr>
        <w:t xml:space="preserve"> - </w:t>
      </w:r>
      <w:r w:rsidRPr="00830C2C">
        <w:rPr>
          <w:rFonts w:ascii="Times New Roman" w:hAnsi="Times New Roman" w:cs="Times New Roman"/>
          <w:sz w:val="28"/>
          <w:szCs w:val="28"/>
          <w:lang w:val="en-US"/>
        </w:rPr>
        <w:t xml:space="preserve"> </w:t>
      </w:r>
      <w:r w:rsidR="00830C2C" w:rsidRPr="00830C2C">
        <w:rPr>
          <w:rFonts w:ascii="Times New Roman" w:hAnsi="Times New Roman" w:cs="Times New Roman"/>
          <w:sz w:val="28"/>
          <w:szCs w:val="28"/>
          <w:lang w:val="uk-UA"/>
        </w:rPr>
        <w:t xml:space="preserve">Automatic </w:t>
      </w:r>
      <w:r w:rsidR="00A73911">
        <w:rPr>
          <w:rFonts w:ascii="Times New Roman" w:hAnsi="Times New Roman" w:cs="Times New Roman"/>
          <w:sz w:val="28"/>
          <w:szCs w:val="28"/>
          <w:lang w:val="en-US"/>
        </w:rPr>
        <w:t>D</w:t>
      </w:r>
      <w:r w:rsidR="00830C2C" w:rsidRPr="00830C2C">
        <w:rPr>
          <w:rFonts w:ascii="Times New Roman" w:hAnsi="Times New Roman" w:cs="Times New Roman"/>
          <w:sz w:val="28"/>
          <w:szCs w:val="28"/>
          <w:lang w:val="uk-UA"/>
        </w:rPr>
        <w:t xml:space="preserve">ependent </w:t>
      </w:r>
      <w:r w:rsidR="00A73911">
        <w:rPr>
          <w:rFonts w:ascii="Times New Roman" w:hAnsi="Times New Roman" w:cs="Times New Roman"/>
          <w:sz w:val="28"/>
          <w:szCs w:val="28"/>
          <w:lang w:val="en-US"/>
        </w:rPr>
        <w:t>S</w:t>
      </w:r>
      <w:r w:rsidR="00830C2C" w:rsidRPr="00830C2C">
        <w:rPr>
          <w:rFonts w:ascii="Times New Roman" w:hAnsi="Times New Roman" w:cs="Times New Roman"/>
          <w:sz w:val="28"/>
          <w:szCs w:val="28"/>
          <w:lang w:val="uk-UA"/>
        </w:rPr>
        <w:t>urveillance-</w:t>
      </w:r>
      <w:r w:rsidR="00A73911">
        <w:rPr>
          <w:rFonts w:ascii="Times New Roman" w:hAnsi="Times New Roman" w:cs="Times New Roman"/>
          <w:sz w:val="28"/>
          <w:szCs w:val="28"/>
          <w:lang w:val="en-US"/>
        </w:rPr>
        <w:t>B</w:t>
      </w:r>
      <w:r w:rsidR="00830C2C" w:rsidRPr="00830C2C">
        <w:rPr>
          <w:rFonts w:ascii="Times New Roman" w:hAnsi="Times New Roman" w:cs="Times New Roman"/>
          <w:sz w:val="28"/>
          <w:szCs w:val="28"/>
          <w:lang w:val="uk-UA"/>
        </w:rPr>
        <w:t>roadcast</w:t>
      </w:r>
    </w:p>
    <w:p w:rsidR="002221D2" w:rsidRPr="00E27FE2" w:rsidRDefault="00E27FE2" w:rsidP="00DC0B39">
      <w:pPr>
        <w:spacing w:after="0" w:line="480" w:lineRule="auto"/>
        <w:ind w:firstLine="851"/>
        <w:rPr>
          <w:rFonts w:ascii="Times New Roman" w:hAnsi="Times New Roman" w:cs="Times New Roman"/>
          <w:sz w:val="28"/>
          <w:szCs w:val="28"/>
          <w:lang w:val="en-US"/>
        </w:rPr>
      </w:pPr>
      <w:r w:rsidRPr="00E27FE2">
        <w:rPr>
          <w:rFonts w:ascii="Times New Roman" w:hAnsi="Times New Roman" w:cs="Times New Roman"/>
          <w:sz w:val="28"/>
          <w:szCs w:val="28"/>
          <w:lang w:val="en-US"/>
        </w:rPr>
        <w:t>FMS</w:t>
      </w:r>
      <w:r>
        <w:rPr>
          <w:rFonts w:ascii="Times New Roman" w:hAnsi="Times New Roman" w:cs="Times New Roman"/>
          <w:sz w:val="28"/>
          <w:szCs w:val="28"/>
          <w:lang w:val="en-US"/>
        </w:rPr>
        <w:t xml:space="preserve"> - </w:t>
      </w:r>
      <w:r w:rsidRPr="00E27FE2">
        <w:rPr>
          <w:rFonts w:ascii="Times New Roman" w:hAnsi="Times New Roman" w:cs="Times New Roman"/>
          <w:sz w:val="28"/>
          <w:szCs w:val="28"/>
          <w:lang w:val="en-US"/>
        </w:rPr>
        <w:t>Flight Management System</w:t>
      </w:r>
    </w:p>
    <w:p w:rsidR="009F7B75" w:rsidRPr="00E27FE2" w:rsidRDefault="009F7B75" w:rsidP="00DC0B39">
      <w:pPr>
        <w:spacing w:after="0" w:line="480" w:lineRule="auto"/>
        <w:ind w:firstLine="851"/>
        <w:rPr>
          <w:rFonts w:ascii="Times New Roman" w:hAnsi="Times New Roman" w:cs="Times New Roman"/>
          <w:sz w:val="28"/>
          <w:szCs w:val="28"/>
          <w:lang w:val="en-US"/>
        </w:rPr>
      </w:pPr>
      <w:r>
        <w:rPr>
          <w:rFonts w:ascii="Times New Roman" w:hAnsi="Times New Roman" w:cs="Times New Roman"/>
          <w:sz w:val="28"/>
          <w:szCs w:val="28"/>
          <w:lang w:val="en-US"/>
        </w:rPr>
        <w:t>GPS</w:t>
      </w:r>
      <w:r w:rsidR="00F37E75">
        <w:rPr>
          <w:rFonts w:ascii="Times New Roman" w:hAnsi="Times New Roman" w:cs="Times New Roman"/>
          <w:sz w:val="28"/>
          <w:szCs w:val="28"/>
          <w:lang w:val="uk-UA"/>
        </w:rPr>
        <w:t xml:space="preserve"> – </w:t>
      </w:r>
      <w:r w:rsidR="00F37E75">
        <w:rPr>
          <w:rFonts w:ascii="Times New Roman" w:hAnsi="Times New Roman" w:cs="Times New Roman"/>
          <w:sz w:val="28"/>
          <w:szCs w:val="28"/>
          <w:lang w:val="en-US"/>
        </w:rPr>
        <w:t>Global</w:t>
      </w:r>
      <w:r w:rsidR="00F37E75" w:rsidRPr="00E27FE2">
        <w:rPr>
          <w:rFonts w:ascii="Times New Roman" w:hAnsi="Times New Roman" w:cs="Times New Roman"/>
          <w:sz w:val="28"/>
          <w:szCs w:val="28"/>
          <w:lang w:val="en-US"/>
        </w:rPr>
        <w:t xml:space="preserve"> </w:t>
      </w:r>
      <w:r w:rsidR="00A60165">
        <w:rPr>
          <w:rFonts w:ascii="Times New Roman" w:hAnsi="Times New Roman" w:cs="Times New Roman"/>
          <w:sz w:val="28"/>
          <w:szCs w:val="28"/>
          <w:lang w:val="en-US"/>
        </w:rPr>
        <w:t>P</w:t>
      </w:r>
      <w:r w:rsidR="00F37E75">
        <w:rPr>
          <w:rFonts w:ascii="Times New Roman" w:hAnsi="Times New Roman" w:cs="Times New Roman"/>
          <w:sz w:val="28"/>
          <w:szCs w:val="28"/>
          <w:lang w:val="en-US"/>
        </w:rPr>
        <w:t>ositioning</w:t>
      </w:r>
      <w:r w:rsidR="00F37E75" w:rsidRPr="00E27FE2">
        <w:rPr>
          <w:rFonts w:ascii="Times New Roman" w:hAnsi="Times New Roman" w:cs="Times New Roman"/>
          <w:sz w:val="28"/>
          <w:szCs w:val="28"/>
          <w:lang w:val="en-US"/>
        </w:rPr>
        <w:t xml:space="preserve"> </w:t>
      </w:r>
      <w:r w:rsidR="00A60165">
        <w:rPr>
          <w:rFonts w:ascii="Times New Roman" w:hAnsi="Times New Roman" w:cs="Times New Roman"/>
          <w:sz w:val="28"/>
          <w:szCs w:val="28"/>
          <w:lang w:val="en-US"/>
        </w:rPr>
        <w:t>S</w:t>
      </w:r>
      <w:r w:rsidR="00F37E75">
        <w:rPr>
          <w:rFonts w:ascii="Times New Roman" w:hAnsi="Times New Roman" w:cs="Times New Roman"/>
          <w:sz w:val="28"/>
          <w:szCs w:val="28"/>
          <w:lang w:val="en-US"/>
        </w:rPr>
        <w:t>ystem</w:t>
      </w:r>
    </w:p>
    <w:p w:rsidR="009F7B75" w:rsidRPr="00C1088B" w:rsidRDefault="00F37E75" w:rsidP="00DC0B39">
      <w:pPr>
        <w:spacing w:after="0" w:line="480" w:lineRule="auto"/>
        <w:ind w:firstLine="851"/>
        <w:rPr>
          <w:rFonts w:ascii="Times New Roman" w:hAnsi="Times New Roman" w:cs="Times New Roman"/>
          <w:sz w:val="28"/>
          <w:szCs w:val="28"/>
        </w:rPr>
      </w:pPr>
      <w:r w:rsidRPr="00B24EC0">
        <w:rPr>
          <w:rFonts w:ascii="Times New Roman" w:hAnsi="Times New Roman" w:cs="Times New Roman"/>
          <w:sz w:val="28"/>
          <w:szCs w:val="28"/>
          <w:lang w:val="uk-UA"/>
        </w:rPr>
        <w:t>ПЕОМ</w:t>
      </w:r>
      <w:r>
        <w:rPr>
          <w:rFonts w:ascii="Times New Roman" w:hAnsi="Times New Roman" w:cs="Times New Roman"/>
          <w:sz w:val="28"/>
          <w:szCs w:val="28"/>
          <w:lang w:val="uk-UA"/>
        </w:rPr>
        <w:t xml:space="preserve"> – персональна електронно-обчислювальна машина</w:t>
      </w:r>
    </w:p>
    <w:p w:rsidR="00D5493D" w:rsidRPr="00C1088B" w:rsidRDefault="00D5493D" w:rsidP="00DC0B39">
      <w:pPr>
        <w:spacing w:after="0" w:line="480" w:lineRule="auto"/>
        <w:ind w:firstLine="851"/>
        <w:rPr>
          <w:rFonts w:ascii="Times New Roman" w:hAnsi="Times New Roman" w:cs="Times New Roman"/>
          <w:sz w:val="28"/>
          <w:szCs w:val="28"/>
        </w:rPr>
      </w:pPr>
      <w:r w:rsidRPr="00A71A65">
        <w:rPr>
          <w:rFonts w:ascii="Times New Roman" w:hAnsi="Times New Roman" w:cs="Times New Roman"/>
          <w:sz w:val="28"/>
          <w:szCs w:val="28"/>
        </w:rPr>
        <w:t>АМ</w:t>
      </w:r>
      <w:r w:rsidRPr="00C1088B">
        <w:rPr>
          <w:rFonts w:ascii="Times New Roman" w:hAnsi="Times New Roman" w:cs="Times New Roman"/>
          <w:sz w:val="28"/>
          <w:szCs w:val="28"/>
        </w:rPr>
        <w:t xml:space="preserve"> -</w:t>
      </w:r>
      <w:r w:rsidR="00A73911" w:rsidRPr="00C1088B">
        <w:rPr>
          <w:rFonts w:ascii="Times New Roman" w:hAnsi="Times New Roman" w:cs="Times New Roman"/>
          <w:sz w:val="28"/>
          <w:szCs w:val="28"/>
        </w:rPr>
        <w:t xml:space="preserve"> </w:t>
      </w:r>
      <w:r w:rsidR="00A73911" w:rsidRPr="00076FF9">
        <w:rPr>
          <w:rFonts w:ascii="Times New Roman" w:hAnsi="Times New Roman" w:cs="Times New Roman"/>
          <w:sz w:val="28"/>
          <w:szCs w:val="28"/>
          <w:lang w:val="en-US"/>
        </w:rPr>
        <w:t>Amplitude</w:t>
      </w:r>
      <w:r w:rsidR="00A73911" w:rsidRPr="00C1088B">
        <w:rPr>
          <w:rFonts w:ascii="Times New Roman" w:hAnsi="Times New Roman" w:cs="Times New Roman"/>
          <w:sz w:val="28"/>
          <w:szCs w:val="28"/>
        </w:rPr>
        <w:t xml:space="preserve"> </w:t>
      </w:r>
      <w:r w:rsidR="00A60165" w:rsidRPr="00076FF9">
        <w:rPr>
          <w:rFonts w:ascii="Times New Roman" w:hAnsi="Times New Roman" w:cs="Times New Roman"/>
          <w:sz w:val="28"/>
          <w:szCs w:val="28"/>
          <w:lang w:val="en-US"/>
        </w:rPr>
        <w:t>M</w:t>
      </w:r>
      <w:r w:rsidR="00A73911" w:rsidRPr="00076FF9">
        <w:rPr>
          <w:rFonts w:ascii="Times New Roman" w:hAnsi="Times New Roman" w:cs="Times New Roman"/>
          <w:sz w:val="28"/>
          <w:szCs w:val="28"/>
          <w:lang w:val="en-US"/>
        </w:rPr>
        <w:t>odulation</w:t>
      </w:r>
    </w:p>
    <w:p w:rsidR="00D5493D" w:rsidRDefault="00D5493D" w:rsidP="00DC0B39">
      <w:pPr>
        <w:spacing w:after="0" w:line="480" w:lineRule="auto"/>
        <w:ind w:firstLine="851"/>
        <w:rPr>
          <w:rFonts w:ascii="Times New Roman" w:hAnsi="Times New Roman" w:cs="Times New Roman"/>
          <w:sz w:val="28"/>
          <w:szCs w:val="28"/>
          <w:lang w:val="en-US"/>
        </w:rPr>
      </w:pPr>
      <w:r w:rsidRPr="00D5493D">
        <w:rPr>
          <w:rFonts w:ascii="Times New Roman" w:hAnsi="Times New Roman" w:cs="Times New Roman"/>
          <w:sz w:val="28"/>
          <w:szCs w:val="28"/>
          <w:lang w:val="en-US"/>
        </w:rPr>
        <w:t>FM</w:t>
      </w:r>
      <w:r>
        <w:rPr>
          <w:rFonts w:ascii="Times New Roman" w:hAnsi="Times New Roman" w:cs="Times New Roman"/>
          <w:sz w:val="28"/>
          <w:szCs w:val="28"/>
          <w:lang w:val="en-US"/>
        </w:rPr>
        <w:t xml:space="preserve"> </w:t>
      </w:r>
      <w:r w:rsidR="00A73911">
        <w:rPr>
          <w:rFonts w:ascii="Times New Roman" w:hAnsi="Times New Roman" w:cs="Times New Roman"/>
          <w:sz w:val="28"/>
          <w:szCs w:val="28"/>
          <w:lang w:val="en-US"/>
        </w:rPr>
        <w:t xml:space="preserve">– Frequency </w:t>
      </w:r>
      <w:r w:rsidR="00A60165">
        <w:rPr>
          <w:rFonts w:ascii="Times New Roman" w:hAnsi="Times New Roman" w:cs="Times New Roman"/>
          <w:sz w:val="28"/>
          <w:szCs w:val="28"/>
          <w:lang w:val="en-US"/>
        </w:rPr>
        <w:t>M</w:t>
      </w:r>
      <w:r w:rsidR="00A73911">
        <w:rPr>
          <w:rFonts w:ascii="Times New Roman" w:hAnsi="Times New Roman" w:cs="Times New Roman"/>
          <w:sz w:val="28"/>
          <w:szCs w:val="28"/>
          <w:lang w:val="en-US"/>
        </w:rPr>
        <w:t>odulation</w:t>
      </w:r>
    </w:p>
    <w:p w:rsidR="00D5493D" w:rsidRPr="00A73911" w:rsidRDefault="00D5493D" w:rsidP="00DC0B39">
      <w:pPr>
        <w:spacing w:after="0" w:line="480" w:lineRule="auto"/>
        <w:ind w:firstLine="851"/>
        <w:rPr>
          <w:rFonts w:ascii="Times New Roman" w:hAnsi="Times New Roman" w:cs="Times New Roman"/>
          <w:sz w:val="28"/>
          <w:szCs w:val="28"/>
          <w:lang w:val="en-US"/>
        </w:rPr>
      </w:pPr>
      <w:r w:rsidRPr="00D5493D">
        <w:rPr>
          <w:rFonts w:ascii="Times New Roman" w:hAnsi="Times New Roman" w:cs="Times New Roman"/>
          <w:sz w:val="28"/>
          <w:szCs w:val="28"/>
          <w:lang w:val="en-US"/>
        </w:rPr>
        <w:t>NFM</w:t>
      </w:r>
      <w:r>
        <w:rPr>
          <w:rFonts w:ascii="Times New Roman" w:hAnsi="Times New Roman" w:cs="Times New Roman"/>
          <w:sz w:val="28"/>
          <w:szCs w:val="28"/>
          <w:lang w:val="en-US"/>
        </w:rPr>
        <w:t xml:space="preserve"> -</w:t>
      </w:r>
      <w:r w:rsidR="00A73911" w:rsidRPr="00A73911">
        <w:rPr>
          <w:rFonts w:ascii="Arial" w:hAnsi="Arial" w:cs="Arial"/>
          <w:b/>
          <w:bCs/>
          <w:color w:val="222222"/>
          <w:sz w:val="21"/>
          <w:szCs w:val="21"/>
          <w:shd w:val="clear" w:color="auto" w:fill="FFFFFF"/>
          <w:lang w:val="en-US"/>
        </w:rPr>
        <w:t xml:space="preserve"> </w:t>
      </w:r>
      <w:r w:rsidR="00A73911" w:rsidRPr="00076FF9">
        <w:rPr>
          <w:rFonts w:ascii="Times New Roman" w:hAnsi="Times New Roman" w:cs="Times New Roman"/>
          <w:sz w:val="28"/>
          <w:szCs w:val="28"/>
          <w:lang w:val="en-US"/>
        </w:rPr>
        <w:t xml:space="preserve">Narrowband </w:t>
      </w:r>
      <w:r w:rsidR="00A60165">
        <w:rPr>
          <w:rFonts w:ascii="Times New Roman" w:hAnsi="Times New Roman" w:cs="Times New Roman"/>
          <w:sz w:val="28"/>
          <w:szCs w:val="28"/>
          <w:lang w:val="en-US"/>
        </w:rPr>
        <w:t>Frequency Modulation</w:t>
      </w:r>
    </w:p>
    <w:p w:rsidR="00D5493D" w:rsidRDefault="00D5493D" w:rsidP="00DC0B39">
      <w:pPr>
        <w:spacing w:after="0" w:line="480" w:lineRule="auto"/>
        <w:ind w:firstLine="851"/>
        <w:rPr>
          <w:rFonts w:ascii="Times New Roman" w:hAnsi="Times New Roman" w:cs="Times New Roman"/>
          <w:sz w:val="28"/>
          <w:szCs w:val="28"/>
          <w:lang w:val="en-US"/>
        </w:rPr>
      </w:pPr>
      <w:r w:rsidRPr="00D5493D">
        <w:rPr>
          <w:rFonts w:ascii="Times New Roman" w:hAnsi="Times New Roman" w:cs="Times New Roman"/>
          <w:sz w:val="28"/>
          <w:szCs w:val="28"/>
          <w:lang w:val="en-US"/>
        </w:rPr>
        <w:t>LSB</w:t>
      </w:r>
      <w:r>
        <w:rPr>
          <w:rFonts w:ascii="Times New Roman" w:hAnsi="Times New Roman" w:cs="Times New Roman"/>
          <w:sz w:val="28"/>
          <w:szCs w:val="28"/>
          <w:lang w:val="en-US"/>
        </w:rPr>
        <w:t xml:space="preserve"> -</w:t>
      </w:r>
      <w:r w:rsidR="00141F8E">
        <w:rPr>
          <w:rFonts w:ascii="Times New Roman" w:hAnsi="Times New Roman" w:cs="Times New Roman"/>
          <w:sz w:val="28"/>
          <w:szCs w:val="28"/>
          <w:lang w:val="en-US"/>
        </w:rPr>
        <w:t xml:space="preserve"> L</w:t>
      </w:r>
      <w:r w:rsidR="00141F8E" w:rsidRPr="00141F8E">
        <w:rPr>
          <w:rFonts w:ascii="Times New Roman" w:hAnsi="Times New Roman" w:cs="Times New Roman"/>
          <w:sz w:val="28"/>
          <w:szCs w:val="28"/>
          <w:lang w:val="en-US"/>
        </w:rPr>
        <w:t xml:space="preserve">ower </w:t>
      </w:r>
      <w:r w:rsidR="00141F8E">
        <w:rPr>
          <w:rFonts w:ascii="Times New Roman" w:hAnsi="Times New Roman" w:cs="Times New Roman"/>
          <w:sz w:val="28"/>
          <w:szCs w:val="28"/>
          <w:lang w:val="en-US"/>
        </w:rPr>
        <w:t>S</w:t>
      </w:r>
      <w:r w:rsidR="00141F8E" w:rsidRPr="00141F8E">
        <w:rPr>
          <w:rFonts w:ascii="Times New Roman" w:hAnsi="Times New Roman" w:cs="Times New Roman"/>
          <w:sz w:val="28"/>
          <w:szCs w:val="28"/>
          <w:lang w:val="en-US"/>
        </w:rPr>
        <w:t>ide</w:t>
      </w:r>
      <w:r w:rsidR="00F50913">
        <w:rPr>
          <w:rFonts w:ascii="Times New Roman" w:hAnsi="Times New Roman" w:cs="Times New Roman"/>
          <w:sz w:val="28"/>
          <w:szCs w:val="28"/>
          <w:lang w:val="en-US"/>
        </w:rPr>
        <w:t xml:space="preserve"> </w:t>
      </w:r>
      <w:r w:rsidR="00141F8E">
        <w:rPr>
          <w:rFonts w:ascii="Times New Roman" w:hAnsi="Times New Roman" w:cs="Times New Roman"/>
          <w:sz w:val="28"/>
          <w:szCs w:val="28"/>
          <w:lang w:val="en-US"/>
        </w:rPr>
        <w:t>B</w:t>
      </w:r>
      <w:r w:rsidR="00141F8E" w:rsidRPr="00141F8E">
        <w:rPr>
          <w:rFonts w:ascii="Times New Roman" w:hAnsi="Times New Roman" w:cs="Times New Roman"/>
          <w:sz w:val="28"/>
          <w:szCs w:val="28"/>
          <w:lang w:val="en-US"/>
        </w:rPr>
        <w:t>and</w:t>
      </w:r>
    </w:p>
    <w:p w:rsidR="00D5493D" w:rsidRDefault="00D5493D" w:rsidP="00DC0B39">
      <w:pPr>
        <w:spacing w:after="0" w:line="480" w:lineRule="auto"/>
        <w:ind w:firstLine="851"/>
        <w:rPr>
          <w:rFonts w:ascii="Times New Roman" w:hAnsi="Times New Roman" w:cs="Times New Roman"/>
          <w:sz w:val="28"/>
          <w:szCs w:val="28"/>
          <w:lang w:val="en-US"/>
        </w:rPr>
      </w:pPr>
      <w:r w:rsidRPr="00D5493D">
        <w:rPr>
          <w:rFonts w:ascii="Times New Roman" w:hAnsi="Times New Roman" w:cs="Times New Roman"/>
          <w:sz w:val="28"/>
          <w:szCs w:val="28"/>
          <w:lang w:val="en-US"/>
        </w:rPr>
        <w:t>USB</w:t>
      </w:r>
      <w:r>
        <w:rPr>
          <w:rFonts w:ascii="Times New Roman" w:hAnsi="Times New Roman" w:cs="Times New Roman"/>
          <w:sz w:val="28"/>
          <w:szCs w:val="28"/>
          <w:lang w:val="en-US"/>
        </w:rPr>
        <w:t xml:space="preserve"> -</w:t>
      </w:r>
      <w:r w:rsidR="00F50913" w:rsidRPr="00F50913">
        <w:rPr>
          <w:rFonts w:ascii="Times New Roman" w:hAnsi="Times New Roman" w:cs="Times New Roman"/>
          <w:sz w:val="28"/>
          <w:szCs w:val="28"/>
          <w:lang w:val="en-US"/>
        </w:rPr>
        <w:t xml:space="preserve"> </w:t>
      </w:r>
      <w:r w:rsidR="00F50913">
        <w:rPr>
          <w:rFonts w:ascii="Times New Roman" w:hAnsi="Times New Roman" w:cs="Times New Roman"/>
          <w:sz w:val="28"/>
          <w:szCs w:val="28"/>
          <w:lang w:val="en-US"/>
        </w:rPr>
        <w:t>Upper</w:t>
      </w:r>
      <w:r w:rsidR="00F50913" w:rsidRPr="00141F8E">
        <w:rPr>
          <w:rFonts w:ascii="Times New Roman" w:hAnsi="Times New Roman" w:cs="Times New Roman"/>
          <w:sz w:val="28"/>
          <w:szCs w:val="28"/>
          <w:lang w:val="en-US"/>
        </w:rPr>
        <w:t xml:space="preserve"> </w:t>
      </w:r>
      <w:r w:rsidR="00F50913">
        <w:rPr>
          <w:rFonts w:ascii="Times New Roman" w:hAnsi="Times New Roman" w:cs="Times New Roman"/>
          <w:sz w:val="28"/>
          <w:szCs w:val="28"/>
          <w:lang w:val="en-US"/>
        </w:rPr>
        <w:t>S</w:t>
      </w:r>
      <w:r w:rsidR="00F50913" w:rsidRPr="00141F8E">
        <w:rPr>
          <w:rFonts w:ascii="Times New Roman" w:hAnsi="Times New Roman" w:cs="Times New Roman"/>
          <w:sz w:val="28"/>
          <w:szCs w:val="28"/>
          <w:lang w:val="en-US"/>
        </w:rPr>
        <w:t>ide</w:t>
      </w:r>
      <w:r w:rsidR="00F50913">
        <w:rPr>
          <w:rFonts w:ascii="Times New Roman" w:hAnsi="Times New Roman" w:cs="Times New Roman"/>
          <w:sz w:val="28"/>
          <w:szCs w:val="28"/>
          <w:lang w:val="en-US"/>
        </w:rPr>
        <w:t xml:space="preserve"> B</w:t>
      </w:r>
      <w:r w:rsidR="00F50913" w:rsidRPr="00141F8E">
        <w:rPr>
          <w:rFonts w:ascii="Times New Roman" w:hAnsi="Times New Roman" w:cs="Times New Roman"/>
          <w:sz w:val="28"/>
          <w:szCs w:val="28"/>
          <w:lang w:val="en-US"/>
        </w:rPr>
        <w:t>and</w:t>
      </w:r>
    </w:p>
    <w:p w:rsidR="002221D2" w:rsidRPr="00D5493D" w:rsidRDefault="00D5493D" w:rsidP="00DC0B39">
      <w:pPr>
        <w:spacing w:after="0" w:line="480" w:lineRule="auto"/>
        <w:ind w:firstLine="851"/>
        <w:rPr>
          <w:rFonts w:ascii="Times New Roman" w:hAnsi="Times New Roman" w:cs="Times New Roman"/>
          <w:sz w:val="28"/>
          <w:szCs w:val="28"/>
          <w:lang w:val="en-US"/>
        </w:rPr>
      </w:pPr>
      <w:r w:rsidRPr="00D5493D">
        <w:rPr>
          <w:rFonts w:ascii="Times New Roman" w:hAnsi="Times New Roman" w:cs="Times New Roman"/>
          <w:sz w:val="28"/>
          <w:szCs w:val="28"/>
          <w:lang w:val="en-US"/>
        </w:rPr>
        <w:t>CW</w:t>
      </w:r>
      <w:r>
        <w:rPr>
          <w:rFonts w:ascii="Times New Roman" w:hAnsi="Times New Roman" w:cs="Times New Roman"/>
          <w:sz w:val="28"/>
          <w:szCs w:val="28"/>
          <w:lang w:val="en-US"/>
        </w:rPr>
        <w:t xml:space="preserve"> - </w:t>
      </w:r>
      <w:r w:rsidR="004113DD" w:rsidRPr="00F32452">
        <w:rPr>
          <w:rFonts w:ascii="Times New Roman" w:hAnsi="Times New Roman" w:cs="Times New Roman"/>
          <w:sz w:val="28"/>
          <w:szCs w:val="28"/>
          <w:lang w:val="en-US"/>
        </w:rPr>
        <w:t>Continuous Wave Modulation</w:t>
      </w:r>
    </w:p>
    <w:p w:rsidR="00CA4B7A" w:rsidRDefault="00CA4B7A" w:rsidP="00DC0B39">
      <w:pPr>
        <w:spacing w:after="0" w:line="480" w:lineRule="auto"/>
        <w:ind w:firstLine="851"/>
        <w:jc w:val="both"/>
        <w:rPr>
          <w:rFonts w:ascii="Times New Roman" w:hAnsi="Times New Roman" w:cs="Times New Roman"/>
          <w:sz w:val="28"/>
          <w:szCs w:val="28"/>
          <w:lang w:val="en-US"/>
        </w:rPr>
      </w:pPr>
      <w:r w:rsidRPr="00CA4B7A">
        <w:rPr>
          <w:rFonts w:ascii="Times New Roman" w:hAnsi="Times New Roman" w:cs="Times New Roman"/>
          <w:sz w:val="28"/>
          <w:szCs w:val="28"/>
          <w:lang w:val="en-US"/>
        </w:rPr>
        <w:t xml:space="preserve">TIS-B </w:t>
      </w:r>
      <w:r>
        <w:rPr>
          <w:rFonts w:ascii="Times New Roman" w:hAnsi="Times New Roman" w:cs="Times New Roman"/>
          <w:sz w:val="28"/>
          <w:szCs w:val="28"/>
          <w:lang w:val="en-US"/>
        </w:rPr>
        <w:t xml:space="preserve">- </w:t>
      </w:r>
      <w:r w:rsidRPr="00CA4B7A">
        <w:rPr>
          <w:rFonts w:ascii="Times New Roman" w:hAnsi="Times New Roman" w:cs="Times New Roman"/>
          <w:sz w:val="28"/>
          <w:szCs w:val="28"/>
          <w:lang w:val="en-US"/>
        </w:rPr>
        <w:t xml:space="preserve">Traffic Information Services Broadcasts </w:t>
      </w:r>
    </w:p>
    <w:p w:rsidR="00CA4B7A" w:rsidRPr="00CA4B7A" w:rsidRDefault="00CA4B7A" w:rsidP="00DC0B39">
      <w:pPr>
        <w:spacing w:after="0" w:line="480" w:lineRule="auto"/>
        <w:ind w:firstLine="851"/>
        <w:jc w:val="both"/>
        <w:rPr>
          <w:rFonts w:ascii="Times New Roman" w:hAnsi="Times New Roman" w:cs="Times New Roman"/>
          <w:sz w:val="28"/>
          <w:szCs w:val="28"/>
          <w:lang w:val="en-US"/>
        </w:rPr>
      </w:pPr>
      <w:r w:rsidRPr="00CA4B7A">
        <w:rPr>
          <w:rFonts w:ascii="Times New Roman" w:hAnsi="Times New Roman" w:cs="Times New Roman"/>
          <w:sz w:val="28"/>
          <w:szCs w:val="28"/>
          <w:lang w:val="en-US"/>
        </w:rPr>
        <w:t>FIS-B</w:t>
      </w:r>
      <w:r>
        <w:rPr>
          <w:rFonts w:ascii="Times New Roman" w:hAnsi="Times New Roman" w:cs="Times New Roman"/>
          <w:sz w:val="28"/>
          <w:szCs w:val="28"/>
          <w:lang w:val="en-US"/>
        </w:rPr>
        <w:t xml:space="preserve"> - </w:t>
      </w:r>
      <w:r w:rsidRPr="00CA4B7A">
        <w:rPr>
          <w:rFonts w:ascii="Times New Roman" w:hAnsi="Times New Roman" w:cs="Times New Roman"/>
          <w:sz w:val="28"/>
          <w:szCs w:val="28"/>
          <w:lang w:val="en-US"/>
        </w:rPr>
        <w:t>Flight I</w:t>
      </w:r>
      <w:r>
        <w:rPr>
          <w:rFonts w:ascii="Times New Roman" w:hAnsi="Times New Roman" w:cs="Times New Roman"/>
          <w:sz w:val="28"/>
          <w:szCs w:val="28"/>
          <w:lang w:val="en-US"/>
        </w:rPr>
        <w:t xml:space="preserve">nformation Service - Broadcast </w:t>
      </w:r>
    </w:p>
    <w:p w:rsidR="002221D2" w:rsidRPr="00D5493D" w:rsidRDefault="002221D2" w:rsidP="00DC0B39">
      <w:pPr>
        <w:spacing w:after="0" w:line="480" w:lineRule="auto"/>
        <w:jc w:val="center"/>
        <w:rPr>
          <w:rFonts w:ascii="Times New Roman" w:hAnsi="Times New Roman" w:cs="Times New Roman"/>
          <w:sz w:val="28"/>
          <w:szCs w:val="28"/>
          <w:lang w:val="en-US"/>
        </w:rPr>
      </w:pPr>
    </w:p>
    <w:p w:rsidR="00B41A2C" w:rsidRDefault="00D445EA" w:rsidP="00DC0B39">
      <w:pPr>
        <w:spacing w:after="0"/>
        <w:rPr>
          <w:rFonts w:ascii="Times New Roman" w:hAnsi="Times New Roman" w:cs="Times New Roman"/>
          <w:sz w:val="28"/>
          <w:szCs w:val="28"/>
          <w:lang w:val="en-US"/>
        </w:rPr>
      </w:pPr>
      <w:r w:rsidRPr="00D5493D">
        <w:rPr>
          <w:rFonts w:ascii="Times New Roman" w:hAnsi="Times New Roman" w:cs="Times New Roman"/>
          <w:sz w:val="28"/>
          <w:szCs w:val="28"/>
          <w:lang w:val="en-US"/>
        </w:rPr>
        <w:br w:type="page"/>
      </w:r>
    </w:p>
    <w:p w:rsidR="002221D2" w:rsidRDefault="00D445EA"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DC0B39" w:rsidRDefault="00DC0B39" w:rsidP="00DC0B39">
      <w:pPr>
        <w:spacing w:after="0"/>
        <w:jc w:val="center"/>
        <w:rPr>
          <w:rFonts w:ascii="Times New Roman" w:hAnsi="Times New Roman" w:cs="Times New Roman"/>
          <w:sz w:val="28"/>
          <w:szCs w:val="28"/>
          <w:lang w:val="en-US"/>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098"/>
      </w:tblGrid>
      <w:tr w:rsidR="00B41A2C" w:rsidTr="004A7038">
        <w:tc>
          <w:tcPr>
            <w:tcW w:w="8755" w:type="dxa"/>
          </w:tcPr>
          <w:p w:rsidR="00B41A2C" w:rsidRPr="00EA74B7" w:rsidRDefault="00B41A2C" w:rsidP="00DC0B39">
            <w:pPr>
              <w:spacing w:line="360" w:lineRule="auto"/>
              <w:ind w:firstLine="851"/>
              <w:rPr>
                <w:rFonts w:ascii="Times New Roman" w:eastAsia="NSimSun" w:hAnsi="Times New Roman" w:cs="Mangal"/>
                <w:kern w:val="2"/>
                <w:sz w:val="28"/>
                <w:szCs w:val="28"/>
                <w:lang w:val="uk-UA" w:eastAsia="zh-CN" w:bidi="hi-IN"/>
              </w:rPr>
            </w:pPr>
            <w:r w:rsidRPr="00EA74B7">
              <w:rPr>
                <w:rFonts w:ascii="Times New Roman" w:eastAsia="NSimSun" w:hAnsi="Times New Roman" w:cs="Mangal"/>
                <w:kern w:val="2"/>
                <w:sz w:val="28"/>
                <w:szCs w:val="28"/>
                <w:lang w:val="uk-UA" w:eastAsia="zh-CN" w:bidi="hi-IN"/>
              </w:rPr>
              <w:t xml:space="preserve">Перелік скорочень та термінів </w:t>
            </w:r>
          </w:p>
          <w:p w:rsidR="00B41A2C" w:rsidRPr="00911FB1" w:rsidRDefault="00B41A2C" w:rsidP="00DC0B39">
            <w:pPr>
              <w:spacing w:line="360" w:lineRule="auto"/>
              <w:ind w:firstLine="851"/>
              <w:rPr>
                <w:rFonts w:ascii="Times New Roman" w:hAnsi="Times New Roman" w:cs="Times New Roman"/>
                <w:sz w:val="28"/>
                <w:szCs w:val="28"/>
              </w:rPr>
            </w:pPr>
            <w:r>
              <w:rPr>
                <w:rFonts w:ascii="Times New Roman" w:eastAsia="NSimSun" w:hAnsi="Times New Roman" w:cs="Mangal"/>
                <w:kern w:val="2"/>
                <w:sz w:val="28"/>
                <w:szCs w:val="28"/>
                <w:lang w:val="uk-UA" w:eastAsia="zh-CN" w:bidi="hi-IN"/>
              </w:rPr>
              <w:t>Вступ</w:t>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r w:rsidRPr="003E0127">
              <w:rPr>
                <w:rFonts w:ascii="Times New Roman" w:hAnsi="Times New Roman" w:cs="Times New Roman"/>
                <w:sz w:val="28"/>
                <w:szCs w:val="28"/>
              </w:rPr>
              <w:tab/>
            </w:r>
          </w:p>
          <w:p w:rsidR="001B2E95" w:rsidRPr="008A28E1" w:rsidRDefault="001B2E95" w:rsidP="00DC0B39">
            <w:pPr>
              <w:spacing w:line="360" w:lineRule="auto"/>
              <w:jc w:val="center"/>
              <w:rPr>
                <w:rFonts w:ascii="Times New Roman" w:hAnsi="Times New Roman" w:cs="Times New Roman"/>
                <w:sz w:val="28"/>
                <w:szCs w:val="28"/>
              </w:rPr>
            </w:pPr>
            <w:r w:rsidRPr="00E014CC">
              <w:rPr>
                <w:rFonts w:ascii="Times New Roman" w:hAnsi="Times New Roman" w:cs="Times New Roman"/>
                <w:sz w:val="28"/>
                <w:szCs w:val="28"/>
              </w:rPr>
              <w:t>1 Векторн</w:t>
            </w:r>
            <w:r>
              <w:rPr>
                <w:rFonts w:ascii="Times New Roman" w:hAnsi="Times New Roman" w:cs="Times New Roman"/>
                <w:sz w:val="28"/>
                <w:szCs w:val="28"/>
                <w:lang w:val="uk-UA"/>
              </w:rPr>
              <w:t>ий</w:t>
            </w:r>
            <w:r w:rsidRPr="00E014CC">
              <w:rPr>
                <w:rFonts w:ascii="Times New Roman" w:hAnsi="Times New Roman" w:cs="Times New Roman"/>
                <w:sz w:val="28"/>
                <w:szCs w:val="28"/>
              </w:rPr>
              <w:t xml:space="preserve"> аналіз сигналів в системах радіомоніторингу</w:t>
            </w:r>
          </w:p>
          <w:p w:rsidR="001B2E95" w:rsidRDefault="001B2E95" w:rsidP="00DC0B39">
            <w:pPr>
              <w:spacing w:line="360" w:lineRule="auto"/>
              <w:ind w:firstLine="851"/>
              <w:rPr>
                <w:rFonts w:ascii="Times New Roman" w:hAnsi="Times New Roman" w:cs="Times New Roman"/>
                <w:sz w:val="28"/>
                <w:szCs w:val="28"/>
                <w:lang w:val="uk-UA"/>
              </w:rPr>
            </w:pPr>
            <w:r w:rsidRPr="001B2E95">
              <w:rPr>
                <w:rFonts w:ascii="Times New Roman" w:hAnsi="Times New Roman" w:cs="Times New Roman"/>
                <w:sz w:val="28"/>
                <w:szCs w:val="28"/>
              </w:rPr>
              <w:t>1</w:t>
            </w:r>
            <w:r>
              <w:rPr>
                <w:rFonts w:ascii="Times New Roman" w:hAnsi="Times New Roman" w:cs="Times New Roman"/>
                <w:sz w:val="28"/>
                <w:szCs w:val="28"/>
                <w:lang w:val="uk-UA"/>
              </w:rPr>
              <w:t>.1 Вимірювання параметрів сигналів</w:t>
            </w:r>
          </w:p>
          <w:p w:rsid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1.2 Апаратура аналізу радіосигналів</w:t>
            </w:r>
          </w:p>
          <w:p w:rsid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1.3 Векторний аналіз радіосигналів</w:t>
            </w:r>
          </w:p>
          <w:p w:rsid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1.4 Параметри векторних аналізаторів радіосигналів</w:t>
            </w:r>
          </w:p>
          <w:p w:rsid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1.5 Аналіз радіосигналів в часі</w:t>
            </w:r>
          </w:p>
          <w:p w:rsid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1.6 Аналіз параметрів модуляції. Вимірювання частоти</w:t>
            </w:r>
          </w:p>
          <w:p w:rsid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1.7 Спектральний аналіз з часовою селекцією</w:t>
            </w:r>
          </w:p>
          <w:p w:rsidR="001B2E95" w:rsidRPr="001B2E95" w:rsidRDefault="001B2E95"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1.8 Цифрова обробка сигналів з використанням </w:t>
            </w:r>
            <w:r>
              <w:rPr>
                <w:rFonts w:ascii="Times New Roman" w:hAnsi="Times New Roman" w:cs="Times New Roman"/>
                <w:sz w:val="28"/>
                <w:szCs w:val="28"/>
                <w:lang w:val="en-US"/>
              </w:rPr>
              <w:t>SDR</w:t>
            </w:r>
            <w:r w:rsidRPr="001B2E95">
              <w:rPr>
                <w:rFonts w:ascii="Times New Roman" w:hAnsi="Times New Roman" w:cs="Times New Roman"/>
                <w:sz w:val="28"/>
                <w:szCs w:val="28"/>
              </w:rPr>
              <w:t xml:space="preserve"> </w:t>
            </w:r>
            <w:r>
              <w:rPr>
                <w:rFonts w:ascii="Times New Roman" w:hAnsi="Times New Roman" w:cs="Times New Roman"/>
                <w:sz w:val="28"/>
                <w:szCs w:val="28"/>
                <w:lang w:val="uk-UA"/>
              </w:rPr>
              <w:t>приймача</w:t>
            </w:r>
          </w:p>
          <w:p w:rsidR="00B41A2C" w:rsidRPr="00015BED" w:rsidRDefault="00692ADC"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2</w:t>
            </w:r>
            <w:r w:rsidR="00B41A2C" w:rsidRPr="00015BED">
              <w:rPr>
                <w:rFonts w:ascii="Times New Roman" w:hAnsi="Times New Roman" w:cs="Times New Roman"/>
                <w:sz w:val="28"/>
                <w:szCs w:val="28"/>
                <w:lang w:val="uk-UA"/>
              </w:rPr>
              <w:t xml:space="preserve">. </w:t>
            </w:r>
            <w:r w:rsidR="00B41A2C" w:rsidRPr="00B41A2C">
              <w:rPr>
                <w:rFonts w:ascii="Times New Roman" w:eastAsia="Times New Roman" w:hAnsi="Times New Roman" w:cs="Times New Roman"/>
                <w:sz w:val="28"/>
                <w:szCs w:val="28"/>
                <w:lang w:val="en-US"/>
              </w:rPr>
              <w:t>SOFTWARE</w:t>
            </w:r>
            <w:r w:rsidR="00B41A2C" w:rsidRPr="00F55635">
              <w:rPr>
                <w:rFonts w:ascii="Times New Roman" w:eastAsia="Times New Roman" w:hAnsi="Times New Roman" w:cs="Times New Roman"/>
                <w:sz w:val="28"/>
                <w:szCs w:val="28"/>
                <w:lang w:val="uk-UA"/>
              </w:rPr>
              <w:t xml:space="preserve"> </w:t>
            </w:r>
            <w:r w:rsidR="00B41A2C" w:rsidRPr="00B41A2C">
              <w:rPr>
                <w:rFonts w:ascii="Times New Roman" w:eastAsia="Times New Roman" w:hAnsi="Times New Roman" w:cs="Times New Roman"/>
                <w:sz w:val="28"/>
                <w:szCs w:val="28"/>
                <w:lang w:val="en-US"/>
              </w:rPr>
              <w:t>DEFINED</w:t>
            </w:r>
            <w:r w:rsidR="00B41A2C" w:rsidRPr="00F55635">
              <w:rPr>
                <w:rFonts w:ascii="Times New Roman" w:eastAsia="Times New Roman" w:hAnsi="Times New Roman" w:cs="Times New Roman"/>
                <w:sz w:val="28"/>
                <w:szCs w:val="28"/>
                <w:lang w:val="uk-UA"/>
              </w:rPr>
              <w:t xml:space="preserve"> </w:t>
            </w:r>
            <w:r w:rsidR="00B41A2C" w:rsidRPr="00B41A2C">
              <w:rPr>
                <w:rFonts w:ascii="Times New Roman" w:eastAsia="Times New Roman" w:hAnsi="Times New Roman" w:cs="Times New Roman"/>
                <w:sz w:val="28"/>
                <w:szCs w:val="28"/>
                <w:lang w:val="en-US"/>
              </w:rPr>
              <w:t>RADIO</w:t>
            </w:r>
            <w:r w:rsidR="00B41A2C" w:rsidRPr="00F55635">
              <w:rPr>
                <w:rFonts w:ascii="Times New Roman" w:hAnsi="Times New Roman" w:cs="Times New Roman"/>
                <w:sz w:val="28"/>
                <w:szCs w:val="28"/>
                <w:lang w:val="uk-UA"/>
              </w:rPr>
              <w:t xml:space="preserve"> </w:t>
            </w:r>
            <w:r w:rsidR="006B43E8">
              <w:rPr>
                <w:rFonts w:ascii="Times New Roman" w:hAnsi="Times New Roman" w:cs="Times New Roman"/>
                <w:sz w:val="28"/>
                <w:szCs w:val="28"/>
                <w:lang w:val="uk-UA"/>
              </w:rPr>
              <w:t>системи</w:t>
            </w:r>
            <w:r w:rsidR="00B41A2C">
              <w:rPr>
                <w:rFonts w:ascii="Times New Roman" w:hAnsi="Times New Roman" w:cs="Times New Roman"/>
                <w:sz w:val="28"/>
                <w:szCs w:val="28"/>
                <w:lang w:val="uk-UA"/>
              </w:rPr>
              <w:tab/>
            </w:r>
            <w:r w:rsidR="00B41A2C">
              <w:rPr>
                <w:rFonts w:ascii="Times New Roman" w:hAnsi="Times New Roman" w:cs="Times New Roman"/>
                <w:sz w:val="28"/>
                <w:szCs w:val="28"/>
                <w:lang w:val="uk-UA"/>
              </w:rPr>
              <w:tab/>
            </w:r>
            <w:r w:rsidR="00B41A2C">
              <w:rPr>
                <w:rFonts w:ascii="Times New Roman" w:hAnsi="Times New Roman" w:cs="Times New Roman"/>
                <w:sz w:val="28"/>
                <w:szCs w:val="28"/>
                <w:lang w:val="uk-UA"/>
              </w:rPr>
              <w:tab/>
            </w:r>
          </w:p>
          <w:p w:rsidR="00B41A2C" w:rsidRPr="00015BED" w:rsidRDefault="00692ADC"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2</w:t>
            </w:r>
            <w:r w:rsidR="00B41A2C" w:rsidRPr="00015BED">
              <w:rPr>
                <w:rFonts w:ascii="Times New Roman" w:hAnsi="Times New Roman" w:cs="Times New Roman"/>
                <w:sz w:val="28"/>
                <w:szCs w:val="28"/>
                <w:lang w:val="uk-UA"/>
              </w:rPr>
              <w:t xml:space="preserve">.1 </w:t>
            </w:r>
            <w:r w:rsidR="00B41A2C" w:rsidRPr="00364E9F">
              <w:rPr>
                <w:rFonts w:ascii="Times New Roman" w:hAnsi="Times New Roman" w:cs="Times New Roman"/>
                <w:sz w:val="28"/>
                <w:szCs w:val="28"/>
                <w:lang w:val="uk-UA"/>
              </w:rPr>
              <w:t>Схеми побудови SDR трансиверів</w:t>
            </w:r>
            <w:r w:rsidR="00B41A2C">
              <w:rPr>
                <w:rFonts w:ascii="Times New Roman" w:hAnsi="Times New Roman" w:cs="Times New Roman"/>
                <w:sz w:val="28"/>
                <w:szCs w:val="28"/>
                <w:lang w:val="uk-UA"/>
              </w:rPr>
              <w:tab/>
            </w:r>
            <w:r w:rsidR="00B41A2C">
              <w:rPr>
                <w:rFonts w:ascii="Times New Roman" w:hAnsi="Times New Roman" w:cs="Times New Roman"/>
                <w:sz w:val="28"/>
                <w:szCs w:val="28"/>
                <w:lang w:val="uk-UA"/>
              </w:rPr>
              <w:tab/>
            </w:r>
            <w:r w:rsidR="00B41A2C">
              <w:rPr>
                <w:rFonts w:ascii="Times New Roman" w:hAnsi="Times New Roman" w:cs="Times New Roman"/>
                <w:sz w:val="28"/>
                <w:szCs w:val="28"/>
                <w:lang w:val="uk-UA"/>
              </w:rPr>
              <w:tab/>
            </w:r>
            <w:r w:rsidR="00B41A2C">
              <w:rPr>
                <w:rFonts w:ascii="Times New Roman" w:hAnsi="Times New Roman" w:cs="Times New Roman"/>
                <w:sz w:val="28"/>
                <w:szCs w:val="28"/>
                <w:lang w:val="uk-UA"/>
              </w:rPr>
              <w:tab/>
            </w:r>
          </w:p>
          <w:p w:rsidR="00B41A2C" w:rsidRPr="005F4DC7" w:rsidRDefault="00692ADC" w:rsidP="00DC0B3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B41A2C" w:rsidRPr="005F4DC7">
              <w:rPr>
                <w:rFonts w:ascii="Times New Roman" w:hAnsi="Times New Roman" w:cs="Times New Roman"/>
                <w:sz w:val="28"/>
                <w:szCs w:val="28"/>
                <w:lang w:val="uk-UA"/>
              </w:rPr>
              <w:t xml:space="preserve">.2. </w:t>
            </w:r>
            <w:r w:rsidR="00B41A2C" w:rsidRPr="00F55635">
              <w:rPr>
                <w:rFonts w:ascii="Times New Roman" w:hAnsi="Times New Roman" w:cs="Times New Roman"/>
                <w:sz w:val="28"/>
                <w:szCs w:val="28"/>
                <w:lang w:val="uk-UA"/>
              </w:rPr>
              <w:t xml:space="preserve">Опис </w:t>
            </w:r>
            <w:r w:rsidR="00B41A2C" w:rsidRPr="00B41A2C">
              <w:rPr>
                <w:rFonts w:ascii="Times New Roman" w:hAnsi="Times New Roman" w:cs="Times New Roman"/>
                <w:sz w:val="28"/>
                <w:szCs w:val="28"/>
                <w:lang w:val="en-US"/>
              </w:rPr>
              <w:t>SDR</w:t>
            </w:r>
            <w:r w:rsidR="00FA3DBF">
              <w:rPr>
                <w:rFonts w:ascii="Times New Roman" w:hAnsi="Times New Roman" w:cs="Times New Roman"/>
                <w:sz w:val="28"/>
                <w:szCs w:val="28"/>
                <w:lang w:val="uk-UA"/>
              </w:rPr>
              <w:t xml:space="preserve"> </w:t>
            </w:r>
            <w:r w:rsidR="00FA3DBF" w:rsidRPr="00F55635">
              <w:rPr>
                <w:rFonts w:ascii="Times New Roman" w:hAnsi="Times New Roman" w:cs="Times New Roman"/>
                <w:sz w:val="28"/>
                <w:szCs w:val="28"/>
                <w:lang w:val="uk-UA"/>
              </w:rPr>
              <w:t>прий</w:t>
            </w:r>
            <w:r w:rsidR="00FA3DBF">
              <w:rPr>
                <w:rFonts w:ascii="Times New Roman" w:hAnsi="Times New Roman" w:cs="Times New Roman"/>
                <w:sz w:val="28"/>
                <w:szCs w:val="28"/>
                <w:lang w:val="uk-UA"/>
              </w:rPr>
              <w:t>мача</w:t>
            </w:r>
            <w:r w:rsidR="00B41A2C" w:rsidRPr="005F4DC7">
              <w:rPr>
                <w:rFonts w:ascii="Times New Roman" w:hAnsi="Times New Roman" w:cs="Times New Roman"/>
                <w:sz w:val="28"/>
                <w:szCs w:val="28"/>
                <w:lang w:val="uk-UA"/>
              </w:rPr>
              <w:tab/>
            </w:r>
            <w:r w:rsidR="00B41A2C" w:rsidRPr="005F4DC7">
              <w:rPr>
                <w:rFonts w:ascii="Times New Roman" w:hAnsi="Times New Roman" w:cs="Times New Roman"/>
                <w:sz w:val="28"/>
                <w:szCs w:val="28"/>
                <w:lang w:val="uk-UA"/>
              </w:rPr>
              <w:tab/>
            </w:r>
            <w:r w:rsidR="00B41A2C" w:rsidRPr="005F4DC7">
              <w:rPr>
                <w:rFonts w:ascii="Times New Roman" w:hAnsi="Times New Roman" w:cs="Times New Roman"/>
                <w:sz w:val="28"/>
                <w:szCs w:val="28"/>
                <w:lang w:val="uk-UA"/>
              </w:rPr>
              <w:tab/>
            </w:r>
            <w:r w:rsidR="00B41A2C" w:rsidRPr="005F4DC7">
              <w:rPr>
                <w:rFonts w:ascii="Times New Roman" w:hAnsi="Times New Roman" w:cs="Times New Roman"/>
                <w:sz w:val="28"/>
                <w:szCs w:val="28"/>
                <w:lang w:val="uk-UA"/>
              </w:rPr>
              <w:tab/>
            </w:r>
            <w:r w:rsidR="00B41A2C" w:rsidRPr="005F4DC7">
              <w:rPr>
                <w:rFonts w:ascii="Times New Roman" w:hAnsi="Times New Roman" w:cs="Times New Roman"/>
                <w:sz w:val="28"/>
                <w:szCs w:val="28"/>
                <w:lang w:val="uk-UA"/>
              </w:rPr>
              <w:tab/>
            </w:r>
            <w:r w:rsidR="00B41A2C" w:rsidRPr="00B41A2C">
              <w:rPr>
                <w:rFonts w:ascii="Times New Roman" w:hAnsi="Times New Roman" w:cs="Times New Roman"/>
                <w:sz w:val="28"/>
                <w:szCs w:val="28"/>
                <w:lang w:val="uk-UA"/>
              </w:rPr>
              <w:tab/>
            </w:r>
          </w:p>
          <w:p w:rsidR="00B41A2C" w:rsidRPr="003E0127" w:rsidRDefault="00692ADC" w:rsidP="00DC0B3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B41A2C" w:rsidRPr="005F4DC7">
              <w:rPr>
                <w:rFonts w:ascii="Times New Roman" w:hAnsi="Times New Roman" w:cs="Times New Roman"/>
                <w:sz w:val="28"/>
                <w:szCs w:val="28"/>
                <w:lang w:val="uk-UA"/>
              </w:rPr>
              <w:t xml:space="preserve">.3 </w:t>
            </w:r>
            <w:r w:rsidR="00B41A2C" w:rsidRPr="00F55635">
              <w:rPr>
                <w:rFonts w:ascii="Times New Roman" w:hAnsi="Times New Roman" w:cs="Times New Roman"/>
                <w:sz w:val="28"/>
                <w:szCs w:val="28"/>
                <w:lang w:val="uk-UA"/>
              </w:rPr>
              <w:t>Алгоритм р</w:t>
            </w:r>
            <w:r w:rsidR="00B41A2C">
              <w:rPr>
                <w:rFonts w:ascii="Times New Roman" w:hAnsi="Times New Roman" w:cs="Times New Roman"/>
                <w:sz w:val="28"/>
                <w:szCs w:val="28"/>
                <w:lang w:val="uk-UA"/>
              </w:rPr>
              <w:t>о</w:t>
            </w:r>
            <w:r w:rsidR="00B41A2C" w:rsidRPr="00F55635">
              <w:rPr>
                <w:rFonts w:ascii="Times New Roman" w:hAnsi="Times New Roman" w:cs="Times New Roman"/>
                <w:sz w:val="28"/>
                <w:szCs w:val="28"/>
                <w:lang w:val="uk-UA"/>
              </w:rPr>
              <w:t>бот</w:t>
            </w:r>
            <w:r w:rsidR="00B41A2C">
              <w:rPr>
                <w:rFonts w:ascii="Times New Roman" w:hAnsi="Times New Roman" w:cs="Times New Roman"/>
                <w:sz w:val="28"/>
                <w:szCs w:val="28"/>
                <w:lang w:val="uk-UA"/>
              </w:rPr>
              <w:t>и</w:t>
            </w:r>
            <w:r w:rsidR="00B41A2C" w:rsidRPr="00F55635">
              <w:rPr>
                <w:rFonts w:ascii="Times New Roman" w:hAnsi="Times New Roman" w:cs="Times New Roman"/>
                <w:sz w:val="28"/>
                <w:szCs w:val="28"/>
                <w:lang w:val="uk-UA"/>
              </w:rPr>
              <w:t xml:space="preserve"> </w:t>
            </w:r>
            <w:r w:rsidR="00B41A2C" w:rsidRPr="00256FD9">
              <w:rPr>
                <w:rFonts w:ascii="Times New Roman" w:hAnsi="Times New Roman" w:cs="Times New Roman"/>
                <w:sz w:val="28"/>
                <w:szCs w:val="28"/>
              </w:rPr>
              <w:t>SDR</w:t>
            </w:r>
            <w:r w:rsidR="00B41A2C" w:rsidRPr="00F55635">
              <w:rPr>
                <w:rFonts w:ascii="Times New Roman" w:hAnsi="Times New Roman" w:cs="Times New Roman"/>
                <w:sz w:val="28"/>
                <w:szCs w:val="28"/>
                <w:lang w:val="uk-UA"/>
              </w:rPr>
              <w:t xml:space="preserve"> при</w:t>
            </w:r>
            <w:r w:rsidR="00B41A2C">
              <w:rPr>
                <w:rFonts w:ascii="Times New Roman" w:hAnsi="Times New Roman" w:cs="Times New Roman"/>
                <w:sz w:val="28"/>
                <w:szCs w:val="28"/>
                <w:lang w:val="uk-UA"/>
              </w:rPr>
              <w:t>ймача</w:t>
            </w:r>
            <w:r w:rsidR="00B41A2C" w:rsidRPr="00F55635">
              <w:rPr>
                <w:rFonts w:ascii="Times New Roman" w:hAnsi="Times New Roman" w:cs="Times New Roman"/>
                <w:sz w:val="28"/>
                <w:szCs w:val="28"/>
                <w:lang w:val="uk-UA"/>
              </w:rPr>
              <w:t xml:space="preserve"> на баз</w:t>
            </w:r>
            <w:r w:rsidR="00B41A2C">
              <w:rPr>
                <w:rFonts w:ascii="Times New Roman" w:hAnsi="Times New Roman" w:cs="Times New Roman"/>
                <w:sz w:val="28"/>
                <w:szCs w:val="28"/>
                <w:lang w:val="uk-UA"/>
              </w:rPr>
              <w:t>і</w:t>
            </w:r>
            <w:r w:rsidR="00B41A2C">
              <w:rPr>
                <w:rFonts w:ascii="Times New Roman" w:hAnsi="Times New Roman" w:cs="Times New Roman"/>
                <w:sz w:val="28"/>
                <w:szCs w:val="28"/>
              </w:rPr>
              <w:t>RTL</w:t>
            </w:r>
            <w:r w:rsidR="00B41A2C" w:rsidRPr="00F55635">
              <w:rPr>
                <w:rFonts w:ascii="Times New Roman" w:hAnsi="Times New Roman" w:cs="Times New Roman"/>
                <w:sz w:val="28"/>
                <w:szCs w:val="28"/>
                <w:lang w:val="uk-UA"/>
              </w:rPr>
              <w:t xml:space="preserve">2832 + </w:t>
            </w:r>
            <w:r w:rsidR="00B41A2C">
              <w:rPr>
                <w:rFonts w:ascii="Times New Roman" w:hAnsi="Times New Roman" w:cs="Times New Roman"/>
                <w:sz w:val="28"/>
                <w:szCs w:val="28"/>
              </w:rPr>
              <w:t>R</w:t>
            </w:r>
            <w:r w:rsidR="00B41A2C" w:rsidRPr="00F55635">
              <w:rPr>
                <w:rFonts w:ascii="Times New Roman" w:hAnsi="Times New Roman" w:cs="Times New Roman"/>
                <w:sz w:val="28"/>
                <w:szCs w:val="28"/>
                <w:lang w:val="uk-UA"/>
              </w:rPr>
              <w:t>820</w:t>
            </w:r>
            <w:r w:rsidR="00B41A2C">
              <w:rPr>
                <w:rFonts w:ascii="Times New Roman" w:hAnsi="Times New Roman" w:cs="Times New Roman"/>
                <w:sz w:val="28"/>
                <w:szCs w:val="28"/>
              </w:rPr>
              <w:t>T</w:t>
            </w:r>
            <w:r w:rsidR="00B41A2C" w:rsidRPr="00F55635">
              <w:rPr>
                <w:rFonts w:ascii="Times New Roman" w:hAnsi="Times New Roman" w:cs="Times New Roman"/>
                <w:sz w:val="28"/>
                <w:szCs w:val="28"/>
                <w:lang w:val="uk-UA"/>
              </w:rPr>
              <w:t xml:space="preserve">. </w:t>
            </w:r>
          </w:p>
          <w:p w:rsidR="003E4EB1" w:rsidRDefault="00692ADC"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3</w:t>
            </w:r>
            <w:r w:rsidR="00B41A2C" w:rsidRPr="00B41A2C">
              <w:rPr>
                <w:rFonts w:ascii="Times New Roman" w:hAnsi="Times New Roman" w:cs="Times New Roman"/>
                <w:sz w:val="28"/>
                <w:szCs w:val="28"/>
                <w:lang w:val="uk-UA"/>
              </w:rPr>
              <w:t xml:space="preserve">. </w:t>
            </w:r>
            <w:r w:rsidR="004A7038">
              <w:rPr>
                <w:rFonts w:ascii="Times New Roman" w:hAnsi="Times New Roman" w:cs="Times New Roman"/>
                <w:sz w:val="28"/>
                <w:szCs w:val="28"/>
                <w:lang w:val="uk-UA"/>
              </w:rPr>
              <w:t>Прийом та декодування сигналів з використанням</w:t>
            </w:r>
            <w:r w:rsidR="004A7038" w:rsidRPr="00B41A2C">
              <w:rPr>
                <w:rFonts w:ascii="Times New Roman" w:hAnsi="Times New Roman" w:cs="Times New Roman"/>
                <w:sz w:val="28"/>
                <w:szCs w:val="28"/>
                <w:lang w:val="uk-UA"/>
              </w:rPr>
              <w:t xml:space="preserve"> </w:t>
            </w:r>
            <w:r w:rsidR="004A7038" w:rsidRPr="00256FD9">
              <w:rPr>
                <w:rFonts w:ascii="Times New Roman" w:hAnsi="Times New Roman" w:cs="Times New Roman"/>
                <w:sz w:val="28"/>
                <w:szCs w:val="28"/>
              </w:rPr>
              <w:t>SDR</w:t>
            </w:r>
          </w:p>
          <w:p w:rsidR="00B41A2C" w:rsidRPr="00FA3DBF" w:rsidRDefault="003E4EB1" w:rsidP="00DC0B3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41A2C" w:rsidRPr="00B41A2C">
              <w:rPr>
                <w:rFonts w:ascii="Times New Roman" w:hAnsi="Times New Roman" w:cs="Times New Roman"/>
                <w:sz w:val="28"/>
                <w:szCs w:val="28"/>
                <w:lang w:val="uk-UA"/>
              </w:rPr>
              <w:t>.</w:t>
            </w:r>
            <w:r w:rsidR="00036BB0">
              <w:rPr>
                <w:rFonts w:ascii="Times New Roman" w:hAnsi="Times New Roman" w:cs="Times New Roman"/>
                <w:sz w:val="28"/>
                <w:szCs w:val="28"/>
                <w:lang w:val="uk-UA"/>
              </w:rPr>
              <w:t>1</w:t>
            </w:r>
            <w:r w:rsidR="00B41A2C" w:rsidRPr="00B41A2C">
              <w:rPr>
                <w:rFonts w:ascii="Times New Roman" w:hAnsi="Times New Roman" w:cs="Times New Roman"/>
                <w:sz w:val="28"/>
                <w:szCs w:val="28"/>
                <w:lang w:val="uk-UA"/>
              </w:rPr>
              <w:t xml:space="preserve"> </w:t>
            </w:r>
            <w:r w:rsidR="00B41A2C" w:rsidRPr="00746DB6">
              <w:rPr>
                <w:rFonts w:ascii="Times New Roman" w:hAnsi="Times New Roman" w:cs="Times New Roman"/>
                <w:sz w:val="28"/>
                <w:szCs w:val="28"/>
              </w:rPr>
              <w:t>ADS</w:t>
            </w:r>
            <w:r w:rsidR="00B41A2C" w:rsidRPr="00B41A2C">
              <w:rPr>
                <w:rFonts w:ascii="Times New Roman" w:hAnsi="Times New Roman" w:cs="Times New Roman"/>
                <w:sz w:val="28"/>
                <w:szCs w:val="28"/>
                <w:lang w:val="uk-UA"/>
              </w:rPr>
              <w:t>-</w:t>
            </w:r>
            <w:r w:rsidR="00B41A2C" w:rsidRPr="00746DB6">
              <w:rPr>
                <w:rFonts w:ascii="Times New Roman" w:hAnsi="Times New Roman" w:cs="Times New Roman"/>
                <w:sz w:val="28"/>
                <w:szCs w:val="28"/>
              </w:rPr>
              <w:t>B</w:t>
            </w:r>
            <w:r w:rsidR="00B41A2C" w:rsidRPr="00B41A2C">
              <w:rPr>
                <w:rFonts w:ascii="Times New Roman" w:hAnsi="Times New Roman" w:cs="Times New Roman"/>
                <w:sz w:val="28"/>
                <w:szCs w:val="28"/>
                <w:lang w:val="uk-UA"/>
              </w:rPr>
              <w:t xml:space="preserve"> (автоматичне залежне спостереження </w:t>
            </w:r>
            <w:r w:rsidR="00B41A2C" w:rsidRPr="002B52DD">
              <w:rPr>
                <w:rFonts w:ascii="Times New Roman" w:hAnsi="Times New Roman" w:cs="Times New Roman"/>
                <w:sz w:val="28"/>
                <w:szCs w:val="28"/>
              </w:rPr>
              <w:t xml:space="preserve">в </w:t>
            </w:r>
            <w:r w:rsidR="00B41A2C" w:rsidRPr="00FA3DBF">
              <w:rPr>
                <w:rFonts w:ascii="Times New Roman" w:hAnsi="Times New Roman" w:cs="Times New Roman"/>
                <w:sz w:val="28"/>
                <w:szCs w:val="28"/>
                <w:lang w:val="uk-UA"/>
              </w:rPr>
              <w:t>режимі радіомовлення)</w:t>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r w:rsidR="00B41A2C" w:rsidRPr="00FA3DBF">
              <w:rPr>
                <w:rFonts w:ascii="Times New Roman" w:hAnsi="Times New Roman" w:cs="Times New Roman"/>
                <w:sz w:val="28"/>
                <w:szCs w:val="28"/>
                <w:lang w:val="uk-UA"/>
              </w:rPr>
              <w:tab/>
            </w:r>
          </w:p>
          <w:p w:rsidR="00B41A2C" w:rsidRDefault="004A7038" w:rsidP="00DC0B39">
            <w:pPr>
              <w:spacing w:line="360" w:lineRule="auto"/>
              <w:ind w:firstLine="851"/>
              <w:jc w:val="both"/>
              <w:rPr>
                <w:rFonts w:ascii="Times New Roman" w:hAnsi="Times New Roman" w:cs="Times New Roman"/>
                <w:sz w:val="28"/>
                <w:szCs w:val="28"/>
                <w:lang w:val="uk-UA"/>
              </w:rPr>
            </w:pPr>
            <w:r w:rsidRPr="004A7038">
              <w:rPr>
                <w:rFonts w:ascii="Times New Roman" w:hAnsi="Times New Roman" w:cs="Times New Roman"/>
                <w:sz w:val="28"/>
                <w:szCs w:val="28"/>
              </w:rPr>
              <w:t>3</w:t>
            </w:r>
            <w:r w:rsidR="00B41A2C" w:rsidRPr="00746DB6">
              <w:rPr>
                <w:rFonts w:ascii="Times New Roman" w:hAnsi="Times New Roman" w:cs="Times New Roman"/>
                <w:sz w:val="28"/>
                <w:szCs w:val="28"/>
              </w:rPr>
              <w:t xml:space="preserve">.2 </w:t>
            </w:r>
            <w:r w:rsidR="00B41A2C" w:rsidRPr="00C22396">
              <w:rPr>
                <w:rFonts w:ascii="Times New Roman" w:hAnsi="Times New Roman" w:cs="Times New Roman"/>
                <w:sz w:val="28"/>
                <w:szCs w:val="28"/>
                <w:lang w:val="uk-UA"/>
              </w:rPr>
              <w:t>Основні формати даних</w:t>
            </w:r>
            <w:r w:rsidR="00B41A2C">
              <w:rPr>
                <w:rFonts w:ascii="Times New Roman" w:hAnsi="Times New Roman" w:cs="Times New Roman"/>
                <w:sz w:val="28"/>
                <w:szCs w:val="28"/>
              </w:rPr>
              <w:tab/>
            </w:r>
            <w:r w:rsidR="00B41A2C">
              <w:rPr>
                <w:rFonts w:ascii="Times New Roman" w:hAnsi="Times New Roman" w:cs="Times New Roman"/>
                <w:sz w:val="28"/>
                <w:szCs w:val="28"/>
              </w:rPr>
              <w:tab/>
            </w:r>
            <w:r w:rsidR="00B41A2C">
              <w:rPr>
                <w:rFonts w:ascii="Times New Roman" w:hAnsi="Times New Roman" w:cs="Times New Roman"/>
                <w:sz w:val="28"/>
                <w:szCs w:val="28"/>
              </w:rPr>
              <w:tab/>
            </w:r>
            <w:r w:rsidR="00B41A2C">
              <w:rPr>
                <w:rFonts w:ascii="Times New Roman" w:hAnsi="Times New Roman" w:cs="Times New Roman"/>
                <w:sz w:val="28"/>
                <w:szCs w:val="28"/>
              </w:rPr>
              <w:tab/>
            </w:r>
            <w:r w:rsidR="00B41A2C">
              <w:rPr>
                <w:rFonts w:ascii="Times New Roman" w:hAnsi="Times New Roman" w:cs="Times New Roman"/>
                <w:sz w:val="28"/>
                <w:szCs w:val="28"/>
              </w:rPr>
              <w:tab/>
            </w:r>
            <w:r w:rsidR="00B41A2C">
              <w:rPr>
                <w:rFonts w:ascii="Times New Roman" w:hAnsi="Times New Roman" w:cs="Times New Roman"/>
                <w:sz w:val="28"/>
                <w:szCs w:val="28"/>
              </w:rPr>
              <w:tab/>
              <w:t xml:space="preserve">       </w:t>
            </w:r>
          </w:p>
          <w:p w:rsidR="00B41A2C" w:rsidRPr="00402F6E" w:rsidRDefault="004A7038" w:rsidP="00DC0B39">
            <w:pPr>
              <w:spacing w:line="360" w:lineRule="auto"/>
              <w:ind w:firstLine="851"/>
              <w:jc w:val="both"/>
              <w:rPr>
                <w:rFonts w:ascii="Times New Roman" w:hAnsi="Times New Roman" w:cs="Times New Roman"/>
                <w:sz w:val="28"/>
                <w:szCs w:val="28"/>
                <w:lang w:val="uk-UA"/>
              </w:rPr>
            </w:pPr>
            <w:r w:rsidRPr="004A7038">
              <w:rPr>
                <w:rFonts w:ascii="Times New Roman" w:hAnsi="Times New Roman" w:cs="Times New Roman"/>
                <w:sz w:val="28"/>
                <w:szCs w:val="28"/>
              </w:rPr>
              <w:t>3</w:t>
            </w:r>
            <w:r w:rsidR="00B41A2C">
              <w:rPr>
                <w:rFonts w:ascii="Times New Roman" w:hAnsi="Times New Roman" w:cs="Times New Roman"/>
                <w:sz w:val="28"/>
                <w:szCs w:val="28"/>
                <w:lang w:val="uk-UA"/>
              </w:rPr>
              <w:t xml:space="preserve">.3 </w:t>
            </w:r>
            <w:r w:rsidR="00B41A2C" w:rsidRPr="00402F6E">
              <w:rPr>
                <w:rFonts w:ascii="Times New Roman" w:hAnsi="Times New Roman" w:cs="Times New Roman"/>
                <w:sz w:val="28"/>
                <w:szCs w:val="28"/>
                <w:lang w:val="uk-UA"/>
              </w:rPr>
              <w:t xml:space="preserve">Декодування </w:t>
            </w:r>
            <w:r w:rsidR="00B41A2C" w:rsidRPr="001771C2">
              <w:rPr>
                <w:rFonts w:ascii="Times New Roman" w:hAnsi="Times New Roman" w:cs="Times New Roman"/>
                <w:sz w:val="28"/>
                <w:szCs w:val="28"/>
              </w:rPr>
              <w:t>RAW</w:t>
            </w:r>
            <w:r w:rsidR="00B41A2C" w:rsidRPr="00402F6E">
              <w:rPr>
                <w:rFonts w:ascii="Times New Roman" w:hAnsi="Times New Roman" w:cs="Times New Roman"/>
                <w:sz w:val="28"/>
                <w:szCs w:val="28"/>
                <w:lang w:val="uk-UA"/>
              </w:rPr>
              <w:t xml:space="preserve"> пакетів </w:t>
            </w:r>
            <w:r w:rsidR="00B41A2C" w:rsidRPr="001771C2">
              <w:rPr>
                <w:rFonts w:ascii="Times New Roman" w:hAnsi="Times New Roman" w:cs="Times New Roman"/>
                <w:sz w:val="28"/>
                <w:szCs w:val="28"/>
              </w:rPr>
              <w:t>ADS</w:t>
            </w:r>
            <w:r w:rsidR="00B41A2C" w:rsidRPr="00402F6E">
              <w:rPr>
                <w:rFonts w:ascii="Times New Roman" w:hAnsi="Times New Roman" w:cs="Times New Roman"/>
                <w:sz w:val="28"/>
                <w:szCs w:val="28"/>
                <w:lang w:val="uk-UA"/>
              </w:rPr>
              <w:t>-</w:t>
            </w:r>
            <w:r w:rsidR="00B41A2C" w:rsidRPr="001771C2">
              <w:rPr>
                <w:rFonts w:ascii="Times New Roman" w:hAnsi="Times New Roman" w:cs="Times New Roman"/>
                <w:sz w:val="28"/>
                <w:szCs w:val="28"/>
              </w:rPr>
              <w:t>B</w:t>
            </w:r>
          </w:p>
          <w:p w:rsidR="00B41A2C" w:rsidRDefault="00B41A2C" w:rsidP="00DC0B3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A7038" w:rsidRPr="004A7038">
              <w:rPr>
                <w:rFonts w:ascii="Times New Roman" w:hAnsi="Times New Roman" w:cs="Times New Roman"/>
                <w:sz w:val="28"/>
                <w:szCs w:val="28"/>
              </w:rPr>
              <w:t>4</w:t>
            </w:r>
            <w:r>
              <w:rPr>
                <w:rFonts w:ascii="Times New Roman" w:hAnsi="Times New Roman" w:cs="Times New Roman"/>
                <w:sz w:val="28"/>
                <w:szCs w:val="28"/>
                <w:lang w:val="uk-UA"/>
              </w:rPr>
              <w:t>Р</w:t>
            </w:r>
            <w:r w:rsidR="006B43E8">
              <w:rPr>
                <w:rFonts w:ascii="Times New Roman" w:hAnsi="Times New Roman" w:cs="Times New Roman"/>
                <w:sz w:val="28"/>
                <w:szCs w:val="28"/>
                <w:lang w:val="uk-UA"/>
              </w:rPr>
              <w:t xml:space="preserve">озрахунок і моделювання антени для </w:t>
            </w:r>
            <w:r w:rsidR="006B43E8">
              <w:rPr>
                <w:rFonts w:ascii="Times New Roman" w:hAnsi="Times New Roman" w:cs="Times New Roman"/>
                <w:sz w:val="28"/>
                <w:szCs w:val="28"/>
                <w:lang w:val="en-US"/>
              </w:rPr>
              <w:t>SDR</w:t>
            </w:r>
            <w:r w:rsidR="006B43E8" w:rsidRPr="006B43E8">
              <w:rPr>
                <w:rFonts w:ascii="Times New Roman" w:hAnsi="Times New Roman" w:cs="Times New Roman"/>
                <w:sz w:val="28"/>
                <w:szCs w:val="28"/>
                <w:lang w:val="uk-UA"/>
              </w:rPr>
              <w:t>-</w:t>
            </w:r>
            <w:r w:rsidR="006B43E8">
              <w:rPr>
                <w:rFonts w:ascii="Times New Roman" w:hAnsi="Times New Roman" w:cs="Times New Roman"/>
                <w:sz w:val="28"/>
                <w:szCs w:val="28"/>
                <w:lang w:val="uk-UA"/>
              </w:rPr>
              <w:t>приймача</w:t>
            </w:r>
          </w:p>
          <w:p w:rsidR="00B41A2C" w:rsidRPr="00055547" w:rsidRDefault="004A7038" w:rsidP="00DC0B39">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4A7038">
              <w:rPr>
                <w:rFonts w:ascii="Times New Roman" w:hAnsi="Times New Roman" w:cs="Times New Roman"/>
                <w:sz w:val="28"/>
                <w:szCs w:val="28"/>
                <w:lang w:val="uk-UA"/>
              </w:rPr>
              <w:t>5</w:t>
            </w:r>
            <w:r w:rsidRPr="00055547">
              <w:rPr>
                <w:rFonts w:ascii="Times New Roman" w:hAnsi="Times New Roman" w:cs="Times New Roman"/>
                <w:sz w:val="28"/>
                <w:szCs w:val="28"/>
                <w:lang w:val="uk-UA"/>
              </w:rPr>
              <w:t xml:space="preserve"> </w:t>
            </w:r>
            <w:r w:rsidR="00B41A2C" w:rsidRPr="00055547">
              <w:rPr>
                <w:rFonts w:ascii="Times New Roman" w:hAnsi="Times New Roman" w:cs="Times New Roman"/>
                <w:sz w:val="28"/>
                <w:szCs w:val="28"/>
                <w:lang w:val="uk-UA"/>
              </w:rPr>
              <w:t>Опис елементів управління і налаштувань SDRSharp</w:t>
            </w:r>
          </w:p>
          <w:p w:rsidR="00B41A2C" w:rsidRPr="00055547" w:rsidRDefault="004A7038" w:rsidP="00DC0B39">
            <w:pPr>
              <w:spacing w:line="360" w:lineRule="auto"/>
              <w:ind w:firstLine="851"/>
              <w:jc w:val="both"/>
              <w:rPr>
                <w:rFonts w:ascii="Times New Roman" w:hAnsi="Times New Roman" w:cs="Times New Roman"/>
                <w:sz w:val="28"/>
                <w:szCs w:val="28"/>
                <w:lang w:val="uk-UA"/>
              </w:rPr>
            </w:pPr>
            <w:r w:rsidRPr="004A7038">
              <w:rPr>
                <w:rFonts w:ascii="Times New Roman" w:hAnsi="Times New Roman" w:cs="Times New Roman"/>
                <w:sz w:val="28"/>
                <w:szCs w:val="28"/>
                <w:lang w:val="uk-UA"/>
              </w:rPr>
              <w:t>3.6</w:t>
            </w:r>
            <w:r w:rsidR="00B41A2C">
              <w:rPr>
                <w:rFonts w:ascii="Times New Roman" w:hAnsi="Times New Roman" w:cs="Times New Roman"/>
                <w:sz w:val="28"/>
                <w:szCs w:val="28"/>
                <w:lang w:val="uk-UA"/>
              </w:rPr>
              <w:t xml:space="preserve"> </w:t>
            </w:r>
            <w:r w:rsidR="00B41A2C" w:rsidRPr="00055547">
              <w:rPr>
                <w:rFonts w:ascii="Times New Roman" w:hAnsi="Times New Roman" w:cs="Times New Roman"/>
                <w:sz w:val="28"/>
                <w:szCs w:val="28"/>
                <w:lang w:val="uk-UA"/>
              </w:rPr>
              <w:t xml:space="preserve">Прийом і дешифрування </w:t>
            </w:r>
            <w:r w:rsidR="00B41A2C" w:rsidRPr="00055547">
              <w:rPr>
                <w:rFonts w:ascii="Times New Roman" w:hAnsi="Times New Roman" w:cs="Times New Roman"/>
                <w:sz w:val="28"/>
                <w:szCs w:val="28"/>
                <w:lang w:val="en-US"/>
              </w:rPr>
              <w:t>ADS</w:t>
            </w:r>
            <w:r w:rsidR="00B41A2C" w:rsidRPr="00055547">
              <w:rPr>
                <w:rFonts w:ascii="Times New Roman" w:hAnsi="Times New Roman" w:cs="Times New Roman"/>
                <w:sz w:val="28"/>
                <w:szCs w:val="28"/>
                <w:lang w:val="uk-UA"/>
              </w:rPr>
              <w:t>-</w:t>
            </w:r>
            <w:r w:rsidR="00B41A2C" w:rsidRPr="00055547">
              <w:rPr>
                <w:rFonts w:ascii="Times New Roman" w:hAnsi="Times New Roman" w:cs="Times New Roman"/>
                <w:sz w:val="28"/>
                <w:szCs w:val="28"/>
                <w:lang w:val="en-US"/>
              </w:rPr>
              <w:t>B</w:t>
            </w:r>
            <w:r w:rsidR="00B41A2C" w:rsidRPr="00055547">
              <w:rPr>
                <w:rFonts w:ascii="Times New Roman" w:hAnsi="Times New Roman" w:cs="Times New Roman"/>
                <w:sz w:val="28"/>
                <w:szCs w:val="28"/>
                <w:lang w:val="uk-UA"/>
              </w:rPr>
              <w:t xml:space="preserve"> сигналів</w:t>
            </w:r>
          </w:p>
          <w:p w:rsidR="00BD6EC3" w:rsidRPr="00692ADC" w:rsidRDefault="00B41A2C" w:rsidP="00DC0B3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Висновки</w:t>
            </w:r>
          </w:p>
          <w:p w:rsidR="00B41A2C" w:rsidRDefault="00B41A2C"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Перелік </w:t>
            </w:r>
            <w:r w:rsidR="00C20E79">
              <w:rPr>
                <w:rFonts w:ascii="Times New Roman" w:hAnsi="Times New Roman" w:cs="Times New Roman"/>
                <w:sz w:val="28"/>
                <w:szCs w:val="28"/>
                <w:lang w:val="uk-UA"/>
              </w:rPr>
              <w:t>джерел по</w:t>
            </w:r>
            <w:r>
              <w:rPr>
                <w:rFonts w:ascii="Times New Roman" w:hAnsi="Times New Roman" w:cs="Times New Roman"/>
                <w:sz w:val="28"/>
                <w:szCs w:val="28"/>
                <w:lang w:val="uk-UA"/>
              </w:rPr>
              <w:t>силан</w:t>
            </w:r>
            <w:r w:rsidR="00C20E79">
              <w:rPr>
                <w:rFonts w:ascii="Times New Roman" w:hAnsi="Times New Roman" w:cs="Times New Roman"/>
                <w:sz w:val="28"/>
                <w:szCs w:val="28"/>
                <w:lang w:val="uk-UA"/>
              </w:rPr>
              <w:t>ь</w:t>
            </w:r>
          </w:p>
          <w:p w:rsidR="0014433B" w:rsidRPr="00C20E79" w:rsidRDefault="00C20E79" w:rsidP="00DC0B39">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А Комплект графічних матеріалів </w:t>
            </w:r>
          </w:p>
        </w:tc>
        <w:tc>
          <w:tcPr>
            <w:tcW w:w="1098" w:type="dxa"/>
          </w:tcPr>
          <w:p w:rsidR="00B41A2C" w:rsidRPr="00C20E79" w:rsidRDefault="00B41A2C" w:rsidP="00DC0B39">
            <w:pPr>
              <w:spacing w:line="360" w:lineRule="auto"/>
              <w:jc w:val="center"/>
              <w:rPr>
                <w:rFonts w:ascii="Times New Roman" w:hAnsi="Times New Roman" w:cs="Times New Roman"/>
                <w:sz w:val="28"/>
                <w:szCs w:val="28"/>
              </w:rPr>
            </w:pPr>
          </w:p>
          <w:p w:rsidR="00B41A2C" w:rsidRPr="003623A7" w:rsidRDefault="003623A7"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p w:rsidR="00B41A2C" w:rsidRPr="003623A7" w:rsidRDefault="00B41A2C"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1</w:t>
            </w:r>
            <w:r w:rsidR="003623A7">
              <w:rPr>
                <w:rFonts w:ascii="Times New Roman" w:hAnsi="Times New Roman" w:cs="Times New Roman"/>
                <w:sz w:val="28"/>
                <w:szCs w:val="28"/>
                <w:lang w:val="uk-UA"/>
              </w:rPr>
              <w:t>0</w:t>
            </w:r>
          </w:p>
          <w:p w:rsidR="00B41A2C" w:rsidRPr="003623A7" w:rsidRDefault="00B41A2C"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1</w:t>
            </w:r>
            <w:r w:rsidR="003623A7">
              <w:rPr>
                <w:rFonts w:ascii="Times New Roman" w:hAnsi="Times New Roman" w:cs="Times New Roman"/>
                <w:sz w:val="28"/>
                <w:szCs w:val="28"/>
                <w:lang w:val="uk-UA"/>
              </w:rPr>
              <w:t>0</w:t>
            </w:r>
          </w:p>
          <w:p w:rsidR="00B41A2C" w:rsidRPr="003623A7" w:rsidRDefault="00B41A2C"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1</w:t>
            </w:r>
            <w:r w:rsidR="003623A7">
              <w:rPr>
                <w:rFonts w:ascii="Times New Roman" w:hAnsi="Times New Roman" w:cs="Times New Roman"/>
                <w:sz w:val="28"/>
                <w:szCs w:val="28"/>
                <w:lang w:val="uk-UA"/>
              </w:rPr>
              <w:t>1</w:t>
            </w:r>
          </w:p>
          <w:p w:rsidR="00B41A2C"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1</w:t>
            </w:r>
            <w:r w:rsidR="003623A7">
              <w:rPr>
                <w:rFonts w:ascii="Times New Roman" w:hAnsi="Times New Roman" w:cs="Times New Roman"/>
                <w:sz w:val="28"/>
                <w:szCs w:val="28"/>
                <w:lang w:val="uk-UA"/>
              </w:rPr>
              <w:t>3</w:t>
            </w:r>
          </w:p>
          <w:p w:rsidR="006B43E8"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1</w:t>
            </w:r>
            <w:r w:rsidR="003623A7">
              <w:rPr>
                <w:rFonts w:ascii="Times New Roman" w:hAnsi="Times New Roman" w:cs="Times New Roman"/>
                <w:sz w:val="28"/>
                <w:szCs w:val="28"/>
                <w:lang w:val="uk-UA"/>
              </w:rPr>
              <w:t>5</w:t>
            </w:r>
          </w:p>
          <w:p w:rsidR="006B43E8" w:rsidRPr="003623A7" w:rsidRDefault="003623A7"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p w:rsidR="006B43E8" w:rsidRPr="003623A7" w:rsidRDefault="006B43E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2</w:t>
            </w:r>
            <w:r w:rsidR="003623A7">
              <w:rPr>
                <w:rFonts w:ascii="Times New Roman" w:hAnsi="Times New Roman" w:cs="Times New Roman"/>
                <w:sz w:val="28"/>
                <w:szCs w:val="28"/>
                <w:lang w:val="uk-UA"/>
              </w:rPr>
              <w:t>1</w:t>
            </w:r>
          </w:p>
          <w:p w:rsidR="006B43E8" w:rsidRPr="003623A7" w:rsidRDefault="006B43E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2</w:t>
            </w:r>
            <w:r w:rsidR="003623A7">
              <w:rPr>
                <w:rFonts w:ascii="Times New Roman" w:hAnsi="Times New Roman" w:cs="Times New Roman"/>
                <w:sz w:val="28"/>
                <w:szCs w:val="28"/>
                <w:lang w:val="uk-UA"/>
              </w:rPr>
              <w:t>3</w:t>
            </w:r>
          </w:p>
          <w:p w:rsidR="006B43E8"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2</w:t>
            </w:r>
            <w:r w:rsidR="003623A7">
              <w:rPr>
                <w:rFonts w:ascii="Times New Roman" w:hAnsi="Times New Roman" w:cs="Times New Roman"/>
                <w:sz w:val="28"/>
                <w:szCs w:val="28"/>
                <w:lang w:val="uk-UA"/>
              </w:rPr>
              <w:t>6</w:t>
            </w:r>
          </w:p>
          <w:p w:rsidR="006B43E8" w:rsidRPr="003623A7" w:rsidRDefault="003623A7"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p w:rsidR="006B43E8" w:rsidRPr="003623A7" w:rsidRDefault="006B43E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3</w:t>
            </w:r>
            <w:r w:rsidR="003623A7">
              <w:rPr>
                <w:rFonts w:ascii="Times New Roman" w:hAnsi="Times New Roman" w:cs="Times New Roman"/>
                <w:sz w:val="28"/>
                <w:szCs w:val="28"/>
                <w:lang w:val="uk-UA"/>
              </w:rPr>
              <w:t>3</w:t>
            </w:r>
          </w:p>
          <w:p w:rsidR="006B43E8"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3</w:t>
            </w:r>
            <w:r w:rsidR="003623A7">
              <w:rPr>
                <w:rFonts w:ascii="Times New Roman" w:hAnsi="Times New Roman" w:cs="Times New Roman"/>
                <w:sz w:val="28"/>
                <w:szCs w:val="28"/>
                <w:lang w:val="uk-UA"/>
              </w:rPr>
              <w:t>6</w:t>
            </w:r>
          </w:p>
          <w:p w:rsidR="006B43E8" w:rsidRPr="003623A7" w:rsidRDefault="003623A7"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p w:rsidR="006B43E8" w:rsidRPr="003623A7" w:rsidRDefault="006B43E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4</w:t>
            </w:r>
            <w:r w:rsidR="003623A7">
              <w:rPr>
                <w:rFonts w:ascii="Times New Roman" w:hAnsi="Times New Roman" w:cs="Times New Roman"/>
                <w:sz w:val="28"/>
                <w:szCs w:val="28"/>
                <w:lang w:val="uk-UA"/>
              </w:rPr>
              <w:t>2</w:t>
            </w:r>
          </w:p>
          <w:p w:rsidR="004A7038" w:rsidRDefault="004A7038" w:rsidP="00DC0B39">
            <w:pPr>
              <w:spacing w:line="360" w:lineRule="auto"/>
              <w:jc w:val="center"/>
              <w:rPr>
                <w:rFonts w:ascii="Times New Roman" w:hAnsi="Times New Roman" w:cs="Times New Roman"/>
                <w:sz w:val="28"/>
                <w:szCs w:val="28"/>
                <w:lang w:val="en-US"/>
              </w:rPr>
            </w:pPr>
          </w:p>
          <w:p w:rsidR="006B43E8"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4</w:t>
            </w:r>
            <w:r w:rsidR="003623A7">
              <w:rPr>
                <w:rFonts w:ascii="Times New Roman" w:hAnsi="Times New Roman" w:cs="Times New Roman"/>
                <w:sz w:val="28"/>
                <w:szCs w:val="28"/>
                <w:lang w:val="uk-UA"/>
              </w:rPr>
              <w:t>2</w:t>
            </w:r>
          </w:p>
          <w:p w:rsidR="006B43E8" w:rsidRPr="00D51FB2"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4</w:t>
            </w:r>
            <w:r w:rsidR="003623A7">
              <w:rPr>
                <w:rFonts w:ascii="Times New Roman" w:hAnsi="Times New Roman" w:cs="Times New Roman"/>
                <w:sz w:val="28"/>
                <w:szCs w:val="28"/>
                <w:lang w:val="uk-UA"/>
              </w:rPr>
              <w:t>4</w:t>
            </w:r>
          </w:p>
          <w:p w:rsidR="006B43E8" w:rsidRPr="003623A7" w:rsidRDefault="003623A7"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w:t>
            </w:r>
          </w:p>
          <w:p w:rsidR="00BD6EC3" w:rsidRPr="003623A7" w:rsidRDefault="003623A7"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p w:rsidR="006B43E8" w:rsidRPr="00BD6EC3" w:rsidRDefault="006B43E8" w:rsidP="00DC0B3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r w:rsidR="00BD6EC3">
              <w:rPr>
                <w:rFonts w:ascii="Times New Roman" w:hAnsi="Times New Roman" w:cs="Times New Roman"/>
                <w:sz w:val="28"/>
                <w:szCs w:val="28"/>
                <w:lang w:val="en-US"/>
              </w:rPr>
              <w:t>7</w:t>
            </w:r>
          </w:p>
          <w:p w:rsidR="006B43E8"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7</w:t>
            </w:r>
            <w:r w:rsidR="003623A7">
              <w:rPr>
                <w:rFonts w:ascii="Times New Roman" w:hAnsi="Times New Roman" w:cs="Times New Roman"/>
                <w:sz w:val="28"/>
                <w:szCs w:val="28"/>
                <w:lang w:val="uk-UA"/>
              </w:rPr>
              <w:t>1</w:t>
            </w:r>
          </w:p>
          <w:p w:rsidR="00035637" w:rsidRPr="003623A7" w:rsidRDefault="004A7038" w:rsidP="00DC0B3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7</w:t>
            </w:r>
            <w:r w:rsidR="003623A7">
              <w:rPr>
                <w:rFonts w:ascii="Times New Roman" w:hAnsi="Times New Roman" w:cs="Times New Roman"/>
                <w:sz w:val="28"/>
                <w:szCs w:val="28"/>
                <w:lang w:val="uk-UA"/>
              </w:rPr>
              <w:t>3</w:t>
            </w:r>
          </w:p>
          <w:p w:rsidR="00813663" w:rsidRDefault="004A7038" w:rsidP="0081366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7</w:t>
            </w:r>
            <w:r w:rsidR="003623A7">
              <w:rPr>
                <w:rFonts w:ascii="Times New Roman" w:hAnsi="Times New Roman" w:cs="Times New Roman"/>
                <w:sz w:val="28"/>
                <w:szCs w:val="28"/>
                <w:lang w:val="uk-UA"/>
              </w:rPr>
              <w:t>4</w:t>
            </w:r>
          </w:p>
          <w:p w:rsidR="004A7038" w:rsidRPr="003623A7" w:rsidRDefault="004258DA" w:rsidP="0081366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bl>
    <w:p w:rsidR="00B41A2C" w:rsidRPr="00B41A2C" w:rsidRDefault="00B41A2C" w:rsidP="00DC0B39">
      <w:pPr>
        <w:spacing w:after="0"/>
        <w:jc w:val="center"/>
        <w:rPr>
          <w:rFonts w:ascii="Times New Roman" w:hAnsi="Times New Roman" w:cs="Times New Roman"/>
          <w:sz w:val="28"/>
          <w:szCs w:val="28"/>
          <w:lang w:val="en-US"/>
        </w:rPr>
      </w:pPr>
    </w:p>
    <w:p w:rsidR="002221D2" w:rsidRPr="008A4603" w:rsidRDefault="002221D2" w:rsidP="00DC0B39">
      <w:pPr>
        <w:spacing w:after="0"/>
        <w:rPr>
          <w:rFonts w:ascii="Times New Roman" w:hAnsi="Times New Roman" w:cs="Times New Roman"/>
          <w:sz w:val="28"/>
          <w:szCs w:val="28"/>
          <w:lang w:val="uk-UA"/>
        </w:rPr>
      </w:pPr>
      <w:r w:rsidRPr="008A4603">
        <w:rPr>
          <w:rFonts w:ascii="Times New Roman" w:hAnsi="Times New Roman" w:cs="Times New Roman"/>
          <w:sz w:val="28"/>
          <w:szCs w:val="28"/>
          <w:lang w:val="uk-UA"/>
        </w:rPr>
        <w:br w:type="page"/>
      </w:r>
    </w:p>
    <w:p w:rsidR="009D128D" w:rsidRDefault="004258DA"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D65746">
        <w:rPr>
          <w:rFonts w:ascii="Times New Roman" w:hAnsi="Times New Roman" w:cs="Times New Roman"/>
          <w:sz w:val="28"/>
          <w:szCs w:val="28"/>
          <w:lang w:val="uk-UA"/>
        </w:rPr>
        <w:t>СТУП</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D65746" w:rsidRPr="00D65746" w:rsidRDefault="00D65746" w:rsidP="00DC0B39">
      <w:pPr>
        <w:spacing w:after="0" w:line="360" w:lineRule="auto"/>
        <w:ind w:firstLine="851"/>
        <w:jc w:val="both"/>
        <w:rPr>
          <w:rFonts w:ascii="Times New Roman" w:hAnsi="Times New Roman" w:cs="Times New Roman"/>
          <w:sz w:val="28"/>
          <w:szCs w:val="28"/>
          <w:lang w:val="uk-UA"/>
        </w:rPr>
      </w:pPr>
      <w:r w:rsidRPr="00D65746">
        <w:rPr>
          <w:rFonts w:ascii="Times New Roman" w:hAnsi="Times New Roman" w:cs="Times New Roman"/>
          <w:sz w:val="28"/>
          <w:szCs w:val="28"/>
          <w:lang w:val="uk-UA"/>
        </w:rPr>
        <w:t>Застосування комп'ютера в радіоаматорськ</w:t>
      </w:r>
      <w:r>
        <w:rPr>
          <w:rFonts w:ascii="Times New Roman" w:hAnsi="Times New Roman" w:cs="Times New Roman"/>
          <w:sz w:val="28"/>
          <w:szCs w:val="28"/>
          <w:lang w:val="uk-UA"/>
        </w:rPr>
        <w:t>ий практиці протягом останніх</w:t>
      </w:r>
      <w:r w:rsidRPr="00D65746">
        <w:rPr>
          <w:rFonts w:ascii="Times New Roman" w:hAnsi="Times New Roman" w:cs="Times New Roman"/>
          <w:sz w:val="28"/>
          <w:szCs w:val="28"/>
          <w:lang w:val="uk-UA"/>
        </w:rPr>
        <w:t xml:space="preserve"> років обмежувалося веденням апаратного журналу, управлінням транс</w:t>
      </w:r>
      <w:r w:rsidR="00FA3DBF">
        <w:rPr>
          <w:rFonts w:ascii="Times New Roman" w:hAnsi="Times New Roman" w:cs="Times New Roman"/>
          <w:sz w:val="28"/>
          <w:szCs w:val="28"/>
          <w:lang w:val="uk-UA"/>
        </w:rPr>
        <w:t>и</w:t>
      </w:r>
      <w:r w:rsidRPr="00D65746">
        <w:rPr>
          <w:rFonts w:ascii="Times New Roman" w:hAnsi="Times New Roman" w:cs="Times New Roman"/>
          <w:sz w:val="28"/>
          <w:szCs w:val="28"/>
          <w:lang w:val="uk-UA"/>
        </w:rPr>
        <w:t>вера по RIG-інтерфейсу і обробкою сигналу в цифрових видах зв'язку.  Із стрімким збільшенням обчислювальних потужностей і мініатюризацією інтегральних схем, стало можливо вбудовувати мікрокомп'ютери, в класичні транс</w:t>
      </w:r>
      <w:r w:rsidR="00FA3DBF">
        <w:rPr>
          <w:rFonts w:ascii="Times New Roman" w:hAnsi="Times New Roman" w:cs="Times New Roman"/>
          <w:sz w:val="28"/>
          <w:szCs w:val="28"/>
          <w:lang w:val="uk-UA"/>
        </w:rPr>
        <w:t>и</w:t>
      </w:r>
      <w:r w:rsidRPr="00D65746">
        <w:rPr>
          <w:rFonts w:ascii="Times New Roman" w:hAnsi="Times New Roman" w:cs="Times New Roman"/>
          <w:sz w:val="28"/>
          <w:szCs w:val="28"/>
          <w:lang w:val="uk-UA"/>
        </w:rPr>
        <w:t>вер</w:t>
      </w:r>
      <w:r>
        <w:rPr>
          <w:rFonts w:ascii="Times New Roman" w:hAnsi="Times New Roman" w:cs="Times New Roman"/>
          <w:sz w:val="28"/>
          <w:szCs w:val="28"/>
          <w:lang w:val="uk-UA"/>
        </w:rPr>
        <w:t>и</w:t>
      </w:r>
      <w:r w:rsidRPr="00D65746">
        <w:rPr>
          <w:rFonts w:ascii="Times New Roman" w:hAnsi="Times New Roman" w:cs="Times New Roman"/>
          <w:sz w:val="28"/>
          <w:szCs w:val="28"/>
          <w:lang w:val="uk-UA"/>
        </w:rPr>
        <w:t>.</w:t>
      </w:r>
    </w:p>
    <w:p w:rsidR="00D65746" w:rsidRPr="00D65746" w:rsidRDefault="00D65746" w:rsidP="00DC0B39">
      <w:pPr>
        <w:spacing w:after="0" w:line="360" w:lineRule="auto"/>
        <w:ind w:firstLine="851"/>
        <w:jc w:val="both"/>
        <w:rPr>
          <w:rFonts w:ascii="Times New Roman" w:hAnsi="Times New Roman" w:cs="Times New Roman"/>
          <w:sz w:val="28"/>
          <w:szCs w:val="28"/>
          <w:lang w:val="uk-UA"/>
        </w:rPr>
      </w:pPr>
      <w:r w:rsidRPr="00D65746">
        <w:rPr>
          <w:rFonts w:ascii="Times New Roman" w:hAnsi="Times New Roman" w:cs="Times New Roman"/>
          <w:sz w:val="28"/>
          <w:szCs w:val="28"/>
          <w:lang w:val="uk-UA"/>
        </w:rPr>
        <w:t>Суть технології Software Defined Radio полягає в тому, що базові параметри пр</w:t>
      </w:r>
      <w:r>
        <w:rPr>
          <w:rFonts w:ascii="Times New Roman" w:hAnsi="Times New Roman" w:cs="Times New Roman"/>
          <w:sz w:val="28"/>
          <w:szCs w:val="28"/>
          <w:lang w:val="uk-UA"/>
        </w:rPr>
        <w:t>и</w:t>
      </w:r>
      <w:r w:rsidR="000A6B7B">
        <w:rPr>
          <w:rFonts w:ascii="Times New Roman" w:hAnsi="Times New Roman" w:cs="Times New Roman"/>
          <w:sz w:val="28"/>
          <w:szCs w:val="28"/>
          <w:lang w:val="uk-UA"/>
        </w:rPr>
        <w:t>й</w:t>
      </w:r>
      <w:r>
        <w:rPr>
          <w:rFonts w:ascii="Times New Roman" w:hAnsi="Times New Roman" w:cs="Times New Roman"/>
          <w:sz w:val="28"/>
          <w:szCs w:val="28"/>
          <w:lang w:val="uk-UA"/>
        </w:rPr>
        <w:t>мально-передавального</w:t>
      </w:r>
      <w:r w:rsidRPr="00D65746">
        <w:rPr>
          <w:rFonts w:ascii="Times New Roman" w:hAnsi="Times New Roman" w:cs="Times New Roman"/>
          <w:sz w:val="28"/>
          <w:szCs w:val="28"/>
          <w:lang w:val="uk-UA"/>
        </w:rPr>
        <w:t xml:space="preserve"> пристрою визначаються саме програмним забезпеченням, а не апаратно</w:t>
      </w:r>
      <w:r w:rsidR="000A6B7B">
        <w:rPr>
          <w:rFonts w:ascii="Times New Roman" w:hAnsi="Times New Roman" w:cs="Times New Roman"/>
          <w:sz w:val="28"/>
          <w:szCs w:val="28"/>
          <w:lang w:val="uk-UA"/>
        </w:rPr>
        <w:t>ю</w:t>
      </w:r>
      <w:r w:rsidRPr="00D65746">
        <w:rPr>
          <w:rFonts w:ascii="Times New Roman" w:hAnsi="Times New Roman" w:cs="Times New Roman"/>
          <w:sz w:val="28"/>
          <w:szCs w:val="28"/>
          <w:lang w:val="uk-UA"/>
        </w:rPr>
        <w:t xml:space="preserve"> конфігурацією, як </w:t>
      </w:r>
      <w:r w:rsidR="000A6B7B">
        <w:rPr>
          <w:rFonts w:ascii="Times New Roman" w:hAnsi="Times New Roman" w:cs="Times New Roman"/>
          <w:sz w:val="28"/>
          <w:szCs w:val="28"/>
          <w:lang w:val="uk-UA"/>
        </w:rPr>
        <w:t>прийнято</w:t>
      </w:r>
      <w:r w:rsidRPr="00D65746">
        <w:rPr>
          <w:rFonts w:ascii="Times New Roman" w:hAnsi="Times New Roman" w:cs="Times New Roman"/>
          <w:sz w:val="28"/>
          <w:szCs w:val="28"/>
          <w:lang w:val="uk-UA"/>
        </w:rPr>
        <w:t xml:space="preserve"> </w:t>
      </w:r>
      <w:r w:rsidR="000A6B7B">
        <w:rPr>
          <w:rFonts w:ascii="Times New Roman" w:hAnsi="Times New Roman" w:cs="Times New Roman"/>
          <w:sz w:val="28"/>
          <w:szCs w:val="28"/>
          <w:lang w:val="uk-UA"/>
        </w:rPr>
        <w:t xml:space="preserve">в класичних конструкціях. </w:t>
      </w:r>
      <w:r w:rsidRPr="00D65746">
        <w:rPr>
          <w:rFonts w:ascii="Times New Roman" w:hAnsi="Times New Roman" w:cs="Times New Roman"/>
          <w:sz w:val="28"/>
          <w:szCs w:val="28"/>
          <w:lang w:val="uk-UA"/>
        </w:rPr>
        <w:t>Таким чином, це словосполучення можна перевести, як "радіо, яке визначається програмним забезпеченням", або: "програмне радіо".</w:t>
      </w:r>
    </w:p>
    <w:p w:rsidR="00D65746" w:rsidRPr="00D65746" w:rsidRDefault="00D65746" w:rsidP="00DC0B39">
      <w:pPr>
        <w:spacing w:after="0" w:line="360" w:lineRule="auto"/>
        <w:ind w:firstLine="851"/>
        <w:jc w:val="both"/>
        <w:rPr>
          <w:rFonts w:ascii="Times New Roman" w:hAnsi="Times New Roman" w:cs="Times New Roman"/>
          <w:sz w:val="28"/>
          <w:szCs w:val="28"/>
          <w:lang w:val="uk-UA"/>
        </w:rPr>
      </w:pPr>
      <w:r w:rsidRPr="00D65746">
        <w:rPr>
          <w:rFonts w:ascii="Times New Roman" w:hAnsi="Times New Roman" w:cs="Times New Roman"/>
          <w:sz w:val="28"/>
          <w:szCs w:val="28"/>
          <w:lang w:val="uk-UA"/>
        </w:rPr>
        <w:t>Одним з пріоритетних напрямків розвитку систем SDR</w:t>
      </w:r>
      <w:r w:rsidR="000A6B7B">
        <w:rPr>
          <w:rFonts w:ascii="Times New Roman" w:hAnsi="Times New Roman" w:cs="Times New Roman"/>
          <w:sz w:val="28"/>
          <w:szCs w:val="28"/>
          <w:lang w:val="uk-UA"/>
        </w:rPr>
        <w:t>, безумовно, є створення багатопротокольних радіосистем, які</w:t>
      </w:r>
      <w:r w:rsidRPr="00D65746">
        <w:rPr>
          <w:rFonts w:ascii="Times New Roman" w:hAnsi="Times New Roman" w:cs="Times New Roman"/>
          <w:sz w:val="28"/>
          <w:szCs w:val="28"/>
          <w:lang w:val="uk-UA"/>
        </w:rPr>
        <w:t xml:space="preserve"> активно </w:t>
      </w:r>
      <w:r w:rsidR="000A6B7B">
        <w:rPr>
          <w:rFonts w:ascii="Times New Roman" w:hAnsi="Times New Roman" w:cs="Times New Roman"/>
          <w:sz w:val="28"/>
          <w:szCs w:val="28"/>
          <w:lang w:val="uk-UA"/>
        </w:rPr>
        <w:t xml:space="preserve">використовують військові. </w:t>
      </w:r>
      <w:r w:rsidRPr="00D65746">
        <w:rPr>
          <w:rFonts w:ascii="Times New Roman" w:hAnsi="Times New Roman" w:cs="Times New Roman"/>
          <w:sz w:val="28"/>
          <w:szCs w:val="28"/>
          <w:lang w:val="uk-UA"/>
        </w:rPr>
        <w:t>Так само цей напрямок має високу ступінь комерціалізації, завдяки чому в</w:t>
      </w:r>
      <w:r w:rsidR="000A6B7B">
        <w:rPr>
          <w:rFonts w:ascii="Times New Roman" w:hAnsi="Times New Roman" w:cs="Times New Roman"/>
          <w:sz w:val="28"/>
          <w:szCs w:val="28"/>
          <w:lang w:val="uk-UA"/>
        </w:rPr>
        <w:t>ін</w:t>
      </w:r>
      <w:r w:rsidRPr="00D65746">
        <w:rPr>
          <w:rFonts w:ascii="Times New Roman" w:hAnsi="Times New Roman" w:cs="Times New Roman"/>
          <w:sz w:val="28"/>
          <w:szCs w:val="28"/>
          <w:lang w:val="uk-UA"/>
        </w:rPr>
        <w:t xml:space="preserve"> отримало активний розвиток.</w:t>
      </w:r>
    </w:p>
    <w:p w:rsidR="000A6B7B" w:rsidRDefault="00D65746" w:rsidP="00DC0B39">
      <w:pPr>
        <w:spacing w:after="0" w:line="360" w:lineRule="auto"/>
        <w:ind w:firstLine="851"/>
        <w:jc w:val="both"/>
        <w:rPr>
          <w:rFonts w:ascii="Times New Roman" w:hAnsi="Times New Roman" w:cs="Times New Roman"/>
          <w:sz w:val="28"/>
          <w:szCs w:val="28"/>
          <w:lang w:val="uk-UA"/>
        </w:rPr>
      </w:pPr>
      <w:r w:rsidRPr="00D65746">
        <w:rPr>
          <w:rFonts w:ascii="Times New Roman" w:hAnsi="Times New Roman" w:cs="Times New Roman"/>
          <w:sz w:val="28"/>
          <w:szCs w:val="28"/>
          <w:lang w:val="uk-UA"/>
        </w:rPr>
        <w:t>У зовсім недавньому минулому без</w:t>
      </w:r>
      <w:r w:rsidR="00626CF2">
        <w:rPr>
          <w:rFonts w:ascii="Times New Roman" w:hAnsi="Times New Roman" w:cs="Times New Roman"/>
          <w:sz w:val="28"/>
          <w:szCs w:val="28"/>
          <w:lang w:val="uk-UA"/>
        </w:rPr>
        <w:t>провідні</w:t>
      </w:r>
      <w:r w:rsidRPr="00D65746">
        <w:rPr>
          <w:rFonts w:ascii="Times New Roman" w:hAnsi="Times New Roman" w:cs="Times New Roman"/>
          <w:sz w:val="28"/>
          <w:szCs w:val="28"/>
          <w:lang w:val="uk-UA"/>
        </w:rPr>
        <w:t xml:space="preserve"> радіосистеми мали таку конструкцію, що пристрій підтримувало один або два типи сигналу та між собою могли зв'язуватися тільки однотипні пристрої.  Це було і є сильним обмеженням і ускладнює організацію зв'язку між </w:t>
      </w:r>
      <w:r w:rsidR="00FA3DBF" w:rsidRPr="00D65746">
        <w:rPr>
          <w:rFonts w:ascii="Times New Roman" w:hAnsi="Times New Roman" w:cs="Times New Roman"/>
          <w:sz w:val="28"/>
          <w:szCs w:val="28"/>
          <w:lang w:val="uk-UA"/>
        </w:rPr>
        <w:t>різно</w:t>
      </w:r>
      <w:r w:rsidR="00FA3DBF">
        <w:rPr>
          <w:rFonts w:ascii="Times New Roman" w:hAnsi="Times New Roman" w:cs="Times New Roman"/>
          <w:sz w:val="28"/>
          <w:szCs w:val="28"/>
          <w:lang w:val="uk-UA"/>
        </w:rPr>
        <w:t>манітними</w:t>
      </w:r>
      <w:r w:rsidRPr="00D65746">
        <w:rPr>
          <w:rFonts w:ascii="Times New Roman" w:hAnsi="Times New Roman" w:cs="Times New Roman"/>
          <w:sz w:val="28"/>
          <w:szCs w:val="28"/>
          <w:lang w:val="uk-UA"/>
        </w:rPr>
        <w:t xml:space="preserve"> пристроями.  У зв'язку з цим постійно відчувалася потреба в радіо з гнучкою архітектурою, яка могла б змінюватися за допомогою програмного забезпечення.  Так з'явилося словосполучення Software Defined Radio (рідше можна зустріти термін Software Radio - «програмне радіо»), в яких вид модуляції передавача </w:t>
      </w:r>
      <w:r w:rsidR="000A6B7B">
        <w:rPr>
          <w:rFonts w:ascii="Times New Roman" w:hAnsi="Times New Roman" w:cs="Times New Roman"/>
          <w:sz w:val="28"/>
          <w:szCs w:val="28"/>
          <w:lang w:val="uk-UA"/>
        </w:rPr>
        <w:t>керується вбудовуваним мікро</w:t>
      </w:r>
      <w:r w:rsidRPr="00D65746">
        <w:rPr>
          <w:rFonts w:ascii="Times New Roman" w:hAnsi="Times New Roman" w:cs="Times New Roman"/>
          <w:sz w:val="28"/>
          <w:szCs w:val="28"/>
          <w:lang w:val="uk-UA"/>
        </w:rPr>
        <w:t xml:space="preserve">контролером.  </w:t>
      </w:r>
      <w:r w:rsidR="000A6B7B">
        <w:rPr>
          <w:rFonts w:ascii="Times New Roman" w:hAnsi="Times New Roman" w:cs="Times New Roman"/>
          <w:sz w:val="28"/>
          <w:szCs w:val="28"/>
          <w:lang w:val="uk-UA"/>
        </w:rPr>
        <w:t>Зрозуміло</w:t>
      </w:r>
      <w:r w:rsidRPr="00D65746">
        <w:rPr>
          <w:rFonts w:ascii="Times New Roman" w:hAnsi="Times New Roman" w:cs="Times New Roman"/>
          <w:sz w:val="28"/>
          <w:szCs w:val="28"/>
          <w:lang w:val="uk-UA"/>
        </w:rPr>
        <w:t>, що і приймач для демодуляції сигналу також використовує програмні засоби.</w:t>
      </w:r>
    </w:p>
    <w:p w:rsidR="00D65746" w:rsidRPr="00D65746" w:rsidRDefault="00D65746" w:rsidP="00DC0B39">
      <w:pPr>
        <w:spacing w:after="0" w:line="360" w:lineRule="auto"/>
        <w:ind w:firstLine="851"/>
        <w:jc w:val="both"/>
        <w:rPr>
          <w:rFonts w:ascii="Times New Roman" w:hAnsi="Times New Roman" w:cs="Times New Roman"/>
          <w:sz w:val="28"/>
          <w:szCs w:val="28"/>
          <w:lang w:val="uk-UA"/>
        </w:rPr>
      </w:pPr>
      <w:r w:rsidRPr="00D65746">
        <w:rPr>
          <w:rFonts w:ascii="Times New Roman" w:hAnsi="Times New Roman" w:cs="Times New Roman"/>
          <w:sz w:val="28"/>
          <w:szCs w:val="28"/>
          <w:lang w:val="uk-UA"/>
        </w:rPr>
        <w:lastRenderedPageBreak/>
        <w:t xml:space="preserve">Іншим важливим фактором використання систем SDR стала заміна більшості аналогових компонентів і </w:t>
      </w:r>
      <w:r w:rsidR="00BA4D47" w:rsidRPr="00FA3DBF">
        <w:rPr>
          <w:rFonts w:ascii="Times New Roman" w:hAnsi="Times New Roman" w:cs="Times New Roman"/>
          <w:color w:val="222222"/>
          <w:sz w:val="28"/>
          <w:szCs w:val="28"/>
          <w:shd w:val="clear" w:color="auto" w:fill="FFFFFF"/>
          <w:lang w:val="uk-UA"/>
        </w:rPr>
        <w:t>надвеликих інтегральних</w:t>
      </w:r>
      <w:r w:rsidR="00BA4D47" w:rsidRPr="00BA4D47">
        <w:rPr>
          <w:rFonts w:ascii="Times New Roman" w:hAnsi="Times New Roman" w:cs="Times New Roman"/>
          <w:color w:val="222222"/>
          <w:sz w:val="28"/>
          <w:szCs w:val="28"/>
          <w:shd w:val="clear" w:color="auto" w:fill="FFFFFF"/>
        </w:rPr>
        <w:t xml:space="preserve"> схема </w:t>
      </w:r>
      <w:r w:rsidRPr="00D65746">
        <w:rPr>
          <w:rFonts w:ascii="Times New Roman" w:hAnsi="Times New Roman" w:cs="Times New Roman"/>
          <w:sz w:val="28"/>
          <w:szCs w:val="28"/>
          <w:lang w:val="uk-UA"/>
        </w:rPr>
        <w:t>трансиверами (або приймачами) з максимально високим ступенем програмован</w:t>
      </w:r>
      <w:r w:rsidR="00BA4D47">
        <w:rPr>
          <w:rFonts w:ascii="Times New Roman" w:hAnsi="Times New Roman" w:cs="Times New Roman"/>
          <w:sz w:val="28"/>
          <w:szCs w:val="28"/>
          <w:lang w:val="uk-UA"/>
        </w:rPr>
        <w:t>ості</w:t>
      </w:r>
      <w:r w:rsidRPr="00D65746">
        <w:rPr>
          <w:rFonts w:ascii="Times New Roman" w:hAnsi="Times New Roman" w:cs="Times New Roman"/>
          <w:sz w:val="28"/>
          <w:szCs w:val="28"/>
          <w:lang w:val="uk-UA"/>
        </w:rPr>
        <w:t xml:space="preserve">.  Це вірно для безлічі вузлів пристрою: для бездротового інтерфейсу, для підсистем модулювання та кодування, аналого-цифрового і </w:t>
      </w:r>
      <w:r w:rsidR="00F208A0">
        <w:rPr>
          <w:rFonts w:ascii="Times New Roman" w:hAnsi="Times New Roman" w:cs="Times New Roman"/>
          <w:sz w:val="28"/>
          <w:szCs w:val="28"/>
          <w:lang w:val="uk-UA"/>
        </w:rPr>
        <w:t>цифро-аналогового перетворення.</w:t>
      </w:r>
    </w:p>
    <w:p w:rsidR="00D65746" w:rsidRPr="00D65746" w:rsidRDefault="00D65746" w:rsidP="00DC0B39">
      <w:pPr>
        <w:spacing w:after="0" w:line="360" w:lineRule="auto"/>
        <w:ind w:firstLine="851"/>
        <w:jc w:val="both"/>
        <w:rPr>
          <w:rFonts w:ascii="Times New Roman" w:hAnsi="Times New Roman" w:cs="Times New Roman"/>
          <w:sz w:val="28"/>
          <w:szCs w:val="28"/>
          <w:lang w:val="uk-UA"/>
        </w:rPr>
      </w:pPr>
      <w:r w:rsidRPr="00D65746">
        <w:rPr>
          <w:rFonts w:ascii="Times New Roman" w:hAnsi="Times New Roman" w:cs="Times New Roman"/>
          <w:sz w:val="28"/>
          <w:szCs w:val="28"/>
          <w:lang w:val="uk-UA"/>
        </w:rPr>
        <w:t xml:space="preserve">Перевагами архітектури SDR для кінцевого споживача є.  По-перше, при використанні SDR можна істотно спростити технічне забезпечення міжнародного роумінгу, збільшити число підтримуваних сервісів і домогтися більш високої гнучкості пристроїв зв'язку.  По-друге, з точки зору операторів мобільного зв'язку SDR - це потужний інструмент додавання додаткових сервісів і послуг.  </w:t>
      </w:r>
      <w:r w:rsidR="00F208A0">
        <w:rPr>
          <w:rFonts w:ascii="Times New Roman" w:hAnsi="Times New Roman" w:cs="Times New Roman"/>
          <w:sz w:val="28"/>
          <w:szCs w:val="28"/>
          <w:lang w:val="uk-UA"/>
        </w:rPr>
        <w:t>П</w:t>
      </w:r>
      <w:r w:rsidRPr="00D65746">
        <w:rPr>
          <w:rFonts w:ascii="Times New Roman" w:hAnsi="Times New Roman" w:cs="Times New Roman"/>
          <w:sz w:val="28"/>
          <w:szCs w:val="28"/>
          <w:lang w:val="uk-UA"/>
        </w:rPr>
        <w:t>о-третє, виробники абонентських терміналів і базових станцій отримують безліч переваг завдяки високій масштабованості і гнучкості рішень, можливості використання однієї і тієї ж апаратної конфігурації для реалізації безлічі різних різнотипних пристроїв.  Завдяки цьому простіше досягти високої надійності рішень, а також забезпечити суттєву економію коштів на етапі як проектування і виробництва, так і на всіх етапах життєвого циклу пристрою.</w:t>
      </w:r>
    </w:p>
    <w:p w:rsidR="00F74A4C" w:rsidRPr="00F55635" w:rsidRDefault="00F74A4C" w:rsidP="00DC0B39">
      <w:pPr>
        <w:spacing w:after="0"/>
        <w:rPr>
          <w:rFonts w:ascii="Times New Roman" w:hAnsi="Times New Roman" w:cs="Times New Roman"/>
          <w:sz w:val="28"/>
          <w:szCs w:val="28"/>
          <w:lang w:val="uk-UA"/>
        </w:rPr>
      </w:pPr>
      <w:r w:rsidRPr="00F55635">
        <w:rPr>
          <w:rFonts w:ascii="Times New Roman" w:hAnsi="Times New Roman" w:cs="Times New Roman"/>
          <w:sz w:val="28"/>
          <w:szCs w:val="28"/>
          <w:lang w:val="uk-UA"/>
        </w:rPr>
        <w:br w:type="page"/>
      </w:r>
    </w:p>
    <w:p w:rsidR="00636739" w:rsidRPr="00E014CC" w:rsidRDefault="00636739" w:rsidP="00DC0B39">
      <w:pPr>
        <w:spacing w:after="0" w:line="360" w:lineRule="auto"/>
        <w:jc w:val="center"/>
        <w:rPr>
          <w:rFonts w:ascii="Times New Roman" w:hAnsi="Times New Roman" w:cs="Times New Roman"/>
          <w:sz w:val="28"/>
          <w:szCs w:val="28"/>
        </w:rPr>
      </w:pPr>
      <w:r w:rsidRPr="00E014CC">
        <w:rPr>
          <w:rFonts w:ascii="Times New Roman" w:hAnsi="Times New Roman" w:cs="Times New Roman"/>
          <w:sz w:val="28"/>
          <w:szCs w:val="28"/>
        </w:rPr>
        <w:lastRenderedPageBreak/>
        <w:t>1 ВЕКТОРН</w:t>
      </w:r>
      <w:r>
        <w:rPr>
          <w:rFonts w:ascii="Times New Roman" w:hAnsi="Times New Roman" w:cs="Times New Roman"/>
          <w:sz w:val="28"/>
          <w:szCs w:val="28"/>
          <w:lang w:val="uk-UA"/>
        </w:rPr>
        <w:t>ИЙ</w:t>
      </w:r>
      <w:r w:rsidRPr="00E014CC">
        <w:rPr>
          <w:rFonts w:ascii="Times New Roman" w:hAnsi="Times New Roman" w:cs="Times New Roman"/>
          <w:sz w:val="28"/>
          <w:szCs w:val="28"/>
        </w:rPr>
        <w:t xml:space="preserve"> АНАЛІЗ СИГНАЛІВ В СИСТЕМАХ РАДІОМОНІТОРИНГУ</w:t>
      </w:r>
    </w:p>
    <w:p w:rsidR="00636739" w:rsidRDefault="00636739" w:rsidP="00DC0B39">
      <w:pPr>
        <w:spacing w:after="0" w:line="360" w:lineRule="auto"/>
        <w:jc w:val="center"/>
        <w:rPr>
          <w:rFonts w:ascii="Times New Roman" w:hAnsi="Times New Roman" w:cs="Times New Roman"/>
          <w:sz w:val="28"/>
          <w:szCs w:val="28"/>
          <w:lang w:val="uk-UA"/>
        </w:rPr>
      </w:pPr>
    </w:p>
    <w:p w:rsidR="00B10478" w:rsidRDefault="00B10478" w:rsidP="00DC0B39">
      <w:pPr>
        <w:spacing w:after="0" w:line="360" w:lineRule="auto"/>
        <w:jc w:val="center"/>
        <w:rPr>
          <w:rFonts w:ascii="Times New Roman" w:hAnsi="Times New Roman" w:cs="Times New Roman"/>
          <w:sz w:val="28"/>
          <w:szCs w:val="28"/>
          <w:lang w:val="uk-UA"/>
        </w:rPr>
      </w:pPr>
    </w:p>
    <w:p w:rsidR="00636739" w:rsidRPr="00B10478" w:rsidRDefault="00636739" w:rsidP="00DC0B39">
      <w:pPr>
        <w:spacing w:after="0" w:line="360" w:lineRule="auto"/>
        <w:ind w:firstLine="851"/>
        <w:jc w:val="both"/>
        <w:rPr>
          <w:rFonts w:ascii="Times New Roman" w:hAnsi="Times New Roman" w:cs="Times New Roman"/>
          <w:sz w:val="28"/>
          <w:szCs w:val="28"/>
          <w:lang w:val="uk-UA"/>
        </w:rPr>
      </w:pPr>
      <w:r w:rsidRPr="00B10478">
        <w:rPr>
          <w:rFonts w:ascii="Times New Roman" w:hAnsi="Times New Roman" w:cs="Times New Roman"/>
          <w:sz w:val="28"/>
          <w:szCs w:val="28"/>
          <w:lang w:val="uk-UA"/>
        </w:rPr>
        <w:t>Векторні аналізатори сигналів створювалися для досліджень радіосигналів складної форми, наприклад, сигналів з цифровою квадратурно</w:t>
      </w:r>
      <w:r w:rsidR="00B10478" w:rsidRPr="00B10478">
        <w:rPr>
          <w:rFonts w:ascii="Times New Roman" w:hAnsi="Times New Roman" w:cs="Times New Roman"/>
          <w:sz w:val="28"/>
          <w:szCs w:val="28"/>
          <w:lang w:val="uk-UA"/>
        </w:rPr>
        <w:t>ю</w:t>
      </w:r>
      <w:r w:rsidRPr="00B10478">
        <w:rPr>
          <w:rFonts w:ascii="Times New Roman" w:hAnsi="Times New Roman" w:cs="Times New Roman"/>
          <w:sz w:val="28"/>
          <w:szCs w:val="28"/>
          <w:lang w:val="uk-UA"/>
        </w:rPr>
        <w:t xml:space="preserve"> модуляцією, а також високочастотних імпульсних і нестаціонарних процесів.  Параметри таких коливань важко, якщо взагалі можливо оцінити за допомогою звичайних приладів. Щоб отримати вичерпні відомості про модуляції і характеристики сигналу у часовій і частотній області, необхідно досліджувати двокомпонентний (векторний) процес, що відображає зміни в часі амплітуди і фази вихідного сигналу.  Засоби цифрової обробки сучасних векторних аналізаторів дозволяють реєструвати подібні процеси і виділяти всю інформацію про параметри сигналу.</w:t>
      </w:r>
    </w:p>
    <w:p w:rsidR="00636739" w:rsidRPr="00B10478" w:rsidRDefault="00636739" w:rsidP="00DC0B39">
      <w:pPr>
        <w:spacing w:after="0" w:line="360" w:lineRule="auto"/>
        <w:ind w:firstLine="851"/>
        <w:jc w:val="both"/>
        <w:rPr>
          <w:rFonts w:ascii="Times New Roman" w:hAnsi="Times New Roman" w:cs="Times New Roman"/>
          <w:sz w:val="28"/>
          <w:szCs w:val="28"/>
          <w:lang w:val="uk-UA"/>
        </w:rPr>
      </w:pPr>
      <w:r w:rsidRPr="00B10478">
        <w:rPr>
          <w:rFonts w:ascii="Times New Roman" w:hAnsi="Times New Roman" w:cs="Times New Roman"/>
          <w:sz w:val="28"/>
          <w:szCs w:val="28"/>
          <w:lang w:val="uk-UA"/>
        </w:rPr>
        <w:t xml:space="preserve">Ці </w:t>
      </w:r>
      <w:r w:rsidR="00626CF2">
        <w:rPr>
          <w:rFonts w:ascii="Times New Roman" w:hAnsi="Times New Roman" w:cs="Times New Roman"/>
          <w:sz w:val="28"/>
          <w:szCs w:val="28"/>
          <w:lang w:val="uk-UA"/>
        </w:rPr>
        <w:t>переваги</w:t>
      </w:r>
      <w:r w:rsidRPr="00B10478">
        <w:rPr>
          <w:rFonts w:ascii="Times New Roman" w:hAnsi="Times New Roman" w:cs="Times New Roman"/>
          <w:sz w:val="28"/>
          <w:szCs w:val="28"/>
          <w:lang w:val="uk-UA"/>
        </w:rPr>
        <w:t xml:space="preserve"> дають можливості радіомоніторингу з урахуванням проблем, які виникають при аналіз</w:t>
      </w:r>
      <w:r w:rsidR="00626CF2">
        <w:rPr>
          <w:rFonts w:ascii="Times New Roman" w:hAnsi="Times New Roman" w:cs="Times New Roman"/>
          <w:sz w:val="28"/>
          <w:szCs w:val="28"/>
          <w:lang w:val="uk-UA"/>
        </w:rPr>
        <w:t xml:space="preserve">і сигналів сучасних систем з </w:t>
      </w:r>
      <w:r w:rsidRPr="00B10478">
        <w:rPr>
          <w:rFonts w:ascii="Times New Roman" w:hAnsi="Times New Roman" w:cs="Times New Roman"/>
          <w:sz w:val="28"/>
          <w:szCs w:val="28"/>
          <w:lang w:val="uk-UA"/>
        </w:rPr>
        <w:t>часовим і кодовим поділом каналів, псевдовипадковою перебудовою частоти і цифровою модуляцією.</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Pr="00B10478" w:rsidRDefault="00636739" w:rsidP="00DC0B39">
      <w:pPr>
        <w:spacing w:after="0" w:line="360" w:lineRule="auto"/>
        <w:ind w:firstLine="851"/>
        <w:jc w:val="both"/>
        <w:rPr>
          <w:rFonts w:ascii="Times New Roman" w:hAnsi="Times New Roman" w:cs="Times New Roman"/>
          <w:sz w:val="28"/>
          <w:szCs w:val="28"/>
          <w:lang w:val="uk-UA"/>
        </w:rPr>
      </w:pPr>
      <w:r w:rsidRPr="00B10478">
        <w:rPr>
          <w:rFonts w:ascii="Times New Roman" w:hAnsi="Times New Roman" w:cs="Times New Roman"/>
          <w:sz w:val="28"/>
          <w:szCs w:val="28"/>
          <w:lang w:val="uk-UA"/>
        </w:rPr>
        <w:t>1.1.  Вимірювання параметрів сигналів</w:t>
      </w:r>
    </w:p>
    <w:p w:rsidR="00636739" w:rsidRPr="00B10478" w:rsidRDefault="00636739" w:rsidP="00DC0B39">
      <w:pPr>
        <w:spacing w:after="0" w:line="360" w:lineRule="auto"/>
        <w:ind w:firstLine="851"/>
        <w:jc w:val="both"/>
        <w:rPr>
          <w:rFonts w:ascii="Times New Roman" w:hAnsi="Times New Roman" w:cs="Times New Roman"/>
          <w:sz w:val="28"/>
          <w:szCs w:val="28"/>
          <w:lang w:val="uk-UA"/>
        </w:rPr>
      </w:pPr>
      <w:r w:rsidRPr="00B10478">
        <w:rPr>
          <w:rFonts w:ascii="Times New Roman" w:hAnsi="Times New Roman" w:cs="Times New Roman"/>
          <w:sz w:val="28"/>
          <w:szCs w:val="28"/>
          <w:lang w:val="uk-UA"/>
        </w:rPr>
        <w:t>Аналіз параметрів радіосигналів поряд з їх виявленням становить одну з осно</w:t>
      </w:r>
      <w:r w:rsidR="00626CF2">
        <w:rPr>
          <w:rFonts w:ascii="Times New Roman" w:hAnsi="Times New Roman" w:cs="Times New Roman"/>
          <w:sz w:val="28"/>
          <w:szCs w:val="28"/>
          <w:lang w:val="uk-UA"/>
        </w:rPr>
        <w:t>вних операцій радіомоніторингу.</w:t>
      </w:r>
      <w:r w:rsidRPr="00B10478">
        <w:rPr>
          <w:rFonts w:ascii="Times New Roman" w:hAnsi="Times New Roman" w:cs="Times New Roman"/>
          <w:sz w:val="28"/>
          <w:szCs w:val="28"/>
          <w:lang w:val="uk-UA"/>
        </w:rPr>
        <w:t xml:space="preserve"> У процесі аналізу оператор або комп'ютерна програма вимірюють необхідні характеристики виявленого радіосигналу, такі як носійна  частота, рівень, форма і ширина спектра, параметри модуляції і т.д.  Результати цих вимірювань використовуються для перевірки відповідності параметрів контрольованих систем встановленим нормам або служать вихідними даними для процедур класифікації і ідентифікації сигналів і радіосистем, в яких ці сигнали використовуються.</w:t>
      </w:r>
    </w:p>
    <w:p w:rsidR="00636739" w:rsidRDefault="00636739" w:rsidP="00DC0B39">
      <w:pPr>
        <w:spacing w:after="0" w:line="360" w:lineRule="auto"/>
        <w:ind w:firstLine="851"/>
        <w:jc w:val="both"/>
        <w:rPr>
          <w:rFonts w:ascii="Times New Roman" w:hAnsi="Times New Roman" w:cs="Times New Roman"/>
          <w:sz w:val="28"/>
          <w:szCs w:val="28"/>
          <w:lang w:val="uk-UA"/>
        </w:rPr>
      </w:pPr>
      <w:r w:rsidRPr="00B10478">
        <w:rPr>
          <w:rFonts w:ascii="Times New Roman" w:hAnsi="Times New Roman" w:cs="Times New Roman"/>
          <w:sz w:val="28"/>
          <w:szCs w:val="28"/>
          <w:lang w:val="uk-UA"/>
        </w:rPr>
        <w:t xml:space="preserve"> Щоб отримати детальну інформацію про прийняті сигналі, необхідно досліджувати їх поведінку в часі і виконати спектральний аналіз в частотній</w:t>
      </w:r>
      <w:r>
        <w:rPr>
          <w:rFonts w:ascii="Times New Roman" w:hAnsi="Times New Roman" w:cs="Times New Roman"/>
          <w:sz w:val="28"/>
          <w:szCs w:val="28"/>
          <w:lang w:val="uk-UA"/>
        </w:rPr>
        <w:t xml:space="preserve"> </w:t>
      </w:r>
      <w:r w:rsidRPr="00E014CC">
        <w:rPr>
          <w:rFonts w:ascii="Times New Roman" w:hAnsi="Times New Roman" w:cs="Times New Roman"/>
          <w:sz w:val="28"/>
          <w:szCs w:val="28"/>
          <w:lang w:val="uk-UA"/>
        </w:rPr>
        <w:lastRenderedPageBreak/>
        <w:t>області. Якщо виявлений сигнал модульований, потрібно визначити вид модуляції і оцінити часові і частотні параметри модул</w:t>
      </w:r>
      <w:r>
        <w:rPr>
          <w:rFonts w:ascii="Times New Roman" w:hAnsi="Times New Roman" w:cs="Times New Roman"/>
          <w:sz w:val="28"/>
          <w:szCs w:val="28"/>
          <w:lang w:val="uk-UA"/>
        </w:rPr>
        <w:t>юючих</w:t>
      </w:r>
      <w:r w:rsidRPr="00E014CC">
        <w:rPr>
          <w:rFonts w:ascii="Times New Roman" w:hAnsi="Times New Roman" w:cs="Times New Roman"/>
          <w:sz w:val="28"/>
          <w:szCs w:val="28"/>
          <w:lang w:val="uk-UA"/>
        </w:rPr>
        <w:t xml:space="preserve"> процесів.</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Pr="00E014CC" w:rsidRDefault="00636739" w:rsidP="00DC0B39">
      <w:pPr>
        <w:spacing w:after="0" w:line="360" w:lineRule="auto"/>
        <w:ind w:firstLine="851"/>
        <w:jc w:val="both"/>
        <w:rPr>
          <w:rFonts w:ascii="Times New Roman" w:hAnsi="Times New Roman" w:cs="Times New Roman"/>
          <w:sz w:val="28"/>
          <w:szCs w:val="28"/>
          <w:lang w:val="uk-UA"/>
        </w:rPr>
      </w:pPr>
      <w:r w:rsidRPr="00E014CC">
        <w:rPr>
          <w:rFonts w:ascii="Times New Roman" w:hAnsi="Times New Roman" w:cs="Times New Roman"/>
          <w:sz w:val="28"/>
          <w:szCs w:val="28"/>
          <w:lang w:val="uk-UA"/>
        </w:rPr>
        <w:t>1.2 Апаратура аналізу радіосигналів</w:t>
      </w:r>
    </w:p>
    <w:p w:rsidR="00636739" w:rsidRPr="00E014CC" w:rsidRDefault="00636739" w:rsidP="00DC0B39">
      <w:pPr>
        <w:spacing w:after="0" w:line="360" w:lineRule="auto"/>
        <w:ind w:firstLine="851"/>
        <w:jc w:val="both"/>
        <w:rPr>
          <w:rFonts w:ascii="Times New Roman" w:hAnsi="Times New Roman" w:cs="Times New Roman"/>
          <w:sz w:val="28"/>
          <w:szCs w:val="28"/>
          <w:lang w:val="uk-UA"/>
        </w:rPr>
      </w:pPr>
      <w:r w:rsidRPr="00E014CC">
        <w:rPr>
          <w:rFonts w:ascii="Times New Roman" w:hAnsi="Times New Roman" w:cs="Times New Roman"/>
          <w:sz w:val="28"/>
          <w:szCs w:val="28"/>
          <w:lang w:val="uk-UA"/>
        </w:rPr>
        <w:t>Для вимірювання всієї сукупності параметрів радіосигналу</w:t>
      </w:r>
      <w:r>
        <w:rPr>
          <w:rFonts w:ascii="Times New Roman" w:hAnsi="Times New Roman" w:cs="Times New Roman"/>
          <w:sz w:val="28"/>
          <w:szCs w:val="28"/>
          <w:lang w:val="uk-UA"/>
        </w:rPr>
        <w:t>, які</w:t>
      </w:r>
      <w:r w:rsidRPr="00E014CC">
        <w:rPr>
          <w:rFonts w:ascii="Times New Roman" w:hAnsi="Times New Roman" w:cs="Times New Roman"/>
          <w:sz w:val="28"/>
          <w:szCs w:val="28"/>
          <w:lang w:val="uk-UA"/>
        </w:rPr>
        <w:t xml:space="preserve"> цікавлять систему радіомоніторингу доводиться використовувати кілька спеціалізованих приладів: аналізатори спектру, вимірювальні приймачі і аналізатори модуляції.</w:t>
      </w:r>
    </w:p>
    <w:p w:rsidR="00636739" w:rsidRPr="00E014CC" w:rsidRDefault="00636739" w:rsidP="00DC0B39">
      <w:pPr>
        <w:spacing w:after="0" w:line="360" w:lineRule="auto"/>
        <w:ind w:firstLine="851"/>
        <w:jc w:val="both"/>
        <w:rPr>
          <w:rFonts w:ascii="Times New Roman" w:hAnsi="Times New Roman" w:cs="Times New Roman"/>
          <w:sz w:val="28"/>
          <w:szCs w:val="28"/>
          <w:lang w:val="uk-UA"/>
        </w:rPr>
      </w:pPr>
      <w:r w:rsidRPr="00E014CC">
        <w:rPr>
          <w:rFonts w:ascii="Times New Roman" w:hAnsi="Times New Roman" w:cs="Times New Roman"/>
          <w:sz w:val="28"/>
          <w:szCs w:val="28"/>
          <w:lang w:val="uk-UA"/>
        </w:rPr>
        <w:t xml:space="preserve"> У частотної області для досліджень форми спектра, вимірювання рівнів і н</w:t>
      </w:r>
      <w:r>
        <w:rPr>
          <w:rFonts w:ascii="Times New Roman" w:hAnsi="Times New Roman" w:cs="Times New Roman"/>
          <w:sz w:val="28"/>
          <w:szCs w:val="28"/>
          <w:lang w:val="uk-UA"/>
        </w:rPr>
        <w:t>осійних</w:t>
      </w:r>
      <w:r w:rsidRPr="00E014CC">
        <w:rPr>
          <w:rFonts w:ascii="Times New Roman" w:hAnsi="Times New Roman" w:cs="Times New Roman"/>
          <w:sz w:val="28"/>
          <w:szCs w:val="28"/>
          <w:lang w:val="uk-UA"/>
        </w:rPr>
        <w:t xml:space="preserve"> частот радіосигналів використовуються головним чином послідовні аналізатори спектра.  Такий прилад формує спектральну картину послідовно в процесі перебудови керованого генератора перетворювача частоти і вимірювання рівнів на виході смугового фільтра (рис.1.1</w:t>
      </w:r>
      <w:r>
        <w:rPr>
          <w:rFonts w:ascii="Times New Roman" w:hAnsi="Times New Roman" w:cs="Times New Roman"/>
          <w:sz w:val="28"/>
          <w:szCs w:val="28"/>
          <w:lang w:val="uk-UA"/>
        </w:rPr>
        <w:t xml:space="preserve"> а</w:t>
      </w:r>
      <w:r w:rsidRPr="00E014CC">
        <w:rPr>
          <w:rFonts w:ascii="Times New Roman" w:hAnsi="Times New Roman" w:cs="Times New Roman"/>
          <w:sz w:val="28"/>
          <w:szCs w:val="28"/>
          <w:lang w:val="uk-UA"/>
        </w:rPr>
        <w:t>).</w:t>
      </w:r>
    </w:p>
    <w:p w:rsidR="00636739" w:rsidRPr="00E014CC" w:rsidRDefault="00911FB1" w:rsidP="00DC0B39">
      <w:pPr>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3960000" cy="3905856"/>
            <wp:effectExtent l="19050" t="0" r="240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3960000" cy="3905856"/>
                    </a:xfrm>
                    <a:prstGeom prst="rect">
                      <a:avLst/>
                    </a:prstGeom>
                    <a:noFill/>
                    <a:ln w="9525">
                      <a:noFill/>
                      <a:miter lim="800000"/>
                      <a:headEnd/>
                      <a:tailEnd/>
                    </a:ln>
                  </pic:spPr>
                </pic:pic>
              </a:graphicData>
            </a:graphic>
          </wp:inline>
        </w:drawing>
      </w:r>
    </w:p>
    <w:p w:rsidR="00B10478" w:rsidRDefault="00636739" w:rsidP="00DC0B39">
      <w:pPr>
        <w:spacing w:after="0" w:line="360" w:lineRule="auto"/>
        <w:jc w:val="center"/>
        <w:rPr>
          <w:rFonts w:ascii="Times New Roman" w:hAnsi="Times New Roman" w:cs="Times New Roman"/>
          <w:sz w:val="28"/>
          <w:szCs w:val="28"/>
          <w:lang w:val="uk-UA"/>
        </w:rPr>
      </w:pPr>
      <w:r w:rsidRPr="00E014CC">
        <w:rPr>
          <w:rFonts w:ascii="Times New Roman" w:hAnsi="Times New Roman" w:cs="Times New Roman"/>
          <w:sz w:val="28"/>
          <w:szCs w:val="28"/>
        </w:rPr>
        <w:t xml:space="preserve">Рисунок 1.1. - </w:t>
      </w:r>
      <w:r>
        <w:rPr>
          <w:rFonts w:ascii="Times New Roman" w:hAnsi="Times New Roman" w:cs="Times New Roman"/>
          <w:sz w:val="28"/>
          <w:szCs w:val="28"/>
        </w:rPr>
        <w:t xml:space="preserve"> Структурна</w:t>
      </w:r>
      <w:r w:rsidRPr="00E014CC">
        <w:rPr>
          <w:rFonts w:ascii="Times New Roman" w:hAnsi="Times New Roman" w:cs="Times New Roman"/>
          <w:sz w:val="28"/>
          <w:szCs w:val="28"/>
        </w:rPr>
        <w:t xml:space="preserve"> схема анал</w:t>
      </w:r>
      <w:r>
        <w:rPr>
          <w:rFonts w:ascii="Times New Roman" w:hAnsi="Times New Roman" w:cs="Times New Roman"/>
          <w:sz w:val="28"/>
          <w:szCs w:val="28"/>
          <w:lang w:val="uk-UA"/>
        </w:rPr>
        <w:t>і</w:t>
      </w:r>
      <w:r w:rsidRPr="00E014CC">
        <w:rPr>
          <w:rFonts w:ascii="Times New Roman" w:hAnsi="Times New Roman" w:cs="Times New Roman"/>
          <w:sz w:val="28"/>
          <w:szCs w:val="28"/>
        </w:rPr>
        <w:t>затор</w:t>
      </w:r>
      <w:r>
        <w:rPr>
          <w:rFonts w:ascii="Times New Roman" w:hAnsi="Times New Roman" w:cs="Times New Roman"/>
          <w:sz w:val="28"/>
          <w:szCs w:val="28"/>
          <w:lang w:val="uk-UA"/>
        </w:rPr>
        <w:t>а</w:t>
      </w:r>
      <w:r w:rsidRPr="00E014CC">
        <w:rPr>
          <w:rFonts w:ascii="Times New Roman" w:hAnsi="Times New Roman" w:cs="Times New Roman"/>
          <w:sz w:val="28"/>
          <w:szCs w:val="28"/>
        </w:rPr>
        <w:t xml:space="preserve"> спектр</w:t>
      </w:r>
      <w:r>
        <w:rPr>
          <w:rFonts w:ascii="Times New Roman" w:hAnsi="Times New Roman" w:cs="Times New Roman"/>
          <w:sz w:val="28"/>
          <w:szCs w:val="28"/>
          <w:lang w:val="uk-UA"/>
        </w:rPr>
        <w:t>у</w:t>
      </w:r>
      <w:r w:rsidRPr="00E014CC">
        <w:rPr>
          <w:rFonts w:ascii="Times New Roman" w:hAnsi="Times New Roman" w:cs="Times New Roman"/>
          <w:sz w:val="28"/>
          <w:szCs w:val="28"/>
        </w:rPr>
        <w:t xml:space="preserve"> посл</w:t>
      </w:r>
      <w:r>
        <w:rPr>
          <w:rFonts w:ascii="Times New Roman" w:hAnsi="Times New Roman" w:cs="Times New Roman"/>
          <w:sz w:val="28"/>
          <w:szCs w:val="28"/>
          <w:lang w:val="uk-UA"/>
        </w:rPr>
        <w:t>ідовногом</w:t>
      </w:r>
      <w:r w:rsidRPr="00E014CC">
        <w:rPr>
          <w:rFonts w:ascii="Times New Roman" w:hAnsi="Times New Roman" w:cs="Times New Roman"/>
          <w:sz w:val="28"/>
          <w:szCs w:val="28"/>
        </w:rPr>
        <w:t xml:space="preserve">(а) </w:t>
      </w:r>
    </w:p>
    <w:p w:rsidR="00636739" w:rsidRPr="00E014CC" w:rsidRDefault="00636739" w:rsidP="00DC0B39">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та </w:t>
      </w:r>
      <w:r>
        <w:rPr>
          <w:rFonts w:ascii="Times New Roman" w:hAnsi="Times New Roman" w:cs="Times New Roman"/>
          <w:sz w:val="28"/>
          <w:szCs w:val="28"/>
        </w:rPr>
        <w:t>парал</w:t>
      </w:r>
      <w:r w:rsidRPr="00E014CC">
        <w:rPr>
          <w:rFonts w:ascii="Times New Roman" w:hAnsi="Times New Roman" w:cs="Times New Roman"/>
          <w:sz w:val="28"/>
          <w:szCs w:val="28"/>
        </w:rPr>
        <w:t>ельного (б) тип</w:t>
      </w:r>
      <w:r>
        <w:rPr>
          <w:rFonts w:ascii="Times New Roman" w:hAnsi="Times New Roman" w:cs="Times New Roman"/>
          <w:sz w:val="28"/>
          <w:szCs w:val="28"/>
          <w:lang w:val="uk-UA"/>
        </w:rPr>
        <w:t>у</w:t>
      </w:r>
      <w:r w:rsidRPr="00E014CC">
        <w:rPr>
          <w:rFonts w:ascii="Times New Roman" w:hAnsi="Times New Roman" w:cs="Times New Roman"/>
          <w:sz w:val="28"/>
          <w:szCs w:val="28"/>
        </w:rPr>
        <w:cr/>
      </w:r>
    </w:p>
    <w:p w:rsidR="00636739" w:rsidRPr="0087267A" w:rsidRDefault="00636739" w:rsidP="00DC0B39">
      <w:pPr>
        <w:spacing w:after="0" w:line="360" w:lineRule="auto"/>
        <w:ind w:firstLine="851"/>
        <w:jc w:val="both"/>
        <w:rPr>
          <w:rFonts w:ascii="Times New Roman" w:hAnsi="Times New Roman" w:cs="Times New Roman"/>
          <w:sz w:val="28"/>
          <w:szCs w:val="28"/>
          <w:lang w:val="uk-UA"/>
        </w:rPr>
      </w:pPr>
      <w:r w:rsidRPr="0087267A">
        <w:rPr>
          <w:rFonts w:ascii="Times New Roman" w:hAnsi="Times New Roman" w:cs="Times New Roman"/>
          <w:sz w:val="28"/>
          <w:szCs w:val="28"/>
          <w:lang w:val="uk-UA"/>
        </w:rPr>
        <w:lastRenderedPageBreak/>
        <w:t>Паралельний аналізатор оцінює весь спектр відразу, оскільки містить групу налаштованих на суміжні частоти смугових фільтрів (ріс.1.1б).  Оскільки реалізація аналогової структури такого виду скрутна, на практиці використовується її цифровий еквівалент у вигляді ШПФ-аналізатора, який обчислює спектр за допомогою алгоритмів швидкого перетворення Фур'є (ШПФ).  У порівнянні з послідовними аналоговими цифрові паралельні ШПФ-аналізатори володіють певними перевагами: більш високою роздільною здатністю і швидкістю роботи, можливістю аналізу імпульсних і одноразових сигналів. Вони здатні обчислювати не тільки амплітудний, але і фазовий спектри, а також одно</w:t>
      </w:r>
      <w:r>
        <w:rPr>
          <w:rFonts w:ascii="Times New Roman" w:hAnsi="Times New Roman" w:cs="Times New Roman"/>
          <w:sz w:val="28"/>
          <w:szCs w:val="28"/>
          <w:lang w:val="uk-UA"/>
        </w:rPr>
        <w:t xml:space="preserve">часно представляти сигнали в </w:t>
      </w:r>
      <w:r w:rsidRPr="0087267A">
        <w:rPr>
          <w:rFonts w:ascii="Times New Roman" w:hAnsi="Times New Roman" w:cs="Times New Roman"/>
          <w:sz w:val="28"/>
          <w:szCs w:val="28"/>
          <w:lang w:val="uk-UA"/>
        </w:rPr>
        <w:t>часовій і частотній областях. На жаль, паралельні ШПФ-аналізатори через обмежені можливості аналого-цифрових перетворювачів (АЦП) працюють тільки на відносно низьких частотах.</w:t>
      </w:r>
    </w:p>
    <w:p w:rsidR="00636739" w:rsidRDefault="00636739" w:rsidP="00DC0B39">
      <w:pPr>
        <w:spacing w:after="0" w:line="360" w:lineRule="auto"/>
        <w:ind w:firstLine="851"/>
        <w:jc w:val="both"/>
        <w:rPr>
          <w:rFonts w:ascii="Times New Roman" w:hAnsi="Times New Roman" w:cs="Times New Roman"/>
          <w:sz w:val="28"/>
          <w:szCs w:val="28"/>
          <w:lang w:val="uk-UA"/>
        </w:rPr>
      </w:pPr>
      <w:r w:rsidRPr="0087267A">
        <w:rPr>
          <w:rFonts w:ascii="Times New Roman" w:hAnsi="Times New Roman" w:cs="Times New Roman"/>
          <w:sz w:val="28"/>
          <w:szCs w:val="28"/>
          <w:lang w:val="uk-UA"/>
        </w:rPr>
        <w:t>Основна перевага вимірювального приймача - більш висока в порівнянні з аналізатором спектру чутливість і наявність на вході адаптивних смугових фільтрів, які істотно підвищують завадозахищеність в умовах щільного завантаження радіодіапазонів, характерних для задач радіомоніторингу.  Калібрований за коефіцієнтом посилення і частоті тракт вимірювального приймача використовується для оцінки рівнів і частот радіосигналів і має в своєму розпорядженні кількома стандартними демодуляторами для дослідження харак</w:t>
      </w:r>
      <w:r>
        <w:rPr>
          <w:rFonts w:ascii="Times New Roman" w:hAnsi="Times New Roman" w:cs="Times New Roman"/>
          <w:sz w:val="28"/>
          <w:szCs w:val="28"/>
          <w:lang w:val="uk-UA"/>
        </w:rPr>
        <w:t xml:space="preserve">теристик модуляції сигналу в </w:t>
      </w:r>
      <w:r w:rsidRPr="0087267A">
        <w:rPr>
          <w:rFonts w:ascii="Times New Roman" w:hAnsi="Times New Roman" w:cs="Times New Roman"/>
          <w:sz w:val="28"/>
          <w:szCs w:val="28"/>
          <w:lang w:val="uk-UA"/>
        </w:rPr>
        <w:t>часовій області.  Разом з тим, можливості аналізу сигналів в частотній області у приладів цього класу, як правило, обмежені.</w:t>
      </w:r>
    </w:p>
    <w:p w:rsidR="00636739" w:rsidRDefault="00636739" w:rsidP="00DC0B39">
      <w:pPr>
        <w:spacing w:after="0" w:line="360" w:lineRule="auto"/>
        <w:ind w:firstLine="851"/>
        <w:jc w:val="both"/>
        <w:rPr>
          <w:rFonts w:ascii="Times New Roman" w:hAnsi="Times New Roman" w:cs="Times New Roman"/>
          <w:sz w:val="28"/>
          <w:szCs w:val="28"/>
          <w:lang w:val="uk-UA"/>
        </w:rPr>
      </w:pPr>
      <w:r w:rsidRPr="0087267A">
        <w:rPr>
          <w:rFonts w:ascii="Times New Roman" w:hAnsi="Times New Roman" w:cs="Times New Roman"/>
          <w:sz w:val="28"/>
          <w:szCs w:val="28"/>
        </w:rPr>
        <w:t>Аналізатори модуляції застосовуються для досліджен</w:t>
      </w:r>
      <w:r>
        <w:rPr>
          <w:rFonts w:ascii="Times New Roman" w:hAnsi="Times New Roman" w:cs="Times New Roman"/>
          <w:sz w:val="28"/>
          <w:szCs w:val="28"/>
          <w:lang w:val="uk-UA"/>
        </w:rPr>
        <w:t>ня</w:t>
      </w:r>
      <w:r w:rsidRPr="0087267A">
        <w:rPr>
          <w:rFonts w:ascii="Times New Roman" w:hAnsi="Times New Roman" w:cs="Times New Roman"/>
          <w:sz w:val="28"/>
          <w:szCs w:val="28"/>
        </w:rPr>
        <w:t xml:space="preserve"> процесів на вихо</w:t>
      </w:r>
      <w:r>
        <w:rPr>
          <w:rFonts w:ascii="Times New Roman" w:hAnsi="Times New Roman" w:cs="Times New Roman"/>
          <w:sz w:val="28"/>
          <w:szCs w:val="28"/>
        </w:rPr>
        <w:t xml:space="preserve">дах стандартних демодуляторів. </w:t>
      </w:r>
      <w:r>
        <w:rPr>
          <w:rFonts w:ascii="Times New Roman" w:hAnsi="Times New Roman" w:cs="Times New Roman"/>
          <w:sz w:val="28"/>
          <w:szCs w:val="28"/>
          <w:lang w:val="uk-UA"/>
        </w:rPr>
        <w:t>О</w:t>
      </w:r>
      <w:r w:rsidRPr="0087267A">
        <w:rPr>
          <w:rFonts w:ascii="Times New Roman" w:hAnsi="Times New Roman" w:cs="Times New Roman"/>
          <w:sz w:val="28"/>
          <w:szCs w:val="28"/>
        </w:rPr>
        <w:t>бираючи необхідний тип демодулятора, оператор отримує відомості про характер і параметри зміни амплітуди, частоти або фази сигналу.</w:t>
      </w:r>
    </w:p>
    <w:p w:rsidR="00636739" w:rsidRDefault="00636739" w:rsidP="00DC0B39">
      <w:pPr>
        <w:spacing w:after="0" w:line="360" w:lineRule="auto"/>
        <w:ind w:firstLine="851"/>
        <w:jc w:val="both"/>
        <w:rPr>
          <w:rFonts w:ascii="Times New Roman" w:hAnsi="Times New Roman" w:cs="Times New Roman"/>
          <w:sz w:val="28"/>
          <w:szCs w:val="28"/>
          <w:lang w:val="uk-UA"/>
        </w:rPr>
      </w:pPr>
      <w:r w:rsidRPr="0087267A">
        <w:rPr>
          <w:rFonts w:ascii="Times New Roman" w:hAnsi="Times New Roman" w:cs="Times New Roman"/>
          <w:sz w:val="28"/>
          <w:szCs w:val="28"/>
          <w:lang w:val="uk-UA"/>
        </w:rPr>
        <w:t xml:space="preserve">Останнім часом у зв'язку з інтенсивним розвитком систем рухомого і супутникового радіозв'язку та широким впровадженням перспективних цифрових методів модуляції і поділу каналів вимоги до апаратури аналізу </w:t>
      </w:r>
      <w:r w:rsidRPr="0087267A">
        <w:rPr>
          <w:rFonts w:ascii="Times New Roman" w:hAnsi="Times New Roman" w:cs="Times New Roman"/>
          <w:sz w:val="28"/>
          <w:szCs w:val="28"/>
          <w:lang w:val="uk-UA"/>
        </w:rPr>
        <w:lastRenderedPageBreak/>
        <w:t>сигналів істотно змінилися.  На зміну послідовним аналізатора</w:t>
      </w:r>
      <w:r>
        <w:rPr>
          <w:rFonts w:ascii="Times New Roman" w:hAnsi="Times New Roman" w:cs="Times New Roman"/>
          <w:sz w:val="28"/>
          <w:szCs w:val="28"/>
          <w:lang w:val="uk-UA"/>
        </w:rPr>
        <w:t>м</w:t>
      </w:r>
      <w:r w:rsidRPr="0087267A">
        <w:rPr>
          <w:rFonts w:ascii="Times New Roman" w:hAnsi="Times New Roman" w:cs="Times New Roman"/>
          <w:sz w:val="28"/>
          <w:szCs w:val="28"/>
          <w:lang w:val="uk-UA"/>
        </w:rPr>
        <w:t xml:space="preserve"> спектра і панорамним приймач</w:t>
      </w:r>
      <w:r>
        <w:rPr>
          <w:rFonts w:ascii="Times New Roman" w:hAnsi="Times New Roman" w:cs="Times New Roman"/>
          <w:sz w:val="28"/>
          <w:szCs w:val="28"/>
          <w:lang w:val="uk-UA"/>
        </w:rPr>
        <w:t>ам</w:t>
      </w:r>
      <w:r w:rsidRPr="0087267A">
        <w:rPr>
          <w:rFonts w:ascii="Times New Roman" w:hAnsi="Times New Roman" w:cs="Times New Roman"/>
          <w:sz w:val="28"/>
          <w:szCs w:val="28"/>
          <w:lang w:val="uk-UA"/>
        </w:rPr>
        <w:t xml:space="preserve"> з простими АМ- і ЧС-демодуляторами приходять нові прилади, здатні ефективно працювати відразу в трьох обла</w:t>
      </w:r>
      <w:r>
        <w:rPr>
          <w:rFonts w:ascii="Times New Roman" w:hAnsi="Times New Roman" w:cs="Times New Roman"/>
          <w:sz w:val="28"/>
          <w:szCs w:val="28"/>
          <w:lang w:val="uk-UA"/>
        </w:rPr>
        <w:t xml:space="preserve">стях уявлення радіосигналів: </w:t>
      </w:r>
      <w:r w:rsidRPr="0087267A">
        <w:rPr>
          <w:rFonts w:ascii="Times New Roman" w:hAnsi="Times New Roman" w:cs="Times New Roman"/>
          <w:sz w:val="28"/>
          <w:szCs w:val="28"/>
          <w:lang w:val="uk-UA"/>
        </w:rPr>
        <w:t>часової, частотної та в області модул</w:t>
      </w:r>
      <w:r>
        <w:rPr>
          <w:rFonts w:ascii="Times New Roman" w:hAnsi="Times New Roman" w:cs="Times New Roman"/>
          <w:sz w:val="28"/>
          <w:szCs w:val="28"/>
          <w:lang w:val="uk-UA"/>
        </w:rPr>
        <w:t>юючих</w:t>
      </w:r>
      <w:r w:rsidRPr="0087267A">
        <w:rPr>
          <w:rFonts w:ascii="Times New Roman" w:hAnsi="Times New Roman" w:cs="Times New Roman"/>
          <w:sz w:val="28"/>
          <w:szCs w:val="28"/>
          <w:lang w:val="uk-UA"/>
        </w:rPr>
        <w:t xml:space="preserve"> процесів.</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Pr="00CC5CC2" w:rsidRDefault="00636739"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CC5CC2">
        <w:rPr>
          <w:rFonts w:ascii="Times New Roman" w:hAnsi="Times New Roman" w:cs="Times New Roman"/>
          <w:sz w:val="28"/>
          <w:szCs w:val="28"/>
          <w:lang w:val="uk-UA"/>
        </w:rPr>
        <w:t>Векторний аналіз радіосигналів</w:t>
      </w:r>
    </w:p>
    <w:p w:rsidR="00636739" w:rsidRPr="00CC5CC2" w:rsidRDefault="00636739" w:rsidP="00DC0B39">
      <w:pPr>
        <w:spacing w:after="0" w:line="360" w:lineRule="auto"/>
        <w:ind w:firstLine="851"/>
        <w:jc w:val="both"/>
        <w:rPr>
          <w:rFonts w:ascii="Times New Roman" w:hAnsi="Times New Roman" w:cs="Times New Roman"/>
          <w:sz w:val="28"/>
          <w:szCs w:val="28"/>
          <w:lang w:val="uk-UA"/>
        </w:rPr>
      </w:pPr>
      <w:r w:rsidRPr="00CC5CC2">
        <w:rPr>
          <w:rFonts w:ascii="Times New Roman" w:hAnsi="Times New Roman" w:cs="Times New Roman"/>
          <w:sz w:val="28"/>
          <w:szCs w:val="28"/>
          <w:lang w:val="uk-UA"/>
        </w:rPr>
        <w:t>Для подання будь-якого радіосигналу досить знати його н</w:t>
      </w:r>
      <w:r>
        <w:rPr>
          <w:rFonts w:ascii="Times New Roman" w:hAnsi="Times New Roman" w:cs="Times New Roman"/>
          <w:sz w:val="28"/>
          <w:szCs w:val="28"/>
          <w:lang w:val="uk-UA"/>
        </w:rPr>
        <w:t xml:space="preserve">осійну </w:t>
      </w:r>
      <w:r w:rsidRPr="00CC5CC2">
        <w:rPr>
          <w:rFonts w:ascii="Times New Roman" w:hAnsi="Times New Roman" w:cs="Times New Roman"/>
          <w:sz w:val="28"/>
          <w:szCs w:val="28"/>
          <w:lang w:val="uk-UA"/>
        </w:rPr>
        <w:t>частоту і двокомпонентний векторний процес - комплексну о</w:t>
      </w:r>
      <w:r>
        <w:rPr>
          <w:rFonts w:ascii="Times New Roman" w:hAnsi="Times New Roman" w:cs="Times New Roman"/>
          <w:sz w:val="28"/>
          <w:szCs w:val="28"/>
          <w:lang w:val="uk-UA"/>
        </w:rPr>
        <w:t>бвідну</w:t>
      </w:r>
      <w:r w:rsidRPr="00CC5CC2">
        <w:rPr>
          <w:rFonts w:ascii="Times New Roman" w:hAnsi="Times New Roman" w:cs="Times New Roman"/>
          <w:sz w:val="28"/>
          <w:szCs w:val="28"/>
          <w:lang w:val="uk-UA"/>
        </w:rPr>
        <w:t>.  Незважаючи на те, що н</w:t>
      </w:r>
      <w:r>
        <w:rPr>
          <w:rFonts w:ascii="Times New Roman" w:hAnsi="Times New Roman" w:cs="Times New Roman"/>
          <w:sz w:val="28"/>
          <w:szCs w:val="28"/>
          <w:lang w:val="uk-UA"/>
        </w:rPr>
        <w:t>осійна частота може бути дуже велика</w:t>
      </w:r>
      <w:r w:rsidRPr="00CC5CC2">
        <w:rPr>
          <w:rFonts w:ascii="Times New Roman" w:hAnsi="Times New Roman" w:cs="Times New Roman"/>
          <w:sz w:val="28"/>
          <w:szCs w:val="28"/>
          <w:lang w:val="uk-UA"/>
        </w:rPr>
        <w:t>, комплексна обвідна залишається відносно низькочастотних сигналом, який можна перетворити в цифрову форму.  Одна з можливих схем векторного аналізу радіосигналів показана на рис.  1.2.  Для розширення частотного діапазону на вході векторного аналізатора зазвичай включається понижуючий або підвищуючий перетворювач частоти, який переносить спектр вхідного сигналу на фіксовану проміжну частоту. В якості таких перетворювачів використовуються різні пристрої від простих схем на базі змішувачів і генераторів до спеціалізованих систем.  Функції перетворювачів часто виконують калібровані вхідні тракти аналізаторів спектра або широкодіапазонних приймачів з виходом на проміжній частоті 10,7 або 21,4 МГц.</w:t>
      </w:r>
    </w:p>
    <w:p w:rsidR="00636739" w:rsidRPr="0087267A" w:rsidRDefault="00636739" w:rsidP="00DC0B39">
      <w:pPr>
        <w:spacing w:after="0" w:line="360" w:lineRule="auto"/>
        <w:ind w:firstLine="851"/>
        <w:jc w:val="both"/>
        <w:rPr>
          <w:rFonts w:ascii="Times New Roman" w:hAnsi="Times New Roman" w:cs="Times New Roman"/>
          <w:sz w:val="28"/>
          <w:szCs w:val="28"/>
          <w:lang w:val="uk-UA"/>
        </w:rPr>
      </w:pPr>
      <w:r w:rsidRPr="00CC5CC2">
        <w:rPr>
          <w:rFonts w:ascii="Times New Roman" w:hAnsi="Times New Roman" w:cs="Times New Roman"/>
          <w:sz w:val="28"/>
          <w:szCs w:val="28"/>
          <w:lang w:val="uk-UA"/>
        </w:rPr>
        <w:t xml:space="preserve"> Квадратур</w:t>
      </w:r>
      <w:r>
        <w:rPr>
          <w:rFonts w:ascii="Times New Roman" w:hAnsi="Times New Roman" w:cs="Times New Roman"/>
          <w:sz w:val="28"/>
          <w:szCs w:val="28"/>
          <w:lang w:val="uk-UA"/>
        </w:rPr>
        <w:t>ний</w:t>
      </w:r>
      <w:r w:rsidRPr="00CC5CC2">
        <w:rPr>
          <w:rFonts w:ascii="Times New Roman" w:hAnsi="Times New Roman" w:cs="Times New Roman"/>
          <w:sz w:val="28"/>
          <w:szCs w:val="28"/>
          <w:lang w:val="uk-UA"/>
        </w:rPr>
        <w:t xml:space="preserve"> демодулятор працює на проміжній частоті і виділяє справжню (I) і уявну (Q) частини комплексної обвідної сигналу в смузі частот, яка називається смугою паралельної обробки.  Після аналого-цифрового перетворення цифрові реалізації I і Q реєструються в пам'яті цифрового процесора сигналів (ЦПС). Маючи в своєму розпорядженні I/Q-реалізаці</w:t>
      </w:r>
      <w:r>
        <w:rPr>
          <w:rFonts w:ascii="Times New Roman" w:hAnsi="Times New Roman" w:cs="Times New Roman"/>
          <w:sz w:val="28"/>
          <w:szCs w:val="28"/>
          <w:lang w:val="uk-UA"/>
        </w:rPr>
        <w:t>ї</w:t>
      </w:r>
      <w:r w:rsidRPr="00CC5CC2">
        <w:rPr>
          <w:rFonts w:ascii="Times New Roman" w:hAnsi="Times New Roman" w:cs="Times New Roman"/>
          <w:sz w:val="28"/>
          <w:szCs w:val="28"/>
          <w:lang w:val="uk-UA"/>
        </w:rPr>
        <w:t>, процесор обчислює спектр вхідного сигналу, а також модул</w:t>
      </w:r>
      <w:r>
        <w:rPr>
          <w:rFonts w:ascii="Times New Roman" w:hAnsi="Times New Roman" w:cs="Times New Roman"/>
          <w:sz w:val="28"/>
          <w:szCs w:val="28"/>
          <w:lang w:val="uk-UA"/>
        </w:rPr>
        <w:t>юючи</w:t>
      </w:r>
      <w:r w:rsidRPr="00CC5CC2">
        <w:rPr>
          <w:rFonts w:ascii="Times New Roman" w:hAnsi="Times New Roman" w:cs="Times New Roman"/>
          <w:sz w:val="28"/>
          <w:szCs w:val="28"/>
          <w:lang w:val="uk-UA"/>
        </w:rPr>
        <w:t xml:space="preserve"> функції, які описують поведінку в часі амплітуди, частоти і фази сигналу.</w:t>
      </w:r>
    </w:p>
    <w:p w:rsidR="00636739" w:rsidRPr="00E014CC" w:rsidRDefault="00911FB1" w:rsidP="00DC0B39">
      <w:pPr>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rPr>
        <w:lastRenderedPageBreak/>
        <w:drawing>
          <wp:inline distT="0" distB="0" distL="0" distR="0">
            <wp:extent cx="6114415" cy="2536190"/>
            <wp:effectExtent l="19050" t="0" r="635"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6114415" cy="2536190"/>
                    </a:xfrm>
                    <a:prstGeom prst="rect">
                      <a:avLst/>
                    </a:prstGeom>
                    <a:noFill/>
                    <a:ln w="9525">
                      <a:noFill/>
                      <a:miter lim="800000"/>
                      <a:headEnd/>
                      <a:tailEnd/>
                    </a:ln>
                  </pic:spPr>
                </pic:pic>
              </a:graphicData>
            </a:graphic>
          </wp:inline>
        </w:drawing>
      </w:r>
    </w:p>
    <w:p w:rsidR="00B10478" w:rsidRDefault="00636739" w:rsidP="00DC0B39">
      <w:pPr>
        <w:spacing w:after="0" w:line="360" w:lineRule="auto"/>
        <w:jc w:val="center"/>
        <w:rPr>
          <w:rStyle w:val="a9"/>
          <w:rFonts w:ascii="Times New Roman" w:hAnsi="Times New Roman" w:cs="Times New Roman"/>
          <w:b w:val="0"/>
          <w:iCs/>
          <w:color w:val="000000"/>
          <w:sz w:val="28"/>
          <w:szCs w:val="28"/>
          <w:shd w:val="clear" w:color="auto" w:fill="FFFFFF"/>
          <w:lang w:val="uk-UA"/>
        </w:rPr>
      </w:pPr>
      <w:r w:rsidRPr="00447BEA">
        <w:rPr>
          <w:rStyle w:val="a9"/>
          <w:rFonts w:ascii="Times New Roman" w:hAnsi="Times New Roman" w:cs="Times New Roman"/>
          <w:b w:val="0"/>
          <w:iCs/>
          <w:color w:val="000000"/>
          <w:sz w:val="28"/>
          <w:szCs w:val="28"/>
          <w:shd w:val="clear" w:color="auto" w:fill="FFFFFF"/>
        </w:rPr>
        <w:t xml:space="preserve">Рисунок 1.2 </w:t>
      </w:r>
      <w:r w:rsidRPr="00447BEA">
        <w:rPr>
          <w:rStyle w:val="a9"/>
          <w:rFonts w:ascii="Times New Roman" w:hAnsi="Times New Roman" w:cs="Times New Roman"/>
          <w:b w:val="0"/>
          <w:iCs/>
          <w:color w:val="000000"/>
          <w:sz w:val="28"/>
          <w:szCs w:val="28"/>
          <w:shd w:val="clear" w:color="auto" w:fill="FFFFFF"/>
          <w:lang w:val="uk-UA"/>
        </w:rPr>
        <w:t xml:space="preserve">- Структура векторного аналізатора сигналів </w:t>
      </w:r>
    </w:p>
    <w:p w:rsidR="00636739" w:rsidRPr="00447BEA" w:rsidRDefault="00636739" w:rsidP="00DC0B39">
      <w:pPr>
        <w:spacing w:after="0" w:line="360" w:lineRule="auto"/>
        <w:jc w:val="center"/>
        <w:rPr>
          <w:rStyle w:val="a9"/>
          <w:rFonts w:ascii="Times New Roman" w:hAnsi="Times New Roman" w:cs="Times New Roman"/>
          <w:b w:val="0"/>
          <w:iCs/>
          <w:color w:val="000000"/>
          <w:sz w:val="28"/>
          <w:szCs w:val="28"/>
          <w:shd w:val="clear" w:color="auto" w:fill="FFFFFF"/>
        </w:rPr>
      </w:pPr>
      <w:r w:rsidRPr="00447BEA">
        <w:rPr>
          <w:rStyle w:val="a9"/>
          <w:rFonts w:ascii="Times New Roman" w:hAnsi="Times New Roman" w:cs="Times New Roman"/>
          <w:b w:val="0"/>
          <w:iCs/>
          <w:color w:val="000000"/>
          <w:sz w:val="28"/>
          <w:szCs w:val="28"/>
          <w:shd w:val="clear" w:color="auto" w:fill="FFFFFF"/>
          <w:lang w:val="uk-UA"/>
        </w:rPr>
        <w:t>з перетворювачем частоти</w:t>
      </w:r>
    </w:p>
    <w:p w:rsidR="00636739" w:rsidRPr="00E014CC" w:rsidRDefault="00636739" w:rsidP="00DC0B39">
      <w:pPr>
        <w:spacing w:after="0" w:line="360" w:lineRule="auto"/>
        <w:jc w:val="center"/>
        <w:rPr>
          <w:rStyle w:val="a9"/>
          <w:rFonts w:ascii="Times New Roman" w:hAnsi="Times New Roman" w:cs="Times New Roman"/>
          <w:b w:val="0"/>
          <w:iCs/>
          <w:color w:val="000000"/>
          <w:sz w:val="28"/>
          <w:szCs w:val="28"/>
          <w:shd w:val="clear" w:color="auto" w:fill="FFFFFF"/>
        </w:rPr>
      </w:pPr>
    </w:p>
    <w:p w:rsidR="00636739" w:rsidRPr="00CC5CC2" w:rsidRDefault="00636739" w:rsidP="00DC0B39">
      <w:pPr>
        <w:spacing w:after="0" w:line="360" w:lineRule="auto"/>
        <w:ind w:firstLine="851"/>
        <w:jc w:val="both"/>
        <w:rPr>
          <w:rFonts w:ascii="Times New Roman" w:hAnsi="Times New Roman" w:cs="Times New Roman"/>
          <w:sz w:val="28"/>
          <w:szCs w:val="28"/>
          <w:lang w:val="uk-UA"/>
        </w:rPr>
      </w:pPr>
      <w:r w:rsidRPr="00CC5CC2">
        <w:rPr>
          <w:rFonts w:ascii="Times New Roman" w:hAnsi="Times New Roman" w:cs="Times New Roman"/>
          <w:sz w:val="28"/>
          <w:szCs w:val="28"/>
          <w:lang w:val="uk-UA"/>
        </w:rPr>
        <w:t xml:space="preserve">Процес вимірювання параметрів радіосигналу цифровим векторним аналізатором складається з двох етапів: реєстрації та обробки.  На першому аналізатор виділяє, перетворює в цифрову форму і </w:t>
      </w:r>
      <w:r>
        <w:rPr>
          <w:rFonts w:ascii="Times New Roman" w:hAnsi="Times New Roman" w:cs="Times New Roman"/>
          <w:sz w:val="28"/>
          <w:szCs w:val="28"/>
          <w:lang w:val="uk-UA"/>
        </w:rPr>
        <w:t>розміщує</w:t>
      </w:r>
      <w:r w:rsidRPr="00CC5CC2">
        <w:rPr>
          <w:rFonts w:ascii="Times New Roman" w:hAnsi="Times New Roman" w:cs="Times New Roman"/>
          <w:sz w:val="28"/>
          <w:szCs w:val="28"/>
          <w:lang w:val="uk-UA"/>
        </w:rPr>
        <w:t xml:space="preserve"> в пам'ять реалізацію комплексної обвідної радіосигналу заданої тривалості.  На другому </w:t>
      </w:r>
      <w:r>
        <w:rPr>
          <w:rFonts w:ascii="Times New Roman" w:hAnsi="Times New Roman" w:cs="Times New Roman"/>
          <w:sz w:val="28"/>
          <w:szCs w:val="28"/>
          <w:lang w:val="uk-UA"/>
        </w:rPr>
        <w:t xml:space="preserve">етапі </w:t>
      </w:r>
      <w:r w:rsidRPr="00CC5CC2">
        <w:rPr>
          <w:rFonts w:ascii="Times New Roman" w:hAnsi="Times New Roman" w:cs="Times New Roman"/>
          <w:sz w:val="28"/>
          <w:szCs w:val="28"/>
          <w:lang w:val="uk-UA"/>
        </w:rPr>
        <w:t>отримані дані обробляються і готуються до відображення.  Обробка (наприклад, обчислення спектра) поточної реалізації може виконуватися паралельно з процесом реєстрації наступного</w:t>
      </w:r>
      <w:r>
        <w:rPr>
          <w:rFonts w:ascii="Times New Roman" w:hAnsi="Times New Roman" w:cs="Times New Roman"/>
          <w:sz w:val="28"/>
          <w:szCs w:val="28"/>
          <w:lang w:val="uk-UA"/>
        </w:rPr>
        <w:t>. О</w:t>
      </w:r>
      <w:r w:rsidRPr="00CC5CC2">
        <w:rPr>
          <w:rFonts w:ascii="Times New Roman" w:hAnsi="Times New Roman" w:cs="Times New Roman"/>
          <w:sz w:val="28"/>
          <w:szCs w:val="28"/>
          <w:lang w:val="uk-UA"/>
        </w:rPr>
        <w:t>сновні особливості, які виділяють векторні аналізатори серед традиційних приладів для досліджень параметрів радіосигналів:</w:t>
      </w:r>
    </w:p>
    <w:p w:rsidR="00636739" w:rsidRPr="00CC5CC2" w:rsidRDefault="00636739" w:rsidP="00DC0B39">
      <w:pPr>
        <w:spacing w:after="0" w:line="360" w:lineRule="auto"/>
        <w:ind w:firstLine="851"/>
        <w:jc w:val="both"/>
        <w:rPr>
          <w:rFonts w:ascii="Times New Roman" w:hAnsi="Times New Roman" w:cs="Times New Roman"/>
          <w:sz w:val="28"/>
          <w:szCs w:val="28"/>
          <w:lang w:val="uk-UA"/>
        </w:rPr>
      </w:pPr>
      <w:r w:rsidRPr="00CC5CC2">
        <w:rPr>
          <w:rFonts w:ascii="Times New Roman" w:hAnsi="Times New Roman" w:cs="Times New Roman"/>
          <w:sz w:val="28"/>
          <w:szCs w:val="28"/>
          <w:lang w:val="uk-UA"/>
        </w:rPr>
        <w:t>1) На відміну від вимір</w:t>
      </w:r>
      <w:r>
        <w:rPr>
          <w:rFonts w:ascii="Times New Roman" w:hAnsi="Times New Roman" w:cs="Times New Roman"/>
          <w:sz w:val="28"/>
          <w:szCs w:val="28"/>
          <w:lang w:val="uk-UA"/>
        </w:rPr>
        <w:t>ювачів</w:t>
      </w:r>
      <w:r w:rsidRPr="00CC5CC2">
        <w:rPr>
          <w:rFonts w:ascii="Times New Roman" w:hAnsi="Times New Roman" w:cs="Times New Roman"/>
          <w:sz w:val="28"/>
          <w:szCs w:val="28"/>
          <w:lang w:val="uk-UA"/>
        </w:rPr>
        <w:t>, які оперують зі скалярними (одновимірними) процесами, векторний аналізатор обробляє комплексні о</w:t>
      </w:r>
      <w:r>
        <w:rPr>
          <w:rFonts w:ascii="Times New Roman" w:hAnsi="Times New Roman" w:cs="Times New Roman"/>
          <w:sz w:val="28"/>
          <w:szCs w:val="28"/>
          <w:lang w:val="uk-UA"/>
        </w:rPr>
        <w:t>бвідні</w:t>
      </w:r>
      <w:r w:rsidRPr="00CC5CC2">
        <w:rPr>
          <w:rFonts w:ascii="Times New Roman" w:hAnsi="Times New Roman" w:cs="Times New Roman"/>
          <w:sz w:val="28"/>
          <w:szCs w:val="28"/>
          <w:lang w:val="uk-UA"/>
        </w:rPr>
        <w:t>, що представляють амплітуду і фазу радіосигналу.  Це дозволяє досліджувати амплітудні і фазові спектри, а також одночасно виділяти амплітуду, фазу і частоту радіосигналу і відображати їх у вигляді спектральних, тимчасових або векторних діаграм.</w:t>
      </w:r>
    </w:p>
    <w:p w:rsidR="00636739" w:rsidRPr="00CC5CC2" w:rsidRDefault="00636739" w:rsidP="00DC0B39">
      <w:pPr>
        <w:spacing w:after="0" w:line="360" w:lineRule="auto"/>
        <w:ind w:firstLine="851"/>
        <w:jc w:val="both"/>
        <w:rPr>
          <w:rFonts w:ascii="Times New Roman" w:hAnsi="Times New Roman" w:cs="Times New Roman"/>
          <w:sz w:val="28"/>
          <w:szCs w:val="28"/>
          <w:lang w:val="uk-UA"/>
        </w:rPr>
      </w:pPr>
      <w:r w:rsidRPr="00CC5CC2">
        <w:rPr>
          <w:rFonts w:ascii="Times New Roman" w:hAnsi="Times New Roman" w:cs="Times New Roman"/>
          <w:sz w:val="28"/>
          <w:szCs w:val="28"/>
          <w:lang w:val="uk-UA"/>
        </w:rPr>
        <w:t xml:space="preserve">2) Завдяки цифрової реєстрації векторний аналізатор виконує паралельний аналіз спектра в реальному часі без втрат інформації, характерних </w:t>
      </w:r>
      <w:r w:rsidRPr="00CC5CC2">
        <w:rPr>
          <w:rFonts w:ascii="Times New Roman" w:hAnsi="Times New Roman" w:cs="Times New Roman"/>
          <w:sz w:val="28"/>
          <w:szCs w:val="28"/>
          <w:lang w:val="uk-UA"/>
        </w:rPr>
        <w:lastRenderedPageBreak/>
        <w:t>для послідовних аналізаторів спектра, а також представляє вхі</w:t>
      </w:r>
      <w:r>
        <w:rPr>
          <w:rFonts w:ascii="Times New Roman" w:hAnsi="Times New Roman" w:cs="Times New Roman"/>
          <w:sz w:val="28"/>
          <w:szCs w:val="28"/>
          <w:lang w:val="uk-UA"/>
        </w:rPr>
        <w:t xml:space="preserve">дний радіосигнал одночасно в </w:t>
      </w:r>
      <w:r w:rsidRPr="00CC5CC2">
        <w:rPr>
          <w:rFonts w:ascii="Times New Roman" w:hAnsi="Times New Roman" w:cs="Times New Roman"/>
          <w:sz w:val="28"/>
          <w:szCs w:val="28"/>
          <w:lang w:val="uk-UA"/>
        </w:rPr>
        <w:t>часовій і частотній області.</w:t>
      </w:r>
    </w:p>
    <w:p w:rsidR="00636739" w:rsidRPr="00CC5CC2" w:rsidRDefault="00636739" w:rsidP="00DC0B39">
      <w:pPr>
        <w:spacing w:after="0" w:line="360" w:lineRule="auto"/>
        <w:ind w:firstLine="709"/>
        <w:jc w:val="both"/>
        <w:rPr>
          <w:rFonts w:ascii="Times New Roman" w:hAnsi="Times New Roman" w:cs="Times New Roman"/>
          <w:sz w:val="28"/>
          <w:szCs w:val="28"/>
          <w:lang w:val="uk-UA"/>
        </w:rPr>
      </w:pPr>
      <w:r w:rsidRPr="00CC5CC2">
        <w:rPr>
          <w:rFonts w:ascii="Times New Roman" w:hAnsi="Times New Roman" w:cs="Times New Roman"/>
          <w:sz w:val="28"/>
          <w:szCs w:val="28"/>
          <w:lang w:val="uk-UA"/>
        </w:rPr>
        <w:t xml:space="preserve"> 3) Цифрова реєстрація і зберігання в пам'яті наступних один за одним реалізацій радіосигналу надає унікальні можливості в частині виявлення та дослідження характеристик нестаціонарних, імпульсних і одноразових радіосигналів в ре</w:t>
      </w:r>
      <w:r>
        <w:rPr>
          <w:rFonts w:ascii="Times New Roman" w:hAnsi="Times New Roman" w:cs="Times New Roman"/>
          <w:sz w:val="28"/>
          <w:szCs w:val="28"/>
          <w:lang w:val="uk-UA"/>
        </w:rPr>
        <w:t>жимі спектрального аналізу з "</w:t>
      </w:r>
      <w:r w:rsidRPr="00CC5CC2">
        <w:rPr>
          <w:rFonts w:ascii="Times New Roman" w:hAnsi="Times New Roman" w:cs="Times New Roman"/>
          <w:sz w:val="28"/>
          <w:szCs w:val="28"/>
          <w:lang w:val="uk-UA"/>
        </w:rPr>
        <w:t>часово</w:t>
      </w:r>
      <w:r>
        <w:rPr>
          <w:rFonts w:ascii="Times New Roman" w:hAnsi="Times New Roman" w:cs="Times New Roman"/>
          <w:sz w:val="28"/>
          <w:szCs w:val="28"/>
          <w:lang w:val="uk-UA"/>
        </w:rPr>
        <w:t>ю</w:t>
      </w:r>
      <w:r w:rsidRPr="00CC5CC2">
        <w:rPr>
          <w:rFonts w:ascii="Times New Roman" w:hAnsi="Times New Roman" w:cs="Times New Roman"/>
          <w:sz w:val="28"/>
          <w:szCs w:val="28"/>
          <w:lang w:val="uk-UA"/>
        </w:rPr>
        <w:t xml:space="preserve"> селекцією".</w:t>
      </w:r>
    </w:p>
    <w:p w:rsidR="00B10478" w:rsidRDefault="00B10478" w:rsidP="00DC0B39">
      <w:pPr>
        <w:spacing w:after="0" w:line="360" w:lineRule="auto"/>
        <w:ind w:firstLine="709"/>
        <w:jc w:val="both"/>
        <w:rPr>
          <w:rFonts w:ascii="Times New Roman" w:hAnsi="Times New Roman" w:cs="Times New Roman"/>
          <w:sz w:val="28"/>
          <w:szCs w:val="28"/>
          <w:lang w:val="uk-UA"/>
        </w:rPr>
      </w:pPr>
    </w:p>
    <w:p w:rsidR="00B10478" w:rsidRDefault="00B10478" w:rsidP="00DC0B39">
      <w:pPr>
        <w:spacing w:after="0" w:line="360" w:lineRule="auto"/>
        <w:ind w:firstLine="709"/>
        <w:jc w:val="both"/>
        <w:rPr>
          <w:rFonts w:ascii="Times New Roman" w:hAnsi="Times New Roman" w:cs="Times New Roman"/>
          <w:sz w:val="28"/>
          <w:szCs w:val="28"/>
          <w:lang w:val="uk-UA"/>
        </w:rPr>
      </w:pPr>
    </w:p>
    <w:p w:rsidR="00636739" w:rsidRPr="00203831" w:rsidRDefault="00636739" w:rsidP="00DC0B39">
      <w:pPr>
        <w:spacing w:after="0" w:line="360" w:lineRule="auto"/>
        <w:ind w:firstLine="709"/>
        <w:jc w:val="both"/>
        <w:rPr>
          <w:rFonts w:ascii="Times New Roman" w:hAnsi="Times New Roman" w:cs="Times New Roman"/>
          <w:sz w:val="28"/>
          <w:szCs w:val="28"/>
          <w:lang w:val="uk-UA"/>
        </w:rPr>
      </w:pPr>
      <w:r w:rsidRPr="00203831">
        <w:rPr>
          <w:rFonts w:ascii="Times New Roman" w:hAnsi="Times New Roman" w:cs="Times New Roman"/>
          <w:sz w:val="28"/>
          <w:szCs w:val="28"/>
          <w:lang w:val="uk-UA"/>
        </w:rPr>
        <w:t>1.4 Параметри векторних аналізаторів радіосигналів</w:t>
      </w:r>
    </w:p>
    <w:p w:rsidR="00636739" w:rsidRDefault="00636739" w:rsidP="00DC0B39">
      <w:pPr>
        <w:spacing w:after="0" w:line="360" w:lineRule="auto"/>
        <w:ind w:firstLine="709"/>
        <w:jc w:val="both"/>
        <w:rPr>
          <w:rFonts w:ascii="Times New Roman" w:hAnsi="Times New Roman" w:cs="Times New Roman"/>
          <w:sz w:val="28"/>
          <w:szCs w:val="28"/>
          <w:lang w:val="uk-UA"/>
        </w:rPr>
      </w:pPr>
      <w:r w:rsidRPr="00203831">
        <w:rPr>
          <w:rFonts w:ascii="Times New Roman" w:hAnsi="Times New Roman" w:cs="Times New Roman"/>
          <w:sz w:val="28"/>
          <w:szCs w:val="28"/>
          <w:lang w:val="uk-UA"/>
        </w:rPr>
        <w:t>Один з основних параметрів векторного аналізатора - це смуга частот паралельної обробки, яка залежить від швидкодії АЦП і продуктивності ЦПС. Для дослідження і демодуляції сигналів високошвидкісних радио</w:t>
      </w:r>
      <w:r>
        <w:rPr>
          <w:rFonts w:ascii="Times New Roman" w:hAnsi="Times New Roman" w:cs="Times New Roman"/>
          <w:sz w:val="28"/>
          <w:szCs w:val="28"/>
          <w:lang w:val="uk-UA"/>
        </w:rPr>
        <w:t>і</w:t>
      </w:r>
      <w:r w:rsidRPr="00203831">
        <w:rPr>
          <w:rFonts w:ascii="Times New Roman" w:hAnsi="Times New Roman" w:cs="Times New Roman"/>
          <w:sz w:val="28"/>
          <w:szCs w:val="28"/>
          <w:lang w:val="uk-UA"/>
        </w:rPr>
        <w:t>нтерфейс</w:t>
      </w:r>
      <w:r>
        <w:rPr>
          <w:rFonts w:ascii="Times New Roman" w:hAnsi="Times New Roman" w:cs="Times New Roman"/>
          <w:sz w:val="28"/>
          <w:szCs w:val="28"/>
          <w:lang w:val="uk-UA"/>
        </w:rPr>
        <w:t>і</w:t>
      </w:r>
      <w:r w:rsidRPr="00203831">
        <w:rPr>
          <w:rFonts w:ascii="Times New Roman" w:hAnsi="Times New Roman" w:cs="Times New Roman"/>
          <w:sz w:val="28"/>
          <w:szCs w:val="28"/>
          <w:lang w:val="uk-UA"/>
        </w:rPr>
        <w:t>в і сигналів з розширенням спектру потрібні смуги паралельного аналізу порядку декількох МГц.  Разом з тим, розширення смуги паралельного аналізу і застосування АЦП з більш високою частотою дискретизації може негативно вплинути на динамічний діапазон і частотне дозвіл аналізатора.  Смуга частот при обробці в реальному часі відображає здатність приладу аналізувати безперервні стаціонарні сигнали в реальному часі.  У широкосмугових аналізаторів ця смуга може бути істотно менше смуги паралельної обробки.  Тривалість реєстрованих реалізацій пов'язана тільки з об'ємом пам'яті ЦПС і визначає можливості приладу по реєстрації та виявлення імп</w:t>
      </w:r>
      <w:r>
        <w:rPr>
          <w:rFonts w:ascii="Times New Roman" w:hAnsi="Times New Roman" w:cs="Times New Roman"/>
          <w:sz w:val="28"/>
          <w:szCs w:val="28"/>
          <w:lang w:val="uk-UA"/>
        </w:rPr>
        <w:t>ульсних і одноразових сигналів.</w:t>
      </w:r>
    </w:p>
    <w:p w:rsidR="00636739" w:rsidRDefault="00636739" w:rsidP="00DC0B39">
      <w:pPr>
        <w:spacing w:after="0" w:line="360" w:lineRule="auto"/>
        <w:ind w:firstLine="851"/>
        <w:jc w:val="both"/>
        <w:rPr>
          <w:rFonts w:ascii="Times New Roman" w:hAnsi="Times New Roman" w:cs="Times New Roman"/>
          <w:sz w:val="28"/>
          <w:szCs w:val="28"/>
          <w:lang w:val="uk-UA"/>
        </w:rPr>
      </w:pPr>
      <w:r w:rsidRPr="00203831">
        <w:rPr>
          <w:rFonts w:ascii="Times New Roman" w:hAnsi="Times New Roman" w:cs="Times New Roman"/>
          <w:sz w:val="28"/>
          <w:szCs w:val="28"/>
          <w:lang w:val="uk-UA"/>
        </w:rPr>
        <w:t>Інші параметри аналізатора: робочий діапазон частот, чутливість, діапазон вимірюваних рівнів і динамічний діапазон по входу цілком визначаються типом використовуваного перетворювача частоти.  Вимірювання рівнів і частот сигналів вимагає калібрування його коефіцієнта посилення, а також застосування синтезаторів частот з необхідною стаб</w:t>
      </w:r>
      <w:r>
        <w:rPr>
          <w:rFonts w:ascii="Times New Roman" w:hAnsi="Times New Roman" w:cs="Times New Roman"/>
          <w:sz w:val="28"/>
          <w:szCs w:val="28"/>
          <w:lang w:val="uk-UA"/>
        </w:rPr>
        <w:t xml:space="preserve">ільністю і рівнем фазового шуму. </w:t>
      </w:r>
    </w:p>
    <w:p w:rsidR="00636739" w:rsidRDefault="00636739" w:rsidP="00DC0B39">
      <w:pPr>
        <w:spacing w:after="0" w:line="360" w:lineRule="auto"/>
        <w:ind w:firstLine="851"/>
        <w:jc w:val="both"/>
        <w:rPr>
          <w:rFonts w:ascii="Times New Roman" w:hAnsi="Times New Roman" w:cs="Times New Roman"/>
          <w:sz w:val="28"/>
          <w:szCs w:val="28"/>
          <w:lang w:val="uk-UA"/>
        </w:rPr>
      </w:pPr>
      <w:r w:rsidRPr="00203831">
        <w:rPr>
          <w:rFonts w:ascii="Times New Roman" w:hAnsi="Times New Roman" w:cs="Times New Roman"/>
          <w:sz w:val="28"/>
          <w:szCs w:val="28"/>
          <w:lang w:val="uk-UA"/>
        </w:rPr>
        <w:t xml:space="preserve">В системі радіомоніторингу векторний аналізатор може експлуатуватися з власним перетворювачем частоти або підключатися до виходу проміжної </w:t>
      </w:r>
      <w:r w:rsidRPr="00203831">
        <w:rPr>
          <w:rFonts w:ascii="Times New Roman" w:hAnsi="Times New Roman" w:cs="Times New Roman"/>
          <w:sz w:val="28"/>
          <w:szCs w:val="28"/>
          <w:lang w:val="uk-UA"/>
        </w:rPr>
        <w:lastRenderedPageBreak/>
        <w:t>частоти штатного аналізатора спектра або панорамного радіоприймача системи.  В результаті вдається не тільки істотно підвищити швидкість і точність оцінки параметрів сигналів, але і отримати ряд абсолютно нових можливостей, недоступ</w:t>
      </w:r>
      <w:r>
        <w:rPr>
          <w:rFonts w:ascii="Times New Roman" w:hAnsi="Times New Roman" w:cs="Times New Roman"/>
          <w:sz w:val="28"/>
          <w:szCs w:val="28"/>
          <w:lang w:val="uk-UA"/>
        </w:rPr>
        <w:t>них традиційним засобам аналізу.</w:t>
      </w:r>
    </w:p>
    <w:p w:rsidR="00636739" w:rsidRPr="003A4A08" w:rsidRDefault="00636739" w:rsidP="00DC0B39">
      <w:pPr>
        <w:spacing w:after="0" w:line="360" w:lineRule="auto"/>
        <w:ind w:firstLine="851"/>
        <w:jc w:val="both"/>
        <w:rPr>
          <w:rFonts w:ascii="Times New Roman" w:hAnsi="Times New Roman" w:cs="Times New Roman"/>
          <w:sz w:val="28"/>
          <w:szCs w:val="28"/>
          <w:lang w:val="uk-UA"/>
        </w:rPr>
      </w:pPr>
      <w:r w:rsidRPr="003A4A08">
        <w:rPr>
          <w:rFonts w:ascii="Times New Roman" w:hAnsi="Times New Roman" w:cs="Times New Roman"/>
          <w:sz w:val="28"/>
          <w:szCs w:val="28"/>
          <w:lang w:val="uk-UA"/>
        </w:rPr>
        <w:t>У послідовних аналізаторів спектра дозвіл (смуга аналізу) визначається пропускною здатністю аналогових смугових фільтрів (рис. 1.1а), кількість і параметри яких визначають доступні смуги аналізу.  Цифрові паралельні аналізатори змінюють дозвіл програмно, а реалізація вузьких смуг аналізу не викликає таких труднощів, як в аналізаторах з дискретними фільтрами.  Частотний  дозвіл векторного аналізатора залежить тільки від розмірності (числа точок) алгоритму БПФ:</w:t>
      </w:r>
    </w:p>
    <w:p w:rsidR="00636739" w:rsidRPr="003A4A08" w:rsidRDefault="00636739" w:rsidP="00DC0B39">
      <w:pPr>
        <w:spacing w:after="0" w:line="360" w:lineRule="auto"/>
        <w:jc w:val="both"/>
        <w:rPr>
          <w:rFonts w:ascii="Times New Roman" w:hAnsi="Times New Roman" w:cs="Times New Roman"/>
          <w:sz w:val="28"/>
          <w:szCs w:val="28"/>
          <w:lang w:val="uk-UA"/>
        </w:rPr>
      </w:pPr>
      <w:r w:rsidRPr="003A4A08">
        <w:rPr>
          <w:rFonts w:ascii="Times New Roman" w:hAnsi="Times New Roman" w:cs="Times New Roman"/>
          <w:sz w:val="28"/>
          <w:szCs w:val="28"/>
          <w:lang w:val="uk-UA"/>
        </w:rPr>
        <w:t xml:space="preserve"> частотний дозвіл = (смуга частот паралельної обробки) / (розмірність ШПФ).</w:t>
      </w:r>
    </w:p>
    <w:p w:rsidR="00636739" w:rsidRPr="003A4A08" w:rsidRDefault="00636739" w:rsidP="00DC0B39">
      <w:pPr>
        <w:spacing w:after="0" w:line="360" w:lineRule="auto"/>
        <w:ind w:firstLine="851"/>
        <w:jc w:val="both"/>
        <w:rPr>
          <w:rFonts w:ascii="Times New Roman" w:hAnsi="Times New Roman" w:cs="Times New Roman"/>
          <w:sz w:val="28"/>
          <w:szCs w:val="28"/>
          <w:lang w:val="uk-UA"/>
        </w:rPr>
      </w:pPr>
      <w:r w:rsidRPr="003A4A08">
        <w:rPr>
          <w:rFonts w:ascii="Times New Roman" w:hAnsi="Times New Roman" w:cs="Times New Roman"/>
          <w:sz w:val="28"/>
          <w:szCs w:val="28"/>
          <w:lang w:val="uk-UA"/>
        </w:rPr>
        <w:t xml:space="preserve"> Наприклад, для 200-кГц смуги паралельної обробки 2048-точковий алгоритм БПФ забезпечить частотний дозвіл близько 100 Гц.  Такі параметри дозволяють досліджувати спектри сигналів вузькосмугових систем з частотним поділом каналів (рис. 1.3), а також вимірювати ширину спектра і несучі частоти з точністю до 100 Гц.</w:t>
      </w:r>
    </w:p>
    <w:p w:rsidR="00636739" w:rsidRPr="00E014CC" w:rsidRDefault="00636739" w:rsidP="00DC0B39">
      <w:pPr>
        <w:spacing w:after="0" w:line="360" w:lineRule="auto"/>
        <w:jc w:val="center"/>
        <w:rPr>
          <w:rFonts w:ascii="Times New Roman" w:hAnsi="Times New Roman" w:cs="Times New Roman"/>
          <w:sz w:val="28"/>
          <w:szCs w:val="28"/>
        </w:rPr>
      </w:pPr>
      <w:r w:rsidRPr="00E014CC">
        <w:rPr>
          <w:rFonts w:ascii="Times New Roman" w:hAnsi="Times New Roman" w:cs="Times New Roman"/>
          <w:noProof/>
          <w:sz w:val="28"/>
          <w:szCs w:val="28"/>
        </w:rPr>
        <w:drawing>
          <wp:inline distT="0" distB="0" distL="0" distR="0">
            <wp:extent cx="3571875" cy="3154699"/>
            <wp:effectExtent l="0" t="0" r="0" b="7620"/>
            <wp:docPr id="58" name="Рисунок 10" descr="http://www.bnti.ru/dbtexts/ipks/old/analmat/06_2003/art/silantev/ri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bnti.ru/dbtexts/ipks/old/analmat/06_2003/art/silantev/ris-4.jpg"/>
                    <pic:cNvPicPr>
                      <a:picLocks noChangeAspect="1" noChangeArrowheads="1"/>
                    </pic:cNvPicPr>
                  </pic:nvPicPr>
                  <pic:blipFill>
                    <a:blip r:embed="rId10" cstate="print"/>
                    <a:srcRect/>
                    <a:stretch>
                      <a:fillRect/>
                    </a:stretch>
                  </pic:blipFill>
                  <pic:spPr bwMode="auto">
                    <a:xfrm>
                      <a:off x="0" y="0"/>
                      <a:ext cx="3574965" cy="3157428"/>
                    </a:xfrm>
                    <a:prstGeom prst="rect">
                      <a:avLst/>
                    </a:prstGeom>
                    <a:noFill/>
                    <a:ln w="9525">
                      <a:noFill/>
                      <a:miter lim="800000"/>
                      <a:headEnd/>
                      <a:tailEnd/>
                    </a:ln>
                  </pic:spPr>
                </pic:pic>
              </a:graphicData>
            </a:graphic>
          </wp:inline>
        </w:drawing>
      </w:r>
    </w:p>
    <w:p w:rsidR="00636739" w:rsidRDefault="00636739" w:rsidP="00DC0B39">
      <w:pPr>
        <w:spacing w:after="0" w:line="360" w:lineRule="auto"/>
        <w:jc w:val="center"/>
        <w:rPr>
          <w:rFonts w:ascii="Times New Roman" w:hAnsi="Times New Roman" w:cs="Times New Roman"/>
          <w:sz w:val="28"/>
          <w:szCs w:val="28"/>
          <w:lang w:val="uk-UA"/>
        </w:rPr>
      </w:pPr>
      <w:r w:rsidRPr="003A4A08">
        <w:rPr>
          <w:rFonts w:ascii="Times New Roman" w:hAnsi="Times New Roman" w:cs="Times New Roman"/>
          <w:sz w:val="28"/>
          <w:szCs w:val="28"/>
          <w:lang w:val="uk-UA"/>
        </w:rPr>
        <w:t xml:space="preserve">Рисунок 1.3 </w:t>
      </w:r>
      <w:r w:rsidR="00B10478">
        <w:rPr>
          <w:rFonts w:ascii="Times New Roman" w:hAnsi="Times New Roman" w:cs="Times New Roman"/>
          <w:sz w:val="28"/>
          <w:szCs w:val="28"/>
          <w:lang w:val="uk-UA"/>
        </w:rPr>
        <w:t>–</w:t>
      </w:r>
      <w:r w:rsidRPr="003A4A08">
        <w:rPr>
          <w:rFonts w:ascii="Times New Roman" w:hAnsi="Times New Roman" w:cs="Times New Roman"/>
          <w:sz w:val="28"/>
          <w:szCs w:val="28"/>
          <w:lang w:val="uk-UA"/>
        </w:rPr>
        <w:t xml:space="preserve"> Спектри частотно </w:t>
      </w:r>
      <w:r>
        <w:rPr>
          <w:rFonts w:ascii="Times New Roman" w:hAnsi="Times New Roman" w:cs="Times New Roman"/>
          <w:sz w:val="28"/>
          <w:szCs w:val="28"/>
          <w:lang w:val="uk-UA"/>
        </w:rPr>
        <w:t>маніпульованих</w:t>
      </w:r>
      <w:r w:rsidRPr="003A4A08">
        <w:rPr>
          <w:rFonts w:ascii="Times New Roman" w:hAnsi="Times New Roman" w:cs="Times New Roman"/>
          <w:sz w:val="28"/>
          <w:szCs w:val="28"/>
          <w:lang w:val="uk-UA"/>
        </w:rPr>
        <w:t xml:space="preserve"> сигналів двох розташованих поряд   вузько смугових станцій </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lastRenderedPageBreak/>
        <w:t>Як і в будь-якому аналізаторі спектру, пропорційно скороченню смуги аналізу поліпшується чутливість.  Наприклад, перехід від 10-кГц смуги аналізу до смуги 100 Гц підвищить чутливість в цій смузі на 20 дБ.</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 xml:space="preserve"> Ще одна важлива перевага паралельного аналізу в порівнянні з послідовним - відносне підвищення швидкості побудови спектра, яке стає особливо значним при малих смугах аналізу.  Як відомо, мінімальний час огляду послідовного аналізатора обмежена величиною:</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 xml:space="preserve"> час послідовного аналізу = (смуга огляду) / [0,5 * (смуга аналізу) 2].</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 xml:space="preserve"> Зокрема, для побудови спектра в смузі огляду 200 кГц з роздільною здатністю 100 Гц послідовному аналізатору буде потрібно близько 40 секунд.  Паралельний аналізатор працює значно швидше.  Для обчислення спектра ЦПС повинен зареєструвати реалізацію з числом відліків, рівним розмірності БПФ.  Відліки надходять на частоті дискретизації АЦП, приблизно рівній смузі частот паралельної обробки.  В результаті мінімальний час паралельного аналізу дорівнюватиме: </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час паралельного аналізу = (розмірність ШПФ) / (смуга частот паралельної обробки).</w:t>
      </w:r>
    </w:p>
    <w:p w:rsidR="00636739"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З урахуванням витрат часу на обробку і передачу даних в комп'ютер цей час складе від 10 до 40 мс.</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Смуга частот паралельного аналізу спектру зазвичай не перевищує кількох МГц.  Для формування спектральних панорам в широких частотних діапазонах деякі векторні аналізатори можуть виконувати функції послідовних аналізаторів спектра або комбінувати послідовний і паралельний режими.  У послідовному режимі ЦПС аналізатора виконує прямі вимірювання середньої потужності сигналу в смузі паралельної обробки при перебудові перетворювача частоти з кроком, рівним цій смузі (рис. 1.4).</w:t>
      </w:r>
    </w:p>
    <w:p w:rsidR="00636739" w:rsidRPr="00294956" w:rsidRDefault="00636739" w:rsidP="00DC0B39">
      <w:pPr>
        <w:spacing w:after="0" w:line="360" w:lineRule="auto"/>
        <w:jc w:val="both"/>
        <w:rPr>
          <w:rFonts w:ascii="Times New Roman" w:hAnsi="Times New Roman" w:cs="Times New Roman"/>
          <w:sz w:val="28"/>
          <w:szCs w:val="28"/>
          <w:lang w:val="uk-UA"/>
        </w:rPr>
      </w:pPr>
    </w:p>
    <w:p w:rsidR="00636739" w:rsidRPr="00E014CC"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lastRenderedPageBreak/>
        <w:drawing>
          <wp:inline distT="0" distB="0" distL="0" distR="0">
            <wp:extent cx="4010025" cy="3559048"/>
            <wp:effectExtent l="0" t="0" r="0" b="3810"/>
            <wp:docPr id="59" name="Рисунок 13" descr="http://www.bnti.ru/dbtexts/ipks/old/analmat/06_2003/art/silantev/ri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bnti.ru/dbtexts/ipks/old/analmat/06_2003/art/silantev/ris-5.jpg"/>
                    <pic:cNvPicPr>
                      <a:picLocks noChangeAspect="1" noChangeArrowheads="1"/>
                    </pic:cNvPicPr>
                  </pic:nvPicPr>
                  <pic:blipFill>
                    <a:blip r:embed="rId11" cstate="print"/>
                    <a:srcRect/>
                    <a:stretch>
                      <a:fillRect/>
                    </a:stretch>
                  </pic:blipFill>
                  <pic:spPr bwMode="auto">
                    <a:xfrm>
                      <a:off x="0" y="0"/>
                      <a:ext cx="4011612" cy="3560456"/>
                    </a:xfrm>
                    <a:prstGeom prst="rect">
                      <a:avLst/>
                    </a:prstGeom>
                    <a:noFill/>
                    <a:ln w="9525">
                      <a:noFill/>
                      <a:miter lim="800000"/>
                      <a:headEnd/>
                      <a:tailEnd/>
                    </a:ln>
                  </pic:spPr>
                </pic:pic>
              </a:graphicData>
            </a:graphic>
          </wp:inline>
        </w:drawing>
      </w:r>
    </w:p>
    <w:p w:rsidR="00636739" w:rsidRDefault="00636739" w:rsidP="00DC0B39">
      <w:pPr>
        <w:spacing w:after="0" w:line="360" w:lineRule="auto"/>
        <w:jc w:val="center"/>
        <w:rPr>
          <w:rFonts w:ascii="Times New Roman" w:hAnsi="Times New Roman" w:cs="Times New Roman"/>
          <w:sz w:val="28"/>
          <w:szCs w:val="28"/>
        </w:rPr>
      </w:pPr>
      <w:r w:rsidRPr="00E014CC">
        <w:rPr>
          <w:rFonts w:ascii="Times New Roman" w:hAnsi="Times New Roman" w:cs="Times New Roman"/>
          <w:sz w:val="28"/>
          <w:szCs w:val="28"/>
        </w:rPr>
        <w:t xml:space="preserve">Рисунок 1.4 - </w:t>
      </w:r>
      <w:r>
        <w:rPr>
          <w:rFonts w:ascii="Times New Roman" w:hAnsi="Times New Roman" w:cs="Times New Roman"/>
          <w:sz w:val="28"/>
          <w:szCs w:val="28"/>
        </w:rPr>
        <w:t xml:space="preserve"> Панорамне</w:t>
      </w:r>
      <w:r w:rsidRPr="00E014CC">
        <w:rPr>
          <w:rFonts w:ascii="Times New Roman" w:hAnsi="Times New Roman" w:cs="Times New Roman"/>
          <w:sz w:val="28"/>
          <w:szCs w:val="28"/>
        </w:rPr>
        <w:t xml:space="preserve"> </w:t>
      </w:r>
      <w:r>
        <w:rPr>
          <w:rFonts w:ascii="Times New Roman" w:hAnsi="Times New Roman" w:cs="Times New Roman"/>
          <w:sz w:val="28"/>
          <w:szCs w:val="28"/>
          <w:lang w:val="uk-UA"/>
        </w:rPr>
        <w:t>відображення</w:t>
      </w:r>
      <w:r w:rsidRPr="00E014CC">
        <w:rPr>
          <w:rFonts w:ascii="Times New Roman" w:hAnsi="Times New Roman" w:cs="Times New Roman"/>
          <w:sz w:val="28"/>
          <w:szCs w:val="28"/>
        </w:rPr>
        <w:t xml:space="preserve"> спектр</w:t>
      </w:r>
      <w:r>
        <w:rPr>
          <w:rFonts w:ascii="Times New Roman" w:hAnsi="Times New Roman" w:cs="Times New Roman"/>
          <w:sz w:val="28"/>
          <w:szCs w:val="28"/>
          <w:lang w:val="uk-UA"/>
        </w:rPr>
        <w:t>у</w:t>
      </w:r>
      <w:r w:rsidRPr="00E014CC">
        <w:rPr>
          <w:rFonts w:ascii="Times New Roman" w:hAnsi="Times New Roman" w:cs="Times New Roman"/>
          <w:sz w:val="28"/>
          <w:szCs w:val="28"/>
        </w:rPr>
        <w:t xml:space="preserve"> в 800-МГц </w:t>
      </w:r>
      <w:r w:rsidRPr="007F16BD">
        <w:rPr>
          <w:rFonts w:ascii="Times New Roman" w:hAnsi="Times New Roman" w:cs="Times New Roman"/>
          <w:sz w:val="28"/>
          <w:szCs w:val="28"/>
        </w:rPr>
        <w:t xml:space="preserve">смузі огляду з </w:t>
      </w:r>
      <w:r>
        <w:rPr>
          <w:rFonts w:ascii="Times New Roman" w:hAnsi="Times New Roman" w:cs="Times New Roman"/>
          <w:sz w:val="28"/>
          <w:szCs w:val="28"/>
          <w:lang w:val="uk-UA"/>
        </w:rPr>
        <w:t>роздільною здатністю</w:t>
      </w:r>
      <w:r w:rsidRPr="007F16BD">
        <w:rPr>
          <w:rFonts w:ascii="Times New Roman" w:hAnsi="Times New Roman" w:cs="Times New Roman"/>
          <w:sz w:val="28"/>
          <w:szCs w:val="28"/>
        </w:rPr>
        <w:t xml:space="preserve"> 1,6 МГц, отримане векторни</w:t>
      </w:r>
      <w:r>
        <w:rPr>
          <w:rFonts w:ascii="Times New Roman" w:hAnsi="Times New Roman" w:cs="Times New Roman"/>
          <w:sz w:val="28"/>
          <w:szCs w:val="28"/>
          <w:lang w:val="uk-UA"/>
        </w:rPr>
        <w:t>м</w:t>
      </w:r>
      <w:r w:rsidRPr="007F16BD">
        <w:rPr>
          <w:rFonts w:ascii="Times New Roman" w:hAnsi="Times New Roman" w:cs="Times New Roman"/>
          <w:sz w:val="28"/>
          <w:szCs w:val="28"/>
        </w:rPr>
        <w:t xml:space="preserve"> аналізатором, </w:t>
      </w:r>
    </w:p>
    <w:p w:rsidR="00636739" w:rsidRPr="00E014CC" w:rsidRDefault="00636739" w:rsidP="00DC0B39">
      <w:pPr>
        <w:spacing w:after="0" w:line="360" w:lineRule="auto"/>
        <w:jc w:val="center"/>
        <w:rPr>
          <w:rFonts w:ascii="Times New Roman" w:hAnsi="Times New Roman" w:cs="Times New Roman"/>
          <w:sz w:val="28"/>
          <w:szCs w:val="28"/>
        </w:rPr>
      </w:pPr>
    </w:p>
    <w:p w:rsidR="00636739"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За швидкістю формування спектральних панорам при широких смугах аналізу векторні аналізатори поступаються послідовним аналізатора спектра.  Разом з тим, використовуючи перетворювач частоти з керованими преселекторними фільтрами, можна значно поліпшити чутливість і забезпечити захист комплексу радіомоніторингу з широкодіапазонні антенами від перевантажень.  Крім того, синтезатор частоти такого перетворювача буде підтримувати високу стабільність настройки у всіх точках досліджуваного частотного діапазону, а цифрові алгоритми усереднення (накопичення) векторного аналізатора підвищать відношення сигнал / шум і знизять похибки вимірювань вхідних рівнів.</w:t>
      </w:r>
    </w:p>
    <w:p w:rsidR="00636739" w:rsidRPr="007F16BD" w:rsidRDefault="00636739" w:rsidP="00DC0B39">
      <w:pPr>
        <w:spacing w:after="0" w:line="360" w:lineRule="auto"/>
        <w:ind w:firstLine="851"/>
        <w:jc w:val="both"/>
        <w:rPr>
          <w:rFonts w:ascii="Times New Roman" w:hAnsi="Times New Roman" w:cs="Times New Roman"/>
          <w:sz w:val="28"/>
          <w:szCs w:val="28"/>
          <w:lang w:val="uk-UA"/>
        </w:rPr>
      </w:pPr>
      <w:r w:rsidRPr="007F16BD">
        <w:rPr>
          <w:rFonts w:ascii="Times New Roman" w:hAnsi="Times New Roman" w:cs="Times New Roman"/>
          <w:sz w:val="28"/>
          <w:szCs w:val="28"/>
          <w:lang w:val="uk-UA"/>
        </w:rPr>
        <w:t>Послідовно-паралельний аналіз спектра використовується при середніх значеннях роздільної здатності.  В цьому режимі ШПФ-процесор обчислює обмежені по смузі фрагменти спектра на кожному кроці перебудови перетворювача частоти, а керуюча програма потім "склеює" окремі ділянки і виводить на екран повну спектральну картину (рис. 1.5).</w:t>
      </w:r>
    </w:p>
    <w:p w:rsidR="00636739"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lastRenderedPageBreak/>
        <w:drawing>
          <wp:inline distT="0" distB="0" distL="0" distR="0">
            <wp:extent cx="3981450" cy="3499855"/>
            <wp:effectExtent l="0" t="0" r="0" b="5715"/>
            <wp:docPr id="60" name="Рисунок 16" descr="http://www.bnti.ru/dbtexts/ipks/old/analmat/06_2003/art/silantev/ri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bnti.ru/dbtexts/ipks/old/analmat/06_2003/art/silantev/ris-6.jpg"/>
                    <pic:cNvPicPr>
                      <a:picLocks noChangeAspect="1" noChangeArrowheads="1"/>
                    </pic:cNvPicPr>
                  </pic:nvPicPr>
                  <pic:blipFill>
                    <a:blip r:embed="rId12" cstate="print"/>
                    <a:srcRect/>
                    <a:stretch>
                      <a:fillRect/>
                    </a:stretch>
                  </pic:blipFill>
                  <pic:spPr bwMode="auto">
                    <a:xfrm>
                      <a:off x="0" y="0"/>
                      <a:ext cx="3982450" cy="3500734"/>
                    </a:xfrm>
                    <a:prstGeom prst="rect">
                      <a:avLst/>
                    </a:prstGeom>
                    <a:noFill/>
                    <a:ln w="9525">
                      <a:noFill/>
                      <a:miter lim="800000"/>
                      <a:headEnd/>
                      <a:tailEnd/>
                    </a:ln>
                  </pic:spPr>
                </pic:pic>
              </a:graphicData>
            </a:graphic>
          </wp:inline>
        </w:drawing>
      </w:r>
    </w:p>
    <w:p w:rsidR="00636739" w:rsidRPr="00E014CC" w:rsidRDefault="00636739" w:rsidP="00DC0B39">
      <w:pPr>
        <w:spacing w:after="0" w:line="360" w:lineRule="auto"/>
        <w:jc w:val="center"/>
        <w:rPr>
          <w:rFonts w:ascii="Times New Roman" w:hAnsi="Times New Roman" w:cs="Times New Roman"/>
          <w:sz w:val="28"/>
          <w:szCs w:val="28"/>
          <w:lang w:val="en-US"/>
        </w:rPr>
      </w:pPr>
    </w:p>
    <w:p w:rsidR="00636739" w:rsidRPr="00677816" w:rsidRDefault="00636739" w:rsidP="00DC0B39">
      <w:pPr>
        <w:spacing w:after="0" w:line="360" w:lineRule="auto"/>
        <w:jc w:val="center"/>
        <w:rPr>
          <w:rFonts w:ascii="Times New Roman" w:hAnsi="Times New Roman" w:cs="Times New Roman"/>
          <w:sz w:val="28"/>
          <w:szCs w:val="28"/>
          <w:lang w:val="uk-UA"/>
        </w:rPr>
      </w:pPr>
      <w:r w:rsidRPr="00677816">
        <w:rPr>
          <w:rFonts w:ascii="Times New Roman" w:hAnsi="Times New Roman" w:cs="Times New Roman"/>
          <w:sz w:val="28"/>
          <w:szCs w:val="28"/>
          <w:lang w:val="uk-UA"/>
        </w:rPr>
        <w:t>Рисунок 1.5 - Спектр по</w:t>
      </w:r>
      <w:r>
        <w:rPr>
          <w:rFonts w:ascii="Times New Roman" w:hAnsi="Times New Roman" w:cs="Times New Roman"/>
          <w:sz w:val="28"/>
          <w:szCs w:val="28"/>
          <w:lang w:val="uk-UA"/>
        </w:rPr>
        <w:t>в</w:t>
      </w:r>
      <w:r w:rsidRPr="00677816">
        <w:rPr>
          <w:rFonts w:ascii="Times New Roman" w:hAnsi="Times New Roman" w:cs="Times New Roman"/>
          <w:sz w:val="28"/>
          <w:szCs w:val="28"/>
          <w:lang w:val="uk-UA"/>
        </w:rPr>
        <w:t xml:space="preserve">ного телевізійного сигналу побудований в смузі огляду 10 МГц в режимі послідовно-паралельного аналізу.  На кожному з 50 послідовних 200-кГц кроків перебудови виконується 16-точкове ДПФ </w:t>
      </w:r>
    </w:p>
    <w:p w:rsidR="00636739" w:rsidRDefault="00636739" w:rsidP="00DC0B39">
      <w:pPr>
        <w:spacing w:after="0" w:line="360" w:lineRule="auto"/>
        <w:jc w:val="center"/>
        <w:rPr>
          <w:rFonts w:ascii="Times New Roman" w:hAnsi="Times New Roman" w:cs="Times New Roman"/>
          <w:sz w:val="28"/>
          <w:szCs w:val="28"/>
          <w:lang w:val="uk-UA"/>
        </w:rPr>
      </w:pPr>
    </w:p>
    <w:p w:rsidR="00B10478" w:rsidRPr="00677816" w:rsidRDefault="00B10478" w:rsidP="00DC0B39">
      <w:pPr>
        <w:spacing w:after="0" w:line="360" w:lineRule="auto"/>
        <w:jc w:val="center"/>
        <w:rPr>
          <w:rFonts w:ascii="Times New Roman" w:hAnsi="Times New Roman" w:cs="Times New Roman"/>
          <w:sz w:val="28"/>
          <w:szCs w:val="28"/>
          <w:lang w:val="uk-UA"/>
        </w:rPr>
      </w:pPr>
    </w:p>
    <w:p w:rsidR="00636739" w:rsidRPr="00677816" w:rsidRDefault="00636739" w:rsidP="00DC0B39">
      <w:pPr>
        <w:spacing w:after="0" w:line="360" w:lineRule="auto"/>
        <w:ind w:firstLine="851"/>
        <w:jc w:val="both"/>
        <w:rPr>
          <w:rFonts w:ascii="Times New Roman" w:hAnsi="Times New Roman" w:cs="Times New Roman"/>
          <w:sz w:val="28"/>
          <w:szCs w:val="28"/>
          <w:lang w:val="uk-UA"/>
        </w:rPr>
      </w:pPr>
      <w:r w:rsidRPr="00677816">
        <w:rPr>
          <w:rFonts w:ascii="Times New Roman" w:hAnsi="Times New Roman" w:cs="Times New Roman"/>
          <w:sz w:val="28"/>
          <w:szCs w:val="28"/>
          <w:lang w:val="uk-UA"/>
        </w:rPr>
        <w:t>1.5 Аналіз радіосигналів в часі</w:t>
      </w:r>
    </w:p>
    <w:p w:rsidR="00636739" w:rsidRPr="00677816" w:rsidRDefault="00636739" w:rsidP="00DC0B39">
      <w:pPr>
        <w:spacing w:after="0" w:line="360" w:lineRule="auto"/>
        <w:ind w:firstLine="851"/>
        <w:jc w:val="both"/>
        <w:rPr>
          <w:rFonts w:ascii="Times New Roman" w:hAnsi="Times New Roman" w:cs="Times New Roman"/>
          <w:sz w:val="28"/>
          <w:szCs w:val="28"/>
          <w:lang w:val="uk-UA"/>
        </w:rPr>
      </w:pPr>
      <w:r w:rsidRPr="00677816">
        <w:rPr>
          <w:rFonts w:ascii="Times New Roman" w:hAnsi="Times New Roman" w:cs="Times New Roman"/>
          <w:sz w:val="28"/>
          <w:szCs w:val="28"/>
          <w:lang w:val="uk-UA"/>
        </w:rPr>
        <w:t>Аналіз спектру - це важлива, але далеко не єдина процедура, яка використовується при виявленні і дослідженні сигналів в системах радіомоніторингу.  Не менший інтерес можуть представляти зміни параметрів радіосигналу в часі.  Зазвичай тимчасові характеристики оцінюються тільки в області модел</w:t>
      </w:r>
      <w:r>
        <w:rPr>
          <w:rFonts w:ascii="Times New Roman" w:hAnsi="Times New Roman" w:cs="Times New Roman"/>
          <w:sz w:val="28"/>
          <w:szCs w:val="28"/>
          <w:lang w:val="uk-UA"/>
        </w:rPr>
        <w:t>юючих</w:t>
      </w:r>
      <w:r w:rsidRPr="00677816">
        <w:rPr>
          <w:rFonts w:ascii="Times New Roman" w:hAnsi="Times New Roman" w:cs="Times New Roman"/>
          <w:sz w:val="28"/>
          <w:szCs w:val="28"/>
          <w:lang w:val="uk-UA"/>
        </w:rPr>
        <w:t xml:space="preserve"> процесів за допомогою одного зі стандартних демодуляторів, наприклад, амплітудного або частотного.  Однак такий підхід може виявитися малоефективним для сучасних радіосистем, в яких передача інформації виконується за допомогою квадратурної (векторної) модуляції, яка передбачає, в загальному випадку, одночасна зміна амплітуди і фази сигналу.</w:t>
      </w:r>
    </w:p>
    <w:p w:rsidR="00636739" w:rsidRDefault="00636739" w:rsidP="00DC0B39">
      <w:pPr>
        <w:spacing w:after="0" w:line="360" w:lineRule="auto"/>
        <w:ind w:firstLine="851"/>
        <w:jc w:val="both"/>
        <w:rPr>
          <w:rFonts w:ascii="Times New Roman" w:hAnsi="Times New Roman" w:cs="Times New Roman"/>
          <w:sz w:val="28"/>
          <w:szCs w:val="28"/>
          <w:lang w:val="uk-UA"/>
        </w:rPr>
      </w:pPr>
      <w:r w:rsidRPr="00677816">
        <w:rPr>
          <w:rFonts w:ascii="Times New Roman" w:hAnsi="Times New Roman" w:cs="Times New Roman"/>
          <w:sz w:val="28"/>
          <w:szCs w:val="28"/>
          <w:lang w:val="uk-UA"/>
        </w:rPr>
        <w:t xml:space="preserve">Векторний аналізатор реєструє комплексну обвідну радіосигналу і тому являє зміни його параметрів у часі без втрат інформації, характерних для </w:t>
      </w:r>
      <w:r w:rsidRPr="00677816">
        <w:rPr>
          <w:rFonts w:ascii="Times New Roman" w:hAnsi="Times New Roman" w:cs="Times New Roman"/>
          <w:sz w:val="28"/>
          <w:szCs w:val="28"/>
          <w:lang w:val="uk-UA"/>
        </w:rPr>
        <w:lastRenderedPageBreak/>
        <w:t>скалярних демодуляторів. Для відображення комплексної обвідної передбачається кілька різних форматів.  Синфазна і квадрату</w:t>
      </w:r>
      <w:r>
        <w:rPr>
          <w:rFonts w:ascii="Times New Roman" w:hAnsi="Times New Roman" w:cs="Times New Roman"/>
          <w:sz w:val="28"/>
          <w:szCs w:val="28"/>
          <w:lang w:val="uk-UA"/>
        </w:rPr>
        <w:t>рна</w:t>
      </w:r>
      <w:r w:rsidRPr="00677816">
        <w:rPr>
          <w:rFonts w:ascii="Times New Roman" w:hAnsi="Times New Roman" w:cs="Times New Roman"/>
          <w:sz w:val="28"/>
          <w:szCs w:val="28"/>
          <w:lang w:val="uk-UA"/>
        </w:rPr>
        <w:t xml:space="preserve"> компонента на виході квадратурного демодулятора, що представляють відповідно дійсну і уявну частини комплексної обвідної вхідного сигналу, можуть відображатися у вигляді осцилограм в декартових координатах (рис. 1.6).  Якщо осцилограма синхронізується тактовою частотою сигналу з дискретною маніпуляцією, то відображення набуває вигляду так званої "Глазкової" діаграми.</w:t>
      </w:r>
    </w:p>
    <w:p w:rsidR="00636739"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drawing>
          <wp:inline distT="0" distB="0" distL="0" distR="0">
            <wp:extent cx="3811270" cy="3366135"/>
            <wp:effectExtent l="19050" t="0" r="0" b="0"/>
            <wp:docPr id="61" name="Рисунок 19" descr="http://www.bnti.ru/dbtexts/ipks/old/analmat/06_2003/art/silantev/ri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bnti.ru/dbtexts/ipks/old/analmat/06_2003/art/silantev/ris-7.jpg"/>
                    <pic:cNvPicPr>
                      <a:picLocks noChangeAspect="1" noChangeArrowheads="1"/>
                    </pic:cNvPicPr>
                  </pic:nvPicPr>
                  <pic:blipFill>
                    <a:blip r:embed="rId13" cstate="print"/>
                    <a:srcRect/>
                    <a:stretch>
                      <a:fillRect/>
                    </a:stretch>
                  </pic:blipFill>
                  <pic:spPr bwMode="auto">
                    <a:xfrm>
                      <a:off x="0" y="0"/>
                      <a:ext cx="3811270" cy="3366135"/>
                    </a:xfrm>
                    <a:prstGeom prst="rect">
                      <a:avLst/>
                    </a:prstGeom>
                    <a:noFill/>
                    <a:ln w="9525">
                      <a:noFill/>
                      <a:miter lim="800000"/>
                      <a:headEnd/>
                      <a:tailEnd/>
                    </a:ln>
                  </pic:spPr>
                </pic:pic>
              </a:graphicData>
            </a:graphic>
          </wp:inline>
        </w:drawing>
      </w:r>
    </w:p>
    <w:p w:rsidR="00636739" w:rsidRPr="00E014CC" w:rsidRDefault="00636739" w:rsidP="00DC0B39">
      <w:pPr>
        <w:spacing w:after="0" w:line="360" w:lineRule="auto"/>
        <w:jc w:val="center"/>
        <w:rPr>
          <w:rFonts w:ascii="Times New Roman" w:hAnsi="Times New Roman" w:cs="Times New Roman"/>
          <w:sz w:val="28"/>
          <w:szCs w:val="28"/>
          <w:lang w:val="en-US"/>
        </w:rPr>
      </w:pPr>
    </w:p>
    <w:p w:rsidR="00636739" w:rsidRDefault="00636739" w:rsidP="00DC0B39">
      <w:pPr>
        <w:spacing w:after="0" w:line="360" w:lineRule="auto"/>
        <w:jc w:val="center"/>
        <w:rPr>
          <w:rFonts w:ascii="Times New Roman" w:hAnsi="Times New Roman" w:cs="Times New Roman"/>
          <w:sz w:val="28"/>
          <w:szCs w:val="28"/>
          <w:lang w:val="uk-UA"/>
        </w:rPr>
      </w:pPr>
      <w:r w:rsidRPr="00677816">
        <w:rPr>
          <w:rFonts w:ascii="Times New Roman" w:hAnsi="Times New Roman" w:cs="Times New Roman"/>
          <w:sz w:val="28"/>
          <w:szCs w:val="28"/>
          <w:lang w:val="uk-UA"/>
        </w:rPr>
        <w:t>Рисунок 1.6 – Осцилограма синфазної компоненти сигналу системи зв'язку стандарту GSM з тимчасовим поділом каналів (реєстрація однієї реалізації тривалістю 8 мс і відображення 2-мс ділянки з дозволом 4 мкс)</w:t>
      </w:r>
    </w:p>
    <w:p w:rsidR="00636739" w:rsidRPr="00677816" w:rsidRDefault="00636739" w:rsidP="00DC0B39">
      <w:pPr>
        <w:spacing w:after="0" w:line="360" w:lineRule="auto"/>
        <w:jc w:val="center"/>
        <w:rPr>
          <w:rFonts w:ascii="Times New Roman" w:hAnsi="Times New Roman" w:cs="Times New Roman"/>
          <w:sz w:val="28"/>
          <w:szCs w:val="28"/>
          <w:lang w:val="uk-UA"/>
        </w:rPr>
      </w:pPr>
    </w:p>
    <w:p w:rsidR="00636739" w:rsidRPr="00677816" w:rsidRDefault="00636739" w:rsidP="00DC0B39">
      <w:pPr>
        <w:spacing w:after="0" w:line="360" w:lineRule="auto"/>
        <w:ind w:firstLine="709"/>
        <w:jc w:val="both"/>
        <w:rPr>
          <w:rFonts w:ascii="Times New Roman" w:hAnsi="Times New Roman" w:cs="Times New Roman"/>
          <w:sz w:val="28"/>
          <w:szCs w:val="28"/>
        </w:rPr>
      </w:pPr>
      <w:r w:rsidRPr="00636739">
        <w:rPr>
          <w:rFonts w:ascii="Times New Roman" w:hAnsi="Times New Roman" w:cs="Times New Roman"/>
          <w:sz w:val="28"/>
          <w:szCs w:val="28"/>
          <w:lang w:val="uk-UA"/>
        </w:rPr>
        <w:t xml:space="preserve">Більш інформативним для сигналів з цифровою модуляцією виявляється векторний формат - уявлення комплексної обвідної в полярних координатах на комплексній площині. </w:t>
      </w:r>
      <w:r w:rsidRPr="00677816">
        <w:rPr>
          <w:rFonts w:ascii="Times New Roman" w:hAnsi="Times New Roman" w:cs="Times New Roman"/>
          <w:sz w:val="28"/>
          <w:szCs w:val="28"/>
        </w:rPr>
        <w:t>Модуль вектора відображає миттєву амплітуду (о</w:t>
      </w:r>
      <w:r>
        <w:rPr>
          <w:rFonts w:ascii="Times New Roman" w:hAnsi="Times New Roman" w:cs="Times New Roman"/>
          <w:sz w:val="28"/>
          <w:szCs w:val="28"/>
          <w:lang w:val="uk-UA"/>
        </w:rPr>
        <w:t>бвідну</w:t>
      </w:r>
      <w:r w:rsidRPr="00677816">
        <w:rPr>
          <w:rFonts w:ascii="Times New Roman" w:hAnsi="Times New Roman" w:cs="Times New Roman"/>
          <w:sz w:val="28"/>
          <w:szCs w:val="28"/>
        </w:rPr>
        <w:t xml:space="preserve">) радіосигналу, а кут </w:t>
      </w:r>
      <w:r w:rsidR="00B10478">
        <w:rPr>
          <w:rFonts w:ascii="Times New Roman" w:hAnsi="Times New Roman" w:cs="Times New Roman"/>
          <w:sz w:val="28"/>
          <w:szCs w:val="28"/>
          <w:lang w:val="uk-UA"/>
        </w:rPr>
        <w:t>–</w:t>
      </w:r>
      <w:r w:rsidRPr="00677816">
        <w:rPr>
          <w:rFonts w:ascii="Times New Roman" w:hAnsi="Times New Roman" w:cs="Times New Roman"/>
          <w:sz w:val="28"/>
          <w:szCs w:val="28"/>
        </w:rPr>
        <w:t xml:space="preserve"> поточне значення фази.  Аналіз траєкторій комплексного вектора при зміні часу дозволяє розпізнати вид модуляції і оцінити її параметри.  Наприклад, сигнал з постійною амплітудою і частотно</w:t>
      </w:r>
      <w:r>
        <w:rPr>
          <w:rFonts w:ascii="Times New Roman" w:hAnsi="Times New Roman" w:cs="Times New Roman"/>
          <w:sz w:val="28"/>
          <w:szCs w:val="28"/>
          <w:lang w:val="uk-UA"/>
        </w:rPr>
        <w:t>ю</w:t>
      </w:r>
      <w:r w:rsidRPr="00677816">
        <w:rPr>
          <w:rFonts w:ascii="Times New Roman" w:hAnsi="Times New Roman" w:cs="Times New Roman"/>
          <w:sz w:val="28"/>
          <w:szCs w:val="28"/>
        </w:rPr>
        <w:t xml:space="preserve"> модуляцією виглядає у вигляді кола з центром на початку координат.</w:t>
      </w:r>
    </w:p>
    <w:p w:rsidR="00636739" w:rsidRDefault="00636739" w:rsidP="00DC0B39">
      <w:pPr>
        <w:spacing w:after="0" w:line="360" w:lineRule="auto"/>
        <w:ind w:firstLine="709"/>
        <w:jc w:val="both"/>
        <w:rPr>
          <w:rFonts w:ascii="Times New Roman" w:hAnsi="Times New Roman" w:cs="Times New Roman"/>
          <w:sz w:val="28"/>
          <w:szCs w:val="28"/>
        </w:rPr>
      </w:pPr>
      <w:r w:rsidRPr="00677816">
        <w:rPr>
          <w:rFonts w:ascii="Times New Roman" w:hAnsi="Times New Roman" w:cs="Times New Roman"/>
          <w:sz w:val="28"/>
          <w:szCs w:val="28"/>
        </w:rPr>
        <w:lastRenderedPageBreak/>
        <w:t xml:space="preserve">Однак основні переваги векторне подання отримує при аналізі сигналів з багатопозиційної фазової і амплітудно-фазової маніпуляцією.  Залежно від переданого символу значення фази і амплітуди таких сигналів потрапляють на певні точки комплексної площини.  </w:t>
      </w:r>
      <w:r>
        <w:rPr>
          <w:rFonts w:ascii="Times New Roman" w:hAnsi="Times New Roman" w:cs="Times New Roman"/>
          <w:sz w:val="28"/>
          <w:szCs w:val="28"/>
          <w:lang w:val="uk-UA"/>
        </w:rPr>
        <w:t>По</w:t>
      </w:r>
      <w:r w:rsidRPr="00677816">
        <w:rPr>
          <w:rFonts w:ascii="Times New Roman" w:hAnsi="Times New Roman" w:cs="Times New Roman"/>
          <w:sz w:val="28"/>
          <w:szCs w:val="28"/>
        </w:rPr>
        <w:t xml:space="preserve"> траєкторіях, які сигнальний вектор проходить між цими точками, (так званими "зоряними" діаграмами) можна судити про характер та якість модуляції (рис. 1.7).</w:t>
      </w:r>
    </w:p>
    <w:p w:rsidR="00636739"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drawing>
          <wp:inline distT="0" distB="0" distL="0" distR="0">
            <wp:extent cx="3811270" cy="3382645"/>
            <wp:effectExtent l="19050" t="0" r="0" b="0"/>
            <wp:docPr id="62" name="Рисунок 22" descr="http://www.bnti.ru/dbtexts/ipks/old/analmat/06_2003/art/silantev/ri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bnti.ru/dbtexts/ipks/old/analmat/06_2003/art/silantev/ris-8.jpg"/>
                    <pic:cNvPicPr>
                      <a:picLocks noChangeAspect="1" noChangeArrowheads="1"/>
                    </pic:cNvPicPr>
                  </pic:nvPicPr>
                  <pic:blipFill>
                    <a:blip r:embed="rId14" cstate="print"/>
                    <a:srcRect/>
                    <a:stretch>
                      <a:fillRect/>
                    </a:stretch>
                  </pic:blipFill>
                  <pic:spPr bwMode="auto">
                    <a:xfrm>
                      <a:off x="0" y="0"/>
                      <a:ext cx="3811270" cy="3382645"/>
                    </a:xfrm>
                    <a:prstGeom prst="rect">
                      <a:avLst/>
                    </a:prstGeom>
                    <a:noFill/>
                    <a:ln w="9525">
                      <a:noFill/>
                      <a:miter lim="800000"/>
                      <a:headEnd/>
                      <a:tailEnd/>
                    </a:ln>
                  </pic:spPr>
                </pic:pic>
              </a:graphicData>
            </a:graphic>
          </wp:inline>
        </w:drawing>
      </w:r>
    </w:p>
    <w:p w:rsidR="00636739" w:rsidRPr="00E014CC" w:rsidRDefault="00636739" w:rsidP="00DC0B39">
      <w:pPr>
        <w:spacing w:after="0" w:line="360" w:lineRule="auto"/>
        <w:jc w:val="center"/>
        <w:rPr>
          <w:rFonts w:ascii="Times New Roman" w:hAnsi="Times New Roman" w:cs="Times New Roman"/>
          <w:sz w:val="28"/>
          <w:szCs w:val="28"/>
          <w:lang w:val="en-US"/>
        </w:rPr>
      </w:pPr>
    </w:p>
    <w:p w:rsidR="00636739" w:rsidRPr="00AD47F8"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sz w:val="28"/>
          <w:szCs w:val="28"/>
        </w:rPr>
        <w:t>Рисунок</w:t>
      </w:r>
      <w:r w:rsidRPr="00AD47F8">
        <w:rPr>
          <w:rFonts w:ascii="Times New Roman" w:hAnsi="Times New Roman" w:cs="Times New Roman"/>
          <w:sz w:val="28"/>
          <w:szCs w:val="28"/>
          <w:lang w:val="en-US"/>
        </w:rPr>
        <w:t xml:space="preserve"> 1.7 - </w:t>
      </w:r>
      <w:r w:rsidRPr="00AD47F8">
        <w:rPr>
          <w:rFonts w:ascii="Times New Roman" w:hAnsi="Times New Roman" w:cs="Times New Roman"/>
          <w:sz w:val="28"/>
          <w:szCs w:val="28"/>
        </w:rPr>
        <w:t>Фазові</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точки</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і</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траєкторія</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що</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відображає</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на</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інтервалі</w:t>
      </w:r>
      <w:r w:rsidRPr="00AD47F8">
        <w:rPr>
          <w:rFonts w:ascii="Times New Roman" w:hAnsi="Times New Roman" w:cs="Times New Roman"/>
          <w:sz w:val="28"/>
          <w:szCs w:val="28"/>
          <w:lang w:val="en-US"/>
        </w:rPr>
        <w:t xml:space="preserve"> 8 </w:t>
      </w:r>
      <w:r w:rsidRPr="00AD47F8">
        <w:rPr>
          <w:rFonts w:ascii="Times New Roman" w:hAnsi="Times New Roman" w:cs="Times New Roman"/>
          <w:sz w:val="28"/>
          <w:szCs w:val="28"/>
        </w:rPr>
        <w:t>мс</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зміни</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амплітуди</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і</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фази</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сигналу</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з</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чотирьохпозиційної</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диференціальної</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квадратурной</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фазової</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маніпуляцією</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і</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зрушенням</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на</w:t>
      </w:r>
      <w:r w:rsidRPr="00AD47F8">
        <w:rPr>
          <w:rFonts w:ascii="Times New Roman" w:hAnsi="Times New Roman" w:cs="Times New Roman"/>
          <w:sz w:val="28"/>
          <w:szCs w:val="28"/>
          <w:lang w:val="en-US"/>
        </w:rPr>
        <w:t xml:space="preserve"> p / 4, </w:t>
      </w:r>
      <w:r w:rsidRPr="00AD47F8">
        <w:rPr>
          <w:rFonts w:ascii="Times New Roman" w:hAnsi="Times New Roman" w:cs="Times New Roman"/>
          <w:sz w:val="28"/>
          <w:szCs w:val="28"/>
        </w:rPr>
        <w:t>який</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використовується</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в</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системі</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рухомого</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зв</w:t>
      </w:r>
      <w:r w:rsidRPr="00AD47F8">
        <w:rPr>
          <w:rFonts w:ascii="Times New Roman" w:hAnsi="Times New Roman" w:cs="Times New Roman"/>
          <w:sz w:val="28"/>
          <w:szCs w:val="28"/>
          <w:lang w:val="en-US"/>
        </w:rPr>
        <w:t>'</w:t>
      </w:r>
      <w:r w:rsidRPr="00AD47F8">
        <w:rPr>
          <w:rFonts w:ascii="Times New Roman" w:hAnsi="Times New Roman" w:cs="Times New Roman"/>
          <w:sz w:val="28"/>
          <w:szCs w:val="28"/>
        </w:rPr>
        <w:t>язку</w:t>
      </w:r>
      <w:r w:rsidRPr="00AD47F8">
        <w:rPr>
          <w:rFonts w:ascii="Times New Roman" w:hAnsi="Times New Roman" w:cs="Times New Roman"/>
          <w:sz w:val="28"/>
          <w:szCs w:val="28"/>
          <w:lang w:val="en-US"/>
        </w:rPr>
        <w:t xml:space="preserve"> </w:t>
      </w:r>
      <w:r w:rsidRPr="00AD47F8">
        <w:rPr>
          <w:rFonts w:ascii="Times New Roman" w:hAnsi="Times New Roman" w:cs="Times New Roman"/>
          <w:sz w:val="28"/>
          <w:szCs w:val="28"/>
        </w:rPr>
        <w:t>стандарту</w:t>
      </w:r>
      <w:r w:rsidRPr="00AD47F8">
        <w:rPr>
          <w:rFonts w:ascii="Times New Roman" w:hAnsi="Times New Roman" w:cs="Times New Roman"/>
          <w:sz w:val="28"/>
          <w:szCs w:val="28"/>
          <w:lang w:val="en-US"/>
        </w:rPr>
        <w:t xml:space="preserve"> DAMPS (IS-54) </w:t>
      </w:r>
    </w:p>
    <w:p w:rsidR="00636739" w:rsidRPr="00294956" w:rsidRDefault="00636739" w:rsidP="00DC0B39">
      <w:pPr>
        <w:spacing w:after="0" w:line="360" w:lineRule="auto"/>
        <w:jc w:val="both"/>
        <w:rPr>
          <w:rFonts w:ascii="Times New Roman" w:hAnsi="Times New Roman" w:cs="Times New Roman"/>
          <w:b/>
          <w:sz w:val="28"/>
          <w:szCs w:val="28"/>
          <w:lang w:val="en-US"/>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Pr="00784BF7" w:rsidRDefault="00636739" w:rsidP="00DC0B39">
      <w:pPr>
        <w:spacing w:after="0" w:line="360" w:lineRule="auto"/>
        <w:ind w:firstLine="851"/>
        <w:jc w:val="both"/>
        <w:rPr>
          <w:rFonts w:ascii="Times New Roman" w:hAnsi="Times New Roman" w:cs="Times New Roman"/>
          <w:sz w:val="28"/>
          <w:szCs w:val="28"/>
          <w:lang w:val="uk-UA"/>
        </w:rPr>
      </w:pPr>
      <w:r w:rsidRPr="00784BF7">
        <w:rPr>
          <w:rFonts w:ascii="Times New Roman" w:hAnsi="Times New Roman" w:cs="Times New Roman"/>
          <w:sz w:val="28"/>
          <w:szCs w:val="28"/>
          <w:lang w:val="uk-UA"/>
        </w:rPr>
        <w:t>1.6 Аналіз параметрів модуляції.  Вимірювання частоти</w:t>
      </w:r>
    </w:p>
    <w:p w:rsidR="00636739" w:rsidRDefault="00636739" w:rsidP="00DC0B39">
      <w:pPr>
        <w:spacing w:after="0" w:line="360" w:lineRule="auto"/>
        <w:ind w:firstLine="851"/>
        <w:jc w:val="both"/>
        <w:rPr>
          <w:rFonts w:ascii="Times New Roman" w:hAnsi="Times New Roman" w:cs="Times New Roman"/>
          <w:sz w:val="28"/>
          <w:szCs w:val="28"/>
          <w:lang w:val="uk-UA"/>
        </w:rPr>
      </w:pPr>
      <w:r w:rsidRPr="00784BF7">
        <w:rPr>
          <w:rFonts w:ascii="Times New Roman" w:hAnsi="Times New Roman" w:cs="Times New Roman"/>
          <w:sz w:val="28"/>
          <w:szCs w:val="28"/>
          <w:lang w:val="uk-UA"/>
        </w:rPr>
        <w:t xml:space="preserve">Реєструючи реалізації радіосигналу, цифровий процесор аналізатора працює як "програмний радіоприймач" (Software Defined Radio).  Цей термін означає, зокрема, що регулювання таких параметрів прийому, як частота настройки, смуга пропускання і тип демодулятора виконується програмно без будь-яких змін в апаратній частини.  Програмна реалізація функцій </w:t>
      </w:r>
      <w:r w:rsidRPr="00784BF7">
        <w:rPr>
          <w:rFonts w:ascii="Times New Roman" w:hAnsi="Times New Roman" w:cs="Times New Roman"/>
          <w:sz w:val="28"/>
          <w:szCs w:val="28"/>
          <w:lang w:val="uk-UA"/>
        </w:rPr>
        <w:lastRenderedPageBreak/>
        <w:t>демодулятора дозволяє в реальному часі виділяти і оцінювати параметри відразу трьох модулирующих процесів: амплітуди, фази і частоти, а також вимірювати їх характеристики, наприклад, глибину амплітудної модуляції (АМ) або девіацію частоти (рис. 1.8).</w:t>
      </w:r>
    </w:p>
    <w:p w:rsidR="00636739"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drawing>
          <wp:inline distT="0" distB="0" distL="0" distR="0">
            <wp:extent cx="3811270" cy="3544570"/>
            <wp:effectExtent l="19050" t="0" r="0" b="0"/>
            <wp:docPr id="63" name="Рисунок 25" descr="http://www.bnti.ru/dbtexts/ipks/old/analmat/06_2003/art/silantev/ri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bnti.ru/dbtexts/ipks/old/analmat/06_2003/art/silantev/ris-9.jpg"/>
                    <pic:cNvPicPr>
                      <a:picLocks noChangeAspect="1" noChangeArrowheads="1"/>
                    </pic:cNvPicPr>
                  </pic:nvPicPr>
                  <pic:blipFill>
                    <a:blip r:embed="rId15" cstate="print"/>
                    <a:srcRect/>
                    <a:stretch>
                      <a:fillRect/>
                    </a:stretch>
                  </pic:blipFill>
                  <pic:spPr bwMode="auto">
                    <a:xfrm>
                      <a:off x="0" y="0"/>
                      <a:ext cx="3811270" cy="3544570"/>
                    </a:xfrm>
                    <a:prstGeom prst="rect">
                      <a:avLst/>
                    </a:prstGeom>
                    <a:noFill/>
                    <a:ln w="9525">
                      <a:noFill/>
                      <a:miter lim="800000"/>
                      <a:headEnd/>
                      <a:tailEnd/>
                    </a:ln>
                  </pic:spPr>
                </pic:pic>
              </a:graphicData>
            </a:graphic>
          </wp:inline>
        </w:drawing>
      </w:r>
    </w:p>
    <w:p w:rsidR="00636739" w:rsidRPr="00E014CC" w:rsidRDefault="00636739" w:rsidP="00DC0B39">
      <w:pPr>
        <w:spacing w:after="0" w:line="360" w:lineRule="auto"/>
        <w:jc w:val="center"/>
        <w:rPr>
          <w:rFonts w:ascii="Times New Roman" w:hAnsi="Times New Roman" w:cs="Times New Roman"/>
          <w:sz w:val="28"/>
          <w:szCs w:val="28"/>
          <w:lang w:val="en-US"/>
        </w:rPr>
      </w:pPr>
    </w:p>
    <w:p w:rsidR="00636739" w:rsidRDefault="00636739" w:rsidP="00DC0B39">
      <w:pPr>
        <w:spacing w:after="0" w:line="360" w:lineRule="auto"/>
        <w:jc w:val="center"/>
        <w:rPr>
          <w:rFonts w:ascii="Times New Roman" w:hAnsi="Times New Roman" w:cs="Times New Roman"/>
          <w:sz w:val="28"/>
          <w:szCs w:val="28"/>
          <w:lang w:val="uk-UA"/>
        </w:rPr>
      </w:pPr>
      <w:r w:rsidRPr="00E014CC">
        <w:rPr>
          <w:rFonts w:ascii="Times New Roman" w:hAnsi="Times New Roman" w:cs="Times New Roman"/>
          <w:sz w:val="28"/>
          <w:szCs w:val="28"/>
        </w:rPr>
        <w:t xml:space="preserve">Рисунок 1.8 - </w:t>
      </w:r>
      <w:r w:rsidRPr="00784BF7">
        <w:rPr>
          <w:rFonts w:ascii="Times New Roman" w:hAnsi="Times New Roman" w:cs="Times New Roman"/>
          <w:sz w:val="28"/>
          <w:szCs w:val="28"/>
        </w:rPr>
        <w:t>Осцилограма зміни амплітуди телевізійного сигналу зображення в смузі паралельного аналізу 200 кГц</w:t>
      </w:r>
      <w:r>
        <w:rPr>
          <w:rFonts w:ascii="Times New Roman" w:hAnsi="Times New Roman" w:cs="Times New Roman"/>
          <w:sz w:val="28"/>
          <w:szCs w:val="28"/>
          <w:lang w:val="uk-UA"/>
        </w:rPr>
        <w:t xml:space="preserve"> </w:t>
      </w:r>
    </w:p>
    <w:p w:rsidR="00636739" w:rsidRPr="00E014CC" w:rsidRDefault="00636739" w:rsidP="00DC0B39">
      <w:pPr>
        <w:spacing w:after="0" w:line="360" w:lineRule="auto"/>
        <w:jc w:val="center"/>
        <w:rPr>
          <w:rFonts w:ascii="Times New Roman" w:hAnsi="Times New Roman" w:cs="Times New Roman"/>
          <w:sz w:val="28"/>
          <w:szCs w:val="28"/>
        </w:rPr>
      </w:pPr>
    </w:p>
    <w:p w:rsidR="00636739" w:rsidRPr="00784BF7" w:rsidRDefault="00636739" w:rsidP="00DC0B39">
      <w:pPr>
        <w:spacing w:after="0" w:line="360" w:lineRule="auto"/>
        <w:ind w:firstLine="851"/>
        <w:jc w:val="both"/>
        <w:rPr>
          <w:rFonts w:ascii="Times New Roman" w:hAnsi="Times New Roman" w:cs="Times New Roman"/>
          <w:sz w:val="28"/>
          <w:szCs w:val="28"/>
          <w:lang w:val="uk-UA"/>
        </w:rPr>
      </w:pPr>
      <w:r w:rsidRPr="00784BF7">
        <w:rPr>
          <w:rFonts w:ascii="Times New Roman" w:hAnsi="Times New Roman" w:cs="Times New Roman"/>
          <w:sz w:val="28"/>
          <w:szCs w:val="28"/>
          <w:lang w:val="uk-UA"/>
        </w:rPr>
        <w:t>Ці операції відповідають функціям стандартних аналогових демодуляторів: амплітудного, частотного і фазового.  Більш складні алгоритми, що включають тактову, символьну і кадрову синхронізацію, використовуються для демодуляції і декодування сигналів з цифровою квадратурной маніпуляцією.</w:t>
      </w:r>
    </w:p>
    <w:p w:rsidR="00636739" w:rsidRDefault="00636739" w:rsidP="00DC0B39">
      <w:pPr>
        <w:spacing w:after="0" w:line="360" w:lineRule="auto"/>
        <w:ind w:firstLine="851"/>
        <w:jc w:val="both"/>
        <w:rPr>
          <w:rFonts w:ascii="Times New Roman" w:hAnsi="Times New Roman" w:cs="Times New Roman"/>
          <w:sz w:val="28"/>
          <w:szCs w:val="28"/>
          <w:lang w:val="uk-UA"/>
        </w:rPr>
      </w:pPr>
      <w:r w:rsidRPr="00784BF7">
        <w:rPr>
          <w:rFonts w:ascii="Times New Roman" w:hAnsi="Times New Roman" w:cs="Times New Roman"/>
          <w:sz w:val="28"/>
          <w:szCs w:val="28"/>
          <w:lang w:val="uk-UA"/>
        </w:rPr>
        <w:t xml:space="preserve"> В процесі вимірювань аналізатор оцінює статистичні характеристики параметрів модуляції, наприклад, середнє значення, максимальне і середнє квадратичне відхилення.  Обчислення середнього за часом значення частоти дає ще один спосіб оцінки носійної частоти модульованого сигналу, який відрізняється більш високою точністю в порівнянні із спектральними вимірами.  </w:t>
      </w:r>
      <w:r w:rsidRPr="00784BF7">
        <w:rPr>
          <w:rFonts w:ascii="Times New Roman" w:hAnsi="Times New Roman" w:cs="Times New Roman"/>
          <w:sz w:val="28"/>
          <w:szCs w:val="28"/>
          <w:lang w:val="uk-UA"/>
        </w:rPr>
        <w:lastRenderedPageBreak/>
        <w:t>На рис. 1.9 як приклад показаний спектр сигналу станції персонального радіовиклику і відповідна йому часова реалізація, що відображає результат роботи цифрового ЧС-демодулятора.  Точність оцінки носійної ї частоти по спектру не перевищує смуги аналізу (в даному випадку 100 Гц), тоді як при достатньому усередненні цю похибку можна зменшити до декількох Гц</w:t>
      </w:r>
    </w:p>
    <w:p w:rsidR="00636739"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drawing>
          <wp:inline distT="0" distB="0" distL="0" distR="0">
            <wp:extent cx="3407962" cy="3162102"/>
            <wp:effectExtent l="19050" t="0" r="1988" b="0"/>
            <wp:docPr id="64" name="Рисунок 28" descr="http://www.bnti.ru/dbtexts/ipks/old/analmat/06_2003/art/silantev/ri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bnti.ru/dbtexts/ipks/old/analmat/06_2003/art/silantev/ris-10.jpg"/>
                    <pic:cNvPicPr>
                      <a:picLocks noChangeAspect="1" noChangeArrowheads="1"/>
                    </pic:cNvPicPr>
                  </pic:nvPicPr>
                  <pic:blipFill>
                    <a:blip r:embed="rId16" cstate="print"/>
                    <a:srcRect/>
                    <a:stretch>
                      <a:fillRect/>
                    </a:stretch>
                  </pic:blipFill>
                  <pic:spPr bwMode="auto">
                    <a:xfrm>
                      <a:off x="0" y="0"/>
                      <a:ext cx="3406020" cy="3160300"/>
                    </a:xfrm>
                    <a:prstGeom prst="rect">
                      <a:avLst/>
                    </a:prstGeom>
                    <a:noFill/>
                    <a:ln w="9525">
                      <a:noFill/>
                      <a:miter lim="800000"/>
                      <a:headEnd/>
                      <a:tailEnd/>
                    </a:ln>
                  </pic:spPr>
                </pic:pic>
              </a:graphicData>
            </a:graphic>
          </wp:inline>
        </w:drawing>
      </w:r>
    </w:p>
    <w:p w:rsidR="00636739" w:rsidRPr="00E014CC" w:rsidRDefault="00636739" w:rsidP="00DC0B39">
      <w:pPr>
        <w:spacing w:after="0" w:line="360" w:lineRule="auto"/>
        <w:jc w:val="center"/>
        <w:rPr>
          <w:rFonts w:ascii="Times New Roman" w:hAnsi="Times New Roman" w:cs="Times New Roman"/>
          <w:sz w:val="28"/>
          <w:szCs w:val="28"/>
          <w:lang w:val="en-US"/>
        </w:rPr>
      </w:pPr>
    </w:p>
    <w:p w:rsidR="00636739" w:rsidRPr="00784BF7" w:rsidRDefault="00636739" w:rsidP="00DC0B39">
      <w:pPr>
        <w:spacing w:after="0" w:line="360" w:lineRule="auto"/>
        <w:jc w:val="center"/>
        <w:rPr>
          <w:rFonts w:ascii="Times New Roman" w:hAnsi="Times New Roman" w:cs="Times New Roman"/>
          <w:sz w:val="28"/>
          <w:szCs w:val="28"/>
          <w:lang w:val="uk-UA"/>
        </w:rPr>
      </w:pPr>
      <w:r w:rsidRPr="00784BF7">
        <w:rPr>
          <w:rFonts w:ascii="Times New Roman" w:hAnsi="Times New Roman" w:cs="Times New Roman"/>
          <w:sz w:val="28"/>
          <w:szCs w:val="28"/>
          <w:lang w:val="uk-UA"/>
        </w:rPr>
        <w:t xml:space="preserve">Рисунок 1.9 - Осцилограма зміни частоти сигналу персонального радіовиклику, отримана за допомогою цифрового частотного демодулятора. </w:t>
      </w:r>
    </w:p>
    <w:p w:rsidR="00636739" w:rsidRPr="00784BF7" w:rsidRDefault="00636739" w:rsidP="00DC0B39">
      <w:pPr>
        <w:spacing w:after="0" w:line="360" w:lineRule="auto"/>
        <w:jc w:val="center"/>
        <w:rPr>
          <w:rFonts w:ascii="Times New Roman" w:hAnsi="Times New Roman" w:cs="Times New Roman"/>
          <w:sz w:val="28"/>
          <w:szCs w:val="28"/>
          <w:lang w:val="uk-UA"/>
        </w:rPr>
      </w:pPr>
    </w:p>
    <w:p w:rsidR="00636739" w:rsidRPr="00784BF7" w:rsidRDefault="00636739" w:rsidP="00DC0B39">
      <w:pPr>
        <w:spacing w:after="0" w:line="360" w:lineRule="auto"/>
        <w:ind w:firstLine="851"/>
        <w:jc w:val="both"/>
        <w:rPr>
          <w:rFonts w:ascii="Times New Roman" w:hAnsi="Times New Roman" w:cs="Times New Roman"/>
          <w:sz w:val="28"/>
          <w:szCs w:val="28"/>
          <w:lang w:val="uk-UA"/>
        </w:rPr>
      </w:pPr>
      <w:r w:rsidRPr="00784BF7">
        <w:rPr>
          <w:rFonts w:ascii="Times New Roman" w:hAnsi="Times New Roman" w:cs="Times New Roman"/>
          <w:sz w:val="28"/>
          <w:szCs w:val="28"/>
          <w:lang w:val="uk-UA"/>
        </w:rPr>
        <w:t xml:space="preserve"> Демодулятор обчислює середнє і середнє квадратичне і максимальне значення відхилення частоти сигналу від частоти настройки аналізатора</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Pr="00D63E31" w:rsidRDefault="00636739" w:rsidP="00DC0B39">
      <w:pPr>
        <w:spacing w:after="0" w:line="360" w:lineRule="auto"/>
        <w:ind w:firstLine="851"/>
        <w:jc w:val="both"/>
        <w:rPr>
          <w:rFonts w:ascii="Times New Roman" w:hAnsi="Times New Roman" w:cs="Times New Roman"/>
          <w:sz w:val="28"/>
          <w:szCs w:val="28"/>
          <w:lang w:val="uk-UA"/>
        </w:rPr>
      </w:pPr>
      <w:r w:rsidRPr="00D63E31">
        <w:rPr>
          <w:rFonts w:ascii="Times New Roman" w:hAnsi="Times New Roman" w:cs="Times New Roman"/>
          <w:sz w:val="28"/>
          <w:szCs w:val="28"/>
          <w:lang w:val="uk-UA"/>
        </w:rPr>
        <w:t>1.7 Спектральний аналіз з часовою селекцією</w:t>
      </w:r>
    </w:p>
    <w:p w:rsidR="00636739" w:rsidRPr="00D63E31" w:rsidRDefault="00636739" w:rsidP="00DC0B39">
      <w:pPr>
        <w:spacing w:after="0" w:line="360" w:lineRule="auto"/>
        <w:ind w:firstLine="851"/>
        <w:jc w:val="both"/>
        <w:rPr>
          <w:rFonts w:ascii="Times New Roman" w:hAnsi="Times New Roman" w:cs="Times New Roman"/>
          <w:sz w:val="28"/>
          <w:szCs w:val="28"/>
          <w:lang w:val="uk-UA"/>
        </w:rPr>
      </w:pPr>
      <w:r w:rsidRPr="00D63E31">
        <w:rPr>
          <w:rFonts w:ascii="Times New Roman" w:hAnsi="Times New Roman" w:cs="Times New Roman"/>
          <w:sz w:val="28"/>
          <w:szCs w:val="28"/>
          <w:lang w:val="uk-UA"/>
        </w:rPr>
        <w:t xml:space="preserve">Послідовний аналіз спектра дає хороші результати тільки при дослідженні безперервних стаціонарних сигналів.  Сигнали систем зв'язку з пакетною передачею, часовим поділом каналів і / або псевдовипадковою перебудовою носійної частоти з'являються в смузі огляду лише на короткий час.  У зв'язку з цим неспотворене уявлення таких сигналів в частотній області </w:t>
      </w:r>
      <w:r w:rsidRPr="00D63E31">
        <w:rPr>
          <w:rFonts w:ascii="Times New Roman" w:hAnsi="Times New Roman" w:cs="Times New Roman"/>
          <w:sz w:val="28"/>
          <w:szCs w:val="28"/>
          <w:lang w:val="uk-UA"/>
        </w:rPr>
        <w:lastRenderedPageBreak/>
        <w:t>можна отримати тільки за допомогою паралельного аналізу.  Більш того, оскільки момент появи і тривалість імпульсного сигналу в загальному випадку невідомі, його виявлення та оцінка параметрів доводиться виконувати одночасно.  Для цього векторний аналізатор використовує спеціальний режим з постійним записом наступних один за одним реалізацій комплексної обвідної в буферну пам'ять.  Виконавши паралельний аналіз спектра і обчислення модулюючих процесів для кожної реалізації, можна виявити сигнал і отримати уявлення про еволюцію його спектральних і часових характеристик в часі.</w:t>
      </w:r>
    </w:p>
    <w:p w:rsidR="00636739" w:rsidRPr="00D63E31" w:rsidRDefault="00636739" w:rsidP="00DC0B39">
      <w:pPr>
        <w:spacing w:after="0" w:line="360" w:lineRule="auto"/>
        <w:ind w:firstLine="851"/>
        <w:jc w:val="both"/>
        <w:rPr>
          <w:rFonts w:ascii="Times New Roman" w:hAnsi="Times New Roman" w:cs="Times New Roman"/>
          <w:sz w:val="28"/>
          <w:szCs w:val="28"/>
          <w:lang w:val="uk-UA"/>
        </w:rPr>
      </w:pPr>
      <w:r w:rsidRPr="00D63E31">
        <w:rPr>
          <w:rFonts w:ascii="Times New Roman" w:hAnsi="Times New Roman" w:cs="Times New Roman"/>
          <w:sz w:val="28"/>
          <w:szCs w:val="28"/>
          <w:lang w:val="uk-UA"/>
        </w:rPr>
        <w:t xml:space="preserve"> Частотне і часове вирішення цього режиму визначається числом відліків в одній реалізації: чим воно більше, тим вище дозвіл по частоті і відповідно менше дозвіл за часом.  Загальна кількість реалізацій, яка може одночасно зберігатися в буферній пам'яті, залежить від її ємності і визначає тривалість досліджуваного інтервалу часу.  Результати паралельного аналізу спектру відображаються на тривимірних діаграмах в координатах частота, час, рівень.  Ці діаграми подаються на екрані монітора у вигляді спектрограм або "каскадних" відображень спектрів (рис. 1.10).</w:t>
      </w:r>
    </w:p>
    <w:p w:rsidR="00636739"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drawing>
          <wp:inline distT="0" distB="0" distL="0" distR="0">
            <wp:extent cx="3811270" cy="2654300"/>
            <wp:effectExtent l="19050" t="0" r="0" b="0"/>
            <wp:docPr id="65" name="Рисунок 31" descr="http://www.bnti.ru/dbtexts/ipks/old/analmat/06_2003/art/silantev/ri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bnti.ru/dbtexts/ipks/old/analmat/06_2003/art/silantev/ris-11.jpg"/>
                    <pic:cNvPicPr>
                      <a:picLocks noChangeAspect="1" noChangeArrowheads="1"/>
                    </pic:cNvPicPr>
                  </pic:nvPicPr>
                  <pic:blipFill>
                    <a:blip r:embed="rId17" cstate="print"/>
                    <a:srcRect/>
                    <a:stretch>
                      <a:fillRect/>
                    </a:stretch>
                  </pic:blipFill>
                  <pic:spPr bwMode="auto">
                    <a:xfrm>
                      <a:off x="0" y="0"/>
                      <a:ext cx="3811270" cy="2654300"/>
                    </a:xfrm>
                    <a:prstGeom prst="rect">
                      <a:avLst/>
                    </a:prstGeom>
                    <a:noFill/>
                    <a:ln w="9525">
                      <a:noFill/>
                      <a:miter lim="800000"/>
                      <a:headEnd/>
                      <a:tailEnd/>
                    </a:ln>
                  </pic:spPr>
                </pic:pic>
              </a:graphicData>
            </a:graphic>
          </wp:inline>
        </w:drawing>
      </w:r>
    </w:p>
    <w:p w:rsidR="00636739" w:rsidRPr="00E014CC" w:rsidRDefault="00636739" w:rsidP="00DC0B39">
      <w:pPr>
        <w:spacing w:after="0" w:line="360" w:lineRule="auto"/>
        <w:jc w:val="center"/>
        <w:rPr>
          <w:rFonts w:ascii="Times New Roman" w:hAnsi="Times New Roman" w:cs="Times New Roman"/>
          <w:sz w:val="28"/>
          <w:szCs w:val="28"/>
          <w:lang w:val="en-US"/>
        </w:rPr>
      </w:pPr>
    </w:p>
    <w:p w:rsidR="00636739" w:rsidRPr="00D63E31" w:rsidRDefault="00636739" w:rsidP="00DC0B39">
      <w:pPr>
        <w:spacing w:after="0" w:line="360" w:lineRule="auto"/>
        <w:jc w:val="center"/>
        <w:rPr>
          <w:rFonts w:ascii="Times New Roman" w:hAnsi="Times New Roman" w:cs="Times New Roman"/>
          <w:sz w:val="28"/>
          <w:szCs w:val="28"/>
          <w:lang w:val="uk-UA"/>
        </w:rPr>
      </w:pPr>
      <w:r w:rsidRPr="00D63E31">
        <w:rPr>
          <w:rFonts w:ascii="Times New Roman" w:hAnsi="Times New Roman" w:cs="Times New Roman"/>
          <w:sz w:val="28"/>
          <w:szCs w:val="28"/>
          <w:lang w:val="uk-UA"/>
        </w:rPr>
        <w:t>Рисунок 1.10 - Спектрограма (в окремому вікні праворуч) відображає роботу двох станцій персонального радіовиклику на частотно-часовій площині.  Кожна горизонтальна лінія спектрограми відображає одну реалізацію спектра (ліворуч).</w:t>
      </w:r>
    </w:p>
    <w:p w:rsidR="00636739" w:rsidRPr="00D63E31" w:rsidRDefault="00636739" w:rsidP="00DC0B39">
      <w:pPr>
        <w:spacing w:after="0" w:line="360" w:lineRule="auto"/>
        <w:ind w:firstLine="709"/>
        <w:jc w:val="both"/>
        <w:rPr>
          <w:rFonts w:ascii="Times New Roman" w:hAnsi="Times New Roman" w:cs="Times New Roman"/>
          <w:sz w:val="28"/>
          <w:szCs w:val="28"/>
          <w:lang w:val="uk-UA"/>
        </w:rPr>
      </w:pPr>
      <w:r w:rsidRPr="00D63E31">
        <w:rPr>
          <w:rFonts w:ascii="Times New Roman" w:hAnsi="Times New Roman" w:cs="Times New Roman"/>
          <w:sz w:val="28"/>
          <w:szCs w:val="28"/>
          <w:lang w:val="uk-UA"/>
        </w:rPr>
        <w:lastRenderedPageBreak/>
        <w:t>На спектрограмі спектр окремої реалізації представлений горизонтальною лінією на частотно часовій площині, зміна кольору якої передає відносні значення рівнів (зростання рівня від мінімального до максимального відповідає, наприклад, переходу від фіолетового кольору до червоного).  Реєстрація реалізацій в буферній пам'яті ведеться безперервно і може бути зупинена оператором або сигналом запуску з деякою затримкою щодо моменту появи даного події, наприклад збільшення енергії реалізації в певній частотній області.  Після цього можна досліджувати характеристики виявленого сигналу в "минулому" і в "майбутньому", тобто в моменти часу до і після зупинки реєстрації.  Для кожної обраної на спектрограмі реалізації векторний аналізатор може одночасно відображати її спектр, часову або векторну діаграму, а також один або кілька модулюючих процесів (рис. 1.11).  Так можна знайти моменти появи і закінчення передачі імпульсного і короткострокового сигналів, визначити по спектру інтервали передачі преамбул і синхронізуючих послідовностей, розпізнати вид модуляції і на основі отриманих даних виконати демодуляцію і декодування інформації.</w:t>
      </w:r>
    </w:p>
    <w:p w:rsidR="00636739" w:rsidRPr="00D63E31" w:rsidRDefault="00636739" w:rsidP="00DC0B39">
      <w:pPr>
        <w:spacing w:after="0" w:line="360" w:lineRule="auto"/>
        <w:jc w:val="both"/>
        <w:rPr>
          <w:rFonts w:ascii="Times New Roman" w:hAnsi="Times New Roman" w:cs="Times New Roman"/>
          <w:sz w:val="28"/>
          <w:szCs w:val="28"/>
          <w:lang w:val="uk-UA"/>
        </w:rPr>
      </w:pPr>
    </w:p>
    <w:p w:rsidR="00636739" w:rsidRPr="00E014CC"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drawing>
          <wp:inline distT="0" distB="0" distL="0" distR="0">
            <wp:extent cx="3190302" cy="2817692"/>
            <wp:effectExtent l="0" t="0" r="0" b="1905"/>
            <wp:docPr id="66" name="Рисунок 34" descr="http://www.bnti.ru/dbtexts/ipks/old/analmat/06_2003/art/silantev/ris-1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bnti.ru/dbtexts/ipks/old/analmat/06_2003/art/silantev/ris-12a.jpg"/>
                    <pic:cNvPicPr>
                      <a:picLocks noChangeAspect="1" noChangeArrowheads="1"/>
                    </pic:cNvPicPr>
                  </pic:nvPicPr>
                  <pic:blipFill>
                    <a:blip r:embed="rId18" cstate="print"/>
                    <a:srcRect/>
                    <a:stretch>
                      <a:fillRect/>
                    </a:stretch>
                  </pic:blipFill>
                  <pic:spPr bwMode="auto">
                    <a:xfrm>
                      <a:off x="0" y="0"/>
                      <a:ext cx="3194566" cy="2821458"/>
                    </a:xfrm>
                    <a:prstGeom prst="rect">
                      <a:avLst/>
                    </a:prstGeom>
                    <a:noFill/>
                    <a:ln w="9525">
                      <a:noFill/>
                      <a:miter lim="800000"/>
                      <a:headEnd/>
                      <a:tailEnd/>
                    </a:ln>
                  </pic:spPr>
                </pic:pic>
              </a:graphicData>
            </a:graphic>
          </wp:inline>
        </w:drawing>
      </w:r>
    </w:p>
    <w:p w:rsidR="00636739" w:rsidRPr="00D63E31" w:rsidRDefault="00636739" w:rsidP="00DC0B39">
      <w:pPr>
        <w:spacing w:after="0" w:line="360" w:lineRule="auto"/>
        <w:jc w:val="center"/>
        <w:rPr>
          <w:rFonts w:ascii="Times New Roman" w:hAnsi="Times New Roman" w:cs="Times New Roman"/>
          <w:sz w:val="28"/>
          <w:szCs w:val="28"/>
          <w:lang w:val="uk-UA"/>
        </w:rPr>
      </w:pPr>
      <w:r w:rsidRPr="00E014CC">
        <w:rPr>
          <w:rFonts w:ascii="Times New Roman" w:hAnsi="Times New Roman" w:cs="Times New Roman"/>
          <w:sz w:val="28"/>
          <w:szCs w:val="28"/>
        </w:rPr>
        <w:t>Рис</w:t>
      </w:r>
      <w:r>
        <w:rPr>
          <w:rFonts w:ascii="Times New Roman" w:hAnsi="Times New Roman" w:cs="Times New Roman"/>
          <w:sz w:val="28"/>
          <w:szCs w:val="28"/>
          <w:lang w:val="uk-UA"/>
        </w:rPr>
        <w:t>унок</w:t>
      </w:r>
      <w:r w:rsidRPr="00E014CC">
        <w:rPr>
          <w:rFonts w:ascii="Times New Roman" w:hAnsi="Times New Roman" w:cs="Times New Roman"/>
          <w:sz w:val="28"/>
          <w:szCs w:val="28"/>
        </w:rPr>
        <w:t xml:space="preserve">. 1.11 а) </w:t>
      </w:r>
      <w:r w:rsidRPr="00D63E31">
        <w:rPr>
          <w:rFonts w:ascii="Times New Roman" w:hAnsi="Times New Roman" w:cs="Times New Roman"/>
          <w:sz w:val="28"/>
          <w:szCs w:val="28"/>
          <w:lang w:val="uk-UA"/>
        </w:rPr>
        <w:t xml:space="preserve">На спектрограмі обрана реалізація, відповідна початку сеансу передачі повідомлення персонального радіовиклику.  Спектр цієї реалізації показує, що в ці моменти передається немодульована носійна </w:t>
      </w:r>
    </w:p>
    <w:p w:rsidR="00636739" w:rsidRPr="00E014CC" w:rsidRDefault="00636739" w:rsidP="00DC0B39">
      <w:pPr>
        <w:spacing w:after="0" w:line="360" w:lineRule="auto"/>
        <w:jc w:val="center"/>
        <w:rPr>
          <w:rFonts w:ascii="Times New Roman" w:hAnsi="Times New Roman" w:cs="Times New Roman"/>
          <w:sz w:val="28"/>
          <w:szCs w:val="28"/>
          <w:lang w:val="en-US"/>
        </w:rPr>
      </w:pPr>
      <w:r w:rsidRPr="00E014CC">
        <w:rPr>
          <w:rFonts w:ascii="Times New Roman" w:hAnsi="Times New Roman" w:cs="Times New Roman"/>
          <w:noProof/>
          <w:sz w:val="28"/>
          <w:szCs w:val="28"/>
        </w:rPr>
        <w:lastRenderedPageBreak/>
        <w:drawing>
          <wp:inline distT="0" distB="0" distL="0" distR="0">
            <wp:extent cx="3248025" cy="3248025"/>
            <wp:effectExtent l="0" t="0" r="9525" b="9525"/>
            <wp:docPr id="67" name="Рисунок 37" descr="http://www.bnti.ru/dbtexts/ipks/old/analmat/06_2003/art/silantev/ris-1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bnti.ru/dbtexts/ipks/old/analmat/06_2003/art/silantev/ris-12b.jpg"/>
                    <pic:cNvPicPr>
                      <a:picLocks noChangeAspect="1" noChangeArrowheads="1"/>
                    </pic:cNvPicPr>
                  </pic:nvPicPr>
                  <pic:blipFill>
                    <a:blip r:embed="rId19" cstate="print"/>
                    <a:srcRect/>
                    <a:stretch>
                      <a:fillRect/>
                    </a:stretch>
                  </pic:blipFill>
                  <pic:spPr bwMode="auto">
                    <a:xfrm>
                      <a:off x="0" y="0"/>
                      <a:ext cx="3248025" cy="3248025"/>
                    </a:xfrm>
                    <a:prstGeom prst="rect">
                      <a:avLst/>
                    </a:prstGeom>
                    <a:noFill/>
                    <a:ln w="9525">
                      <a:noFill/>
                      <a:miter lim="800000"/>
                      <a:headEnd/>
                      <a:tailEnd/>
                    </a:ln>
                  </pic:spPr>
                </pic:pic>
              </a:graphicData>
            </a:graphic>
          </wp:inline>
        </w:drawing>
      </w:r>
    </w:p>
    <w:p w:rsidR="00636739" w:rsidRPr="001E4A4D" w:rsidRDefault="00636739" w:rsidP="00DC0B39">
      <w:pPr>
        <w:spacing w:after="0" w:line="360" w:lineRule="auto"/>
        <w:jc w:val="center"/>
        <w:rPr>
          <w:rFonts w:ascii="Times New Roman" w:hAnsi="Times New Roman" w:cs="Times New Roman"/>
          <w:sz w:val="28"/>
          <w:szCs w:val="28"/>
          <w:lang w:val="uk-UA"/>
        </w:rPr>
      </w:pPr>
      <w:r w:rsidRPr="001E4A4D">
        <w:rPr>
          <w:rFonts w:ascii="Times New Roman" w:hAnsi="Times New Roman" w:cs="Times New Roman"/>
          <w:sz w:val="28"/>
          <w:szCs w:val="28"/>
          <w:lang w:val="uk-UA"/>
        </w:rPr>
        <w:t xml:space="preserve">Рисунок . 1.11 б) ) Одночасне відображення сигналу в частотній області і в області модулюючих процесів.  </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Default="00636739" w:rsidP="00DC0B39">
      <w:pPr>
        <w:spacing w:after="0" w:line="360" w:lineRule="auto"/>
        <w:ind w:firstLine="851"/>
        <w:jc w:val="both"/>
        <w:rPr>
          <w:rFonts w:ascii="Times New Roman" w:hAnsi="Times New Roman" w:cs="Times New Roman"/>
          <w:sz w:val="28"/>
          <w:szCs w:val="28"/>
          <w:lang w:val="uk-UA"/>
        </w:rPr>
      </w:pPr>
      <w:r w:rsidRPr="001E4A4D">
        <w:rPr>
          <w:rFonts w:ascii="Times New Roman" w:hAnsi="Times New Roman" w:cs="Times New Roman"/>
          <w:sz w:val="28"/>
          <w:szCs w:val="28"/>
          <w:lang w:val="uk-UA"/>
        </w:rPr>
        <w:t xml:space="preserve">На спектрограмі обрана реалізація, відповідна середині сеансу передачі повідомлення персонального радіовиклику.  Сигнал на виході частотного демодулятора для цієї реалізації відповідає моментам передачі даних зі швидкістю 1,2 кбіт / с, причому девіація частоти становить 4,4 кГц. </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Pr="00A1656B" w:rsidRDefault="00636739" w:rsidP="00DC0B39">
      <w:pPr>
        <w:spacing w:after="0" w:line="360" w:lineRule="auto"/>
        <w:ind w:firstLine="851"/>
        <w:jc w:val="both"/>
        <w:rPr>
          <w:rFonts w:ascii="Times New Roman" w:hAnsi="Times New Roman" w:cs="Times New Roman"/>
          <w:sz w:val="28"/>
          <w:szCs w:val="28"/>
          <w:lang w:val="uk-UA"/>
        </w:rPr>
      </w:pPr>
      <w:r w:rsidRPr="00A1656B">
        <w:rPr>
          <w:rFonts w:ascii="Times New Roman" w:hAnsi="Times New Roman" w:cs="Times New Roman"/>
          <w:sz w:val="28"/>
          <w:szCs w:val="28"/>
          <w:lang w:val="uk-UA"/>
        </w:rPr>
        <w:t xml:space="preserve">1.8 Цифрова обробка сигналів із </w:t>
      </w:r>
      <w:r>
        <w:rPr>
          <w:rFonts w:ascii="Times New Roman" w:hAnsi="Times New Roman" w:cs="Times New Roman"/>
          <w:sz w:val="28"/>
          <w:szCs w:val="28"/>
          <w:lang w:val="uk-UA"/>
        </w:rPr>
        <w:t>використанням</w:t>
      </w:r>
      <w:r w:rsidRPr="00A1656B">
        <w:rPr>
          <w:rFonts w:ascii="Times New Roman" w:hAnsi="Times New Roman" w:cs="Times New Roman"/>
          <w:sz w:val="28"/>
          <w:szCs w:val="28"/>
          <w:lang w:val="uk-UA"/>
        </w:rPr>
        <w:t xml:space="preserve"> SDR-приймача для задач радіомоніторингу</w:t>
      </w:r>
    </w:p>
    <w:p w:rsidR="00636739" w:rsidRPr="00A1656B" w:rsidRDefault="00636739" w:rsidP="00DC0B39">
      <w:pPr>
        <w:spacing w:after="0" w:line="360" w:lineRule="auto"/>
        <w:ind w:firstLine="851"/>
        <w:jc w:val="both"/>
        <w:rPr>
          <w:rFonts w:ascii="Times New Roman" w:hAnsi="Times New Roman" w:cs="Times New Roman"/>
          <w:sz w:val="28"/>
          <w:szCs w:val="28"/>
          <w:lang w:val="uk-UA"/>
        </w:rPr>
      </w:pPr>
      <w:r w:rsidRPr="00A1656B">
        <w:rPr>
          <w:rFonts w:ascii="Times New Roman" w:hAnsi="Times New Roman" w:cs="Times New Roman"/>
          <w:sz w:val="28"/>
          <w:szCs w:val="28"/>
          <w:lang w:val="uk-UA"/>
        </w:rPr>
        <w:t>З розвитком цифрових технологій все більша увага приділяється побудові радіоприймальних трактів із застосуванням цифрової обробки сигналів (ЦОС), які називаються SDR - Software Defined Radio.  Ця технологія грунтується на можливості оцифровки радіосигналу в реальному часі і подальшої обробки програмними або апаратними цифровими засобами - цифровими сигна</w:t>
      </w:r>
      <w:r>
        <w:rPr>
          <w:rFonts w:ascii="Times New Roman" w:hAnsi="Times New Roman" w:cs="Times New Roman"/>
          <w:sz w:val="28"/>
          <w:szCs w:val="28"/>
          <w:lang w:val="uk-UA"/>
        </w:rPr>
        <w:t>льними процесорами, ПЛІС і т. д</w:t>
      </w:r>
    </w:p>
    <w:p w:rsidR="00636739" w:rsidRPr="00A1656B" w:rsidRDefault="00636739" w:rsidP="00DC0B39">
      <w:pPr>
        <w:spacing w:after="0" w:line="360" w:lineRule="auto"/>
        <w:ind w:firstLine="851"/>
        <w:jc w:val="both"/>
        <w:rPr>
          <w:rFonts w:ascii="Times New Roman" w:hAnsi="Times New Roman" w:cs="Times New Roman"/>
          <w:sz w:val="28"/>
          <w:szCs w:val="28"/>
          <w:lang w:val="uk-UA"/>
        </w:rPr>
      </w:pPr>
      <w:r w:rsidRPr="00A1656B">
        <w:rPr>
          <w:rFonts w:ascii="Times New Roman" w:hAnsi="Times New Roman" w:cs="Times New Roman"/>
          <w:sz w:val="28"/>
          <w:szCs w:val="28"/>
          <w:lang w:val="uk-UA"/>
        </w:rPr>
        <w:t xml:space="preserve">Технологія SDR дозволяє здійснювати прийом і демодуляцію сигналів, в яких використовуються цифрові види модуляції, такі як DPSK, QAM, GMSK і </w:t>
      </w:r>
      <w:r w:rsidRPr="00A1656B">
        <w:rPr>
          <w:rFonts w:ascii="Times New Roman" w:hAnsi="Times New Roman" w:cs="Times New Roman"/>
          <w:sz w:val="28"/>
          <w:szCs w:val="28"/>
          <w:lang w:val="uk-UA"/>
        </w:rPr>
        <w:lastRenderedPageBreak/>
        <w:t>т. Д. В залежності від частоти і ширини спектра сигналу цифрова обробка в прийма</w:t>
      </w:r>
      <w:r>
        <w:rPr>
          <w:rFonts w:ascii="Times New Roman" w:hAnsi="Times New Roman" w:cs="Times New Roman"/>
          <w:sz w:val="28"/>
          <w:szCs w:val="28"/>
          <w:lang w:val="uk-UA"/>
        </w:rPr>
        <w:t>чі</w:t>
      </w:r>
      <w:r w:rsidRPr="00A1656B">
        <w:rPr>
          <w:rFonts w:ascii="Times New Roman" w:hAnsi="Times New Roman" w:cs="Times New Roman"/>
          <w:sz w:val="28"/>
          <w:szCs w:val="28"/>
          <w:lang w:val="uk-UA"/>
        </w:rPr>
        <w:t xml:space="preserve"> може використовуватися як після отримання сигналів на фіксовану проміжну  частоту - обробка по ПЧ, так і безпосередньо на радіочастоті.</w:t>
      </w:r>
    </w:p>
    <w:p w:rsidR="00636739" w:rsidRPr="00A1656B" w:rsidRDefault="00636739" w:rsidP="00DC0B39">
      <w:pPr>
        <w:spacing w:after="0" w:line="360" w:lineRule="auto"/>
        <w:ind w:firstLine="851"/>
        <w:jc w:val="both"/>
        <w:rPr>
          <w:rFonts w:ascii="Times New Roman" w:hAnsi="Times New Roman" w:cs="Times New Roman"/>
          <w:sz w:val="28"/>
          <w:szCs w:val="28"/>
          <w:lang w:val="uk-UA"/>
        </w:rPr>
      </w:pPr>
      <w:r w:rsidRPr="00A1656B">
        <w:rPr>
          <w:rFonts w:ascii="Times New Roman" w:hAnsi="Times New Roman" w:cs="Times New Roman"/>
          <w:sz w:val="28"/>
          <w:szCs w:val="28"/>
          <w:lang w:val="uk-UA"/>
        </w:rPr>
        <w:t>У загальному випадку до складу SDR входять: приймальна антена, аналого-цифровий перетворювач (АЦП), перетворювач частоти, засіб обробки сигналу.  Засобом обробки сигналів може бути як ПЛІС, так і сигнальний процесор.  В даному випадку обробка сигналів здійснювалася за допомогою персонального комп'ютера.  Апаратна частина SDR детально розглядається в розділі 2.</w:t>
      </w:r>
    </w:p>
    <w:p w:rsidR="00B10478" w:rsidRDefault="00636739" w:rsidP="00DC0B39">
      <w:pPr>
        <w:spacing w:after="0" w:line="360" w:lineRule="auto"/>
        <w:ind w:firstLine="851"/>
        <w:jc w:val="both"/>
        <w:rPr>
          <w:rFonts w:ascii="Times New Roman" w:hAnsi="Times New Roman" w:cs="Times New Roman"/>
          <w:sz w:val="28"/>
          <w:szCs w:val="28"/>
          <w:lang w:val="uk-UA"/>
        </w:rPr>
      </w:pPr>
      <w:r w:rsidRPr="00A1656B">
        <w:rPr>
          <w:rFonts w:ascii="Times New Roman" w:hAnsi="Times New Roman" w:cs="Times New Roman"/>
          <w:sz w:val="28"/>
          <w:szCs w:val="28"/>
          <w:lang w:val="uk-UA"/>
        </w:rPr>
        <w:t>На рис. 1.12 зображена функціональна схема RTL-SDR-приймача.  У систему надходить вхідний сигнал</w:t>
      </w:r>
      <w:r>
        <w:rPr>
          <w:rFonts w:ascii="Times New Roman" w:hAnsi="Times New Roman" w:cs="Times New Roman"/>
          <w:sz w:val="28"/>
          <w:szCs w:val="28"/>
          <w:lang w:val="uk-UA"/>
        </w:rPr>
        <w:t xml:space="preserve"> </w:t>
      </w:r>
      <w:r w:rsidRPr="00A1656B">
        <w:rPr>
          <w:rFonts w:ascii="Times New Roman" w:hAnsi="Times New Roman" w:cs="Times New Roman"/>
          <w:sz w:val="28"/>
          <w:szCs w:val="28"/>
          <w:lang w:val="uk-UA"/>
        </w:rPr>
        <w:t>r(t):</w:t>
      </w:r>
    </w:p>
    <w:p w:rsidR="00636739" w:rsidRPr="00A1656B" w:rsidRDefault="00636739" w:rsidP="00DC0B39">
      <w:pPr>
        <w:spacing w:after="0" w:line="360" w:lineRule="auto"/>
        <w:ind w:firstLine="851"/>
        <w:jc w:val="right"/>
        <w:rPr>
          <w:rFonts w:ascii="Times New Roman" w:hAnsi="Times New Roman" w:cs="Times New Roman"/>
          <w:sz w:val="28"/>
          <w:szCs w:val="28"/>
        </w:rPr>
      </w:pPr>
      <m:oMathPara>
        <m:oMathParaPr>
          <m:jc m:val="right"/>
        </m:oMathParaPr>
        <m:oMath>
          <m:r>
            <w:rPr>
              <w:rFonts w:ascii="Cambria Math" w:hAnsi="Cambria Math" w:cs="Times New Roman"/>
              <w:sz w:val="28"/>
              <w:szCs w:val="28"/>
              <w:lang w:val="uk-UA"/>
            </w:rPr>
            <m:t>r</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=s</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1.1</m:t>
              </m:r>
            </m:e>
          </m:d>
        </m:oMath>
      </m:oMathPara>
    </w:p>
    <w:p w:rsidR="00636739" w:rsidRPr="00A1656B" w:rsidRDefault="00636739" w:rsidP="00DC0B39">
      <w:pPr>
        <w:spacing w:after="0"/>
        <w:ind w:firstLine="851"/>
        <w:jc w:val="both"/>
        <w:rPr>
          <w:rFonts w:ascii="Times New Roman" w:hAnsi="Times New Roman" w:cs="Times New Roman"/>
          <w:sz w:val="28"/>
          <w:szCs w:val="28"/>
        </w:rPr>
      </w:pPr>
      <w:r w:rsidRPr="00A1656B">
        <w:rPr>
          <w:rFonts w:ascii="Times New Roman" w:hAnsi="Times New Roman" w:cs="Times New Roman"/>
          <w:sz w:val="28"/>
          <w:szCs w:val="28"/>
        </w:rPr>
        <w:t xml:space="preserve">где </w:t>
      </w:r>
      <m:oMath>
        <m:r>
          <w:rPr>
            <w:rFonts w:ascii="Cambria Math" w:hAnsi="Cambria Math" w:cs="Times New Roman"/>
            <w:sz w:val="28"/>
            <w:szCs w:val="28"/>
            <w:lang w:val="uk-UA"/>
          </w:rPr>
          <m:t>N(t)</m:t>
        </m:r>
      </m:oMath>
      <w:r>
        <w:rPr>
          <w:rFonts w:ascii="Times New Roman" w:hAnsi="Times New Roman" w:cs="Times New Roman"/>
          <w:sz w:val="28"/>
          <w:szCs w:val="28"/>
        </w:rPr>
        <w:t xml:space="preserve"> — шумова</w:t>
      </w:r>
      <w:r w:rsidRPr="00A1656B">
        <w:rPr>
          <w:rFonts w:ascii="Times New Roman" w:hAnsi="Times New Roman" w:cs="Times New Roman"/>
          <w:sz w:val="28"/>
          <w:szCs w:val="28"/>
        </w:rPr>
        <w:t xml:space="preserve"> с</w:t>
      </w:r>
      <w:r>
        <w:rPr>
          <w:rFonts w:ascii="Times New Roman" w:hAnsi="Times New Roman" w:cs="Times New Roman"/>
          <w:sz w:val="28"/>
          <w:szCs w:val="28"/>
          <w:lang w:val="uk-UA"/>
        </w:rPr>
        <w:t>кладова</w:t>
      </w:r>
      <w:r>
        <w:rPr>
          <w:rFonts w:ascii="Times New Roman" w:hAnsi="Times New Roman" w:cs="Times New Roman"/>
          <w:sz w:val="28"/>
          <w:szCs w:val="28"/>
        </w:rPr>
        <w:t xml:space="preserve"> сигналу</w:t>
      </w:r>
      <w:r w:rsidRPr="00A1656B">
        <w:rPr>
          <w:rFonts w:ascii="Times New Roman" w:hAnsi="Times New Roman" w:cs="Times New Roman"/>
          <w:sz w:val="28"/>
          <w:szCs w:val="28"/>
        </w:rPr>
        <w:t xml:space="preserve">,  а </w:t>
      </w:r>
      <m:oMath>
        <m:r>
          <w:rPr>
            <w:rFonts w:ascii="Cambria Math" w:hAnsi="Cambria Math" w:cs="Times New Roman"/>
            <w:sz w:val="28"/>
            <w:szCs w:val="28"/>
            <w:lang w:val="uk-UA"/>
          </w:rPr>
          <m:t>s</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oMath>
      <w:r w:rsidRPr="00A1656B">
        <w:rPr>
          <w:rFonts w:ascii="Times New Roman" w:hAnsi="Times New Roman" w:cs="Times New Roman"/>
          <w:sz w:val="28"/>
          <w:szCs w:val="28"/>
        </w:rPr>
        <w:t xml:space="preserve"> — </w:t>
      </w:r>
      <w:r>
        <w:rPr>
          <w:rFonts w:ascii="Times New Roman" w:hAnsi="Times New Roman" w:cs="Times New Roman"/>
          <w:sz w:val="28"/>
          <w:szCs w:val="28"/>
          <w:lang w:val="uk-UA"/>
        </w:rPr>
        <w:t>корисний</w:t>
      </w:r>
      <w:r w:rsidRPr="00A1656B">
        <w:rPr>
          <w:rFonts w:ascii="Times New Roman" w:hAnsi="Times New Roman" w:cs="Times New Roman"/>
          <w:sz w:val="28"/>
          <w:szCs w:val="28"/>
        </w:rPr>
        <w:t xml:space="preserve"> сигнал.</w:t>
      </w:r>
    </w:p>
    <w:p w:rsidR="00B10478" w:rsidRDefault="00636739" w:rsidP="00DC0B39">
      <w:pPr>
        <w:spacing w:after="0" w:line="360" w:lineRule="auto"/>
        <w:ind w:firstLine="851"/>
        <w:jc w:val="both"/>
        <w:rPr>
          <w:rFonts w:ascii="Times New Roman" w:hAnsi="Times New Roman" w:cs="Times New Roman"/>
          <w:sz w:val="28"/>
          <w:szCs w:val="28"/>
          <w:lang w:val="uk-UA"/>
        </w:rPr>
      </w:pPr>
      <w:r w:rsidRPr="00FE1659">
        <w:rPr>
          <w:rFonts w:ascii="Times New Roman" w:hAnsi="Times New Roman" w:cs="Times New Roman"/>
          <w:sz w:val="28"/>
          <w:szCs w:val="28"/>
        </w:rPr>
        <w:t>Вхідний сигнал надходить на малошумливий підсилювач, основне завдання якого полягає в посиленні сигналу без спотворень.  Посилений сигнал змішується з сигналом гетеродина</w:t>
      </w:r>
      <w:r>
        <w:rPr>
          <w:rFonts w:ascii="Times New Roman" w:hAnsi="Times New Roman" w:cs="Times New Roman"/>
          <w:sz w:val="28"/>
          <w:szCs w:val="28"/>
          <w:lang w:val="uk-UA"/>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Г</m:t>
            </m:r>
          </m:sub>
        </m:sSub>
      </m:oMath>
      <w:r w:rsidRPr="00A1656B">
        <w:rPr>
          <w:rFonts w:ascii="Times New Roman" w:hAnsi="Times New Roman" w:cs="Times New Roman"/>
          <w:sz w:val="28"/>
          <w:szCs w:val="28"/>
        </w:rPr>
        <w:t>:</w:t>
      </w:r>
    </w:p>
    <w:p w:rsidR="00636739" w:rsidRDefault="00687069" w:rsidP="00DC0B39">
      <w:pPr>
        <w:spacing w:after="0" w:line="360" w:lineRule="auto"/>
        <w:ind w:firstLine="851"/>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Г</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-j2π</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t</m:t>
              </m:r>
            </m:sup>
          </m:sSup>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1.2</m:t>
              </m:r>
            </m:e>
          </m:d>
        </m:oMath>
      </m:oMathPara>
    </w:p>
    <w:p w:rsidR="00636739" w:rsidRDefault="00636739" w:rsidP="00DC0B39">
      <w:pPr>
        <w:spacing w:after="0"/>
        <w:jc w:val="center"/>
      </w:pPr>
      <w:r>
        <w:rPr>
          <w:noProof/>
        </w:rPr>
        <w:drawing>
          <wp:inline distT="0" distB="0" distL="0" distR="0">
            <wp:extent cx="5760000" cy="2604591"/>
            <wp:effectExtent l="19050" t="0" r="0" b="0"/>
            <wp:docPr id="68"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0" cstate="print"/>
                    <a:srcRect/>
                    <a:stretch>
                      <a:fillRect/>
                    </a:stretch>
                  </pic:blipFill>
                  <pic:spPr bwMode="auto">
                    <a:xfrm>
                      <a:off x="0" y="0"/>
                      <a:ext cx="5760000" cy="2604591"/>
                    </a:xfrm>
                    <a:prstGeom prst="rect">
                      <a:avLst/>
                    </a:prstGeom>
                    <a:noFill/>
                    <a:ln w="9525">
                      <a:noFill/>
                      <a:miter lim="800000"/>
                      <a:headEnd/>
                      <a:tailEnd/>
                    </a:ln>
                  </pic:spPr>
                </pic:pic>
              </a:graphicData>
            </a:graphic>
          </wp:inline>
        </w:drawing>
      </w:r>
    </w:p>
    <w:p w:rsidR="00636739" w:rsidRPr="00FE1659" w:rsidRDefault="00636739" w:rsidP="00DC0B39">
      <w:pPr>
        <w:spacing w:after="0"/>
        <w:jc w:val="center"/>
        <w:rPr>
          <w:rFonts w:ascii="Times New Roman" w:hAnsi="Times New Roman" w:cs="Times New Roman"/>
          <w:sz w:val="28"/>
          <w:szCs w:val="28"/>
        </w:rPr>
      </w:pPr>
      <w:r w:rsidRPr="00FE1659">
        <w:rPr>
          <w:rFonts w:ascii="Times New Roman" w:hAnsi="Times New Roman" w:cs="Times New Roman"/>
          <w:sz w:val="28"/>
          <w:szCs w:val="28"/>
          <w:lang w:val="uk-UA"/>
        </w:rPr>
        <w:t xml:space="preserve">Рисунок 1.12 - </w:t>
      </w:r>
      <w:r>
        <w:rPr>
          <w:rFonts w:ascii="Times New Roman" w:hAnsi="Times New Roman" w:cs="Times New Roman"/>
          <w:sz w:val="28"/>
          <w:szCs w:val="28"/>
          <w:lang w:val="uk-UA"/>
        </w:rPr>
        <w:t>Функціональна</w:t>
      </w:r>
      <w:r w:rsidRPr="00FE1659">
        <w:rPr>
          <w:rFonts w:ascii="Times New Roman" w:hAnsi="Times New Roman" w:cs="Times New Roman"/>
          <w:sz w:val="28"/>
          <w:szCs w:val="28"/>
          <w:lang w:val="uk-UA"/>
        </w:rPr>
        <w:t xml:space="preserve"> схема SDR-при</w:t>
      </w:r>
      <w:r>
        <w:rPr>
          <w:rFonts w:ascii="Times New Roman" w:hAnsi="Times New Roman" w:cs="Times New Roman"/>
          <w:sz w:val="28"/>
          <w:szCs w:val="28"/>
          <w:lang w:val="uk-UA"/>
        </w:rPr>
        <w:t>ймача</w:t>
      </w:r>
      <w:r w:rsidRPr="00FE1659">
        <w:rPr>
          <w:rFonts w:ascii="Times New Roman" w:hAnsi="Times New Roman" w:cs="Times New Roman"/>
          <w:sz w:val="28"/>
          <w:szCs w:val="28"/>
          <w:lang w:val="uk-UA"/>
        </w:rPr>
        <w:cr/>
      </w:r>
    </w:p>
    <w:p w:rsidR="00636739" w:rsidRDefault="00636739" w:rsidP="00DC0B39">
      <w:pPr>
        <w:spacing w:after="0" w:line="360" w:lineRule="auto"/>
        <w:ind w:firstLine="851"/>
        <w:jc w:val="both"/>
        <w:rPr>
          <w:rFonts w:ascii="Times New Roman" w:hAnsi="Times New Roman" w:cs="Times New Roman"/>
          <w:sz w:val="28"/>
          <w:szCs w:val="28"/>
          <w:lang w:val="uk-UA"/>
        </w:rPr>
      </w:pPr>
      <w:r w:rsidRPr="005618BD">
        <w:rPr>
          <w:rFonts w:ascii="Times New Roman" w:hAnsi="Times New Roman" w:cs="Times New Roman"/>
          <w:sz w:val="28"/>
          <w:szCs w:val="28"/>
          <w:lang w:val="uk-UA"/>
        </w:rPr>
        <w:t>Таким чином, відбувається перемножування посиленого вхідного сигналу з сигналом гетеродина, що працює на негативній частоті носійної .  Ілюстрація цього процесу представлена на рис.  1.13.</w:t>
      </w:r>
    </w:p>
    <w:p w:rsidR="00636739" w:rsidRPr="005618BD" w:rsidRDefault="00636739" w:rsidP="00DC0B39">
      <w:pPr>
        <w:spacing w:after="0" w:line="360" w:lineRule="auto"/>
        <w:ind w:firstLine="851"/>
        <w:jc w:val="both"/>
        <w:rPr>
          <w:rFonts w:ascii="Times New Roman" w:hAnsi="Times New Roman" w:cs="Times New Roman"/>
          <w:sz w:val="28"/>
          <w:szCs w:val="28"/>
          <w:lang w:val="uk-UA"/>
        </w:rPr>
      </w:pPr>
      <w:r w:rsidRPr="005618BD">
        <w:rPr>
          <w:rFonts w:ascii="Times New Roman" w:hAnsi="Times New Roman" w:cs="Times New Roman"/>
          <w:sz w:val="28"/>
          <w:szCs w:val="28"/>
          <w:lang w:val="uk-UA"/>
        </w:rPr>
        <w:lastRenderedPageBreak/>
        <w:t>Після змішувача сигнал надходить на вбудований фільтр нижніх частот (ФНЧ), де окремо фільтруються дійс</w:t>
      </w:r>
      <w:r>
        <w:rPr>
          <w:rFonts w:ascii="Times New Roman" w:hAnsi="Times New Roman" w:cs="Times New Roman"/>
          <w:sz w:val="28"/>
          <w:szCs w:val="28"/>
          <w:lang w:val="uk-UA"/>
        </w:rPr>
        <w:t>на і уявна частини сигналу, тобто</w:t>
      </w:r>
      <w:r w:rsidRPr="005618BD">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5618BD">
        <w:rPr>
          <w:rFonts w:ascii="Times New Roman" w:hAnsi="Times New Roman" w:cs="Times New Roman"/>
          <w:sz w:val="28"/>
          <w:szCs w:val="28"/>
          <w:lang w:val="uk-UA"/>
        </w:rPr>
        <w:t>ільтром відкидається високочастотна частина, що утворюється при перемножуванні двох сигналів.</w:t>
      </w:r>
    </w:p>
    <w:p w:rsidR="00636739" w:rsidRPr="005618BD" w:rsidRDefault="00636739" w:rsidP="00DC0B39">
      <w:pPr>
        <w:spacing w:after="0" w:line="360" w:lineRule="auto"/>
        <w:ind w:firstLine="851"/>
        <w:jc w:val="both"/>
        <w:rPr>
          <w:rFonts w:ascii="Times New Roman" w:hAnsi="Times New Roman" w:cs="Times New Roman"/>
          <w:sz w:val="28"/>
          <w:szCs w:val="28"/>
          <w:lang w:val="uk-UA"/>
        </w:rPr>
      </w:pPr>
      <w:r w:rsidRPr="005618BD">
        <w:rPr>
          <w:rFonts w:ascii="Times New Roman" w:hAnsi="Times New Roman" w:cs="Times New Roman"/>
          <w:sz w:val="28"/>
          <w:szCs w:val="28"/>
          <w:lang w:val="uk-UA"/>
        </w:rPr>
        <w:t>У дискретній формі сигнал можна описати таким чином</w:t>
      </w:r>
    </w:p>
    <w:p w:rsidR="00636739" w:rsidRPr="008A1B43" w:rsidRDefault="00636739" w:rsidP="00DC0B39">
      <w:pPr>
        <w:spacing w:after="0" w:line="360" w:lineRule="auto"/>
        <w:jc w:val="center"/>
        <w:rPr>
          <w:rFonts w:ascii="Times New Roman" w:hAnsi="Times New Roman" w:cs="Times New Roman"/>
          <w:sz w:val="28"/>
          <w:szCs w:val="28"/>
          <w:lang w:val="uk-UA"/>
        </w:rPr>
      </w:pPr>
      <m:oMath>
        <m:r>
          <w:rPr>
            <w:rFonts w:ascii="Cambria Math" w:hAnsi="Cambria Math" w:cs="Times New Roman"/>
            <w:sz w:val="28"/>
            <w:szCs w:val="28"/>
          </w:rPr>
          <m:t>r</m:t>
        </m:r>
        <m:d>
          <m:dPr>
            <m:begChr m:val="["/>
            <m:endChr m:val="]"/>
            <m:ctrlPr>
              <w:rPr>
                <w:rFonts w:ascii="Cambria Math" w:hAnsi="Cambria Math" w:cs="Times New Roman"/>
                <w:i/>
                <w:sz w:val="28"/>
                <w:szCs w:val="28"/>
              </w:rPr>
            </m:ctrlPr>
          </m:dPr>
          <m:e>
            <m:r>
              <w:rPr>
                <w:rFonts w:ascii="Cambria Math" w:hAnsi="Cambria Math" w:cs="Times New Roman"/>
                <w:sz w:val="28"/>
                <w:szCs w:val="28"/>
              </w:rPr>
              <m:t>n</m:t>
            </m:r>
          </m:e>
        </m:d>
        <m:r>
          <w:rPr>
            <w:rFonts w:ascii="Cambria Math" w:hAnsi="Cambria Math" w:cs="Times New Roman"/>
            <w:sz w:val="28"/>
            <w:szCs w:val="28"/>
            <w:lang w:val="uk-UA"/>
          </w:rPr>
          <m:t>=</m:t>
        </m:r>
        <m:r>
          <w:rPr>
            <w:rFonts w:ascii="Cambria Math" w:hAnsi="Cambria Math" w:cs="Times New Roman"/>
            <w:sz w:val="28"/>
            <w:szCs w:val="28"/>
          </w:rPr>
          <m:t>G</m:t>
        </m:r>
        <m:r>
          <w:rPr>
            <w:rFonts w:ascii="Cambria Math" w:hAnsi="Cambria Math" w:cs="Times New Roman"/>
            <w:sz w:val="28"/>
            <w:szCs w:val="28"/>
            <w:lang w:val="uk-UA"/>
          </w:rPr>
          <m:t>∙</m:t>
        </m:r>
        <m:r>
          <w:rPr>
            <w:rFonts w:ascii="Cambria Math" w:hAnsi="Cambria Math" w:cs="Times New Roman"/>
            <w:sz w:val="28"/>
            <w:szCs w:val="28"/>
          </w:rPr>
          <m:t>LP</m:t>
        </m:r>
        <m:sSub>
          <m:sSubPr>
            <m:ctrlPr>
              <w:rPr>
                <w:rFonts w:ascii="Cambria Math" w:hAnsi="Cambria Math" w:cs="Times New Roman"/>
                <w:i/>
                <w:sz w:val="28"/>
                <w:szCs w:val="28"/>
              </w:rPr>
            </m:ctrlPr>
          </m:sSubPr>
          <m:e>
            <m:d>
              <m:dPr>
                <m:begChr m:val="{"/>
                <m:endChr m:val="}"/>
                <m:ctrlPr>
                  <w:rPr>
                    <w:rFonts w:ascii="Cambria Math" w:hAnsi="Cambria Math" w:cs="Times New Roman"/>
                    <w:i/>
                    <w:sz w:val="28"/>
                    <w:szCs w:val="28"/>
                  </w:rPr>
                </m:ctrlPr>
              </m:dPr>
              <m:e>
                <m:r>
                  <w:rPr>
                    <w:rFonts w:ascii="Cambria Math" w:hAnsi="Cambria Math" w:cs="Times New Roman"/>
                    <w:sz w:val="28"/>
                    <w:szCs w:val="28"/>
                  </w:rPr>
                  <m:t>r</m:t>
                </m:r>
                <m:r>
                  <w:rPr>
                    <w:rFonts w:ascii="Cambria Math" w:hAnsi="Cambria Math" w:cs="Times New Roman"/>
                    <w:sz w:val="28"/>
                    <w:szCs w:val="28"/>
                    <w:lang w:val="uk-UA"/>
                  </w:rPr>
                  <m:t>(</m:t>
                </m:r>
                <m:r>
                  <w:rPr>
                    <w:rFonts w:ascii="Cambria Math" w:hAnsi="Cambria Math" w:cs="Times New Roman"/>
                    <w:sz w:val="28"/>
                    <w:szCs w:val="28"/>
                  </w:rPr>
                  <m:t>t</m:t>
                </m:r>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uk-UA"/>
                      </w:rPr>
                      <m:t>-</m:t>
                    </m:r>
                    <m:r>
                      <w:rPr>
                        <w:rFonts w:ascii="Cambria Math" w:hAnsi="Cambria Math" w:cs="Times New Roman"/>
                        <w:sz w:val="28"/>
                        <w:szCs w:val="28"/>
                      </w:rPr>
                      <m:t>j</m:t>
                    </m:r>
                    <m:r>
                      <w:rPr>
                        <w:rFonts w:ascii="Cambria Math" w:hAnsi="Cambria Math" w:cs="Times New Roman"/>
                        <w:sz w:val="28"/>
                        <w:szCs w:val="28"/>
                        <w:lang w:val="uk-UA"/>
                      </w:rPr>
                      <m:t>2</m:t>
                    </m:r>
                    <m:r>
                      <w:rPr>
                        <w:rFonts w:ascii="Cambria Math" w:hAnsi="Cambria Math" w:cs="Times New Roman"/>
                        <w:sz w:val="28"/>
                        <w:szCs w:val="28"/>
                      </w:rPr>
                      <m:t>π</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t</m:t>
                    </m:r>
                  </m:sup>
                </m:sSup>
              </m:e>
            </m:d>
          </m:e>
          <m:sub>
            <m:r>
              <w:rPr>
                <w:rFonts w:ascii="Cambria Math" w:hAnsi="Cambria Math" w:cs="Times New Roman"/>
                <w:sz w:val="28"/>
                <w:szCs w:val="28"/>
              </w:rPr>
              <m:t>t</m:t>
            </m:r>
            <m:r>
              <w:rPr>
                <w:rFonts w:ascii="Cambria Math" w:hAnsi="Cambria Math" w:cs="Times New Roman"/>
                <w:sz w:val="28"/>
                <w:szCs w:val="28"/>
                <w:lang w:val="uk-UA"/>
              </w:rPr>
              <m:t>=</m:t>
            </m:r>
            <m:f>
              <m:fPr>
                <m:type m:val="skw"/>
                <m:ctrlPr>
                  <w:rPr>
                    <w:rFonts w:ascii="Cambria Math" w:hAnsi="Cambria Math" w:cs="Times New Roman"/>
                    <w:i/>
                    <w:sz w:val="28"/>
                    <w:szCs w:val="28"/>
                  </w:rPr>
                </m:ctrlPr>
              </m:fPr>
              <m:num>
                <m:r>
                  <w:rPr>
                    <w:rFonts w:ascii="Cambria Math" w:hAnsi="Cambria Math" w:cs="Times New Roman"/>
                    <w:sz w:val="28"/>
                    <w:szCs w:val="28"/>
                  </w:rPr>
                  <m:t>n</m:t>
                </m:r>
              </m:num>
              <m:den>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s</m:t>
                    </m:r>
                  </m:sub>
                </m:sSub>
              </m:den>
            </m:f>
          </m:sub>
        </m:sSub>
      </m:oMath>
      <w:r w:rsidRPr="008A1B43">
        <w:rPr>
          <w:rFonts w:ascii="Times New Roman" w:hAnsi="Times New Roman" w:cs="Times New Roman"/>
          <w:sz w:val="28"/>
          <w:szCs w:val="28"/>
          <w:lang w:val="uk-UA"/>
        </w:rPr>
        <w:t>,</w:t>
      </w:r>
    </w:p>
    <w:p w:rsidR="00636739" w:rsidRPr="005618BD" w:rsidRDefault="00636739" w:rsidP="00DC0B39">
      <w:pPr>
        <w:spacing w:after="0" w:line="360" w:lineRule="auto"/>
        <w:ind w:firstLine="851"/>
        <w:jc w:val="both"/>
        <w:rPr>
          <w:rFonts w:ascii="Times New Roman" w:hAnsi="Times New Roman" w:cs="Times New Roman"/>
          <w:sz w:val="28"/>
          <w:szCs w:val="28"/>
        </w:rPr>
      </w:pPr>
      <w:r w:rsidRPr="005618BD">
        <w:rPr>
          <w:rFonts w:ascii="Times New Roman" w:hAnsi="Times New Roman" w:cs="Times New Roman"/>
          <w:sz w:val="28"/>
          <w:szCs w:val="28"/>
        </w:rPr>
        <w:t xml:space="preserve">де </w:t>
      </w:r>
      <m:oMath>
        <m:r>
          <w:rPr>
            <w:rFonts w:ascii="Cambria Math" w:hAnsi="Cambria Math" w:cs="Times New Roman"/>
            <w:sz w:val="28"/>
            <w:szCs w:val="28"/>
          </w:rPr>
          <m:t>LP</m:t>
        </m:r>
      </m:oMath>
      <w:r w:rsidRPr="005618BD">
        <w:rPr>
          <w:rFonts w:ascii="Times New Roman" w:hAnsi="Times New Roman" w:cs="Times New Roman"/>
          <w:sz w:val="28"/>
          <w:szCs w:val="28"/>
        </w:rPr>
        <w:t xml:space="preserve"> —передат</w:t>
      </w:r>
      <w:r>
        <w:rPr>
          <w:rFonts w:ascii="Times New Roman" w:hAnsi="Times New Roman" w:cs="Times New Roman"/>
          <w:sz w:val="28"/>
          <w:szCs w:val="28"/>
          <w:lang w:val="uk-UA"/>
        </w:rPr>
        <w:t>на</w:t>
      </w:r>
      <w:r w:rsidRPr="005618BD">
        <w:rPr>
          <w:rFonts w:ascii="Times New Roman" w:hAnsi="Times New Roman" w:cs="Times New Roman"/>
          <w:sz w:val="28"/>
          <w:szCs w:val="28"/>
        </w:rPr>
        <w:t xml:space="preserve"> функц</w:t>
      </w:r>
      <w:r>
        <w:rPr>
          <w:rFonts w:ascii="Times New Roman" w:hAnsi="Times New Roman" w:cs="Times New Roman"/>
          <w:sz w:val="28"/>
          <w:szCs w:val="28"/>
          <w:lang w:val="uk-UA"/>
        </w:rPr>
        <w:t>і</w:t>
      </w:r>
      <w:r w:rsidRPr="005618BD">
        <w:rPr>
          <w:rFonts w:ascii="Times New Roman" w:hAnsi="Times New Roman" w:cs="Times New Roman"/>
          <w:sz w:val="28"/>
          <w:szCs w:val="28"/>
        </w:rPr>
        <w:t>я ФНЧ.</w:t>
      </w:r>
    </w:p>
    <w:p w:rsidR="00636739" w:rsidRDefault="00636739" w:rsidP="00DC0B39">
      <w:pPr>
        <w:spacing w:after="0" w:line="360" w:lineRule="auto"/>
        <w:ind w:firstLine="851"/>
        <w:jc w:val="both"/>
        <w:rPr>
          <w:rFonts w:ascii="Times New Roman" w:hAnsi="Times New Roman" w:cs="Times New Roman"/>
          <w:sz w:val="28"/>
          <w:szCs w:val="28"/>
          <w:lang w:val="uk-UA"/>
        </w:rPr>
      </w:pPr>
      <w:r w:rsidRPr="005618BD">
        <w:rPr>
          <w:rFonts w:ascii="Times New Roman" w:hAnsi="Times New Roman" w:cs="Times New Roman"/>
          <w:sz w:val="28"/>
          <w:szCs w:val="28"/>
        </w:rPr>
        <w:t>В частотн</w:t>
      </w:r>
      <w:r>
        <w:rPr>
          <w:rFonts w:ascii="Times New Roman" w:hAnsi="Times New Roman" w:cs="Times New Roman"/>
          <w:sz w:val="28"/>
          <w:szCs w:val="28"/>
          <w:lang w:val="uk-UA"/>
        </w:rPr>
        <w:t>ій</w:t>
      </w:r>
      <w:r w:rsidRPr="005618BD">
        <w:rPr>
          <w:rFonts w:ascii="Times New Roman" w:hAnsi="Times New Roman" w:cs="Times New Roman"/>
          <w:sz w:val="28"/>
          <w:szCs w:val="28"/>
        </w:rPr>
        <w:t xml:space="preserve"> области сигнал </w:t>
      </w:r>
      <w:r>
        <w:rPr>
          <w:rFonts w:ascii="Times New Roman" w:hAnsi="Times New Roman" w:cs="Times New Roman"/>
          <w:sz w:val="28"/>
          <w:szCs w:val="28"/>
          <w:lang w:val="uk-UA"/>
        </w:rPr>
        <w:t>відображається ц вигляді</w:t>
      </w:r>
    </w:p>
    <w:p w:rsidR="00636739" w:rsidRPr="008A1B43" w:rsidRDefault="00687069" w:rsidP="00DC0B39">
      <w:pPr>
        <w:spacing w:after="0" w:line="360" w:lineRule="auto"/>
        <w:ind w:firstLine="851"/>
        <w:jc w:val="center"/>
        <w:rPr>
          <w:rFonts w:ascii="Times New Roman" w:hAnsi="Times New Roman" w:cs="Times New Roman"/>
          <w:i/>
          <w:sz w:val="28"/>
          <w:szCs w:val="28"/>
          <w:lang w:val="uk-UA"/>
        </w:rPr>
      </w:pPr>
      <m:oMath>
        <m:d>
          <m:dPr>
            <m:ctrlPr>
              <w:rPr>
                <w:rFonts w:ascii="Cambria Math" w:hAnsi="Cambria Math" w:cs="Times New Roman"/>
                <w:i/>
                <w:sz w:val="28"/>
                <w:szCs w:val="28"/>
              </w:rPr>
            </m:ctrlPr>
          </m:dPr>
          <m:e>
            <m:r>
              <w:rPr>
                <w:rFonts w:ascii="Cambria Math" w:hAnsi="Cambria Math" w:cs="Times New Roman"/>
                <w:sz w:val="28"/>
                <w:szCs w:val="28"/>
              </w:rPr>
              <m:t>f</m:t>
            </m:r>
          </m:e>
        </m:d>
        <m:r>
          <w:rPr>
            <w:rFonts w:ascii="Cambria Math" w:hAnsi="Cambria Math" w:cs="Times New Roman"/>
            <w:sz w:val="28"/>
            <w:szCs w:val="28"/>
            <w:lang w:val="uk-UA"/>
          </w:rPr>
          <m:t>=</m:t>
        </m:r>
        <m:r>
          <w:rPr>
            <w:rFonts w:ascii="Cambria Math" w:hAnsi="Cambria Math" w:cs="Times New Roman"/>
            <w:sz w:val="28"/>
            <w:szCs w:val="28"/>
          </w:rPr>
          <m:t>G</m:t>
        </m:r>
        <m:r>
          <w:rPr>
            <w:rFonts w:ascii="Cambria Math" w:hAnsi="Cambria Math" w:cs="Times New Roman"/>
            <w:sz w:val="28"/>
            <w:szCs w:val="28"/>
            <w:lang w:val="uk-UA"/>
          </w:rPr>
          <m:t>∙</m:t>
        </m:r>
        <m:r>
          <w:rPr>
            <w:rFonts w:ascii="Cambria Math" w:hAnsi="Cambria Math" w:cs="Times New Roman"/>
            <w:sz w:val="28"/>
            <w:szCs w:val="28"/>
          </w:rPr>
          <m:t>R</m:t>
        </m:r>
        <m:r>
          <w:rPr>
            <w:rFonts w:ascii="Cambria Math" w:hAnsi="Cambria Math" w:cs="Times New Roman"/>
            <w:sz w:val="28"/>
            <w:szCs w:val="28"/>
            <w:lang w:val="uk-UA"/>
          </w:rPr>
          <m:t>(</m:t>
        </m:r>
        <m:r>
          <w:rPr>
            <w:rFonts w:ascii="Cambria Math" w:hAnsi="Cambria Math" w:cs="Times New Roman"/>
            <w:sz w:val="28"/>
            <w:szCs w:val="28"/>
          </w:rPr>
          <m:t>f</m:t>
        </m:r>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LP</m:t>
            </m:r>
          </m:sub>
        </m:sSub>
        <m:r>
          <w:rPr>
            <w:rFonts w:ascii="Cambria Math" w:hAnsi="Cambria Math" w:cs="Times New Roman"/>
            <w:sz w:val="28"/>
            <w:szCs w:val="28"/>
            <w:lang w:val="uk-UA"/>
          </w:rPr>
          <m:t>(</m:t>
        </m:r>
        <m:r>
          <w:rPr>
            <w:rFonts w:ascii="Cambria Math" w:hAnsi="Cambria Math" w:cs="Times New Roman"/>
            <w:sz w:val="28"/>
            <w:szCs w:val="28"/>
          </w:rPr>
          <m:t>f</m:t>
        </m:r>
        <m:r>
          <w:rPr>
            <w:rFonts w:ascii="Cambria Math" w:hAnsi="Cambria Math" w:cs="Times New Roman"/>
            <w:sz w:val="28"/>
            <w:szCs w:val="28"/>
            <w:lang w:val="uk-UA"/>
          </w:rPr>
          <m:t>)</m:t>
        </m:r>
      </m:oMath>
      <w:r w:rsidR="00636739" w:rsidRPr="008A1B43">
        <w:rPr>
          <w:rFonts w:ascii="Times New Roman" w:hAnsi="Times New Roman" w:cs="Times New Roman"/>
          <w:i/>
          <w:sz w:val="28"/>
          <w:szCs w:val="28"/>
          <w:lang w:val="uk-UA"/>
        </w:rPr>
        <w:t>.</w:t>
      </w:r>
    </w:p>
    <w:p w:rsidR="00636739" w:rsidRDefault="00636739" w:rsidP="00DC0B39">
      <w:pPr>
        <w:spacing w:after="0" w:line="360" w:lineRule="auto"/>
        <w:ind w:firstLine="851"/>
        <w:jc w:val="both"/>
        <w:rPr>
          <w:rFonts w:ascii="Times New Roman" w:hAnsi="Times New Roman" w:cs="Times New Roman"/>
          <w:sz w:val="28"/>
          <w:szCs w:val="28"/>
        </w:rPr>
      </w:pPr>
      <w:r w:rsidRPr="005618BD">
        <w:rPr>
          <w:rFonts w:ascii="Times New Roman" w:hAnsi="Times New Roman" w:cs="Times New Roman"/>
          <w:sz w:val="28"/>
          <w:szCs w:val="28"/>
        </w:rPr>
        <w:t>Останнім елементом обробки сигналу для отримання відліків синфазно</w:t>
      </w:r>
      <w:r>
        <w:rPr>
          <w:rFonts w:ascii="Times New Roman" w:hAnsi="Times New Roman" w:cs="Times New Roman"/>
          <w:sz w:val="28"/>
          <w:szCs w:val="28"/>
          <w:lang w:val="uk-UA"/>
        </w:rPr>
        <w:t>ї</w:t>
      </w:r>
      <w:r w:rsidRPr="005618BD">
        <w:rPr>
          <w:rFonts w:ascii="Times New Roman" w:hAnsi="Times New Roman" w:cs="Times New Roman"/>
          <w:sz w:val="28"/>
          <w:szCs w:val="28"/>
        </w:rPr>
        <w:t xml:space="preserve"> і квадратурної складових є 8-розрядний АЦП.  Вихідний сигнал з АЦП описується сумою сигналів:</w:t>
      </w:r>
    </w:p>
    <w:p w:rsidR="00636739" w:rsidRPr="005618BD" w:rsidRDefault="00636739" w:rsidP="00DC0B39">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r</m:t>
        </m:r>
        <m:d>
          <m:dPr>
            <m:begChr m:val="["/>
            <m:endChr m:val="]"/>
            <m:ctrlPr>
              <w:rPr>
                <w:rFonts w:ascii="Cambria Math" w:hAnsi="Cambria Math" w:cs="Times New Roman"/>
                <w:i/>
                <w:sz w:val="28"/>
                <w:szCs w:val="28"/>
              </w:rPr>
            </m:ctrlPr>
          </m:dPr>
          <m:e>
            <m:r>
              <w:rPr>
                <w:rFonts w:ascii="Cambria Math" w:hAnsi="Cambria Math" w:cs="Times New Roman"/>
                <w:sz w:val="28"/>
                <w:szCs w:val="28"/>
              </w:rPr>
              <m:t>n</m:t>
            </m:r>
          </m:e>
        </m:d>
        <m:r>
          <w:rPr>
            <w:rFonts w:ascii="Cambria Math" w:hAnsi="Cambria Math" w:cs="Times New Roman"/>
            <w:sz w:val="28"/>
            <w:szCs w:val="28"/>
          </w:rPr>
          <m:t>+N</m:t>
        </m:r>
        <m:d>
          <m:dPr>
            <m:begChr m:val="["/>
            <m:endChr m:val="]"/>
            <m:ctrlPr>
              <w:rPr>
                <w:rFonts w:ascii="Cambria Math" w:hAnsi="Cambria Math" w:cs="Times New Roman"/>
                <w:i/>
                <w:sz w:val="28"/>
                <w:szCs w:val="28"/>
              </w:rPr>
            </m:ctrlPr>
          </m:dPr>
          <m:e>
            <m:r>
              <w:rPr>
                <w:rFonts w:ascii="Cambria Math" w:hAnsi="Cambria Math" w:cs="Times New Roman"/>
                <w:sz w:val="28"/>
                <w:szCs w:val="28"/>
              </w:rPr>
              <m:t>n</m:t>
            </m:r>
          </m:e>
        </m:d>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[n]+</m:t>
            </m:r>
            <m:sSub>
              <m:sSubPr>
                <m:ctrlPr>
                  <w:rPr>
                    <w:rFonts w:ascii="Cambria Math" w:hAnsi="Cambria Math" w:cs="Times New Roman"/>
                    <w:i/>
                    <w:sz w:val="28"/>
                    <w:szCs w:val="28"/>
                  </w:rPr>
                </m:ctrlPr>
              </m:sSubPr>
              <m:e>
                <m:r>
                  <w:rPr>
                    <w:rFonts w:ascii="Cambria Math" w:hAnsi="Cambria Math" w:cs="Times New Roman"/>
                    <w:sz w:val="28"/>
                    <w:szCs w:val="28"/>
                  </w:rPr>
                  <m:t>jr</m:t>
                </m:r>
              </m:e>
              <m:sub>
                <m:r>
                  <w:rPr>
                    <w:rFonts w:ascii="Cambria Math" w:hAnsi="Cambria Math" w:cs="Times New Roman"/>
                    <w:sz w:val="28"/>
                    <w:szCs w:val="28"/>
                  </w:rPr>
                  <m:t>Q</m:t>
                </m:r>
              </m:sub>
            </m:sSub>
            <m:r>
              <w:rPr>
                <w:rFonts w:ascii="Cambria Math" w:hAnsi="Cambria Math" w:cs="Times New Roman"/>
                <w:sz w:val="28"/>
                <w:szCs w:val="28"/>
              </w:rPr>
              <m:t>[n]</m:t>
            </m:r>
          </m:e>
        </m:d>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r>
              <w:rPr>
                <w:rFonts w:ascii="Cambria Math" w:hAnsi="Cambria Math" w:cs="Times New Roman"/>
                <w:sz w:val="28"/>
                <w:szCs w:val="28"/>
              </w:rPr>
              <m:t>[n]+</m:t>
            </m:r>
            <m:sSub>
              <m:sSubPr>
                <m:ctrlPr>
                  <w:rPr>
                    <w:rFonts w:ascii="Cambria Math" w:hAnsi="Cambria Math" w:cs="Times New Roman"/>
                    <w:i/>
                    <w:sz w:val="28"/>
                    <w:szCs w:val="28"/>
                  </w:rPr>
                </m:ctrlPr>
              </m:sSubPr>
              <m:e>
                <m:r>
                  <w:rPr>
                    <w:rFonts w:ascii="Cambria Math" w:hAnsi="Cambria Math" w:cs="Times New Roman"/>
                    <w:sz w:val="28"/>
                    <w:szCs w:val="28"/>
                  </w:rPr>
                  <m:t>jN</m:t>
                </m:r>
              </m:e>
              <m:sub>
                <m:r>
                  <w:rPr>
                    <w:rFonts w:ascii="Cambria Math" w:hAnsi="Cambria Math" w:cs="Times New Roman"/>
                    <w:sz w:val="28"/>
                    <w:szCs w:val="28"/>
                  </w:rPr>
                  <m:t>Q</m:t>
                </m:r>
              </m:sub>
            </m:sSub>
            <m:r>
              <w:rPr>
                <w:rFonts w:ascii="Cambria Math" w:hAnsi="Cambria Math" w:cs="Times New Roman"/>
                <w:sz w:val="28"/>
                <w:szCs w:val="28"/>
              </w:rPr>
              <m:t>[n]</m:t>
            </m:r>
          </m:e>
        </m:d>
      </m:oMath>
      <w:r w:rsidRPr="005618BD">
        <w:rPr>
          <w:rFonts w:ascii="Times New Roman" w:hAnsi="Times New Roman" w:cs="Times New Roman"/>
          <w:sz w:val="28"/>
          <w:szCs w:val="28"/>
        </w:rPr>
        <w:t>.</w:t>
      </w:r>
    </w:p>
    <w:p w:rsidR="00636739" w:rsidRPr="005618BD" w:rsidRDefault="00636739" w:rsidP="00DC0B39">
      <w:pPr>
        <w:spacing w:after="0" w:line="360" w:lineRule="auto"/>
        <w:jc w:val="both"/>
        <w:rPr>
          <w:rFonts w:ascii="Times New Roman" w:hAnsi="Times New Roman" w:cs="Times New Roman"/>
          <w:sz w:val="28"/>
          <w:szCs w:val="28"/>
        </w:rPr>
      </w:pPr>
    </w:p>
    <w:p w:rsidR="00636739" w:rsidRDefault="00636739" w:rsidP="00DC0B39">
      <w:pPr>
        <w:spacing w:after="0"/>
        <w:jc w:val="center"/>
        <w:rPr>
          <w:lang w:val="uk-UA"/>
        </w:rPr>
      </w:pPr>
      <w:r>
        <w:rPr>
          <w:noProof/>
        </w:rPr>
        <w:drawing>
          <wp:inline distT="0" distB="0" distL="0" distR="0">
            <wp:extent cx="4763741" cy="2438400"/>
            <wp:effectExtent l="0" t="0" r="0" b="0"/>
            <wp:docPr id="69"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1" cstate="print"/>
                    <a:srcRect/>
                    <a:stretch>
                      <a:fillRect/>
                    </a:stretch>
                  </pic:blipFill>
                  <pic:spPr bwMode="auto">
                    <a:xfrm>
                      <a:off x="0" y="0"/>
                      <a:ext cx="4768963" cy="2441073"/>
                    </a:xfrm>
                    <a:prstGeom prst="rect">
                      <a:avLst/>
                    </a:prstGeom>
                    <a:noFill/>
                    <a:ln w="9525">
                      <a:noFill/>
                      <a:miter lim="800000"/>
                      <a:headEnd/>
                      <a:tailEnd/>
                    </a:ln>
                  </pic:spPr>
                </pic:pic>
              </a:graphicData>
            </a:graphic>
          </wp:inline>
        </w:drawing>
      </w:r>
    </w:p>
    <w:p w:rsidR="00636739" w:rsidRPr="005618BD" w:rsidRDefault="00636739" w:rsidP="00DC0B39">
      <w:pPr>
        <w:spacing w:after="0" w:line="360" w:lineRule="auto"/>
        <w:jc w:val="center"/>
        <w:rPr>
          <w:rFonts w:ascii="Times New Roman" w:hAnsi="Times New Roman" w:cs="Times New Roman"/>
          <w:sz w:val="28"/>
          <w:szCs w:val="28"/>
          <w:lang w:val="uk-UA"/>
        </w:rPr>
      </w:pPr>
      <w:r w:rsidRPr="005618BD">
        <w:rPr>
          <w:rFonts w:ascii="Times New Roman" w:hAnsi="Times New Roman" w:cs="Times New Roman"/>
          <w:sz w:val="28"/>
          <w:szCs w:val="28"/>
          <w:lang w:val="uk-UA"/>
        </w:rPr>
        <w:t>Рисунок 1.13 - Перенесення сигналу на «нульову» частоту</w:t>
      </w:r>
    </w:p>
    <w:p w:rsidR="00B10478" w:rsidRDefault="00B10478" w:rsidP="00DC0B39">
      <w:pPr>
        <w:spacing w:after="0" w:line="360" w:lineRule="auto"/>
        <w:ind w:firstLine="851"/>
        <w:jc w:val="both"/>
        <w:rPr>
          <w:rFonts w:ascii="Times New Roman" w:hAnsi="Times New Roman" w:cs="Times New Roman"/>
          <w:sz w:val="28"/>
          <w:szCs w:val="28"/>
          <w:lang w:val="uk-UA"/>
        </w:rPr>
      </w:pPr>
    </w:p>
    <w:p w:rsidR="00B10478" w:rsidRDefault="00B10478" w:rsidP="00DC0B39">
      <w:pPr>
        <w:spacing w:after="0" w:line="360" w:lineRule="auto"/>
        <w:ind w:firstLine="851"/>
        <w:jc w:val="both"/>
        <w:rPr>
          <w:rFonts w:ascii="Times New Roman" w:hAnsi="Times New Roman" w:cs="Times New Roman"/>
          <w:sz w:val="28"/>
          <w:szCs w:val="28"/>
          <w:lang w:val="uk-UA"/>
        </w:rPr>
      </w:pPr>
    </w:p>
    <w:p w:rsidR="00636739" w:rsidRDefault="00636739" w:rsidP="00DC0B39">
      <w:pPr>
        <w:spacing w:after="0" w:line="360" w:lineRule="auto"/>
        <w:ind w:firstLine="851"/>
        <w:jc w:val="both"/>
        <w:rPr>
          <w:rFonts w:ascii="Times New Roman" w:hAnsi="Times New Roman" w:cs="Times New Roman"/>
          <w:sz w:val="28"/>
          <w:szCs w:val="28"/>
          <w:lang w:val="uk-UA"/>
        </w:rPr>
      </w:pPr>
      <w:r w:rsidRPr="005618BD">
        <w:rPr>
          <w:rFonts w:ascii="Times New Roman" w:hAnsi="Times New Roman" w:cs="Times New Roman"/>
          <w:sz w:val="28"/>
          <w:szCs w:val="28"/>
          <w:lang w:val="uk-UA"/>
        </w:rPr>
        <w:t xml:space="preserve">Вихідний сигнал у вигляді потоку 8-бітних відліків надходить з RTL-SDR-приймача по USB-інтерфейсу, які можуть бути оброблені в ПК, наприклад в середовищі MATLAB.  На ПК за допомогою вільно поширюваного програмного забезпечення, наприклад SDRSharp, проводиться запис </w:t>
      </w:r>
      <w:r w:rsidRPr="005618BD">
        <w:rPr>
          <w:rFonts w:ascii="Times New Roman" w:hAnsi="Times New Roman" w:cs="Times New Roman"/>
          <w:sz w:val="28"/>
          <w:szCs w:val="28"/>
          <w:lang w:val="uk-UA"/>
        </w:rPr>
        <w:lastRenderedPageBreak/>
        <w:t>комплексної обвідної радіосигналів в IQ-файл у форматі WAV.  Даний підхід дозволяє проводити обробку записаних радіосигналів в будь-який час незалежно від наявності або відсутності необхідних радіосигналів в ефірі.  Крім того, робота з IQ-файлами усу</w:t>
      </w:r>
      <w:r>
        <w:rPr>
          <w:rFonts w:ascii="Times New Roman" w:hAnsi="Times New Roman" w:cs="Times New Roman"/>
          <w:sz w:val="28"/>
          <w:szCs w:val="28"/>
          <w:lang w:val="uk-UA"/>
        </w:rPr>
        <w:t>ває необхідність постійно мати ц</w:t>
      </w:r>
      <w:r w:rsidRPr="005618BD">
        <w:rPr>
          <w:rFonts w:ascii="Times New Roman" w:hAnsi="Times New Roman" w:cs="Times New Roman"/>
          <w:sz w:val="28"/>
          <w:szCs w:val="28"/>
          <w:lang w:val="uk-UA"/>
        </w:rPr>
        <w:t xml:space="preserve">ифрові записи реалізацій сигналів і </w:t>
      </w:r>
      <w:r>
        <w:rPr>
          <w:rFonts w:ascii="Times New Roman" w:hAnsi="Times New Roman" w:cs="Times New Roman"/>
          <w:sz w:val="28"/>
          <w:szCs w:val="28"/>
          <w:lang w:val="uk-UA"/>
        </w:rPr>
        <w:t xml:space="preserve">завад, отримані з використанням SDR  и </w:t>
      </w:r>
      <w:r w:rsidRPr="005618BD">
        <w:rPr>
          <w:rFonts w:ascii="Times New Roman" w:hAnsi="Times New Roman" w:cs="Times New Roman"/>
          <w:sz w:val="28"/>
          <w:szCs w:val="28"/>
          <w:lang w:val="uk-UA"/>
        </w:rPr>
        <w:t>дозволяють аналізувати заданий частотний діапазон.</w:t>
      </w:r>
    </w:p>
    <w:p w:rsidR="00636739" w:rsidRPr="00F269D6" w:rsidRDefault="00636739" w:rsidP="00DC0B39">
      <w:pPr>
        <w:spacing w:after="0" w:line="360" w:lineRule="auto"/>
        <w:ind w:firstLine="851"/>
        <w:jc w:val="both"/>
        <w:rPr>
          <w:rFonts w:ascii="Times New Roman" w:hAnsi="Times New Roman" w:cs="Times New Roman"/>
          <w:sz w:val="28"/>
          <w:szCs w:val="28"/>
          <w:lang w:val="uk-UA"/>
        </w:rPr>
      </w:pPr>
      <w:r w:rsidRPr="00F269D6">
        <w:rPr>
          <w:rFonts w:ascii="Times New Roman" w:hAnsi="Times New Roman" w:cs="Times New Roman"/>
          <w:sz w:val="28"/>
          <w:szCs w:val="28"/>
          <w:lang w:val="uk-UA"/>
        </w:rPr>
        <w:t xml:space="preserve">Розглянемо приклади обробки </w:t>
      </w:r>
      <w:r w:rsidRPr="00F269D6">
        <w:rPr>
          <w:rFonts w:ascii="Times New Roman" w:hAnsi="Times New Roman" w:cs="Times New Roman"/>
          <w:sz w:val="28"/>
          <w:szCs w:val="28"/>
          <w:lang w:val="en-US"/>
        </w:rPr>
        <w:t>IQ</w:t>
      </w:r>
      <w:r w:rsidRPr="00F269D6">
        <w:rPr>
          <w:rFonts w:ascii="Times New Roman" w:hAnsi="Times New Roman" w:cs="Times New Roman"/>
          <w:sz w:val="28"/>
          <w:szCs w:val="28"/>
          <w:lang w:val="uk-UA"/>
        </w:rPr>
        <w:t xml:space="preserve">- сигналів, що були отримані з </w:t>
      </w:r>
      <w:r w:rsidRPr="00F269D6">
        <w:rPr>
          <w:rFonts w:ascii="Times New Roman" w:hAnsi="Times New Roman" w:cs="Times New Roman"/>
          <w:sz w:val="28"/>
          <w:szCs w:val="28"/>
        </w:rPr>
        <w:t>SDR</w:t>
      </w:r>
      <w:r w:rsidRPr="00F269D6">
        <w:rPr>
          <w:rFonts w:ascii="Times New Roman" w:hAnsi="Times New Roman" w:cs="Times New Roman"/>
          <w:sz w:val="28"/>
          <w:szCs w:val="28"/>
          <w:lang w:val="uk-UA"/>
        </w:rPr>
        <w:t xml:space="preserve"> приймача на різних діапазонах частот.</w:t>
      </w:r>
    </w:p>
    <w:p w:rsidR="00636739" w:rsidRDefault="00636739"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не прикладі післясеансної обробки. Є сигнал </w:t>
      </w:r>
      <w:r>
        <w:rPr>
          <w:rFonts w:ascii="Times New Roman" w:hAnsi="Times New Roman" w:cs="Times New Roman"/>
          <w:sz w:val="28"/>
          <w:szCs w:val="28"/>
          <w:lang w:val="en-US"/>
        </w:rPr>
        <w:t>ADS</w:t>
      </w:r>
      <w:r w:rsidRPr="006412CB">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 який був записаний у </w:t>
      </w:r>
      <w:r>
        <w:rPr>
          <w:rFonts w:ascii="Times New Roman" w:hAnsi="Times New Roman" w:cs="Times New Roman"/>
          <w:sz w:val="28"/>
          <w:szCs w:val="28"/>
          <w:lang w:val="en-US"/>
        </w:rPr>
        <w:t>wav</w:t>
      </w:r>
      <w:r w:rsidRPr="006412CB">
        <w:rPr>
          <w:rFonts w:ascii="Times New Roman" w:hAnsi="Times New Roman" w:cs="Times New Roman"/>
          <w:sz w:val="28"/>
          <w:szCs w:val="28"/>
        </w:rPr>
        <w:t>-</w:t>
      </w:r>
      <w:r>
        <w:rPr>
          <w:rFonts w:ascii="Times New Roman" w:hAnsi="Times New Roman" w:cs="Times New Roman"/>
          <w:sz w:val="28"/>
          <w:szCs w:val="28"/>
          <w:lang w:val="uk-UA"/>
        </w:rPr>
        <w:t xml:space="preserve">файл, який вміщує оцифрований радіосигнал. Відкривати і виконану вати обробку файл будемо з використанням </w:t>
      </w:r>
      <w:r>
        <w:rPr>
          <w:rFonts w:ascii="Times New Roman" w:hAnsi="Times New Roman" w:cs="Times New Roman"/>
          <w:sz w:val="28"/>
          <w:szCs w:val="28"/>
          <w:lang w:val="en-US"/>
        </w:rPr>
        <w:t>Matlab</w:t>
      </w:r>
      <w:r w:rsidRPr="00E465EA">
        <w:rPr>
          <w:rFonts w:ascii="Times New Roman" w:hAnsi="Times New Roman" w:cs="Times New Roman"/>
          <w:sz w:val="28"/>
          <w:szCs w:val="28"/>
        </w:rPr>
        <w:t>.</w:t>
      </w:r>
      <w:r>
        <w:rPr>
          <w:rFonts w:ascii="Times New Roman" w:hAnsi="Times New Roman" w:cs="Times New Roman"/>
          <w:sz w:val="28"/>
          <w:szCs w:val="28"/>
          <w:lang w:val="uk-UA"/>
        </w:rPr>
        <w:t xml:space="preserve"> Після загрузки файлу, можна відобразити сигнал</w:t>
      </w:r>
      <w:r w:rsidRPr="00826B6C">
        <w:rPr>
          <w:rFonts w:ascii="Times New Roman" w:hAnsi="Times New Roman" w:cs="Times New Roman"/>
          <w:sz w:val="28"/>
          <w:szCs w:val="28"/>
          <w:lang w:val="uk-UA"/>
        </w:rPr>
        <w:t xml:space="preserve"> (</w:t>
      </w:r>
      <w:r>
        <w:rPr>
          <w:rFonts w:ascii="Times New Roman" w:hAnsi="Times New Roman" w:cs="Times New Roman"/>
          <w:sz w:val="28"/>
          <w:szCs w:val="28"/>
          <w:lang w:val="uk-UA"/>
        </w:rPr>
        <w:t>рис. 1.14</w:t>
      </w:r>
      <w:r w:rsidRPr="00826B6C">
        <w:rPr>
          <w:rFonts w:ascii="Times New Roman" w:hAnsi="Times New Roman" w:cs="Times New Roman"/>
          <w:sz w:val="28"/>
          <w:szCs w:val="28"/>
          <w:lang w:val="uk-UA"/>
        </w:rPr>
        <w:t>)</w:t>
      </w:r>
      <w:r>
        <w:rPr>
          <w:rFonts w:ascii="Times New Roman" w:hAnsi="Times New Roman" w:cs="Times New Roman"/>
          <w:sz w:val="28"/>
          <w:szCs w:val="28"/>
          <w:lang w:val="uk-UA"/>
        </w:rPr>
        <w:t>. На рис. 1.14 спостерігаємо «імпульси» на фоні шуму.</w:t>
      </w:r>
      <w:r w:rsidRPr="005618BD">
        <w:rPr>
          <w:rFonts w:ascii="Times New Roman" w:hAnsi="Times New Roman" w:cs="Times New Roman"/>
          <w:sz w:val="28"/>
          <w:szCs w:val="28"/>
          <w:lang w:val="uk-UA"/>
        </w:rPr>
        <w:t xml:space="preserve"> </w:t>
      </w:r>
      <w:r>
        <w:rPr>
          <w:rFonts w:ascii="Times New Roman" w:hAnsi="Times New Roman" w:cs="Times New Roman"/>
          <w:sz w:val="28"/>
          <w:szCs w:val="28"/>
          <w:lang w:val="uk-UA"/>
        </w:rPr>
        <w:t>Ці імпульси є корисний сигнал, структуру якого видно на збільшеному фрагменті.</w:t>
      </w:r>
    </w:p>
    <w:p w:rsidR="00636739" w:rsidRDefault="00636739"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Подібним чином, можна спостерігати </w:t>
      </w:r>
      <w:r>
        <w:rPr>
          <w:rFonts w:ascii="Times New Roman" w:hAnsi="Times New Roman" w:cs="Times New Roman"/>
          <w:sz w:val="28"/>
          <w:szCs w:val="28"/>
          <w:lang w:val="en-US"/>
        </w:rPr>
        <w:t>CDMA</w:t>
      </w:r>
      <w:r w:rsidRPr="0088542C">
        <w:rPr>
          <w:rFonts w:ascii="Times New Roman" w:hAnsi="Times New Roman" w:cs="Times New Roman"/>
          <w:sz w:val="28"/>
          <w:szCs w:val="28"/>
        </w:rPr>
        <w:t xml:space="preserve"> </w:t>
      </w:r>
      <w:r>
        <w:rPr>
          <w:rFonts w:ascii="Times New Roman" w:hAnsi="Times New Roman" w:cs="Times New Roman"/>
          <w:sz w:val="28"/>
          <w:szCs w:val="28"/>
          <w:lang w:val="uk-UA"/>
        </w:rPr>
        <w:t xml:space="preserve">сигнал. Захопимо та запишемо сигнал на частоті </w:t>
      </w:r>
      <w:r w:rsidRPr="0088542C">
        <w:rPr>
          <w:rFonts w:ascii="Times New Roman" w:hAnsi="Times New Roman" w:cs="Times New Roman"/>
          <w:sz w:val="28"/>
          <w:szCs w:val="28"/>
          <w:lang w:val="uk-UA"/>
        </w:rPr>
        <w:t>887200</w:t>
      </w:r>
      <w:r w:rsidRPr="0088542C">
        <w:rPr>
          <w:rFonts w:ascii="Times New Roman" w:hAnsi="Times New Roman" w:cs="Times New Roman"/>
          <w:sz w:val="28"/>
          <w:szCs w:val="28"/>
        </w:rPr>
        <w:t xml:space="preserve"> </w:t>
      </w:r>
      <w:r>
        <w:rPr>
          <w:rFonts w:ascii="Times New Roman" w:hAnsi="Times New Roman" w:cs="Times New Roman"/>
          <w:sz w:val="28"/>
          <w:szCs w:val="28"/>
          <w:lang w:val="uk-UA"/>
        </w:rPr>
        <w:t xml:space="preserve">кГц. На рис. 1.15-1.16 наведені записи сигналу </w:t>
      </w:r>
      <w:r>
        <w:rPr>
          <w:rFonts w:ascii="Times New Roman" w:hAnsi="Times New Roman" w:cs="Times New Roman"/>
          <w:sz w:val="28"/>
          <w:szCs w:val="28"/>
          <w:lang w:val="en-US"/>
        </w:rPr>
        <w:t>CDMA</w:t>
      </w:r>
      <w:r>
        <w:rPr>
          <w:rFonts w:ascii="Times New Roman" w:hAnsi="Times New Roman" w:cs="Times New Roman"/>
          <w:sz w:val="28"/>
          <w:szCs w:val="28"/>
          <w:lang w:val="uk-UA"/>
        </w:rPr>
        <w:t>. На збільшеному фрагменті можна спостерігати послідовність імпульсів, що уявлять собою передачу корисного сигналу.</w:t>
      </w:r>
    </w:p>
    <w:p w:rsidR="00B10478" w:rsidRDefault="00B10478"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розглянемо результат прийому </w:t>
      </w:r>
      <w:r>
        <w:rPr>
          <w:rFonts w:ascii="Times New Roman" w:hAnsi="Times New Roman" w:cs="Times New Roman"/>
          <w:sz w:val="28"/>
          <w:szCs w:val="28"/>
          <w:lang w:val="en-US"/>
        </w:rPr>
        <w:t>GSM</w:t>
      </w:r>
      <w:r w:rsidRPr="00A76294">
        <w:rPr>
          <w:rFonts w:ascii="Times New Roman" w:hAnsi="Times New Roman" w:cs="Times New Roman"/>
          <w:sz w:val="28"/>
          <w:szCs w:val="28"/>
        </w:rPr>
        <w:t xml:space="preserve"> </w:t>
      </w:r>
      <w:r>
        <w:rPr>
          <w:rFonts w:ascii="Times New Roman" w:hAnsi="Times New Roman" w:cs="Times New Roman"/>
          <w:sz w:val="28"/>
          <w:szCs w:val="28"/>
          <w:lang w:val="uk-UA"/>
        </w:rPr>
        <w:t xml:space="preserve">сигналу. На рис. 1.17-1.18 наведені фрагменти запису  </w:t>
      </w:r>
      <w:r>
        <w:rPr>
          <w:rFonts w:ascii="Times New Roman" w:hAnsi="Times New Roman" w:cs="Times New Roman"/>
          <w:sz w:val="28"/>
          <w:szCs w:val="28"/>
          <w:lang w:val="en-US"/>
        </w:rPr>
        <w:t>GSM</w:t>
      </w:r>
      <w:r w:rsidRPr="00A76294">
        <w:rPr>
          <w:rFonts w:ascii="Times New Roman" w:hAnsi="Times New Roman" w:cs="Times New Roman"/>
          <w:sz w:val="28"/>
          <w:szCs w:val="28"/>
        </w:rPr>
        <w:t xml:space="preserve"> </w:t>
      </w:r>
      <w:r>
        <w:rPr>
          <w:rFonts w:ascii="Times New Roman" w:hAnsi="Times New Roman" w:cs="Times New Roman"/>
          <w:sz w:val="28"/>
          <w:szCs w:val="28"/>
          <w:lang w:val="uk-UA"/>
        </w:rPr>
        <w:t>сигналу.</w:t>
      </w:r>
    </w:p>
    <w:p w:rsidR="00B10478" w:rsidRDefault="00B10478" w:rsidP="00DC0B39">
      <w:pPr>
        <w:spacing w:after="0" w:line="360" w:lineRule="auto"/>
        <w:ind w:firstLine="851"/>
        <w:jc w:val="both"/>
        <w:rPr>
          <w:rFonts w:ascii="Times New Roman" w:hAnsi="Times New Roman" w:cs="Times New Roman"/>
          <w:sz w:val="28"/>
          <w:szCs w:val="28"/>
          <w:lang w:val="uk-UA"/>
        </w:rPr>
      </w:pPr>
      <w:r w:rsidRPr="000D0126">
        <w:rPr>
          <w:rFonts w:ascii="Times New Roman" w:hAnsi="Times New Roman" w:cs="Times New Roman"/>
          <w:sz w:val="28"/>
          <w:szCs w:val="28"/>
          <w:lang w:val="uk-UA"/>
        </w:rPr>
        <w:t>Таким чином, векторний аналіз являє собою потужний інструмент дослідження і вимірювання характеристик радіосигналів у всьому використовуваному діапазоні частот від декількох кГц до десятків і сотень ГГц.  Векторні аналізатори широко застосовуються при проектуванні і випробуваннях сучасної радіотехнічної апаратури.  Значним потенціалом розташовують ці прилади і в сфері радіомоніторингу і радіорозвідки.  Застосування векторних аналізаторів дозволяє, зокрема, вирішити серйозні проблеми виявлення та аналізу сигналів сучасних цифрових мереж зв'язку, що використовують тимчасове і кодове розділення каналів, псевдо</w:t>
      </w:r>
      <w:r>
        <w:rPr>
          <w:rFonts w:ascii="Times New Roman" w:hAnsi="Times New Roman" w:cs="Times New Roman"/>
          <w:sz w:val="28"/>
          <w:szCs w:val="28"/>
          <w:lang w:val="uk-UA"/>
        </w:rPr>
        <w:t>випадкову</w:t>
      </w:r>
      <w:r w:rsidRPr="000D0126">
        <w:rPr>
          <w:rFonts w:ascii="Times New Roman" w:hAnsi="Times New Roman" w:cs="Times New Roman"/>
          <w:sz w:val="28"/>
          <w:szCs w:val="28"/>
          <w:lang w:val="uk-UA"/>
        </w:rPr>
        <w:t xml:space="preserve"> </w:t>
      </w:r>
      <w:r w:rsidRPr="000D0126">
        <w:rPr>
          <w:rFonts w:ascii="Times New Roman" w:hAnsi="Times New Roman" w:cs="Times New Roman"/>
          <w:sz w:val="28"/>
          <w:szCs w:val="28"/>
          <w:lang w:val="uk-UA"/>
        </w:rPr>
        <w:lastRenderedPageBreak/>
        <w:t>перебудову частоти, багатопозиційна аплітудно-фазову модуляцію і інші перспективні методи передачі інформації.</w:t>
      </w:r>
    </w:p>
    <w:p w:rsidR="00636739"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262420" cy="2880000"/>
            <wp:effectExtent l="19050" t="0" r="4780" b="0"/>
            <wp:docPr id="70" name="Рисунок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2" cstate="print"/>
                    <a:stretch>
                      <a:fillRect/>
                    </a:stretch>
                  </pic:blipFill>
                  <pic:spPr>
                    <a:xfrm>
                      <a:off x="0" y="0"/>
                      <a:ext cx="4262420" cy="2880000"/>
                    </a:xfrm>
                    <a:prstGeom prst="rect">
                      <a:avLst/>
                    </a:prstGeom>
                  </pic:spPr>
                </pic:pic>
              </a:graphicData>
            </a:graphic>
          </wp:inline>
        </w:drawing>
      </w:r>
    </w:p>
    <w:p w:rsidR="00636739"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p>
    <w:p w:rsidR="00636739" w:rsidRDefault="00636739" w:rsidP="00DC0B39">
      <w:pPr>
        <w:spacing w:after="0"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rPr>
        <w:drawing>
          <wp:inline distT="0" distB="0" distL="0" distR="0">
            <wp:extent cx="3960000" cy="2020387"/>
            <wp:effectExtent l="19050" t="0" r="2400" b="0"/>
            <wp:docPr id="71" name="Рисунок 1"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3" cstate="print"/>
                    <a:stretch>
                      <a:fillRect/>
                    </a:stretch>
                  </pic:blipFill>
                  <pic:spPr>
                    <a:xfrm>
                      <a:off x="0" y="0"/>
                      <a:ext cx="3960000" cy="2020387"/>
                    </a:xfrm>
                    <a:prstGeom prst="rect">
                      <a:avLst/>
                    </a:prstGeom>
                  </pic:spPr>
                </pic:pic>
              </a:graphicData>
            </a:graphic>
          </wp:inline>
        </w:drawing>
      </w:r>
    </w:p>
    <w:p w:rsidR="00636739" w:rsidRPr="005618BD"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t>б)</w:t>
      </w:r>
    </w:p>
    <w:p w:rsidR="00B10478"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1.14 – а) Запис сигналу </w:t>
      </w:r>
      <w:r>
        <w:rPr>
          <w:rFonts w:ascii="Times New Roman" w:hAnsi="Times New Roman" w:cs="Times New Roman"/>
          <w:sz w:val="28"/>
          <w:szCs w:val="28"/>
          <w:lang w:val="en-US"/>
        </w:rPr>
        <w:t>ADS</w:t>
      </w:r>
      <w:r w:rsidRPr="00826B6C">
        <w:rPr>
          <w:rFonts w:ascii="Times New Roman" w:hAnsi="Times New Roman" w:cs="Times New Roman"/>
          <w:sz w:val="28"/>
          <w:szCs w:val="28"/>
          <w:lang w:val="uk-UA"/>
        </w:rPr>
        <w:t>-</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 </w:t>
      </w:r>
    </w:p>
    <w:p w:rsidR="00636739" w:rsidRPr="00EB657F"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б) Запис сигналу </w:t>
      </w:r>
      <w:r>
        <w:rPr>
          <w:rFonts w:ascii="Times New Roman" w:hAnsi="Times New Roman" w:cs="Times New Roman"/>
          <w:sz w:val="28"/>
          <w:szCs w:val="28"/>
          <w:lang w:val="en-US"/>
        </w:rPr>
        <w:t>ADS</w:t>
      </w:r>
      <w:r w:rsidRPr="00826B6C">
        <w:rPr>
          <w:rFonts w:ascii="Times New Roman" w:hAnsi="Times New Roman" w:cs="Times New Roman"/>
          <w:sz w:val="28"/>
          <w:szCs w:val="28"/>
          <w:lang w:val="uk-UA"/>
        </w:rPr>
        <w:t>-</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 (виділений фрагмент)</w:t>
      </w:r>
    </w:p>
    <w:p w:rsidR="00636739" w:rsidRPr="00DC0560" w:rsidRDefault="00636739" w:rsidP="00DC0B3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940425" cy="3035935"/>
            <wp:effectExtent l="19050" t="0" r="3175" b="0"/>
            <wp:docPr id="72" name="Рисунок 4"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4" cstate="print"/>
                    <a:stretch>
                      <a:fillRect/>
                    </a:stretch>
                  </pic:blipFill>
                  <pic:spPr>
                    <a:xfrm>
                      <a:off x="0" y="0"/>
                      <a:ext cx="5940425" cy="3035935"/>
                    </a:xfrm>
                    <a:prstGeom prst="rect">
                      <a:avLst/>
                    </a:prstGeom>
                  </pic:spPr>
                </pic:pic>
              </a:graphicData>
            </a:graphic>
          </wp:inline>
        </w:drawing>
      </w:r>
    </w:p>
    <w:p w:rsidR="00636739"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1.15 – Запис сигналу </w:t>
      </w:r>
      <w:r>
        <w:rPr>
          <w:rFonts w:ascii="Times New Roman" w:hAnsi="Times New Roman" w:cs="Times New Roman"/>
          <w:sz w:val="28"/>
          <w:szCs w:val="28"/>
          <w:lang w:val="en-US"/>
        </w:rPr>
        <w:t>CDMA</w:t>
      </w:r>
    </w:p>
    <w:p w:rsidR="00636739" w:rsidRPr="0088542C" w:rsidRDefault="00636739" w:rsidP="00DC0B3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0425" cy="3035935"/>
            <wp:effectExtent l="19050" t="0" r="3175" b="0"/>
            <wp:docPr id="73" name="Рисунок 5"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5" cstate="print"/>
                    <a:stretch>
                      <a:fillRect/>
                    </a:stretch>
                  </pic:blipFill>
                  <pic:spPr>
                    <a:xfrm>
                      <a:off x="0" y="0"/>
                      <a:ext cx="5940425" cy="3035935"/>
                    </a:xfrm>
                    <a:prstGeom prst="rect">
                      <a:avLst/>
                    </a:prstGeom>
                  </pic:spPr>
                </pic:pic>
              </a:graphicData>
            </a:graphic>
          </wp:inline>
        </w:drawing>
      </w:r>
    </w:p>
    <w:p w:rsidR="00636739" w:rsidRPr="00826B6C"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1.1</w:t>
      </w:r>
      <w:r w:rsidRPr="00DC0560">
        <w:rPr>
          <w:rFonts w:ascii="Times New Roman" w:hAnsi="Times New Roman" w:cs="Times New Roman"/>
          <w:sz w:val="28"/>
          <w:szCs w:val="28"/>
          <w:lang w:val="uk-UA"/>
        </w:rPr>
        <w:t>6</w:t>
      </w:r>
      <w:r>
        <w:rPr>
          <w:rFonts w:ascii="Times New Roman" w:hAnsi="Times New Roman" w:cs="Times New Roman"/>
          <w:sz w:val="28"/>
          <w:szCs w:val="28"/>
          <w:lang w:val="uk-UA"/>
        </w:rPr>
        <w:t xml:space="preserve"> – Запис сигналу </w:t>
      </w:r>
      <w:r>
        <w:rPr>
          <w:rFonts w:ascii="Times New Roman" w:hAnsi="Times New Roman" w:cs="Times New Roman"/>
          <w:sz w:val="28"/>
          <w:szCs w:val="28"/>
          <w:lang w:val="en-US"/>
        </w:rPr>
        <w:t>CDMA</w:t>
      </w:r>
      <w:r>
        <w:rPr>
          <w:rFonts w:ascii="Times New Roman" w:hAnsi="Times New Roman" w:cs="Times New Roman"/>
          <w:sz w:val="28"/>
          <w:szCs w:val="28"/>
          <w:lang w:val="uk-UA"/>
        </w:rPr>
        <w:t xml:space="preserve"> (виділений фрагмент)</w:t>
      </w:r>
    </w:p>
    <w:p w:rsidR="00636739" w:rsidRDefault="00636739" w:rsidP="00DC0B39">
      <w:pPr>
        <w:spacing w:after="0" w:line="360" w:lineRule="auto"/>
        <w:ind w:firstLine="851"/>
        <w:jc w:val="both"/>
        <w:rPr>
          <w:rFonts w:ascii="Times New Roman" w:hAnsi="Times New Roman" w:cs="Times New Roman"/>
          <w:sz w:val="28"/>
          <w:szCs w:val="28"/>
          <w:lang w:val="uk-UA"/>
        </w:rPr>
      </w:pPr>
    </w:p>
    <w:p w:rsidR="00636739" w:rsidRDefault="00636739" w:rsidP="00DC0B3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940425" cy="3035935"/>
            <wp:effectExtent l="19050" t="0" r="3175" b="0"/>
            <wp:docPr id="74" name="Рисунок 6"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6" cstate="print"/>
                    <a:stretch>
                      <a:fillRect/>
                    </a:stretch>
                  </pic:blipFill>
                  <pic:spPr>
                    <a:xfrm>
                      <a:off x="0" y="0"/>
                      <a:ext cx="5940425" cy="3035935"/>
                    </a:xfrm>
                    <a:prstGeom prst="rect">
                      <a:avLst/>
                    </a:prstGeom>
                  </pic:spPr>
                </pic:pic>
              </a:graphicData>
            </a:graphic>
          </wp:inline>
        </w:drawing>
      </w:r>
    </w:p>
    <w:p w:rsidR="00636739" w:rsidRPr="00A76294"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1.17 – Запис сигналу </w:t>
      </w:r>
      <w:r>
        <w:rPr>
          <w:rFonts w:ascii="Times New Roman" w:hAnsi="Times New Roman" w:cs="Times New Roman"/>
          <w:sz w:val="28"/>
          <w:szCs w:val="28"/>
          <w:lang w:val="en-US"/>
        </w:rPr>
        <w:t>GSM</w:t>
      </w:r>
    </w:p>
    <w:p w:rsidR="00636739" w:rsidRPr="00826B6C"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0425" cy="3035935"/>
            <wp:effectExtent l="19050" t="0" r="3175" b="0"/>
            <wp:docPr id="75" name="Рисунок 7"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27" cstate="print"/>
                    <a:stretch>
                      <a:fillRect/>
                    </a:stretch>
                  </pic:blipFill>
                  <pic:spPr>
                    <a:xfrm>
                      <a:off x="0" y="0"/>
                      <a:ext cx="5940425" cy="3035935"/>
                    </a:xfrm>
                    <a:prstGeom prst="rect">
                      <a:avLst/>
                    </a:prstGeom>
                  </pic:spPr>
                </pic:pic>
              </a:graphicData>
            </a:graphic>
          </wp:inline>
        </w:drawing>
      </w:r>
    </w:p>
    <w:p w:rsidR="00636739" w:rsidRDefault="00636739"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1.18 – Запис сигналу </w:t>
      </w:r>
      <w:r>
        <w:rPr>
          <w:rFonts w:ascii="Times New Roman" w:hAnsi="Times New Roman" w:cs="Times New Roman"/>
          <w:sz w:val="28"/>
          <w:szCs w:val="28"/>
          <w:lang w:val="en-US"/>
        </w:rPr>
        <w:t>GSM</w:t>
      </w:r>
      <w:r w:rsidRPr="00A76294">
        <w:rPr>
          <w:rFonts w:ascii="Times New Roman" w:hAnsi="Times New Roman" w:cs="Times New Roman"/>
          <w:sz w:val="28"/>
          <w:szCs w:val="28"/>
        </w:rPr>
        <w:t xml:space="preserve"> </w:t>
      </w:r>
      <w:r>
        <w:rPr>
          <w:rFonts w:ascii="Times New Roman" w:hAnsi="Times New Roman" w:cs="Times New Roman"/>
          <w:sz w:val="28"/>
          <w:szCs w:val="28"/>
          <w:lang w:val="uk-UA"/>
        </w:rPr>
        <w:t>(виділений фрагмент)</w:t>
      </w:r>
    </w:p>
    <w:p w:rsidR="00636739" w:rsidRPr="000D0126" w:rsidRDefault="00636739" w:rsidP="00DC0B39">
      <w:pPr>
        <w:spacing w:after="0" w:line="360" w:lineRule="auto"/>
        <w:ind w:firstLine="851"/>
        <w:jc w:val="both"/>
        <w:rPr>
          <w:rFonts w:ascii="Times New Roman" w:hAnsi="Times New Roman" w:cs="Times New Roman"/>
          <w:sz w:val="28"/>
          <w:szCs w:val="28"/>
          <w:lang w:val="uk-UA"/>
        </w:rPr>
      </w:pPr>
    </w:p>
    <w:p w:rsidR="000F0BA0" w:rsidRDefault="000F0BA0" w:rsidP="00DC0B39">
      <w:pPr>
        <w:spacing w:after="0" w:line="360" w:lineRule="auto"/>
        <w:rPr>
          <w:rFonts w:ascii="Times New Roman" w:hAnsi="Times New Roman" w:cs="Times New Roman"/>
          <w:sz w:val="28"/>
          <w:szCs w:val="28"/>
          <w:lang w:val="uk-UA"/>
        </w:rPr>
      </w:pPr>
    </w:p>
    <w:p w:rsidR="000F0BA0" w:rsidRDefault="000F0BA0" w:rsidP="00DC0B39">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D128D" w:rsidRPr="00DC0B39" w:rsidRDefault="003E4EB1"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2</w:t>
      </w:r>
      <w:r w:rsidR="00256FD9" w:rsidRPr="00DC0B39">
        <w:rPr>
          <w:rFonts w:ascii="Times New Roman" w:hAnsi="Times New Roman" w:cs="Times New Roman"/>
          <w:sz w:val="28"/>
          <w:szCs w:val="28"/>
          <w:lang w:val="uk-UA"/>
        </w:rPr>
        <w:t xml:space="preserve">. </w:t>
      </w:r>
      <w:r w:rsidR="00D65746" w:rsidRPr="00DC0B39">
        <w:rPr>
          <w:rFonts w:ascii="Times New Roman" w:eastAsia="Times New Roman" w:hAnsi="Times New Roman" w:cs="Times New Roman"/>
          <w:sz w:val="28"/>
          <w:szCs w:val="28"/>
        </w:rPr>
        <w:t>SOFTWARE</w:t>
      </w:r>
      <w:r w:rsidR="00D65746" w:rsidRPr="00DC0B39">
        <w:rPr>
          <w:rFonts w:ascii="Times New Roman" w:eastAsia="Times New Roman" w:hAnsi="Times New Roman" w:cs="Times New Roman"/>
          <w:sz w:val="28"/>
          <w:szCs w:val="28"/>
          <w:lang w:val="uk-UA"/>
        </w:rPr>
        <w:t xml:space="preserve"> </w:t>
      </w:r>
      <w:r w:rsidR="00D65746" w:rsidRPr="00DC0B39">
        <w:rPr>
          <w:rFonts w:ascii="Times New Roman" w:eastAsia="Times New Roman" w:hAnsi="Times New Roman" w:cs="Times New Roman"/>
          <w:sz w:val="28"/>
          <w:szCs w:val="28"/>
        </w:rPr>
        <w:t>DEFINED</w:t>
      </w:r>
      <w:r w:rsidR="00D65746" w:rsidRPr="00DC0B39">
        <w:rPr>
          <w:rFonts w:ascii="Times New Roman" w:eastAsia="Times New Roman" w:hAnsi="Times New Roman" w:cs="Times New Roman"/>
          <w:sz w:val="28"/>
          <w:szCs w:val="28"/>
          <w:lang w:val="uk-UA"/>
        </w:rPr>
        <w:t xml:space="preserve"> </w:t>
      </w:r>
      <w:r w:rsidR="00D65746" w:rsidRPr="00DC0B39">
        <w:rPr>
          <w:rFonts w:ascii="Times New Roman" w:eastAsia="Times New Roman" w:hAnsi="Times New Roman" w:cs="Times New Roman"/>
          <w:sz w:val="28"/>
          <w:szCs w:val="28"/>
        </w:rPr>
        <w:t>RADIO</w:t>
      </w:r>
      <w:r w:rsidR="00D65746" w:rsidRPr="00DC0B39">
        <w:rPr>
          <w:rFonts w:ascii="Times New Roman" w:hAnsi="Times New Roman" w:cs="Times New Roman"/>
          <w:sz w:val="28"/>
          <w:szCs w:val="28"/>
          <w:lang w:val="uk-UA"/>
        </w:rPr>
        <w:t xml:space="preserve"> СИСТЕМИ</w:t>
      </w:r>
    </w:p>
    <w:p w:rsidR="00364E9F" w:rsidRDefault="00364E9F" w:rsidP="00DC0B39">
      <w:pPr>
        <w:widowControl w:val="0"/>
        <w:spacing w:after="0" w:line="360" w:lineRule="auto"/>
        <w:jc w:val="center"/>
        <w:rPr>
          <w:rFonts w:ascii="Times New Roman" w:hAnsi="Times New Roman" w:cs="Times New Roman"/>
          <w:sz w:val="28"/>
          <w:szCs w:val="28"/>
          <w:lang w:val="uk-UA"/>
        </w:rPr>
      </w:pPr>
    </w:p>
    <w:p w:rsidR="00DC0B39" w:rsidRPr="00DC0B39" w:rsidRDefault="00DC0B39" w:rsidP="00DC0B39">
      <w:pPr>
        <w:widowControl w:val="0"/>
        <w:spacing w:after="0" w:line="360" w:lineRule="auto"/>
        <w:jc w:val="center"/>
        <w:rPr>
          <w:rFonts w:ascii="Times New Roman" w:hAnsi="Times New Roman" w:cs="Times New Roman"/>
          <w:sz w:val="28"/>
          <w:szCs w:val="28"/>
          <w:lang w:val="uk-UA"/>
        </w:rPr>
      </w:pPr>
    </w:p>
    <w:p w:rsidR="00364E9F" w:rsidRPr="00DC0B39" w:rsidRDefault="003E4EB1"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2</w:t>
      </w:r>
      <w:r w:rsidR="00364E9F" w:rsidRPr="00DC0B39">
        <w:rPr>
          <w:rFonts w:ascii="Times New Roman" w:hAnsi="Times New Roman" w:cs="Times New Roman"/>
          <w:sz w:val="28"/>
          <w:szCs w:val="28"/>
          <w:lang w:val="uk-UA"/>
        </w:rPr>
        <w:t>.1 Схеми побудови SDR трансиверів</w:t>
      </w:r>
    </w:p>
    <w:p w:rsidR="00364E9F" w:rsidRPr="00DC0B39" w:rsidRDefault="00364E9F"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Для аналізу відмінностей між SDR-пристроями і звичайними приймачами, розглянемо принцип роботи останніх, у яких обробка сигналу реалізується апаратними засобами.  При цьому частота наводиться до проміжно</w:t>
      </w:r>
      <w:r w:rsidR="00120991" w:rsidRPr="00DC0B39">
        <w:rPr>
          <w:rFonts w:ascii="Times New Roman" w:hAnsi="Times New Roman" w:cs="Times New Roman"/>
          <w:sz w:val="28"/>
          <w:szCs w:val="28"/>
          <w:lang w:val="uk-UA"/>
        </w:rPr>
        <w:t>го</w:t>
      </w:r>
      <w:r w:rsidRPr="00DC0B39">
        <w:rPr>
          <w:rFonts w:ascii="Times New Roman" w:hAnsi="Times New Roman" w:cs="Times New Roman"/>
          <w:sz w:val="28"/>
          <w:szCs w:val="28"/>
          <w:lang w:val="uk-UA"/>
        </w:rPr>
        <w:t xml:space="preserve"> значенн</w:t>
      </w:r>
      <w:r w:rsidR="00120991" w:rsidRPr="00DC0B39">
        <w:rPr>
          <w:rFonts w:ascii="Times New Roman" w:hAnsi="Times New Roman" w:cs="Times New Roman"/>
          <w:sz w:val="28"/>
          <w:szCs w:val="28"/>
          <w:lang w:val="uk-UA"/>
        </w:rPr>
        <w:t>я</w:t>
      </w:r>
      <w:r w:rsidRPr="00DC0B39">
        <w:rPr>
          <w:rFonts w:ascii="Times New Roman" w:hAnsi="Times New Roman" w:cs="Times New Roman"/>
          <w:sz w:val="28"/>
          <w:szCs w:val="28"/>
          <w:lang w:val="uk-UA"/>
        </w:rPr>
        <w:t xml:space="preserve"> (П</w:t>
      </w:r>
      <w:r w:rsidR="00120991" w:rsidRPr="00DC0B39">
        <w:rPr>
          <w:rFonts w:ascii="Times New Roman" w:hAnsi="Times New Roman" w:cs="Times New Roman"/>
          <w:sz w:val="28"/>
          <w:szCs w:val="28"/>
          <w:lang w:val="uk-UA"/>
        </w:rPr>
        <w:t>З</w:t>
      </w:r>
      <w:r w:rsidRPr="00DC0B39">
        <w:rPr>
          <w:rFonts w:ascii="Times New Roman" w:hAnsi="Times New Roman" w:cs="Times New Roman"/>
          <w:sz w:val="28"/>
          <w:szCs w:val="28"/>
          <w:lang w:val="uk-UA"/>
        </w:rPr>
        <w:t>), а вже потім запускається процес обробки (</w:t>
      </w:r>
      <w:r w:rsidR="00120991" w:rsidRPr="00DC0B39">
        <w:rPr>
          <w:rFonts w:ascii="Times New Roman" w:hAnsi="Times New Roman" w:cs="Times New Roman"/>
          <w:sz w:val="28"/>
          <w:szCs w:val="28"/>
          <w:lang w:val="uk-UA"/>
        </w:rPr>
        <w:t>Рис.</w:t>
      </w:r>
      <w:r w:rsidRPr="00DC0B39">
        <w:rPr>
          <w:rFonts w:ascii="Times New Roman" w:hAnsi="Times New Roman" w:cs="Times New Roman"/>
          <w:sz w:val="28"/>
          <w:szCs w:val="28"/>
          <w:lang w:val="uk-UA"/>
        </w:rPr>
        <w:t xml:space="preserve"> </w:t>
      </w:r>
      <w:r w:rsidR="003E4EB1"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.1).</w:t>
      </w:r>
    </w:p>
    <w:p w:rsidR="00A776BF" w:rsidRPr="00DC0B39" w:rsidRDefault="00A776BF"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noProof/>
          <w:sz w:val="28"/>
          <w:szCs w:val="28"/>
        </w:rPr>
        <w:drawing>
          <wp:inline distT="0" distB="0" distL="0" distR="0">
            <wp:extent cx="6120000" cy="1732606"/>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000" cy="1732606"/>
                    </a:xfrm>
                    <a:prstGeom prst="rect">
                      <a:avLst/>
                    </a:prstGeom>
                    <a:noFill/>
                    <a:ln>
                      <a:noFill/>
                    </a:ln>
                  </pic:spPr>
                </pic:pic>
              </a:graphicData>
            </a:graphic>
          </wp:inline>
        </w:drawing>
      </w:r>
    </w:p>
    <w:p w:rsidR="000959FC" w:rsidRPr="00DC0B39" w:rsidRDefault="00FD2617"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rPr>
        <w:cr/>
      </w:r>
      <w:r w:rsidR="00120991" w:rsidRPr="00DC0B39">
        <w:rPr>
          <w:rFonts w:ascii="Times New Roman" w:hAnsi="Times New Roman" w:cs="Times New Roman"/>
          <w:sz w:val="28"/>
          <w:szCs w:val="28"/>
        </w:rPr>
        <w:t xml:space="preserve">Рисунок </w:t>
      </w:r>
      <w:r w:rsidR="00511E7F" w:rsidRPr="00DC0B39">
        <w:rPr>
          <w:rFonts w:ascii="Times New Roman" w:hAnsi="Times New Roman" w:cs="Times New Roman"/>
          <w:sz w:val="28"/>
          <w:szCs w:val="28"/>
          <w:lang w:val="uk-UA"/>
        </w:rPr>
        <w:t>2</w:t>
      </w:r>
      <w:r w:rsidR="00120991" w:rsidRPr="00DC0B39">
        <w:rPr>
          <w:rFonts w:ascii="Times New Roman" w:hAnsi="Times New Roman" w:cs="Times New Roman"/>
          <w:sz w:val="28"/>
          <w:szCs w:val="28"/>
        </w:rPr>
        <w:t>.1 – Структурн</w:t>
      </w:r>
      <w:r w:rsidR="00120991" w:rsidRPr="00DC0B39">
        <w:rPr>
          <w:rFonts w:ascii="Times New Roman" w:hAnsi="Times New Roman" w:cs="Times New Roman"/>
          <w:sz w:val="28"/>
          <w:szCs w:val="28"/>
          <w:lang w:val="uk-UA"/>
        </w:rPr>
        <w:t xml:space="preserve">а </w:t>
      </w:r>
      <w:r w:rsidR="00120991" w:rsidRPr="00DC0B39">
        <w:rPr>
          <w:rFonts w:ascii="Times New Roman" w:hAnsi="Times New Roman" w:cs="Times New Roman"/>
          <w:sz w:val="28"/>
          <w:szCs w:val="28"/>
        </w:rPr>
        <w:t xml:space="preserve">схема </w:t>
      </w:r>
      <w:r w:rsidR="00F55635" w:rsidRPr="00DC0B39">
        <w:rPr>
          <w:rFonts w:ascii="Times New Roman" w:hAnsi="Times New Roman" w:cs="Times New Roman"/>
          <w:sz w:val="28"/>
          <w:szCs w:val="28"/>
          <w:lang w:val="uk-UA"/>
        </w:rPr>
        <w:t>гетеродинного</w:t>
      </w:r>
      <w:r w:rsidR="005A12DE" w:rsidRPr="00DC0B39">
        <w:rPr>
          <w:rFonts w:ascii="Times New Roman" w:hAnsi="Times New Roman" w:cs="Times New Roman"/>
          <w:sz w:val="28"/>
          <w:szCs w:val="28"/>
        </w:rPr>
        <w:t xml:space="preserve"> при</w:t>
      </w:r>
      <w:r w:rsidR="00120991" w:rsidRPr="00DC0B39">
        <w:rPr>
          <w:rFonts w:ascii="Times New Roman" w:hAnsi="Times New Roman" w:cs="Times New Roman"/>
          <w:sz w:val="28"/>
          <w:szCs w:val="28"/>
          <w:lang w:val="uk-UA"/>
        </w:rPr>
        <w:t>ймача</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7B79F9" w:rsidRPr="00DC0B39" w:rsidRDefault="00120991"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У перших поколіннях </w:t>
      </w:r>
      <w:r w:rsidRPr="00DC0B39">
        <w:rPr>
          <w:rFonts w:ascii="Times New Roman" w:hAnsi="Times New Roman" w:cs="Times New Roman"/>
          <w:sz w:val="28"/>
          <w:szCs w:val="28"/>
        </w:rPr>
        <w:t>SDR</w:t>
      </w:r>
      <w:r w:rsidRPr="00DC0B39">
        <w:rPr>
          <w:rFonts w:ascii="Times New Roman" w:hAnsi="Times New Roman" w:cs="Times New Roman"/>
          <w:sz w:val="28"/>
          <w:szCs w:val="28"/>
          <w:lang w:val="uk-UA"/>
        </w:rPr>
        <w:t>-приймачів функції демодулятора брав на себе АЦП, а первинна обробка здійснювалася в сигнальному процесорі (</w:t>
      </w:r>
      <w:r w:rsidRPr="00DC0B39">
        <w:rPr>
          <w:rFonts w:ascii="Times New Roman" w:hAnsi="Times New Roman" w:cs="Times New Roman"/>
          <w:sz w:val="28"/>
          <w:szCs w:val="28"/>
        </w:rPr>
        <w:t>DSP</w:t>
      </w:r>
      <w:r w:rsidRPr="00DC0B39">
        <w:rPr>
          <w:rFonts w:ascii="Times New Roman" w:hAnsi="Times New Roman" w:cs="Times New Roman"/>
          <w:sz w:val="28"/>
          <w:szCs w:val="28"/>
          <w:lang w:val="uk-UA"/>
        </w:rPr>
        <w:t xml:space="preserve"> - </w:t>
      </w:r>
      <w:r w:rsidRPr="00DC0B39">
        <w:rPr>
          <w:rFonts w:ascii="Times New Roman" w:hAnsi="Times New Roman" w:cs="Times New Roman"/>
          <w:sz w:val="28"/>
          <w:szCs w:val="28"/>
        </w:rPr>
        <w:t>Digital</w:t>
      </w:r>
      <w:r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rPr>
        <w:t>signal</w:t>
      </w:r>
      <w:r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rPr>
        <w:t>processor</w:t>
      </w:r>
      <w:r w:rsidRPr="00DC0B39">
        <w:rPr>
          <w:rFonts w:ascii="Times New Roman" w:hAnsi="Times New Roman" w:cs="Times New Roman"/>
          <w:sz w:val="28"/>
          <w:szCs w:val="28"/>
          <w:lang w:val="uk-UA"/>
        </w:rPr>
        <w:t xml:space="preserve">). рис. </w:t>
      </w:r>
      <w:r w:rsidR="00767A05"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.2</w:t>
      </w:r>
      <w:r w:rsidR="007B79F9" w:rsidRPr="00DC0B39">
        <w:rPr>
          <w:rFonts w:ascii="Times New Roman" w:hAnsi="Times New Roman" w:cs="Times New Roman"/>
          <w:sz w:val="28"/>
          <w:szCs w:val="28"/>
          <w:lang w:val="uk-UA"/>
        </w:rPr>
        <w:t>.</w:t>
      </w:r>
    </w:p>
    <w:p w:rsidR="00120991" w:rsidRPr="00DC0B39" w:rsidRDefault="00A776BF"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noProof/>
          <w:sz w:val="28"/>
          <w:szCs w:val="28"/>
        </w:rPr>
        <w:drawing>
          <wp:inline distT="0" distB="0" distL="0" distR="0">
            <wp:extent cx="6120000" cy="155870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20000" cy="1558705"/>
                    </a:xfrm>
                    <a:prstGeom prst="rect">
                      <a:avLst/>
                    </a:prstGeom>
                    <a:noFill/>
                    <a:ln>
                      <a:noFill/>
                    </a:ln>
                  </pic:spPr>
                </pic:pic>
              </a:graphicData>
            </a:graphic>
          </wp:inline>
        </w:drawing>
      </w:r>
    </w:p>
    <w:p w:rsidR="00A95C4B" w:rsidRPr="00DC0B39" w:rsidRDefault="00A95C4B" w:rsidP="00DC0B39">
      <w:pPr>
        <w:widowControl w:val="0"/>
        <w:spacing w:after="0" w:line="360" w:lineRule="auto"/>
        <w:ind w:firstLine="851"/>
        <w:jc w:val="center"/>
        <w:rPr>
          <w:rFonts w:ascii="Times New Roman" w:hAnsi="Times New Roman" w:cs="Times New Roman"/>
          <w:sz w:val="28"/>
          <w:szCs w:val="28"/>
        </w:rPr>
      </w:pPr>
    </w:p>
    <w:p w:rsidR="00257F24" w:rsidRPr="00DC0B39" w:rsidRDefault="00120991"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rPr>
        <w:t xml:space="preserve"> Рисунок </w:t>
      </w:r>
      <w:r w:rsidR="00767A05" w:rsidRPr="00DC0B39">
        <w:rPr>
          <w:rFonts w:ascii="Times New Roman" w:hAnsi="Times New Roman" w:cs="Times New Roman"/>
          <w:sz w:val="28"/>
          <w:szCs w:val="28"/>
          <w:lang w:val="uk-UA"/>
        </w:rPr>
        <w:t>2</w:t>
      </w:r>
      <w:r w:rsidRPr="00DC0B39">
        <w:rPr>
          <w:rFonts w:ascii="Times New Roman" w:hAnsi="Times New Roman" w:cs="Times New Roman"/>
          <w:sz w:val="28"/>
          <w:szCs w:val="28"/>
        </w:rPr>
        <w:t>.2 - Структурна</w:t>
      </w:r>
      <w:r w:rsidR="00E8405A" w:rsidRPr="00DC0B39">
        <w:rPr>
          <w:rFonts w:ascii="Times New Roman" w:hAnsi="Times New Roman" w:cs="Times New Roman"/>
          <w:sz w:val="28"/>
          <w:szCs w:val="28"/>
        </w:rPr>
        <w:t xml:space="preserve"> схема пер</w:t>
      </w:r>
      <w:r w:rsidRPr="00DC0B39">
        <w:rPr>
          <w:rFonts w:ascii="Times New Roman" w:hAnsi="Times New Roman" w:cs="Times New Roman"/>
          <w:sz w:val="28"/>
          <w:szCs w:val="28"/>
          <w:lang w:val="uk-UA"/>
        </w:rPr>
        <w:t>ших</w:t>
      </w:r>
      <w:r w:rsidR="00E8405A" w:rsidRPr="00DC0B39">
        <w:rPr>
          <w:rFonts w:ascii="Times New Roman" w:hAnsi="Times New Roman" w:cs="Times New Roman"/>
          <w:sz w:val="28"/>
          <w:szCs w:val="28"/>
        </w:rPr>
        <w:t xml:space="preserve"> поко</w:t>
      </w:r>
      <w:r w:rsidRPr="00DC0B39">
        <w:rPr>
          <w:rFonts w:ascii="Times New Roman" w:hAnsi="Times New Roman" w:cs="Times New Roman"/>
          <w:sz w:val="28"/>
          <w:szCs w:val="28"/>
          <w:lang w:val="uk-UA"/>
        </w:rPr>
        <w:t>лінь</w:t>
      </w:r>
      <w:r w:rsidR="00E8405A" w:rsidRPr="00DC0B39">
        <w:rPr>
          <w:rFonts w:ascii="Times New Roman" w:hAnsi="Times New Roman" w:cs="Times New Roman"/>
          <w:sz w:val="28"/>
          <w:szCs w:val="28"/>
        </w:rPr>
        <w:t xml:space="preserve"> SDR при</w:t>
      </w:r>
      <w:r w:rsidRPr="00DC0B39">
        <w:rPr>
          <w:rFonts w:ascii="Times New Roman" w:hAnsi="Times New Roman" w:cs="Times New Roman"/>
          <w:sz w:val="28"/>
          <w:szCs w:val="28"/>
          <w:lang w:val="uk-UA"/>
        </w:rPr>
        <w:t>ймачів</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120991" w:rsidRPr="00DC0B39" w:rsidRDefault="00120991"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Сучасні АЦП істотно прискорюють роботу DSP, робить її більш продуктивною.  Для роботи DSP необхідно знати амплітуду і фазу сигналів.  Сигнал, що приймається посилюється і розкладається на дві складові: синфазну (I) і квадратурну (Q).  При цьому частота гетеродина підлаштовується під параметри сигналу, таким чином, домагається рівна нулю різниця сигналів на виході при відсутності модуляції.</w:t>
      </w:r>
    </w:p>
    <w:p w:rsidR="0037049C" w:rsidRPr="00DC0B39" w:rsidRDefault="00120991"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У разі модульованого сигналу, різниця буде відповідати сигналу основної </w:t>
      </w:r>
      <w:r w:rsidR="007A4442" w:rsidRPr="00DC0B39">
        <w:rPr>
          <w:rFonts w:ascii="Times New Roman" w:hAnsi="Times New Roman" w:cs="Times New Roman"/>
          <w:sz w:val="28"/>
          <w:szCs w:val="28"/>
          <w:lang w:val="uk-UA"/>
        </w:rPr>
        <w:t xml:space="preserve">смуги або початкового сигналу. </w:t>
      </w:r>
      <w:r w:rsidRPr="00DC0B39">
        <w:rPr>
          <w:rFonts w:ascii="Times New Roman" w:hAnsi="Times New Roman" w:cs="Times New Roman"/>
          <w:sz w:val="28"/>
          <w:szCs w:val="28"/>
          <w:lang w:val="uk-UA"/>
        </w:rPr>
        <w:t>Подібна організація процесу отримала назву прямого перетворення.</w:t>
      </w:r>
      <w:r w:rsidR="0037049C" w:rsidRPr="00DC0B39">
        <w:rPr>
          <w:rFonts w:ascii="Times New Roman" w:hAnsi="Times New Roman" w:cs="Times New Roman"/>
          <w:sz w:val="28"/>
          <w:szCs w:val="28"/>
        </w:rPr>
        <w:t xml:space="preserve"> </w:t>
      </w:r>
    </w:p>
    <w:p w:rsidR="0037049C" w:rsidRPr="00DC0B39" w:rsidRDefault="0037049C"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Після проходження фільтрації в ФНЧ сигнал основної смуги перетворюється в цифровий формат за допомогою АЦП.  Також відбувається зниження частоти до робочих параметрів сигнального процесору</w:t>
      </w:r>
      <w:r w:rsidRPr="00DC0B39">
        <w:rPr>
          <w:rFonts w:ascii="Times New Roman" w:hAnsi="Times New Roman" w:cs="Times New Roman"/>
          <w:sz w:val="28"/>
          <w:szCs w:val="28"/>
        </w:rPr>
        <w:t xml:space="preserve">.  (Рис. </w:t>
      </w:r>
      <w:r w:rsidR="00767A05" w:rsidRPr="00DC0B39">
        <w:rPr>
          <w:rFonts w:ascii="Times New Roman" w:hAnsi="Times New Roman" w:cs="Times New Roman"/>
          <w:sz w:val="28"/>
          <w:szCs w:val="28"/>
          <w:lang w:val="uk-UA"/>
        </w:rPr>
        <w:t>2</w:t>
      </w:r>
      <w:r w:rsidRPr="00DC0B39">
        <w:rPr>
          <w:rFonts w:ascii="Times New Roman" w:hAnsi="Times New Roman" w:cs="Times New Roman"/>
          <w:sz w:val="28"/>
          <w:szCs w:val="28"/>
        </w:rPr>
        <w:t>.3)</w:t>
      </w:r>
      <w:r w:rsidRPr="00DC0B39">
        <w:rPr>
          <w:rFonts w:ascii="Times New Roman" w:hAnsi="Times New Roman" w:cs="Times New Roman"/>
          <w:sz w:val="28"/>
          <w:szCs w:val="28"/>
          <w:lang w:val="uk-UA"/>
        </w:rPr>
        <w:t>.</w:t>
      </w:r>
    </w:p>
    <w:p w:rsidR="00C00906" w:rsidRPr="00DC0B39" w:rsidRDefault="003E0127"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drawing>
          <wp:inline distT="0" distB="0" distL="0" distR="0">
            <wp:extent cx="6119495" cy="2554158"/>
            <wp:effectExtent l="19050" t="0" r="0" b="0"/>
            <wp:docPr id="24" name="Рисунок 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30" cstate="print"/>
                    <a:srcRect/>
                    <a:stretch>
                      <a:fillRect/>
                    </a:stretch>
                  </pic:blipFill>
                  <pic:spPr bwMode="auto">
                    <a:xfrm>
                      <a:off x="0" y="0"/>
                      <a:ext cx="6119495" cy="2554158"/>
                    </a:xfrm>
                    <a:prstGeom prst="rect">
                      <a:avLst/>
                    </a:prstGeom>
                    <a:noFill/>
                    <a:ln w="9525">
                      <a:noFill/>
                      <a:miter lim="800000"/>
                      <a:headEnd/>
                      <a:tailEnd/>
                    </a:ln>
                  </pic:spPr>
                </pic:pic>
              </a:graphicData>
            </a:graphic>
          </wp:inline>
        </w:drawing>
      </w:r>
    </w:p>
    <w:p w:rsidR="00CD084E" w:rsidRPr="00DC0B39" w:rsidRDefault="00EC3813"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rPr>
        <w:t xml:space="preserve">Рисунок </w:t>
      </w:r>
      <w:r w:rsidR="00767A05" w:rsidRPr="00DC0B39">
        <w:rPr>
          <w:rFonts w:ascii="Times New Roman" w:hAnsi="Times New Roman" w:cs="Times New Roman"/>
          <w:sz w:val="28"/>
          <w:szCs w:val="28"/>
          <w:lang w:val="uk-UA"/>
        </w:rPr>
        <w:t>2</w:t>
      </w:r>
      <w:r w:rsidRPr="00DC0B39">
        <w:rPr>
          <w:rFonts w:ascii="Times New Roman" w:hAnsi="Times New Roman" w:cs="Times New Roman"/>
          <w:sz w:val="28"/>
          <w:szCs w:val="28"/>
        </w:rPr>
        <w:t xml:space="preserve">.3 - </w:t>
      </w:r>
      <w:r w:rsidR="000B703C" w:rsidRPr="00DC0B39">
        <w:rPr>
          <w:rFonts w:ascii="Times New Roman" w:hAnsi="Times New Roman" w:cs="Times New Roman"/>
          <w:sz w:val="28"/>
          <w:szCs w:val="28"/>
        </w:rPr>
        <w:t>Схема с</w:t>
      </w:r>
      <w:r w:rsidR="007A4442" w:rsidRPr="00DC0B39">
        <w:rPr>
          <w:rFonts w:ascii="Times New Roman" w:hAnsi="Times New Roman" w:cs="Times New Roman"/>
          <w:sz w:val="28"/>
          <w:szCs w:val="28"/>
          <w:lang w:val="uk-UA"/>
        </w:rPr>
        <w:t xml:space="preserve">учасного </w:t>
      </w:r>
      <w:r w:rsidR="000B703C" w:rsidRPr="00DC0B39">
        <w:rPr>
          <w:rFonts w:ascii="Times New Roman" w:hAnsi="Times New Roman" w:cs="Times New Roman"/>
          <w:sz w:val="28"/>
          <w:szCs w:val="28"/>
        </w:rPr>
        <w:t>SDR-при</w:t>
      </w:r>
      <w:r w:rsidR="007A4442" w:rsidRPr="00DC0B39">
        <w:rPr>
          <w:rFonts w:ascii="Times New Roman" w:hAnsi="Times New Roman" w:cs="Times New Roman"/>
          <w:sz w:val="28"/>
          <w:szCs w:val="28"/>
          <w:lang w:val="uk-UA"/>
        </w:rPr>
        <w:t>ймача</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0E5A47" w:rsidRPr="00DC0B39" w:rsidRDefault="007A4442"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lang w:val="uk-UA"/>
        </w:rPr>
        <w:t xml:space="preserve">У сучасних передавачах </w:t>
      </w:r>
      <w:r w:rsidRPr="00DC0B39">
        <w:rPr>
          <w:rFonts w:ascii="Times New Roman" w:hAnsi="Times New Roman" w:cs="Times New Roman"/>
          <w:sz w:val="28"/>
          <w:szCs w:val="28"/>
        </w:rPr>
        <w:t>DSP</w:t>
      </w:r>
      <w:r w:rsidRPr="00DC0B39">
        <w:rPr>
          <w:rFonts w:ascii="Times New Roman" w:hAnsi="Times New Roman" w:cs="Times New Roman"/>
          <w:sz w:val="28"/>
          <w:szCs w:val="28"/>
          <w:lang w:val="uk-UA"/>
        </w:rPr>
        <w:t xml:space="preserve">-модулятор розділяє передані дані на </w:t>
      </w:r>
      <w:r w:rsidRPr="00DC0B39">
        <w:rPr>
          <w:rFonts w:ascii="Times New Roman" w:hAnsi="Times New Roman" w:cs="Times New Roman"/>
          <w:sz w:val="28"/>
          <w:szCs w:val="28"/>
        </w:rPr>
        <w:t>I</w:t>
      </w:r>
      <w:r w:rsidRPr="00DC0B39">
        <w:rPr>
          <w:rFonts w:ascii="Times New Roman" w:hAnsi="Times New Roman" w:cs="Times New Roman"/>
          <w:sz w:val="28"/>
          <w:szCs w:val="28"/>
          <w:lang w:val="uk-UA"/>
        </w:rPr>
        <w:t xml:space="preserve"> і </w:t>
      </w:r>
      <w:r w:rsidRPr="00DC0B39">
        <w:rPr>
          <w:rFonts w:ascii="Times New Roman" w:hAnsi="Times New Roman" w:cs="Times New Roman"/>
          <w:sz w:val="28"/>
          <w:szCs w:val="28"/>
        </w:rPr>
        <w:t>Q</w:t>
      </w:r>
      <w:r w:rsidRPr="00DC0B39">
        <w:rPr>
          <w:rFonts w:ascii="Times New Roman" w:hAnsi="Times New Roman" w:cs="Times New Roman"/>
          <w:sz w:val="28"/>
          <w:szCs w:val="28"/>
          <w:lang w:val="uk-UA"/>
        </w:rPr>
        <w:t xml:space="preserve"> складові, після чого відбувається передача сигналу на перетворювач і ЦАП.  </w:t>
      </w:r>
      <w:r w:rsidRPr="00DC0B39">
        <w:rPr>
          <w:rFonts w:ascii="Times New Roman" w:hAnsi="Times New Roman" w:cs="Times New Roman"/>
          <w:sz w:val="28"/>
          <w:szCs w:val="28"/>
        </w:rPr>
        <w:t xml:space="preserve">Сигнал фільтрується і переходить в змішувач, де здійснюється підвищення частоти до значень передачі.  Після чого сигнал подається на підсилювач, а далі - безпосередньо на антену.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.4).</w:t>
      </w:r>
    </w:p>
    <w:p w:rsidR="000B703C" w:rsidRPr="00DC0B39" w:rsidRDefault="000E5A47"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rPr>
        <w:cr/>
      </w:r>
      <w:r w:rsidR="005C2112" w:rsidRPr="00DC0B39">
        <w:rPr>
          <w:rFonts w:ascii="Times New Roman" w:hAnsi="Times New Roman" w:cs="Times New Roman"/>
          <w:sz w:val="28"/>
          <w:szCs w:val="28"/>
        </w:rPr>
        <w:object w:dxaOrig="21250" w:dyaOrig="89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4pt;height:201.6pt" o:ole="">
            <v:imagedata r:id="rId31" o:title=""/>
          </v:shape>
          <o:OLEObject Type="Embed" ProgID="Visio.Drawing.11" ShapeID="_x0000_i1025" DrawAspect="Content" ObjectID="_1644416329" r:id="rId32"/>
        </w:object>
      </w:r>
      <w:r w:rsidR="001B66A2" w:rsidRPr="00DC0B39">
        <w:rPr>
          <w:rFonts w:ascii="Times New Roman" w:hAnsi="Times New Roman" w:cs="Times New Roman"/>
          <w:sz w:val="28"/>
          <w:szCs w:val="28"/>
        </w:rPr>
        <w:t xml:space="preserve"> Рисунок </w:t>
      </w:r>
      <w:r w:rsidR="006C4F6F" w:rsidRPr="00DC0B39">
        <w:rPr>
          <w:rFonts w:ascii="Times New Roman" w:hAnsi="Times New Roman" w:cs="Times New Roman"/>
          <w:sz w:val="28"/>
          <w:szCs w:val="28"/>
          <w:lang w:val="uk-UA"/>
        </w:rPr>
        <w:t>2</w:t>
      </w:r>
      <w:r w:rsidR="001B66A2" w:rsidRPr="00DC0B39">
        <w:rPr>
          <w:rFonts w:ascii="Times New Roman" w:hAnsi="Times New Roman" w:cs="Times New Roman"/>
          <w:sz w:val="28"/>
          <w:szCs w:val="28"/>
        </w:rPr>
        <w:t>.4 -</w:t>
      </w:r>
      <w:r w:rsidR="00EF0398" w:rsidRPr="00DC0B39">
        <w:rPr>
          <w:rFonts w:ascii="Times New Roman" w:hAnsi="Times New Roman" w:cs="Times New Roman"/>
          <w:sz w:val="28"/>
          <w:szCs w:val="28"/>
        </w:rPr>
        <w:t xml:space="preserve"> Схема с</w:t>
      </w:r>
      <w:r w:rsidR="007A4442" w:rsidRPr="00DC0B39">
        <w:rPr>
          <w:rFonts w:ascii="Times New Roman" w:hAnsi="Times New Roman" w:cs="Times New Roman"/>
          <w:sz w:val="28"/>
          <w:szCs w:val="28"/>
          <w:lang w:val="uk-UA"/>
        </w:rPr>
        <w:t>учасного</w:t>
      </w:r>
      <w:r w:rsidR="00EF0398" w:rsidRPr="00DC0B39">
        <w:rPr>
          <w:rFonts w:ascii="Times New Roman" w:hAnsi="Times New Roman" w:cs="Times New Roman"/>
          <w:sz w:val="28"/>
          <w:szCs w:val="28"/>
        </w:rPr>
        <w:t xml:space="preserve"> SDR-переда</w:t>
      </w:r>
      <w:r w:rsidR="007A4442" w:rsidRPr="00DC0B39">
        <w:rPr>
          <w:rFonts w:ascii="Times New Roman" w:hAnsi="Times New Roman" w:cs="Times New Roman"/>
          <w:sz w:val="28"/>
          <w:szCs w:val="28"/>
          <w:lang w:val="uk-UA"/>
        </w:rPr>
        <w:t>вача</w:t>
      </w:r>
    </w:p>
    <w:p w:rsidR="000B703C" w:rsidRPr="00DC0B39" w:rsidRDefault="000B703C" w:rsidP="00DC0B39">
      <w:pPr>
        <w:widowControl w:val="0"/>
        <w:spacing w:after="0" w:line="360" w:lineRule="auto"/>
        <w:jc w:val="center"/>
        <w:rPr>
          <w:rFonts w:ascii="Times New Roman" w:hAnsi="Times New Roman" w:cs="Times New Roman"/>
          <w:sz w:val="28"/>
          <w:szCs w:val="28"/>
        </w:rPr>
      </w:pPr>
    </w:p>
    <w:p w:rsidR="00197DC4" w:rsidRPr="00DC0B39" w:rsidRDefault="0037049C"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По мірі підвищення параметрів продуктивності перетворювачів процес істотно спрощується.  Найсучасніше обладнання включає в себе фільтр і малошумлячий підсилювач МШ</w:t>
      </w:r>
      <w:r w:rsidR="0009239C" w:rsidRPr="00DC0B39">
        <w:rPr>
          <w:rFonts w:ascii="Times New Roman" w:hAnsi="Times New Roman" w:cs="Times New Roman"/>
          <w:sz w:val="28"/>
          <w:szCs w:val="28"/>
          <w:lang w:val="uk-UA"/>
        </w:rPr>
        <w:t>П</w:t>
      </w:r>
      <w:r w:rsidRPr="00DC0B39">
        <w:rPr>
          <w:rFonts w:ascii="Times New Roman" w:hAnsi="Times New Roman" w:cs="Times New Roman"/>
          <w:sz w:val="28"/>
          <w:szCs w:val="28"/>
          <w:lang w:val="uk-UA"/>
        </w:rPr>
        <w:t xml:space="preserve">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.5).</w:t>
      </w:r>
    </w:p>
    <w:p w:rsidR="00DD6BB3" w:rsidRPr="00DC0B39" w:rsidRDefault="00DD6BB3" w:rsidP="00DC0B39">
      <w:pPr>
        <w:widowControl w:val="0"/>
        <w:spacing w:after="0" w:line="360" w:lineRule="auto"/>
        <w:ind w:firstLine="851"/>
        <w:jc w:val="center"/>
        <w:rPr>
          <w:rFonts w:ascii="Times New Roman" w:hAnsi="Times New Roman" w:cs="Times New Roman"/>
          <w:sz w:val="28"/>
          <w:szCs w:val="28"/>
          <w:lang w:val="uk-UA"/>
        </w:rPr>
      </w:pPr>
      <w:r w:rsidRPr="00DC0B39">
        <w:rPr>
          <w:rFonts w:ascii="Times New Roman" w:hAnsi="Times New Roman" w:cs="Times New Roman"/>
          <w:noProof/>
          <w:sz w:val="28"/>
          <w:szCs w:val="28"/>
        </w:rPr>
        <w:drawing>
          <wp:inline distT="0" distB="0" distL="0" distR="0">
            <wp:extent cx="4418965" cy="1257935"/>
            <wp:effectExtent l="19050" t="0" r="635" b="0"/>
            <wp:docPr id="5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4418965" cy="1257935"/>
                    </a:xfrm>
                    <a:prstGeom prst="rect">
                      <a:avLst/>
                    </a:prstGeom>
                    <a:noFill/>
                    <a:ln w="9525">
                      <a:noFill/>
                      <a:miter lim="800000"/>
                      <a:headEnd/>
                      <a:tailEnd/>
                    </a:ln>
                  </pic:spPr>
                </pic:pic>
              </a:graphicData>
            </a:graphic>
          </wp:inline>
        </w:drawing>
      </w:r>
    </w:p>
    <w:p w:rsidR="00EF0398" w:rsidRPr="00DC0B39" w:rsidRDefault="00197DC4"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w:t>
      </w:r>
    </w:p>
    <w:p w:rsidR="004359AE" w:rsidRPr="00DC0B39" w:rsidRDefault="00197DC4"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w:t>
      </w:r>
      <w:r w:rsidR="009462D7" w:rsidRPr="00DC0B39">
        <w:rPr>
          <w:rFonts w:ascii="Times New Roman" w:hAnsi="Times New Roman" w:cs="Times New Roman"/>
          <w:sz w:val="28"/>
          <w:szCs w:val="28"/>
          <w:lang w:val="uk-UA"/>
        </w:rPr>
        <w:t>5</w:t>
      </w:r>
      <w:r w:rsidRPr="00DC0B39">
        <w:rPr>
          <w:rFonts w:ascii="Times New Roman" w:hAnsi="Times New Roman" w:cs="Times New Roman"/>
          <w:sz w:val="28"/>
          <w:szCs w:val="28"/>
          <w:lang w:val="uk-UA"/>
        </w:rPr>
        <w:t xml:space="preserve"> - </w:t>
      </w:r>
      <w:r w:rsidR="0037049C" w:rsidRPr="00DC0B39">
        <w:rPr>
          <w:rFonts w:ascii="Times New Roman" w:hAnsi="Times New Roman" w:cs="Times New Roman"/>
          <w:sz w:val="28"/>
          <w:szCs w:val="28"/>
          <w:lang w:val="uk-UA"/>
        </w:rPr>
        <w:t>П</w:t>
      </w:r>
      <w:r w:rsidR="006521E5" w:rsidRPr="00DC0B39">
        <w:rPr>
          <w:rFonts w:ascii="Times New Roman" w:hAnsi="Times New Roman" w:cs="Times New Roman"/>
          <w:sz w:val="28"/>
          <w:szCs w:val="28"/>
          <w:lang w:val="uk-UA"/>
        </w:rPr>
        <w:t>роста апаратна</w:t>
      </w:r>
      <w:r w:rsidR="0087419F" w:rsidRPr="00DC0B39">
        <w:rPr>
          <w:rFonts w:ascii="Times New Roman" w:hAnsi="Times New Roman" w:cs="Times New Roman"/>
          <w:sz w:val="28"/>
          <w:szCs w:val="28"/>
          <w:lang w:val="uk-UA"/>
        </w:rPr>
        <w:t xml:space="preserve"> реал</w:t>
      </w:r>
      <w:r w:rsidR="006521E5" w:rsidRPr="00DC0B39">
        <w:rPr>
          <w:rFonts w:ascii="Times New Roman" w:hAnsi="Times New Roman" w:cs="Times New Roman"/>
          <w:sz w:val="28"/>
          <w:szCs w:val="28"/>
          <w:lang w:val="uk-UA"/>
        </w:rPr>
        <w:t>і</w:t>
      </w:r>
      <w:r w:rsidR="0087419F" w:rsidRPr="00DC0B39">
        <w:rPr>
          <w:rFonts w:ascii="Times New Roman" w:hAnsi="Times New Roman" w:cs="Times New Roman"/>
          <w:sz w:val="28"/>
          <w:szCs w:val="28"/>
          <w:lang w:val="uk-UA"/>
        </w:rPr>
        <w:t>зац</w:t>
      </w:r>
      <w:r w:rsidR="006521E5" w:rsidRPr="00DC0B39">
        <w:rPr>
          <w:rFonts w:ascii="Times New Roman" w:hAnsi="Times New Roman" w:cs="Times New Roman"/>
          <w:sz w:val="28"/>
          <w:szCs w:val="28"/>
          <w:lang w:val="uk-UA"/>
        </w:rPr>
        <w:t>і</w:t>
      </w:r>
      <w:r w:rsidR="0087419F" w:rsidRPr="00DC0B39">
        <w:rPr>
          <w:rFonts w:ascii="Times New Roman" w:hAnsi="Times New Roman" w:cs="Times New Roman"/>
          <w:sz w:val="28"/>
          <w:szCs w:val="28"/>
          <w:lang w:val="uk-UA"/>
        </w:rPr>
        <w:t xml:space="preserve">я </w:t>
      </w:r>
      <w:r w:rsidR="0087419F" w:rsidRPr="00DC0B39">
        <w:rPr>
          <w:rFonts w:ascii="Times New Roman" w:hAnsi="Times New Roman" w:cs="Times New Roman"/>
          <w:sz w:val="28"/>
          <w:szCs w:val="28"/>
        </w:rPr>
        <w:t>SDR</w:t>
      </w:r>
    </w:p>
    <w:p w:rsidR="00986BE6" w:rsidRPr="00DC0B39" w:rsidRDefault="00986BE6" w:rsidP="00DC0B39">
      <w:pPr>
        <w:widowControl w:val="0"/>
        <w:spacing w:after="0" w:line="360" w:lineRule="auto"/>
        <w:rPr>
          <w:rFonts w:ascii="Times New Roman" w:hAnsi="Times New Roman" w:cs="Times New Roman"/>
          <w:sz w:val="28"/>
          <w:szCs w:val="28"/>
          <w:lang w:val="uk-UA"/>
        </w:rPr>
      </w:pP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Цифровим методом виконуються наступні функції: фільтрація (НЧ, ВЧ, смугові і режекторні фільтри), модуляція (AM, FM, PM, FSKM, BPSK, QPSK, QAM, OFDM, ін.), Демодуляція, вирівнювання, стиснення і відновлення, аналіз спектра  та ін.</w:t>
      </w: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Сучасні типи модуляції і пов'язані з ними процеси об'єднують під загальним визначенням «форма сигналу», яка має на увазі під собою можливість модернізації ПЗ.  З його  допомогою можна перепрограмувати обладнання на різні частоти і протоколи передачі інформації.  Найголовнішим плюсом SDR-технології є істотна простота апаратної складової.  Кількість </w:t>
      </w:r>
      <w:r w:rsidRPr="00DC0B39">
        <w:rPr>
          <w:rFonts w:ascii="Times New Roman" w:hAnsi="Times New Roman" w:cs="Times New Roman"/>
          <w:sz w:val="28"/>
          <w:szCs w:val="28"/>
          <w:lang w:val="uk-UA"/>
        </w:rPr>
        <w:lastRenderedPageBreak/>
        <w:t>традиційних радіочастотних компонентів скорочуються до мінімуму.  При цьому сигнальний процесор виконує основну частину роботи, яка раніше була прерогативою аналогових схем.  Така архітектура дуже успішна, адже варіативність ПЗ дозволяє виключити або звести до мінімуму багато неприємних моментів, властиві апаратної складової.  Крім того, програмні ресурси допомогають уникнути більшої частини витрат, пов'язаних зі зміною і доповненням можливостей обладнання, дозволяють вносити коригування в його функціонал, які суттєво поліпшать експлуатаційні характеристики.</w:t>
      </w: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Можна виділити переваги SDR в порівнянні з традиційними системами:</w:t>
      </w: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Зменшення маси і габаритні розміри виробів;</w:t>
      </w: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Зменшення споживаної потужності;</w:t>
      </w: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Спрощення конструкції;</w:t>
      </w:r>
    </w:p>
    <w:p w:rsidR="006521E5" w:rsidRPr="00DC0B39" w:rsidRDefault="006521E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Зменшення вартості</w:t>
      </w:r>
    </w:p>
    <w:p w:rsidR="00B53C0D" w:rsidRDefault="00B53C0D" w:rsidP="00DC0B39">
      <w:pPr>
        <w:pStyle w:val="a5"/>
        <w:widowControl w:val="0"/>
        <w:spacing w:after="0" w:line="360" w:lineRule="auto"/>
        <w:contextualSpacing w:val="0"/>
        <w:jc w:val="both"/>
        <w:rPr>
          <w:rFonts w:ascii="Times New Roman" w:hAnsi="Times New Roman" w:cs="Times New Roman"/>
          <w:sz w:val="28"/>
          <w:szCs w:val="28"/>
          <w:lang w:val="uk-UA"/>
        </w:rPr>
      </w:pPr>
    </w:p>
    <w:p w:rsidR="00DC0B39" w:rsidRPr="00DC0B39" w:rsidRDefault="00DC0B39" w:rsidP="00DC0B39">
      <w:pPr>
        <w:pStyle w:val="a5"/>
        <w:widowControl w:val="0"/>
        <w:spacing w:after="0" w:line="360" w:lineRule="auto"/>
        <w:contextualSpacing w:val="0"/>
        <w:jc w:val="both"/>
        <w:rPr>
          <w:rFonts w:ascii="Times New Roman" w:hAnsi="Times New Roman" w:cs="Times New Roman"/>
          <w:sz w:val="28"/>
          <w:szCs w:val="28"/>
          <w:lang w:val="uk-UA"/>
        </w:rPr>
      </w:pPr>
    </w:p>
    <w:p w:rsidR="000D3AAA" w:rsidRPr="00DC0B39" w:rsidRDefault="006C4F6F" w:rsidP="00DC0B39">
      <w:pPr>
        <w:widowControl w:val="0"/>
        <w:spacing w:after="0" w:line="360" w:lineRule="auto"/>
        <w:ind w:firstLine="708"/>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2</w:t>
      </w:r>
      <w:r w:rsidR="006521E5" w:rsidRPr="00DC0B39">
        <w:rPr>
          <w:rFonts w:ascii="Times New Roman" w:hAnsi="Times New Roman" w:cs="Times New Roman"/>
          <w:sz w:val="28"/>
          <w:szCs w:val="28"/>
          <w:lang w:val="uk-UA"/>
        </w:rPr>
        <w:t>.2. Опис</w:t>
      </w:r>
      <w:r w:rsidR="000D3AAA" w:rsidRPr="00DC0B39">
        <w:rPr>
          <w:rFonts w:ascii="Times New Roman" w:hAnsi="Times New Roman" w:cs="Times New Roman"/>
          <w:sz w:val="28"/>
          <w:szCs w:val="28"/>
          <w:lang w:val="uk-UA"/>
        </w:rPr>
        <w:t xml:space="preserve"> </w:t>
      </w:r>
      <w:r w:rsidR="000D3AAA" w:rsidRPr="00DC0B39">
        <w:rPr>
          <w:rFonts w:ascii="Times New Roman" w:hAnsi="Times New Roman" w:cs="Times New Roman"/>
          <w:sz w:val="28"/>
          <w:szCs w:val="28"/>
        </w:rPr>
        <w:t>SDR</w:t>
      </w:r>
      <w:r w:rsidR="000D3AAA" w:rsidRPr="00DC0B39">
        <w:rPr>
          <w:rFonts w:ascii="Times New Roman" w:hAnsi="Times New Roman" w:cs="Times New Roman"/>
          <w:sz w:val="28"/>
          <w:szCs w:val="28"/>
          <w:lang w:val="uk-UA"/>
        </w:rPr>
        <w:t>-при</w:t>
      </w:r>
      <w:r w:rsidR="006521E5" w:rsidRPr="00DC0B39">
        <w:rPr>
          <w:rFonts w:ascii="Times New Roman" w:hAnsi="Times New Roman" w:cs="Times New Roman"/>
          <w:sz w:val="28"/>
          <w:szCs w:val="28"/>
          <w:lang w:val="uk-UA"/>
        </w:rPr>
        <w:t>ймача</w:t>
      </w:r>
      <w:r w:rsidR="000D3AAA" w:rsidRPr="00DC0B39">
        <w:rPr>
          <w:rFonts w:ascii="Times New Roman" w:hAnsi="Times New Roman" w:cs="Times New Roman"/>
          <w:sz w:val="28"/>
          <w:szCs w:val="28"/>
          <w:lang w:val="uk-UA"/>
        </w:rPr>
        <w:t xml:space="preserve"> </w:t>
      </w:r>
    </w:p>
    <w:p w:rsidR="006521E5" w:rsidRPr="00DC0B39" w:rsidRDefault="006521E5" w:rsidP="00DC0B39">
      <w:pPr>
        <w:widowControl w:val="0"/>
        <w:spacing w:after="0" w:line="360" w:lineRule="auto"/>
        <w:ind w:firstLine="709"/>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В кваліфікаційній роботі для дослідження радіообстановки (в подальшому як аналізатор спектру) використовувався SDR приймач на базі RTL2832 + R820T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.6.</w:t>
      </w:r>
    </w:p>
    <w:p w:rsidR="006521E5" w:rsidRPr="00DC0B39" w:rsidRDefault="006521E5" w:rsidP="00DC0B39">
      <w:pPr>
        <w:widowControl w:val="0"/>
        <w:spacing w:after="0" w:line="360" w:lineRule="auto"/>
        <w:ind w:firstLine="709"/>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RTL-SDR - це ТВ-тюнер, здатний виконувати функцію SDR-приймача, який побудований на чіпі RTL2832.  Це мікросхема, що містить два 8-бітних АЦП з частотою дискретизації до 3,2 МГц, (вище 2,8 МГц можуть бути втрати даних за рахунок обмежуваної пропускної здатності шини даних USB), і інтерфейс USB для зв'язку з комп'ютером.  Було прийнято рішення використовувати частоту дискретизації 2 МГц, яка використовується в переважній більшості фреймворків, розроблених для роботи з даною платою.  Також ця частота забезпечує найстабільніші результати вимірювань.</w:t>
      </w:r>
    </w:p>
    <w:p w:rsidR="00B53C0D" w:rsidRPr="00626CF2" w:rsidRDefault="00DC0B39" w:rsidP="00DC0B39">
      <w:pPr>
        <w:widowControl w:val="0"/>
        <w:spacing w:after="0" w:line="360" w:lineRule="auto"/>
        <w:ind w:firstLine="708"/>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R820T - це найбільш зручна для SDR мікросхема, що реалізує радіочастотну частину SDR: Підсилювач антени, адаптивний фільтр, і квадратурний  демодулятор з синтезатором частоти.</w:t>
      </w:r>
    </w:p>
    <w:p w:rsidR="00342D25" w:rsidRPr="00DC0B39" w:rsidRDefault="00505A2E"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lastRenderedPageBreak/>
        <w:drawing>
          <wp:inline distT="0" distB="0" distL="0" distR="0">
            <wp:extent cx="5710555" cy="4287520"/>
            <wp:effectExtent l="19050" t="0" r="4445" b="0"/>
            <wp:docPr id="16" name="Рисунок 16" descr="http://erewhon.superkuh.com/gnuradio/rtlsdr_QS_FSC_USB_DVB-T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erewhon.superkuh.com/gnuradio/rtlsdr_QS_FSC_USB_DVB-T_sm.jpg"/>
                    <pic:cNvPicPr>
                      <a:picLocks noChangeAspect="1" noChangeArrowheads="1"/>
                    </pic:cNvPicPr>
                  </pic:nvPicPr>
                  <pic:blipFill>
                    <a:blip r:embed="rId34" cstate="print"/>
                    <a:srcRect/>
                    <a:stretch>
                      <a:fillRect/>
                    </a:stretch>
                  </pic:blipFill>
                  <pic:spPr bwMode="auto">
                    <a:xfrm>
                      <a:off x="0" y="0"/>
                      <a:ext cx="5710555" cy="4287520"/>
                    </a:xfrm>
                    <a:prstGeom prst="rect">
                      <a:avLst/>
                    </a:prstGeom>
                    <a:noFill/>
                    <a:ln w="9525">
                      <a:noFill/>
                      <a:miter lim="800000"/>
                      <a:headEnd/>
                      <a:tailEnd/>
                    </a:ln>
                  </pic:spPr>
                </pic:pic>
              </a:graphicData>
            </a:graphic>
          </wp:inline>
        </w:drawing>
      </w:r>
    </w:p>
    <w:p w:rsidR="000D74F4" w:rsidRPr="00DC0B39" w:rsidRDefault="000D3AAA"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rPr>
        <w:cr/>
      </w:r>
      <w:r w:rsidR="00505A2E"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00505A2E" w:rsidRPr="00DC0B39">
        <w:rPr>
          <w:rFonts w:ascii="Times New Roman" w:hAnsi="Times New Roman" w:cs="Times New Roman"/>
          <w:sz w:val="28"/>
          <w:szCs w:val="28"/>
        </w:rPr>
        <w:t xml:space="preserve">.6 </w:t>
      </w:r>
      <w:r w:rsidR="00DE6ED6" w:rsidRPr="00DC0B39">
        <w:rPr>
          <w:rFonts w:ascii="Times New Roman" w:hAnsi="Times New Roman" w:cs="Times New Roman"/>
          <w:sz w:val="28"/>
          <w:szCs w:val="28"/>
        </w:rPr>
        <w:t>–</w:t>
      </w:r>
      <w:r w:rsidR="00505A2E" w:rsidRPr="00DC0B39">
        <w:rPr>
          <w:rFonts w:ascii="Times New Roman" w:hAnsi="Times New Roman" w:cs="Times New Roman"/>
          <w:sz w:val="28"/>
          <w:szCs w:val="28"/>
        </w:rPr>
        <w:t xml:space="preserve"> </w:t>
      </w:r>
      <w:r w:rsidR="00C97BA2" w:rsidRPr="00DC0B39">
        <w:rPr>
          <w:rFonts w:ascii="Times New Roman" w:hAnsi="Times New Roman" w:cs="Times New Roman"/>
          <w:sz w:val="28"/>
          <w:szCs w:val="28"/>
          <w:lang w:val="uk-UA"/>
        </w:rPr>
        <w:t>Загальний вид і печатна плата</w:t>
      </w:r>
      <w:r w:rsidR="00DE6ED6" w:rsidRPr="00DC0B39">
        <w:rPr>
          <w:rFonts w:ascii="Times New Roman" w:hAnsi="Times New Roman" w:cs="Times New Roman"/>
          <w:sz w:val="28"/>
          <w:szCs w:val="28"/>
        </w:rPr>
        <w:t xml:space="preserve"> SDR-при</w:t>
      </w:r>
      <w:r w:rsidR="00C97BA2" w:rsidRPr="00DC0B39">
        <w:rPr>
          <w:rFonts w:ascii="Times New Roman" w:hAnsi="Times New Roman" w:cs="Times New Roman"/>
          <w:sz w:val="28"/>
          <w:szCs w:val="28"/>
          <w:lang w:val="uk-UA"/>
        </w:rPr>
        <w:t>ймача</w:t>
      </w:r>
      <w:r w:rsidR="00DE6ED6" w:rsidRPr="00DC0B39">
        <w:rPr>
          <w:rFonts w:ascii="Times New Roman" w:hAnsi="Times New Roman" w:cs="Times New Roman"/>
          <w:sz w:val="28"/>
          <w:szCs w:val="28"/>
        </w:rPr>
        <w:t xml:space="preserve"> без модиф</w:t>
      </w:r>
      <w:r w:rsidR="00C97BA2" w:rsidRPr="00DC0B39">
        <w:rPr>
          <w:rFonts w:ascii="Times New Roman" w:hAnsi="Times New Roman" w:cs="Times New Roman"/>
          <w:sz w:val="28"/>
          <w:szCs w:val="28"/>
          <w:lang w:val="uk-UA"/>
        </w:rPr>
        <w:t>і</w:t>
      </w:r>
      <w:r w:rsidR="00DE6ED6" w:rsidRPr="00DC0B39">
        <w:rPr>
          <w:rFonts w:ascii="Times New Roman" w:hAnsi="Times New Roman" w:cs="Times New Roman"/>
          <w:sz w:val="28"/>
          <w:szCs w:val="28"/>
        </w:rPr>
        <w:t>кац</w:t>
      </w:r>
      <w:r w:rsidR="00C97BA2" w:rsidRPr="00DC0B39">
        <w:rPr>
          <w:rFonts w:ascii="Times New Roman" w:hAnsi="Times New Roman" w:cs="Times New Roman"/>
          <w:sz w:val="28"/>
          <w:szCs w:val="28"/>
          <w:lang w:val="uk-UA"/>
        </w:rPr>
        <w:t>ій</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380C05" w:rsidRPr="00DC0B39" w:rsidRDefault="00380C0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R820T працює в діапазоні 24-1766 МГц, однак діапазон адаптації внутрішніх фільтрів сильно ускладнює роботу R820T вище 1200 МГц, що робить неможливим, наприклад, прийом сигналів GPS.</w:t>
      </w:r>
    </w:p>
    <w:p w:rsidR="00B24EC0" w:rsidRPr="00DC0B39" w:rsidRDefault="00380C0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Так само в сімействі SDR-пристроїв є інші приймачі, які володіють більш високими характеристиками і належать до більшь високої цінової категорії.  До таких приймачів відносяться: HackRF, BladeRF, RedPitaya і ін.</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9D6127" w:rsidRPr="00DC0B39" w:rsidRDefault="006C4F6F"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2</w:t>
      </w:r>
      <w:r w:rsidR="00CE1165" w:rsidRPr="00DC0B39">
        <w:rPr>
          <w:rFonts w:ascii="Times New Roman" w:hAnsi="Times New Roman" w:cs="Times New Roman"/>
          <w:sz w:val="28"/>
          <w:szCs w:val="28"/>
          <w:lang w:val="uk-UA"/>
        </w:rPr>
        <w:t>.3 Алгоритм р</w:t>
      </w:r>
      <w:r w:rsidR="00B24EC0" w:rsidRPr="00DC0B39">
        <w:rPr>
          <w:rFonts w:ascii="Times New Roman" w:hAnsi="Times New Roman" w:cs="Times New Roman"/>
          <w:sz w:val="28"/>
          <w:szCs w:val="28"/>
          <w:lang w:val="uk-UA"/>
        </w:rPr>
        <w:t>оботи</w:t>
      </w:r>
      <w:r w:rsidR="00CE1165" w:rsidRPr="00DC0B39">
        <w:rPr>
          <w:rFonts w:ascii="Times New Roman" w:hAnsi="Times New Roman" w:cs="Times New Roman"/>
          <w:sz w:val="28"/>
          <w:szCs w:val="28"/>
          <w:lang w:val="uk-UA"/>
        </w:rPr>
        <w:t xml:space="preserve"> </w:t>
      </w:r>
      <w:r w:rsidR="00CE1165" w:rsidRPr="00DC0B39">
        <w:rPr>
          <w:rFonts w:ascii="Times New Roman" w:hAnsi="Times New Roman" w:cs="Times New Roman"/>
          <w:sz w:val="28"/>
          <w:szCs w:val="28"/>
        </w:rPr>
        <w:t>SDR</w:t>
      </w:r>
      <w:r w:rsidR="00CE1165" w:rsidRPr="00DC0B39">
        <w:rPr>
          <w:rFonts w:ascii="Times New Roman" w:hAnsi="Times New Roman" w:cs="Times New Roman"/>
          <w:sz w:val="28"/>
          <w:szCs w:val="28"/>
          <w:lang w:val="uk-UA"/>
        </w:rPr>
        <w:t xml:space="preserve"> при</w:t>
      </w:r>
      <w:r w:rsidR="00B24EC0" w:rsidRPr="00DC0B39">
        <w:rPr>
          <w:rFonts w:ascii="Times New Roman" w:hAnsi="Times New Roman" w:cs="Times New Roman"/>
          <w:sz w:val="28"/>
          <w:szCs w:val="28"/>
          <w:lang w:val="uk-UA"/>
        </w:rPr>
        <w:t>ймача</w:t>
      </w:r>
      <w:r w:rsidR="00B53C0D" w:rsidRPr="00DC0B39">
        <w:rPr>
          <w:rFonts w:ascii="Times New Roman" w:hAnsi="Times New Roman" w:cs="Times New Roman"/>
          <w:sz w:val="28"/>
          <w:szCs w:val="28"/>
          <w:lang w:val="uk-UA"/>
        </w:rPr>
        <w:t xml:space="preserve"> на баз</w:t>
      </w:r>
      <w:r w:rsidR="00B24EC0" w:rsidRPr="00DC0B39">
        <w:rPr>
          <w:rFonts w:ascii="Times New Roman" w:hAnsi="Times New Roman" w:cs="Times New Roman"/>
          <w:sz w:val="28"/>
          <w:szCs w:val="28"/>
          <w:lang w:val="uk-UA"/>
        </w:rPr>
        <w:t>і</w:t>
      </w:r>
      <w:r w:rsidR="00B53C0D" w:rsidRPr="00DC0B39">
        <w:rPr>
          <w:rFonts w:ascii="Times New Roman" w:hAnsi="Times New Roman" w:cs="Times New Roman"/>
          <w:sz w:val="28"/>
          <w:szCs w:val="28"/>
        </w:rPr>
        <w:t>RTL</w:t>
      </w:r>
      <w:r w:rsidR="00B53C0D" w:rsidRPr="00DC0B39">
        <w:rPr>
          <w:rFonts w:ascii="Times New Roman" w:hAnsi="Times New Roman" w:cs="Times New Roman"/>
          <w:sz w:val="28"/>
          <w:szCs w:val="28"/>
          <w:lang w:val="uk-UA"/>
        </w:rPr>
        <w:t xml:space="preserve">2832 + </w:t>
      </w:r>
      <w:r w:rsidR="00B53C0D" w:rsidRPr="00DC0B39">
        <w:rPr>
          <w:rFonts w:ascii="Times New Roman" w:hAnsi="Times New Roman" w:cs="Times New Roman"/>
          <w:sz w:val="28"/>
          <w:szCs w:val="28"/>
        </w:rPr>
        <w:t>R</w:t>
      </w:r>
      <w:r w:rsidR="00B53C0D" w:rsidRPr="00DC0B39">
        <w:rPr>
          <w:rFonts w:ascii="Times New Roman" w:hAnsi="Times New Roman" w:cs="Times New Roman"/>
          <w:sz w:val="28"/>
          <w:szCs w:val="28"/>
          <w:lang w:val="uk-UA"/>
        </w:rPr>
        <w:t>820</w:t>
      </w:r>
      <w:r w:rsidR="00B53C0D" w:rsidRPr="00DC0B39">
        <w:rPr>
          <w:rFonts w:ascii="Times New Roman" w:hAnsi="Times New Roman" w:cs="Times New Roman"/>
          <w:sz w:val="28"/>
          <w:szCs w:val="28"/>
        </w:rPr>
        <w:t>T</w:t>
      </w:r>
      <w:r w:rsidR="00B53C0D" w:rsidRPr="00DC0B39">
        <w:rPr>
          <w:rFonts w:ascii="Times New Roman" w:hAnsi="Times New Roman" w:cs="Times New Roman"/>
          <w:sz w:val="28"/>
          <w:szCs w:val="28"/>
          <w:lang w:val="uk-UA"/>
        </w:rPr>
        <w:t xml:space="preserve">. </w:t>
      </w:r>
    </w:p>
    <w:p w:rsidR="00B24EC0" w:rsidRPr="00DC0B39" w:rsidRDefault="00B24EC0"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Приймач складається з двох головних частин: тюнер R820T і DVB-T демодулятор RTL2832u.  Антена підключається до R820T, в ній сигнал перетворюється, знижується частота, відбувається фільтрація, після чого сигнал подається на RTL2832u, яка є цифровим мозком самого приймача, в ній сигнал </w:t>
      </w:r>
      <w:r w:rsidRPr="00DC0B39">
        <w:rPr>
          <w:rFonts w:ascii="Times New Roman" w:hAnsi="Times New Roman" w:cs="Times New Roman"/>
          <w:sz w:val="28"/>
          <w:szCs w:val="28"/>
          <w:lang w:val="uk-UA"/>
        </w:rPr>
        <w:lastRenderedPageBreak/>
        <w:t>оцифровується, проходять різні перетворення і тільки після цього дані передаються через USB в ПЕОМ.</w:t>
      </w:r>
    </w:p>
    <w:p w:rsidR="00B24EC0" w:rsidRPr="00DC0B39" w:rsidRDefault="00B24EC0"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Розглянемо роботу SDR-приймача більш детально.</w:t>
      </w:r>
    </w:p>
    <w:p w:rsidR="00B24EC0" w:rsidRPr="00DC0B39" w:rsidRDefault="00B24EC0"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Сигнал з антени подається на смуговий фільтр, який пригнічує частоти, що не входять в смугу пропускання приймача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 xml:space="preserve">.7), після чого приймається підсилювачем мікросхеми R820T.  Підсилений сигнал подається на програмно-адаптивний фільтр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.8).</w:t>
      </w:r>
    </w:p>
    <w:p w:rsidR="00EA177F" w:rsidRPr="00DC0B39" w:rsidRDefault="00511A9A"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drawing>
          <wp:inline distT="0" distB="0" distL="0" distR="0">
            <wp:extent cx="4287520" cy="249301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srcRect/>
                    <a:stretch>
                      <a:fillRect/>
                    </a:stretch>
                  </pic:blipFill>
                  <pic:spPr bwMode="auto">
                    <a:xfrm>
                      <a:off x="0" y="0"/>
                      <a:ext cx="4287520" cy="2493010"/>
                    </a:xfrm>
                    <a:prstGeom prst="rect">
                      <a:avLst/>
                    </a:prstGeom>
                    <a:noFill/>
                    <a:ln w="9525">
                      <a:noFill/>
                      <a:miter lim="800000"/>
                      <a:headEnd/>
                      <a:tailEnd/>
                    </a:ln>
                  </pic:spPr>
                </pic:pic>
              </a:graphicData>
            </a:graphic>
          </wp:inline>
        </w:drawing>
      </w:r>
    </w:p>
    <w:p w:rsidR="00332DA7" w:rsidRDefault="00332DA7"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 xml:space="preserve">.7 – </w:t>
      </w:r>
      <w:r w:rsidR="003551FD" w:rsidRPr="00DC0B39">
        <w:rPr>
          <w:rFonts w:ascii="Times New Roman" w:hAnsi="Times New Roman" w:cs="Times New Roman"/>
          <w:sz w:val="28"/>
          <w:szCs w:val="28"/>
        </w:rPr>
        <w:t xml:space="preserve">АЧХ </w:t>
      </w:r>
      <w:r w:rsidR="00B24EC0" w:rsidRPr="00DC0B39">
        <w:rPr>
          <w:rFonts w:ascii="Times New Roman" w:hAnsi="Times New Roman" w:cs="Times New Roman"/>
          <w:sz w:val="28"/>
          <w:szCs w:val="28"/>
          <w:lang w:val="uk-UA"/>
        </w:rPr>
        <w:t xml:space="preserve">смугового </w:t>
      </w:r>
      <w:r w:rsidR="00B24EC0" w:rsidRPr="00DC0B39">
        <w:rPr>
          <w:rFonts w:ascii="Times New Roman" w:hAnsi="Times New Roman" w:cs="Times New Roman"/>
          <w:sz w:val="28"/>
          <w:szCs w:val="28"/>
        </w:rPr>
        <w:t xml:space="preserve"> ф</w:t>
      </w:r>
      <w:r w:rsidR="00B24EC0" w:rsidRPr="00DC0B39">
        <w:rPr>
          <w:rFonts w:ascii="Times New Roman" w:hAnsi="Times New Roman" w:cs="Times New Roman"/>
          <w:sz w:val="28"/>
          <w:szCs w:val="28"/>
          <w:lang w:val="uk-UA"/>
        </w:rPr>
        <w:t>і</w:t>
      </w:r>
      <w:r w:rsidR="003551FD" w:rsidRPr="00DC0B39">
        <w:rPr>
          <w:rFonts w:ascii="Times New Roman" w:hAnsi="Times New Roman" w:cs="Times New Roman"/>
          <w:sz w:val="28"/>
          <w:szCs w:val="28"/>
        </w:rPr>
        <w:t>льтр</w:t>
      </w:r>
      <w:r w:rsidR="00B24EC0" w:rsidRPr="00DC0B39">
        <w:rPr>
          <w:rFonts w:ascii="Times New Roman" w:hAnsi="Times New Roman" w:cs="Times New Roman"/>
          <w:sz w:val="28"/>
          <w:szCs w:val="28"/>
          <w:lang w:val="uk-UA"/>
        </w:rPr>
        <w:t>у</w:t>
      </w:r>
      <w:r w:rsidR="003551FD" w:rsidRPr="00DC0B39">
        <w:rPr>
          <w:rFonts w:ascii="Times New Roman" w:hAnsi="Times New Roman" w:cs="Times New Roman"/>
          <w:sz w:val="28"/>
          <w:szCs w:val="28"/>
        </w:rPr>
        <w:t xml:space="preserve"> в тюнер</w:t>
      </w:r>
      <w:r w:rsidR="00B24EC0" w:rsidRPr="00DC0B39">
        <w:rPr>
          <w:rFonts w:ascii="Times New Roman" w:hAnsi="Times New Roman" w:cs="Times New Roman"/>
          <w:sz w:val="28"/>
          <w:szCs w:val="28"/>
          <w:lang w:val="uk-UA"/>
        </w:rPr>
        <w:t>і</w:t>
      </w:r>
      <w:r w:rsidR="003551FD" w:rsidRPr="00DC0B39">
        <w:rPr>
          <w:rFonts w:ascii="Times New Roman" w:hAnsi="Times New Roman" w:cs="Times New Roman"/>
          <w:sz w:val="28"/>
          <w:szCs w:val="28"/>
        </w:rPr>
        <w:t xml:space="preserve"> R820T</w:t>
      </w:r>
    </w:p>
    <w:p w:rsidR="00DC0B39" w:rsidRPr="00DC0B39" w:rsidRDefault="00DC0B39" w:rsidP="00DC0B39">
      <w:pPr>
        <w:widowControl w:val="0"/>
        <w:spacing w:after="0" w:line="360" w:lineRule="auto"/>
        <w:jc w:val="center"/>
        <w:rPr>
          <w:rFonts w:ascii="Times New Roman" w:hAnsi="Times New Roman" w:cs="Times New Roman"/>
          <w:sz w:val="28"/>
          <w:szCs w:val="28"/>
          <w:lang w:val="uk-UA"/>
        </w:rPr>
      </w:pPr>
    </w:p>
    <w:p w:rsidR="00DC604B" w:rsidRPr="00DC0B39" w:rsidRDefault="009123C2"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drawing>
          <wp:inline distT="0" distB="0" distL="0" distR="0">
            <wp:extent cx="4561205" cy="120142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4561205" cy="1201420"/>
                    </a:xfrm>
                    <a:prstGeom prst="rect">
                      <a:avLst/>
                    </a:prstGeom>
                    <a:noFill/>
                    <a:ln w="9525">
                      <a:noFill/>
                      <a:miter lim="800000"/>
                      <a:headEnd/>
                      <a:tailEnd/>
                    </a:ln>
                  </pic:spPr>
                </pic:pic>
              </a:graphicData>
            </a:graphic>
          </wp:inline>
        </w:drawing>
      </w:r>
    </w:p>
    <w:p w:rsidR="00DC604B" w:rsidRPr="00DC0B39" w:rsidRDefault="00920512"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 xml:space="preserve">.8 – </w:t>
      </w:r>
      <w:r w:rsidR="00990727" w:rsidRPr="00DC0B39">
        <w:rPr>
          <w:rFonts w:ascii="Times New Roman" w:hAnsi="Times New Roman" w:cs="Times New Roman"/>
          <w:sz w:val="28"/>
          <w:szCs w:val="28"/>
        </w:rPr>
        <w:t>Подача сигнал</w:t>
      </w:r>
      <w:r w:rsidR="00F81EBA" w:rsidRPr="00DC0B39">
        <w:rPr>
          <w:rFonts w:ascii="Times New Roman" w:hAnsi="Times New Roman" w:cs="Times New Roman"/>
          <w:sz w:val="28"/>
          <w:szCs w:val="28"/>
          <w:lang w:val="uk-UA"/>
        </w:rPr>
        <w:t>у</w:t>
      </w:r>
      <w:r w:rsidR="00990727" w:rsidRPr="00DC0B39">
        <w:rPr>
          <w:rFonts w:ascii="Times New Roman" w:hAnsi="Times New Roman" w:cs="Times New Roman"/>
          <w:sz w:val="28"/>
          <w:szCs w:val="28"/>
        </w:rPr>
        <w:t xml:space="preserve"> на </w:t>
      </w:r>
      <w:r w:rsidR="00F81EBA" w:rsidRPr="00DC0B39">
        <w:rPr>
          <w:rFonts w:ascii="Times New Roman" w:hAnsi="Times New Roman" w:cs="Times New Roman"/>
          <w:sz w:val="28"/>
          <w:szCs w:val="28"/>
          <w:lang w:val="uk-UA"/>
        </w:rPr>
        <w:t>адаптивний</w:t>
      </w:r>
      <w:r w:rsidR="00990727" w:rsidRPr="00DC0B39">
        <w:rPr>
          <w:rFonts w:ascii="Times New Roman" w:hAnsi="Times New Roman" w:cs="Times New Roman"/>
          <w:sz w:val="28"/>
          <w:szCs w:val="28"/>
        </w:rPr>
        <w:t xml:space="preserve"> ф</w:t>
      </w:r>
      <w:r w:rsidR="00F81EBA" w:rsidRPr="00DC0B39">
        <w:rPr>
          <w:rFonts w:ascii="Times New Roman" w:hAnsi="Times New Roman" w:cs="Times New Roman"/>
          <w:sz w:val="28"/>
          <w:szCs w:val="28"/>
          <w:lang w:val="uk-UA"/>
        </w:rPr>
        <w:t>і</w:t>
      </w:r>
      <w:r w:rsidR="00990727" w:rsidRPr="00DC0B39">
        <w:rPr>
          <w:rFonts w:ascii="Times New Roman" w:hAnsi="Times New Roman" w:cs="Times New Roman"/>
          <w:sz w:val="28"/>
          <w:szCs w:val="28"/>
        </w:rPr>
        <w:t>льтр</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604B" w:rsidRPr="00DC0B39" w:rsidRDefault="00066E14" w:rsidP="00DC0B39">
      <w:pPr>
        <w:widowControl w:val="0"/>
        <w:spacing w:after="0" w:line="360" w:lineRule="auto"/>
        <w:ind w:firstLine="851"/>
        <w:jc w:val="both"/>
        <w:rPr>
          <w:rFonts w:ascii="Times New Roman" w:hAnsi="Times New Roman" w:cs="Times New Roman"/>
          <w:sz w:val="28"/>
          <w:szCs w:val="28"/>
          <w:lang w:val="uk-UA"/>
        </w:rPr>
      </w:pPr>
      <w:r w:rsidRPr="00B8206D">
        <w:rPr>
          <w:rFonts w:ascii="Times New Roman" w:hAnsi="Times New Roman" w:cs="Times New Roman"/>
          <w:sz w:val="28"/>
          <w:szCs w:val="28"/>
          <w:lang w:val="uk-UA"/>
        </w:rPr>
        <w:t>На м</w:t>
      </w:r>
      <w:r w:rsidR="00B8206D">
        <w:rPr>
          <w:rFonts w:ascii="Times New Roman" w:hAnsi="Times New Roman" w:cs="Times New Roman"/>
          <w:sz w:val="28"/>
          <w:szCs w:val="28"/>
          <w:lang w:val="uk-UA"/>
        </w:rPr>
        <w:t>і</w:t>
      </w:r>
      <w:r w:rsidRPr="00B8206D">
        <w:rPr>
          <w:rFonts w:ascii="Times New Roman" w:hAnsi="Times New Roman" w:cs="Times New Roman"/>
          <w:sz w:val="28"/>
          <w:szCs w:val="28"/>
          <w:lang w:val="uk-UA"/>
        </w:rPr>
        <w:t>кросхем</w:t>
      </w:r>
      <w:r w:rsidR="00B8206D">
        <w:rPr>
          <w:rFonts w:ascii="Times New Roman" w:hAnsi="Times New Roman" w:cs="Times New Roman"/>
          <w:sz w:val="28"/>
          <w:szCs w:val="28"/>
          <w:lang w:val="uk-UA"/>
        </w:rPr>
        <w:t>і</w:t>
      </w:r>
      <w:r w:rsidRPr="00B8206D">
        <w:rPr>
          <w:rFonts w:ascii="Times New Roman" w:hAnsi="Times New Roman" w:cs="Times New Roman"/>
          <w:sz w:val="28"/>
          <w:szCs w:val="28"/>
          <w:lang w:val="uk-UA"/>
        </w:rPr>
        <w:t xml:space="preserve"> </w:t>
      </w:r>
      <w:r w:rsidRPr="00DC0B39">
        <w:rPr>
          <w:rFonts w:ascii="Times New Roman" w:hAnsi="Times New Roman" w:cs="Times New Roman"/>
          <w:sz w:val="28"/>
          <w:szCs w:val="28"/>
        </w:rPr>
        <w:t>R</w:t>
      </w:r>
      <w:r w:rsidRPr="00B8206D">
        <w:rPr>
          <w:rFonts w:ascii="Times New Roman" w:hAnsi="Times New Roman" w:cs="Times New Roman"/>
          <w:sz w:val="28"/>
          <w:szCs w:val="28"/>
          <w:lang w:val="uk-UA"/>
        </w:rPr>
        <w:t>820</w:t>
      </w:r>
      <w:r w:rsidRPr="00DC0B39">
        <w:rPr>
          <w:rFonts w:ascii="Times New Roman" w:hAnsi="Times New Roman" w:cs="Times New Roman"/>
          <w:sz w:val="28"/>
          <w:szCs w:val="28"/>
        </w:rPr>
        <w:t>T</w:t>
      </w:r>
      <w:r w:rsidR="00B53C0D" w:rsidRPr="00B8206D">
        <w:rPr>
          <w:rFonts w:ascii="Times New Roman" w:hAnsi="Times New Roman" w:cs="Times New Roman"/>
          <w:sz w:val="28"/>
          <w:szCs w:val="28"/>
          <w:lang w:val="uk-UA"/>
        </w:rPr>
        <w:t xml:space="preserve"> </w:t>
      </w:r>
      <w:r w:rsidR="00B8206D">
        <w:rPr>
          <w:rFonts w:ascii="Times New Roman" w:hAnsi="Times New Roman" w:cs="Times New Roman"/>
          <w:sz w:val="28"/>
          <w:szCs w:val="28"/>
          <w:lang w:val="uk-UA"/>
        </w:rPr>
        <w:t>є можливість підключення зовнішнього</w:t>
      </w:r>
      <w:r w:rsidRPr="00B8206D">
        <w:rPr>
          <w:rFonts w:ascii="Times New Roman" w:hAnsi="Times New Roman" w:cs="Times New Roman"/>
          <w:sz w:val="28"/>
          <w:szCs w:val="28"/>
          <w:lang w:val="uk-UA"/>
        </w:rPr>
        <w:t xml:space="preserve"> </w:t>
      </w:r>
      <w:r w:rsidR="00B8206D">
        <w:rPr>
          <w:rFonts w:ascii="Times New Roman" w:hAnsi="Times New Roman" w:cs="Times New Roman"/>
          <w:sz w:val="28"/>
          <w:szCs w:val="28"/>
          <w:lang w:val="uk-UA"/>
        </w:rPr>
        <w:t>джерела</w:t>
      </w:r>
      <w:r w:rsidRPr="00B8206D">
        <w:rPr>
          <w:rFonts w:ascii="Times New Roman" w:hAnsi="Times New Roman" w:cs="Times New Roman"/>
          <w:sz w:val="28"/>
          <w:szCs w:val="28"/>
          <w:lang w:val="uk-UA"/>
        </w:rPr>
        <w:t xml:space="preserve"> такт</w:t>
      </w:r>
      <w:r w:rsidR="00B8206D">
        <w:rPr>
          <w:rFonts w:ascii="Times New Roman" w:hAnsi="Times New Roman" w:cs="Times New Roman"/>
          <w:sz w:val="28"/>
          <w:szCs w:val="28"/>
          <w:lang w:val="uk-UA"/>
        </w:rPr>
        <w:t xml:space="preserve">ування </w:t>
      </w:r>
      <w:r w:rsidRPr="00B8206D">
        <w:rPr>
          <w:rFonts w:ascii="Times New Roman" w:hAnsi="Times New Roman" w:cs="Times New Roman"/>
          <w:sz w:val="28"/>
          <w:szCs w:val="28"/>
          <w:lang w:val="uk-UA"/>
        </w:rPr>
        <w:t xml:space="preserve"> для </w:t>
      </w:r>
      <w:r w:rsidR="00B8206D">
        <w:rPr>
          <w:rFonts w:ascii="Times New Roman" w:hAnsi="Times New Roman" w:cs="Times New Roman"/>
          <w:sz w:val="28"/>
          <w:szCs w:val="28"/>
          <w:lang w:val="uk-UA"/>
        </w:rPr>
        <w:t>збільшення</w:t>
      </w:r>
      <w:r w:rsidRPr="00B8206D">
        <w:rPr>
          <w:rFonts w:ascii="Times New Roman" w:hAnsi="Times New Roman" w:cs="Times New Roman"/>
          <w:sz w:val="28"/>
          <w:szCs w:val="28"/>
          <w:lang w:val="uk-UA"/>
        </w:rPr>
        <w:t xml:space="preserve"> точност</w:t>
      </w:r>
      <w:r w:rsidR="00B8206D">
        <w:rPr>
          <w:rFonts w:ascii="Times New Roman" w:hAnsi="Times New Roman" w:cs="Times New Roman"/>
          <w:sz w:val="28"/>
          <w:szCs w:val="28"/>
          <w:lang w:val="uk-UA"/>
        </w:rPr>
        <w:t>і</w:t>
      </w:r>
      <w:r w:rsidRPr="00B8206D">
        <w:rPr>
          <w:rFonts w:ascii="Times New Roman" w:hAnsi="Times New Roman" w:cs="Times New Roman"/>
          <w:sz w:val="28"/>
          <w:szCs w:val="28"/>
          <w:lang w:val="uk-UA"/>
        </w:rPr>
        <w:t xml:space="preserve"> р</w:t>
      </w:r>
      <w:r w:rsidR="00B8206D">
        <w:rPr>
          <w:rFonts w:ascii="Times New Roman" w:hAnsi="Times New Roman" w:cs="Times New Roman"/>
          <w:sz w:val="28"/>
          <w:szCs w:val="28"/>
          <w:lang w:val="uk-UA"/>
        </w:rPr>
        <w:t>о</w:t>
      </w:r>
      <w:r w:rsidRPr="00B8206D">
        <w:rPr>
          <w:rFonts w:ascii="Times New Roman" w:hAnsi="Times New Roman" w:cs="Times New Roman"/>
          <w:sz w:val="28"/>
          <w:szCs w:val="28"/>
          <w:lang w:val="uk-UA"/>
        </w:rPr>
        <w:t>бот</w:t>
      </w:r>
      <w:r w:rsidR="00B8206D">
        <w:rPr>
          <w:rFonts w:ascii="Times New Roman" w:hAnsi="Times New Roman" w:cs="Times New Roman"/>
          <w:sz w:val="28"/>
          <w:szCs w:val="28"/>
          <w:lang w:val="uk-UA"/>
        </w:rPr>
        <w:t>и</w:t>
      </w:r>
      <w:r w:rsidRPr="00B8206D">
        <w:rPr>
          <w:rFonts w:ascii="Times New Roman" w:hAnsi="Times New Roman" w:cs="Times New Roman"/>
          <w:sz w:val="28"/>
          <w:szCs w:val="28"/>
          <w:lang w:val="uk-UA"/>
        </w:rPr>
        <w:t xml:space="preserve"> внутр</w:t>
      </w:r>
      <w:r w:rsidR="00B8206D">
        <w:rPr>
          <w:rFonts w:ascii="Times New Roman" w:hAnsi="Times New Roman" w:cs="Times New Roman"/>
          <w:sz w:val="28"/>
          <w:szCs w:val="28"/>
          <w:lang w:val="uk-UA"/>
        </w:rPr>
        <w:t>ішнього</w:t>
      </w:r>
      <w:r w:rsidRPr="00B8206D">
        <w:rPr>
          <w:rFonts w:ascii="Times New Roman" w:hAnsi="Times New Roman" w:cs="Times New Roman"/>
          <w:sz w:val="28"/>
          <w:szCs w:val="28"/>
          <w:lang w:val="uk-UA"/>
        </w:rPr>
        <w:t xml:space="preserve"> генератора. </w:t>
      </w:r>
      <w:r w:rsidR="00091F02" w:rsidRPr="00DC0B39">
        <w:rPr>
          <w:rFonts w:ascii="Times New Roman" w:hAnsi="Times New Roman" w:cs="Times New Roman"/>
          <w:sz w:val="28"/>
          <w:szCs w:val="28"/>
        </w:rPr>
        <w:t>Для точно</w:t>
      </w:r>
      <w:r w:rsidR="00B8206D">
        <w:rPr>
          <w:rFonts w:ascii="Times New Roman" w:hAnsi="Times New Roman" w:cs="Times New Roman"/>
          <w:sz w:val="28"/>
          <w:szCs w:val="28"/>
          <w:lang w:val="uk-UA"/>
        </w:rPr>
        <w:t>ї</w:t>
      </w:r>
      <w:r w:rsidR="00091F02" w:rsidRPr="00DC0B39">
        <w:rPr>
          <w:rFonts w:ascii="Times New Roman" w:hAnsi="Times New Roman" w:cs="Times New Roman"/>
          <w:sz w:val="28"/>
          <w:szCs w:val="28"/>
        </w:rPr>
        <w:t xml:space="preserve"> р</w:t>
      </w:r>
      <w:r w:rsidR="00B8206D">
        <w:rPr>
          <w:rFonts w:ascii="Times New Roman" w:hAnsi="Times New Roman" w:cs="Times New Roman"/>
          <w:sz w:val="28"/>
          <w:szCs w:val="28"/>
          <w:lang w:val="uk-UA"/>
        </w:rPr>
        <w:t>о</w:t>
      </w:r>
      <w:r w:rsidR="00B8206D">
        <w:rPr>
          <w:rFonts w:ascii="Times New Roman" w:hAnsi="Times New Roman" w:cs="Times New Roman"/>
          <w:sz w:val="28"/>
          <w:szCs w:val="28"/>
        </w:rPr>
        <w:t>бот</w:t>
      </w:r>
      <w:r w:rsidR="00B8206D">
        <w:rPr>
          <w:rFonts w:ascii="Times New Roman" w:hAnsi="Times New Roman" w:cs="Times New Roman"/>
          <w:sz w:val="28"/>
          <w:szCs w:val="28"/>
          <w:lang w:val="uk-UA"/>
        </w:rPr>
        <w:t>и</w:t>
      </w:r>
      <w:r w:rsidR="00091F02" w:rsidRPr="00DC0B39">
        <w:rPr>
          <w:rFonts w:ascii="Times New Roman" w:hAnsi="Times New Roman" w:cs="Times New Roman"/>
          <w:sz w:val="28"/>
          <w:szCs w:val="28"/>
        </w:rPr>
        <w:t xml:space="preserve"> генератора п</w:t>
      </w:r>
      <w:r w:rsidR="00B8206D">
        <w:rPr>
          <w:rFonts w:ascii="Times New Roman" w:hAnsi="Times New Roman" w:cs="Times New Roman"/>
          <w:sz w:val="28"/>
          <w:szCs w:val="28"/>
          <w:lang w:val="uk-UA"/>
        </w:rPr>
        <w:t>і</w:t>
      </w:r>
      <w:r w:rsidR="00091F02" w:rsidRPr="00DC0B39">
        <w:rPr>
          <w:rFonts w:ascii="Times New Roman" w:hAnsi="Times New Roman" w:cs="Times New Roman"/>
          <w:sz w:val="28"/>
          <w:szCs w:val="28"/>
        </w:rPr>
        <w:t>дключе</w:t>
      </w:r>
      <w:r w:rsidR="00B8206D">
        <w:rPr>
          <w:rFonts w:ascii="Times New Roman" w:hAnsi="Times New Roman" w:cs="Times New Roman"/>
          <w:sz w:val="28"/>
          <w:szCs w:val="28"/>
          <w:lang w:val="uk-UA"/>
        </w:rPr>
        <w:t>мо</w:t>
      </w:r>
      <w:r w:rsidR="00091F02" w:rsidRPr="00DC0B39">
        <w:rPr>
          <w:rFonts w:ascii="Times New Roman" w:hAnsi="Times New Roman" w:cs="Times New Roman"/>
          <w:sz w:val="28"/>
          <w:szCs w:val="28"/>
        </w:rPr>
        <w:t xml:space="preserve"> кварцев</w:t>
      </w:r>
      <w:r w:rsidR="00B8206D">
        <w:rPr>
          <w:rFonts w:ascii="Times New Roman" w:hAnsi="Times New Roman" w:cs="Times New Roman"/>
          <w:sz w:val="28"/>
          <w:szCs w:val="28"/>
          <w:lang w:val="uk-UA"/>
        </w:rPr>
        <w:t>и</w:t>
      </w:r>
      <w:r w:rsidR="00091F02" w:rsidRPr="00DC0B39">
        <w:rPr>
          <w:rFonts w:ascii="Times New Roman" w:hAnsi="Times New Roman" w:cs="Times New Roman"/>
          <w:sz w:val="28"/>
          <w:szCs w:val="28"/>
        </w:rPr>
        <w:t>й резонатор с частото</w:t>
      </w:r>
      <w:r w:rsidR="00B8206D">
        <w:rPr>
          <w:rFonts w:ascii="Times New Roman" w:hAnsi="Times New Roman" w:cs="Times New Roman"/>
          <w:sz w:val="28"/>
          <w:szCs w:val="28"/>
          <w:lang w:val="uk-UA"/>
        </w:rPr>
        <w:t>ю</w:t>
      </w:r>
      <w:r w:rsidR="00091F02" w:rsidRPr="00DC0B39">
        <w:rPr>
          <w:rFonts w:ascii="Times New Roman" w:hAnsi="Times New Roman" w:cs="Times New Roman"/>
          <w:sz w:val="28"/>
          <w:szCs w:val="28"/>
        </w:rPr>
        <w:t xml:space="preserve"> 22,8 МГц (спос</w:t>
      </w:r>
      <w:r w:rsidR="00B8206D">
        <w:rPr>
          <w:rFonts w:ascii="Times New Roman" w:hAnsi="Times New Roman" w:cs="Times New Roman"/>
          <w:sz w:val="28"/>
          <w:szCs w:val="28"/>
          <w:lang w:val="uk-UA"/>
        </w:rPr>
        <w:t>і</w:t>
      </w:r>
      <w:r w:rsidR="00091F02" w:rsidRPr="00DC0B39">
        <w:rPr>
          <w:rFonts w:ascii="Times New Roman" w:hAnsi="Times New Roman" w:cs="Times New Roman"/>
          <w:sz w:val="28"/>
          <w:szCs w:val="28"/>
        </w:rPr>
        <w:t>б такт</w:t>
      </w:r>
      <w:r w:rsidR="00B8206D">
        <w:rPr>
          <w:rFonts w:ascii="Times New Roman" w:hAnsi="Times New Roman" w:cs="Times New Roman"/>
          <w:sz w:val="28"/>
          <w:szCs w:val="28"/>
          <w:lang w:val="uk-UA"/>
        </w:rPr>
        <w:t>ування</w:t>
      </w:r>
      <w:r w:rsidR="00091F02" w:rsidRPr="00DC0B39">
        <w:rPr>
          <w:rFonts w:ascii="Times New Roman" w:hAnsi="Times New Roman" w:cs="Times New Roman"/>
          <w:sz w:val="28"/>
          <w:szCs w:val="28"/>
        </w:rPr>
        <w:t xml:space="preserve"> </w:t>
      </w:r>
      <w:r w:rsidR="00B8206D">
        <w:rPr>
          <w:rFonts w:ascii="Times New Roman" w:hAnsi="Times New Roman" w:cs="Times New Roman"/>
          <w:sz w:val="28"/>
          <w:szCs w:val="28"/>
          <w:lang w:val="uk-UA"/>
        </w:rPr>
        <w:t>о</w:t>
      </w:r>
      <w:r w:rsidR="00091F02" w:rsidRPr="00DC0B39">
        <w:rPr>
          <w:rFonts w:ascii="Times New Roman" w:hAnsi="Times New Roman" w:cs="Times New Roman"/>
          <w:sz w:val="28"/>
          <w:szCs w:val="28"/>
        </w:rPr>
        <w:t>бран</w:t>
      </w:r>
      <w:r w:rsidR="00B8206D">
        <w:rPr>
          <w:rFonts w:ascii="Times New Roman" w:hAnsi="Times New Roman" w:cs="Times New Roman"/>
          <w:sz w:val="28"/>
          <w:szCs w:val="28"/>
          <w:lang w:val="uk-UA"/>
        </w:rPr>
        <w:t>о</w:t>
      </w:r>
      <w:r w:rsidR="00091F02" w:rsidRPr="00DC0B39">
        <w:rPr>
          <w:rFonts w:ascii="Times New Roman" w:hAnsi="Times New Roman" w:cs="Times New Roman"/>
          <w:sz w:val="28"/>
          <w:szCs w:val="28"/>
        </w:rPr>
        <w:t xml:space="preserve"> </w:t>
      </w:r>
      <w:r w:rsidR="00B8206D">
        <w:rPr>
          <w:rFonts w:ascii="Times New Roman" w:hAnsi="Times New Roman" w:cs="Times New Roman"/>
          <w:sz w:val="28"/>
          <w:szCs w:val="28"/>
          <w:lang w:val="uk-UA"/>
        </w:rPr>
        <w:t>у відповідності</w:t>
      </w:r>
      <w:r w:rsidR="00091F02" w:rsidRPr="00DC0B39">
        <w:rPr>
          <w:rFonts w:ascii="Times New Roman" w:hAnsi="Times New Roman" w:cs="Times New Roman"/>
          <w:sz w:val="28"/>
          <w:szCs w:val="28"/>
        </w:rPr>
        <w:t xml:space="preserve"> </w:t>
      </w:r>
      <w:r w:rsidR="00B8206D">
        <w:rPr>
          <w:rFonts w:ascii="Times New Roman" w:hAnsi="Times New Roman" w:cs="Times New Roman"/>
          <w:sz w:val="28"/>
          <w:szCs w:val="28"/>
          <w:lang w:val="uk-UA"/>
        </w:rPr>
        <w:t>з</w:t>
      </w:r>
      <w:r w:rsidR="00091F02" w:rsidRPr="00DC0B39">
        <w:rPr>
          <w:rFonts w:ascii="Times New Roman" w:hAnsi="Times New Roman" w:cs="Times New Roman"/>
          <w:sz w:val="28"/>
          <w:szCs w:val="28"/>
        </w:rPr>
        <w:t xml:space="preserve"> док</w:t>
      </w:r>
      <w:r w:rsidR="00B53C0D" w:rsidRPr="00DC0B39">
        <w:rPr>
          <w:rFonts w:ascii="Times New Roman" w:hAnsi="Times New Roman" w:cs="Times New Roman"/>
          <w:sz w:val="28"/>
          <w:szCs w:val="28"/>
        </w:rPr>
        <w:t>ументац</w:t>
      </w:r>
      <w:r w:rsidR="00B8206D">
        <w:rPr>
          <w:rFonts w:ascii="Times New Roman" w:hAnsi="Times New Roman" w:cs="Times New Roman"/>
          <w:sz w:val="28"/>
          <w:szCs w:val="28"/>
          <w:lang w:val="uk-UA"/>
        </w:rPr>
        <w:t>ією</w:t>
      </w:r>
      <w:r w:rsidR="00B53C0D" w:rsidRPr="00DC0B39">
        <w:rPr>
          <w:rFonts w:ascii="Times New Roman" w:hAnsi="Times New Roman" w:cs="Times New Roman"/>
          <w:sz w:val="28"/>
          <w:szCs w:val="28"/>
        </w:rPr>
        <w:t xml:space="preserve"> на м</w:t>
      </w:r>
      <w:r w:rsidR="00B8206D">
        <w:rPr>
          <w:rFonts w:ascii="Times New Roman" w:hAnsi="Times New Roman" w:cs="Times New Roman"/>
          <w:sz w:val="28"/>
          <w:szCs w:val="28"/>
          <w:lang w:val="uk-UA"/>
        </w:rPr>
        <w:t>і</w:t>
      </w:r>
      <w:r w:rsidR="00B53C0D" w:rsidRPr="00DC0B39">
        <w:rPr>
          <w:rFonts w:ascii="Times New Roman" w:hAnsi="Times New Roman" w:cs="Times New Roman"/>
          <w:sz w:val="28"/>
          <w:szCs w:val="28"/>
        </w:rPr>
        <w:t>кросхему R820T–рис.</w:t>
      </w:r>
      <w:r w:rsidR="00091F02" w:rsidRPr="00DC0B39">
        <w:rPr>
          <w:rFonts w:ascii="Times New Roman" w:hAnsi="Times New Roman" w:cs="Times New Roman"/>
          <w:sz w:val="28"/>
          <w:szCs w:val="28"/>
        </w:rPr>
        <w:t xml:space="preserve"> </w:t>
      </w:r>
      <w:r w:rsidR="006C4F6F" w:rsidRPr="00DC0B39">
        <w:rPr>
          <w:rFonts w:ascii="Times New Roman" w:hAnsi="Times New Roman" w:cs="Times New Roman"/>
          <w:sz w:val="28"/>
          <w:szCs w:val="28"/>
          <w:lang w:val="uk-UA"/>
        </w:rPr>
        <w:t>2</w:t>
      </w:r>
      <w:r w:rsidR="00091F02" w:rsidRPr="00DC0B39">
        <w:rPr>
          <w:rFonts w:ascii="Times New Roman" w:hAnsi="Times New Roman" w:cs="Times New Roman"/>
          <w:sz w:val="28"/>
          <w:szCs w:val="28"/>
        </w:rPr>
        <w:t>.9).</w:t>
      </w:r>
      <w:r w:rsidR="005C1279" w:rsidRPr="00DC0B39">
        <w:rPr>
          <w:rFonts w:ascii="Times New Roman" w:hAnsi="Times New Roman" w:cs="Times New Roman"/>
          <w:sz w:val="28"/>
          <w:szCs w:val="28"/>
        </w:rPr>
        <w:t xml:space="preserve"> </w:t>
      </w:r>
    </w:p>
    <w:p w:rsidR="00531A39" w:rsidRPr="00DC0B39" w:rsidRDefault="00531A39" w:rsidP="00DC0B39">
      <w:pPr>
        <w:widowControl w:val="0"/>
        <w:spacing w:after="0" w:line="360" w:lineRule="auto"/>
        <w:ind w:firstLine="851"/>
        <w:jc w:val="both"/>
        <w:rPr>
          <w:rFonts w:ascii="Times New Roman" w:hAnsi="Times New Roman" w:cs="Times New Roman"/>
          <w:sz w:val="28"/>
          <w:szCs w:val="28"/>
          <w:lang w:val="uk-UA"/>
        </w:rPr>
      </w:pPr>
    </w:p>
    <w:p w:rsidR="00B53C0D" w:rsidRPr="00DC0B39" w:rsidRDefault="00531A39" w:rsidP="00DC0B39">
      <w:pPr>
        <w:widowControl w:val="0"/>
        <w:spacing w:after="0" w:line="360" w:lineRule="auto"/>
        <w:ind w:firstLine="851"/>
        <w:jc w:val="center"/>
        <w:rPr>
          <w:rFonts w:ascii="Times New Roman" w:hAnsi="Times New Roman" w:cs="Times New Roman"/>
          <w:sz w:val="28"/>
          <w:szCs w:val="28"/>
        </w:rPr>
      </w:pPr>
      <w:r w:rsidRPr="00DC0B39">
        <w:rPr>
          <w:rFonts w:ascii="Times New Roman" w:hAnsi="Times New Roman" w:cs="Times New Roman"/>
          <w:noProof/>
          <w:sz w:val="28"/>
          <w:szCs w:val="28"/>
        </w:rPr>
        <w:lastRenderedPageBreak/>
        <w:drawing>
          <wp:inline distT="0" distB="0" distL="0" distR="0">
            <wp:extent cx="3733800" cy="2867025"/>
            <wp:effectExtent l="1905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3733800" cy="2867025"/>
                    </a:xfrm>
                    <a:prstGeom prst="rect">
                      <a:avLst/>
                    </a:prstGeom>
                    <a:noFill/>
                    <a:ln w="9525">
                      <a:noFill/>
                      <a:miter lim="800000"/>
                      <a:headEnd/>
                      <a:tailEnd/>
                    </a:ln>
                  </pic:spPr>
                </pic:pic>
              </a:graphicData>
            </a:graphic>
          </wp:inline>
        </w:drawing>
      </w:r>
    </w:p>
    <w:p w:rsidR="00DC0B39" w:rsidRDefault="00815098"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w:t>
      </w:r>
      <w:r w:rsidR="007F1795" w:rsidRPr="00DC0B39">
        <w:rPr>
          <w:rFonts w:ascii="Times New Roman" w:hAnsi="Times New Roman" w:cs="Times New Roman"/>
          <w:sz w:val="28"/>
          <w:szCs w:val="28"/>
        </w:rPr>
        <w:t>9</w:t>
      </w:r>
      <w:r w:rsidRPr="00DC0B39">
        <w:rPr>
          <w:rFonts w:ascii="Times New Roman" w:hAnsi="Times New Roman" w:cs="Times New Roman"/>
          <w:sz w:val="28"/>
          <w:szCs w:val="28"/>
        </w:rPr>
        <w:t xml:space="preserve"> – </w:t>
      </w:r>
      <w:r w:rsidR="00C06F1D" w:rsidRPr="00DC0B39">
        <w:rPr>
          <w:rFonts w:ascii="Times New Roman" w:hAnsi="Times New Roman" w:cs="Times New Roman"/>
          <w:sz w:val="28"/>
          <w:szCs w:val="28"/>
        </w:rPr>
        <w:t>Подача сигнал</w:t>
      </w:r>
      <w:r w:rsidR="00F81EBA" w:rsidRPr="00DC0B39">
        <w:rPr>
          <w:rFonts w:ascii="Times New Roman" w:hAnsi="Times New Roman" w:cs="Times New Roman"/>
          <w:sz w:val="28"/>
          <w:szCs w:val="28"/>
          <w:lang w:val="uk-UA"/>
        </w:rPr>
        <w:t>у</w:t>
      </w:r>
      <w:r w:rsidR="00C06F1D" w:rsidRPr="00DC0B39">
        <w:rPr>
          <w:rFonts w:ascii="Times New Roman" w:hAnsi="Times New Roman" w:cs="Times New Roman"/>
          <w:sz w:val="28"/>
          <w:szCs w:val="28"/>
        </w:rPr>
        <w:t xml:space="preserve"> на </w:t>
      </w:r>
      <w:r w:rsidR="00F81EBA" w:rsidRPr="00DC0B39">
        <w:rPr>
          <w:rFonts w:ascii="Times New Roman" w:hAnsi="Times New Roman" w:cs="Times New Roman"/>
          <w:sz w:val="28"/>
          <w:szCs w:val="28"/>
          <w:lang w:val="uk-UA"/>
        </w:rPr>
        <w:t>змішувач</w:t>
      </w:r>
      <w:r w:rsidR="00C06F1D" w:rsidRPr="00DC0B39">
        <w:rPr>
          <w:rFonts w:ascii="Times New Roman" w:hAnsi="Times New Roman" w:cs="Times New Roman"/>
          <w:sz w:val="28"/>
          <w:szCs w:val="28"/>
        </w:rPr>
        <w:t xml:space="preserve"> с</w:t>
      </w:r>
      <w:r w:rsidR="00F81EBA" w:rsidRPr="00DC0B39">
        <w:rPr>
          <w:rFonts w:ascii="Times New Roman" w:hAnsi="Times New Roman" w:cs="Times New Roman"/>
          <w:sz w:val="28"/>
          <w:szCs w:val="28"/>
          <w:lang w:val="uk-UA"/>
        </w:rPr>
        <w:t>умісно</w:t>
      </w:r>
      <w:r w:rsidR="00C06F1D" w:rsidRPr="00DC0B39">
        <w:rPr>
          <w:rFonts w:ascii="Times New Roman" w:hAnsi="Times New Roman" w:cs="Times New Roman"/>
          <w:sz w:val="28"/>
          <w:szCs w:val="28"/>
        </w:rPr>
        <w:t xml:space="preserve"> </w:t>
      </w:r>
    </w:p>
    <w:p w:rsidR="00815098" w:rsidRPr="00DC0B39" w:rsidRDefault="00F81EBA"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lang w:val="uk-UA"/>
        </w:rPr>
        <w:t>з</w:t>
      </w:r>
      <w:r w:rsidR="00C06F1D" w:rsidRPr="00DC0B39">
        <w:rPr>
          <w:rFonts w:ascii="Times New Roman" w:hAnsi="Times New Roman" w:cs="Times New Roman"/>
          <w:sz w:val="28"/>
          <w:szCs w:val="28"/>
        </w:rPr>
        <w:t xml:space="preserve"> сигналом </w:t>
      </w:r>
      <w:r w:rsidRPr="00DC0B39">
        <w:rPr>
          <w:rFonts w:ascii="Times New Roman" w:hAnsi="Times New Roman" w:cs="Times New Roman"/>
          <w:sz w:val="28"/>
          <w:szCs w:val="28"/>
          <w:lang w:val="uk-UA"/>
        </w:rPr>
        <w:t>з</w:t>
      </w:r>
      <w:r w:rsidR="00C06F1D" w:rsidRPr="00DC0B39">
        <w:rPr>
          <w:rFonts w:ascii="Times New Roman" w:hAnsi="Times New Roman" w:cs="Times New Roman"/>
          <w:sz w:val="28"/>
          <w:szCs w:val="28"/>
        </w:rPr>
        <w:t xml:space="preserve"> в</w:t>
      </w:r>
      <w:r w:rsidRPr="00DC0B39">
        <w:rPr>
          <w:rFonts w:ascii="Times New Roman" w:hAnsi="Times New Roman" w:cs="Times New Roman"/>
          <w:sz w:val="28"/>
          <w:szCs w:val="28"/>
          <w:lang w:val="uk-UA"/>
        </w:rPr>
        <w:t>нутрішнього</w:t>
      </w:r>
      <w:r w:rsidR="00C06F1D" w:rsidRPr="00DC0B39">
        <w:rPr>
          <w:rFonts w:ascii="Times New Roman" w:hAnsi="Times New Roman" w:cs="Times New Roman"/>
          <w:sz w:val="28"/>
          <w:szCs w:val="28"/>
        </w:rPr>
        <w:t xml:space="preserve"> генератор</w:t>
      </w:r>
      <w:r w:rsidRPr="00DC0B39">
        <w:rPr>
          <w:rFonts w:ascii="Times New Roman" w:hAnsi="Times New Roman" w:cs="Times New Roman"/>
          <w:sz w:val="28"/>
          <w:szCs w:val="28"/>
          <w:lang w:val="uk-UA"/>
        </w:rPr>
        <w:t>у</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815098" w:rsidRPr="00DC0B39" w:rsidRDefault="00F81EBA"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rPr>
        <w:t xml:space="preserve">Далі сигнал надходить на </w:t>
      </w:r>
      <w:r w:rsidRPr="00DC0B39">
        <w:rPr>
          <w:rFonts w:ascii="Times New Roman" w:hAnsi="Times New Roman" w:cs="Times New Roman"/>
          <w:sz w:val="28"/>
          <w:szCs w:val="28"/>
          <w:lang w:val="uk-UA"/>
        </w:rPr>
        <w:t>адаптивний</w:t>
      </w:r>
      <w:r w:rsidRPr="00DC0B39">
        <w:rPr>
          <w:rFonts w:ascii="Times New Roman" w:hAnsi="Times New Roman" w:cs="Times New Roman"/>
          <w:sz w:val="28"/>
          <w:szCs w:val="28"/>
        </w:rPr>
        <w:t xml:space="preserve"> фільтр проміжної частоти і знову п</w:t>
      </w:r>
      <w:r w:rsidR="00FA3DBF" w:rsidRPr="00DC0B39">
        <w:rPr>
          <w:rFonts w:ascii="Times New Roman" w:hAnsi="Times New Roman" w:cs="Times New Roman"/>
          <w:sz w:val="28"/>
          <w:szCs w:val="28"/>
          <w:lang w:val="uk-UA"/>
        </w:rPr>
        <w:t>ід</w:t>
      </w:r>
      <w:r w:rsidRPr="00DC0B39">
        <w:rPr>
          <w:rFonts w:ascii="Times New Roman" w:hAnsi="Times New Roman" w:cs="Times New Roman"/>
          <w:sz w:val="28"/>
          <w:szCs w:val="28"/>
        </w:rPr>
        <w:t xml:space="preserve">силюється перед подачею на демодулятор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.10).</w:t>
      </w:r>
    </w:p>
    <w:p w:rsidR="001835D3" w:rsidRPr="00DC0B39" w:rsidRDefault="001835D3" w:rsidP="00DC0B39">
      <w:pPr>
        <w:widowControl w:val="0"/>
        <w:spacing w:after="0" w:line="360" w:lineRule="auto"/>
        <w:jc w:val="both"/>
        <w:rPr>
          <w:rFonts w:ascii="Times New Roman" w:hAnsi="Times New Roman" w:cs="Times New Roman"/>
          <w:sz w:val="28"/>
          <w:szCs w:val="28"/>
        </w:rPr>
      </w:pPr>
    </w:p>
    <w:p w:rsidR="00E50554" w:rsidRPr="00DC0B39" w:rsidRDefault="002C5EE3"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drawing>
          <wp:inline distT="0" distB="0" distL="0" distR="0">
            <wp:extent cx="3848100" cy="2971800"/>
            <wp:effectExtent l="19050" t="0" r="0" b="0"/>
            <wp:docPr id="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srcRect/>
                    <a:stretch>
                      <a:fillRect/>
                    </a:stretch>
                  </pic:blipFill>
                  <pic:spPr bwMode="auto">
                    <a:xfrm>
                      <a:off x="0" y="0"/>
                      <a:ext cx="3848100" cy="2971800"/>
                    </a:xfrm>
                    <a:prstGeom prst="rect">
                      <a:avLst/>
                    </a:prstGeom>
                    <a:noFill/>
                    <a:ln w="9525">
                      <a:noFill/>
                      <a:miter lim="800000"/>
                      <a:headEnd/>
                      <a:tailEnd/>
                    </a:ln>
                  </pic:spPr>
                </pic:pic>
              </a:graphicData>
            </a:graphic>
          </wp:inline>
        </w:drawing>
      </w:r>
    </w:p>
    <w:p w:rsidR="00595C15" w:rsidRPr="00DC0B39" w:rsidRDefault="00E50554"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 xml:space="preserve">.10 – </w:t>
      </w:r>
      <w:r w:rsidR="00F81EBA" w:rsidRPr="00DC0B39">
        <w:rPr>
          <w:rFonts w:ascii="Times New Roman" w:hAnsi="Times New Roman" w:cs="Times New Roman"/>
          <w:sz w:val="28"/>
          <w:szCs w:val="28"/>
          <w:lang w:val="uk-UA"/>
        </w:rPr>
        <w:t>Підсилення</w:t>
      </w:r>
      <w:r w:rsidRPr="00DC0B39">
        <w:rPr>
          <w:rFonts w:ascii="Times New Roman" w:hAnsi="Times New Roman" w:cs="Times New Roman"/>
          <w:sz w:val="28"/>
          <w:szCs w:val="28"/>
        </w:rPr>
        <w:t xml:space="preserve"> сигнал</w:t>
      </w:r>
      <w:r w:rsidR="00F81EBA" w:rsidRPr="00DC0B39">
        <w:rPr>
          <w:rFonts w:ascii="Times New Roman" w:hAnsi="Times New Roman" w:cs="Times New Roman"/>
          <w:sz w:val="28"/>
          <w:szCs w:val="28"/>
          <w:lang w:val="uk-UA"/>
        </w:rPr>
        <w:t>у</w:t>
      </w:r>
      <w:r w:rsidRPr="00DC0B39">
        <w:rPr>
          <w:rFonts w:ascii="Times New Roman" w:hAnsi="Times New Roman" w:cs="Times New Roman"/>
          <w:sz w:val="28"/>
          <w:szCs w:val="28"/>
        </w:rPr>
        <w:t xml:space="preserve"> </w:t>
      </w:r>
      <w:r w:rsidR="00F81EBA" w:rsidRPr="00DC0B39">
        <w:rPr>
          <w:rFonts w:ascii="Times New Roman" w:hAnsi="Times New Roman" w:cs="Times New Roman"/>
          <w:sz w:val="28"/>
          <w:szCs w:val="28"/>
          <w:lang w:val="uk-UA"/>
        </w:rPr>
        <w:t xml:space="preserve">до передачі на </w:t>
      </w:r>
      <w:r w:rsidRPr="00DC0B39">
        <w:rPr>
          <w:rFonts w:ascii="Times New Roman" w:hAnsi="Times New Roman" w:cs="Times New Roman"/>
          <w:sz w:val="28"/>
          <w:szCs w:val="28"/>
        </w:rPr>
        <w:t>модулятор</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F81EBA" w:rsidRPr="00DC0B39" w:rsidRDefault="00F81EBA"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 xml:space="preserve">В результаті, частота на виході мікросхеми знижується для можливості оцифровки.  Після чого сигнал подається на мікросхему RTL2832u, а саме на АЦП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.11).</w:t>
      </w:r>
    </w:p>
    <w:p w:rsidR="00C31F7D" w:rsidRPr="00DC0B39" w:rsidRDefault="00E34E89"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drawing>
          <wp:inline distT="0" distB="0" distL="0" distR="0">
            <wp:extent cx="4192270" cy="1751330"/>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cstate="print">
                      <a:grayscl/>
                    </a:blip>
                    <a:srcRect/>
                    <a:stretch>
                      <a:fillRect/>
                    </a:stretch>
                  </pic:blipFill>
                  <pic:spPr bwMode="auto">
                    <a:xfrm>
                      <a:off x="0" y="0"/>
                      <a:ext cx="4192270" cy="1751330"/>
                    </a:xfrm>
                    <a:prstGeom prst="rect">
                      <a:avLst/>
                    </a:prstGeom>
                    <a:noFill/>
                    <a:ln w="9525">
                      <a:noFill/>
                      <a:miter lim="800000"/>
                      <a:headEnd/>
                      <a:tailEnd/>
                    </a:ln>
                  </pic:spPr>
                </pic:pic>
              </a:graphicData>
            </a:graphic>
          </wp:inline>
        </w:drawing>
      </w:r>
    </w:p>
    <w:p w:rsidR="00285482" w:rsidRPr="00DC0B39" w:rsidRDefault="00743B15"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.11 – Подача сигнала на чип RTL2832</w:t>
      </w:r>
    </w:p>
    <w:p w:rsidR="00DC0B39" w:rsidRDefault="00DC0B39" w:rsidP="00DC0B39">
      <w:pPr>
        <w:widowControl w:val="0"/>
        <w:spacing w:after="0" w:line="360" w:lineRule="auto"/>
        <w:ind w:firstLine="708"/>
        <w:jc w:val="both"/>
        <w:rPr>
          <w:rFonts w:ascii="Times New Roman" w:hAnsi="Times New Roman" w:cs="Times New Roman"/>
          <w:sz w:val="28"/>
          <w:szCs w:val="28"/>
          <w:lang w:val="uk-UA"/>
        </w:rPr>
      </w:pPr>
    </w:p>
    <w:p w:rsidR="00C56559" w:rsidRPr="00DC0B39" w:rsidRDefault="00C56559" w:rsidP="00DC0B39">
      <w:pPr>
        <w:widowControl w:val="0"/>
        <w:spacing w:after="0" w:line="360" w:lineRule="auto"/>
        <w:ind w:firstLine="708"/>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Далі в цифровому вигляді отримує квадратури сигналу для додаткової обробки і фільтрації.  Відбувається передискретизація, тобто зміна частоти дискретизації в більш зручний вид для обробки всередині мікросхеми.  </w:t>
      </w:r>
      <w:r w:rsidR="00643095" w:rsidRPr="00DC0B39">
        <w:rPr>
          <w:rFonts w:ascii="Times New Roman" w:hAnsi="Times New Roman" w:cs="Times New Roman"/>
          <w:sz w:val="28"/>
          <w:szCs w:val="28"/>
          <w:lang w:val="uk-UA"/>
        </w:rPr>
        <w:t>Далі</w:t>
      </w:r>
      <w:r w:rsidRPr="00DC0B39">
        <w:rPr>
          <w:rFonts w:ascii="Times New Roman" w:hAnsi="Times New Roman" w:cs="Times New Roman"/>
          <w:sz w:val="28"/>
          <w:szCs w:val="28"/>
          <w:lang w:val="uk-UA"/>
        </w:rPr>
        <w:t xml:space="preserve"> частота дискретизації знижується до 3 мегасемпл</w:t>
      </w:r>
      <w:r w:rsidR="00AC62C6" w:rsidRPr="00DC0B39">
        <w:rPr>
          <w:rFonts w:ascii="Times New Roman" w:hAnsi="Times New Roman" w:cs="Times New Roman"/>
          <w:sz w:val="28"/>
          <w:szCs w:val="28"/>
          <w:lang w:val="uk-UA"/>
        </w:rPr>
        <w:t>і</w:t>
      </w:r>
      <w:r w:rsidRPr="00DC0B39">
        <w:rPr>
          <w:rFonts w:ascii="Times New Roman" w:hAnsi="Times New Roman" w:cs="Times New Roman"/>
          <w:sz w:val="28"/>
          <w:szCs w:val="28"/>
          <w:lang w:val="uk-UA"/>
        </w:rPr>
        <w:t>в</w:t>
      </w:r>
      <w:r w:rsidR="00F45208" w:rsidRPr="00DC0B39">
        <w:rPr>
          <w:rFonts w:ascii="Times New Roman" w:hAnsi="Times New Roman" w:cs="Times New Roman"/>
          <w:sz w:val="28"/>
          <w:szCs w:val="28"/>
        </w:rPr>
        <w:t>/</w:t>
      </w:r>
      <w:r w:rsidRPr="00DC0B39">
        <w:rPr>
          <w:rFonts w:ascii="Times New Roman" w:hAnsi="Times New Roman" w:cs="Times New Roman"/>
          <w:sz w:val="28"/>
          <w:szCs w:val="28"/>
          <w:lang w:val="uk-UA"/>
        </w:rPr>
        <w:t>с і менше і передається через USB в комп'ютер.</w:t>
      </w:r>
    </w:p>
    <w:p w:rsidR="00A71A65" w:rsidRPr="00DC0B39" w:rsidRDefault="00A71A65" w:rsidP="00DC0B39">
      <w:pPr>
        <w:widowControl w:val="0"/>
        <w:spacing w:after="0" w:line="360" w:lineRule="auto"/>
        <w:ind w:firstLine="708"/>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Мікросхема R820T і RTL2832u тактуються від одного і того ж кварцового резонатора 28,8МГц, а спілкування між мікросхемами проходять через шину I2C (рис.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lang w:val="uk-UA"/>
        </w:rPr>
        <w:t>.12).</w:t>
      </w:r>
    </w:p>
    <w:p w:rsidR="00DD51F3" w:rsidRPr="00DC0B39" w:rsidRDefault="006D7D79"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noProof/>
          <w:sz w:val="28"/>
          <w:szCs w:val="28"/>
        </w:rPr>
        <w:drawing>
          <wp:inline distT="0" distB="0" distL="0" distR="0">
            <wp:extent cx="4123690" cy="1561465"/>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0" cstate="print"/>
                    <a:srcRect/>
                    <a:stretch>
                      <a:fillRect/>
                    </a:stretch>
                  </pic:blipFill>
                  <pic:spPr bwMode="auto">
                    <a:xfrm>
                      <a:off x="0" y="0"/>
                      <a:ext cx="4123690" cy="1561465"/>
                    </a:xfrm>
                    <a:prstGeom prst="rect">
                      <a:avLst/>
                    </a:prstGeom>
                    <a:noFill/>
                    <a:ln w="9525">
                      <a:noFill/>
                      <a:miter lim="800000"/>
                      <a:headEnd/>
                      <a:tailEnd/>
                    </a:ln>
                  </pic:spPr>
                </pic:pic>
              </a:graphicData>
            </a:graphic>
          </wp:inline>
        </w:drawing>
      </w:r>
    </w:p>
    <w:p w:rsidR="006D7D79" w:rsidRPr="00DC0B39" w:rsidRDefault="002558C1" w:rsidP="00DC0B39">
      <w:pPr>
        <w:widowControl w:val="0"/>
        <w:spacing w:after="0" w:line="360" w:lineRule="auto"/>
        <w:jc w:val="center"/>
        <w:rPr>
          <w:rFonts w:ascii="Times New Roman" w:hAnsi="Times New Roman" w:cs="Times New Roman"/>
          <w:sz w:val="28"/>
          <w:szCs w:val="28"/>
        </w:rPr>
      </w:pPr>
      <w:r w:rsidRPr="00DC0B39">
        <w:rPr>
          <w:rFonts w:ascii="Times New Roman" w:hAnsi="Times New Roman" w:cs="Times New Roman"/>
          <w:sz w:val="28"/>
          <w:szCs w:val="28"/>
        </w:rPr>
        <w:t xml:space="preserve">Рисунок </w:t>
      </w:r>
      <w:r w:rsidR="006C4F6F" w:rsidRPr="00DC0B39">
        <w:rPr>
          <w:rFonts w:ascii="Times New Roman" w:hAnsi="Times New Roman" w:cs="Times New Roman"/>
          <w:sz w:val="28"/>
          <w:szCs w:val="28"/>
          <w:lang w:val="uk-UA"/>
        </w:rPr>
        <w:t>2</w:t>
      </w:r>
      <w:r w:rsidRPr="00DC0B39">
        <w:rPr>
          <w:rFonts w:ascii="Times New Roman" w:hAnsi="Times New Roman" w:cs="Times New Roman"/>
          <w:sz w:val="28"/>
          <w:szCs w:val="28"/>
        </w:rPr>
        <w:t xml:space="preserve">.12 – </w:t>
      </w:r>
      <w:r w:rsidR="00B21AF4" w:rsidRPr="00DC0B39">
        <w:rPr>
          <w:rFonts w:ascii="Times New Roman" w:hAnsi="Times New Roman" w:cs="Times New Roman"/>
          <w:sz w:val="28"/>
          <w:szCs w:val="28"/>
          <w:lang w:val="uk-UA"/>
        </w:rPr>
        <w:t>Вза</w:t>
      </w:r>
      <w:r w:rsidR="00A71A65" w:rsidRPr="00DC0B39">
        <w:rPr>
          <w:rFonts w:ascii="Times New Roman" w:hAnsi="Times New Roman" w:cs="Times New Roman"/>
          <w:sz w:val="28"/>
          <w:szCs w:val="28"/>
          <w:lang w:val="uk-UA"/>
        </w:rPr>
        <w:t>ємозв</w:t>
      </w:r>
      <w:r w:rsidR="00FA3DBF" w:rsidRPr="00DC0B39">
        <w:rPr>
          <w:rFonts w:ascii="Times New Roman" w:hAnsi="Times New Roman" w:cs="Times New Roman"/>
          <w:sz w:val="28"/>
          <w:szCs w:val="28"/>
          <w:lang w:val="uk-UA"/>
        </w:rPr>
        <w:t>’</w:t>
      </w:r>
      <w:r w:rsidR="00A71A65" w:rsidRPr="00DC0B39">
        <w:rPr>
          <w:rFonts w:ascii="Times New Roman" w:hAnsi="Times New Roman" w:cs="Times New Roman"/>
          <w:sz w:val="28"/>
          <w:szCs w:val="28"/>
          <w:lang w:val="uk-UA"/>
        </w:rPr>
        <w:t>язок</w:t>
      </w:r>
      <w:r w:rsidR="00B21AF4" w:rsidRPr="00DC0B39">
        <w:rPr>
          <w:rFonts w:ascii="Times New Roman" w:hAnsi="Times New Roman" w:cs="Times New Roman"/>
          <w:sz w:val="28"/>
          <w:szCs w:val="28"/>
        </w:rPr>
        <w:t xml:space="preserve"> м</w:t>
      </w:r>
      <w:r w:rsidR="00A71A65" w:rsidRPr="00DC0B39">
        <w:rPr>
          <w:rFonts w:ascii="Times New Roman" w:hAnsi="Times New Roman" w:cs="Times New Roman"/>
          <w:sz w:val="28"/>
          <w:szCs w:val="28"/>
          <w:lang w:val="uk-UA"/>
        </w:rPr>
        <w:t>іж</w:t>
      </w:r>
      <w:r w:rsidR="00B21AF4" w:rsidRPr="00DC0B39">
        <w:rPr>
          <w:rFonts w:ascii="Times New Roman" w:hAnsi="Times New Roman" w:cs="Times New Roman"/>
          <w:sz w:val="28"/>
          <w:szCs w:val="28"/>
        </w:rPr>
        <w:t xml:space="preserve"> R820TиRTL2832</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Технічні характеристики приймача RTL 2832u + R820T:</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Діапазон частот: 100кГц- 1750МГц</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Модуляція: АМ, FM, NFM, LSB, USB, CW (ADS-B, D-STAR, AIS)</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Смуга огляду: змінюється від 250кГц до 2 МГц</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 xml:space="preserve"> • Чутливість: 0.22мКв (на 438МГц. В режимі NFM)</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Вхідний опір приймача: 50</w:t>
      </w:r>
      <w:r w:rsidR="00284A04"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lang w:val="uk-UA"/>
        </w:rPr>
        <w:t>Ом</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Діапазонні фільтри: тільки зовнішні</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Розрядність АЦП: 8біт</w:t>
      </w:r>
    </w:p>
    <w:p w:rsidR="00A71A65"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Динамічний діапазон: 50дБ (в режимі CW)</w:t>
      </w:r>
    </w:p>
    <w:p w:rsidR="002558C1" w:rsidRPr="00DC0B39" w:rsidRDefault="00A71A6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 Затримка сигналу: 340</w:t>
      </w:r>
      <w:r w:rsidR="00284A04"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lang w:val="uk-UA"/>
        </w:rPr>
        <w:t>мсек.</w:t>
      </w:r>
    </w:p>
    <w:p w:rsidR="00D05B9A" w:rsidRPr="00DC0B39" w:rsidRDefault="00CF03DA"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Можливості </w:t>
      </w:r>
      <w:r w:rsidRPr="00DC0B39">
        <w:rPr>
          <w:rFonts w:ascii="Times New Roman" w:hAnsi="Times New Roman" w:cs="Times New Roman"/>
          <w:sz w:val="28"/>
          <w:szCs w:val="28"/>
          <w:lang w:val="en-US"/>
        </w:rPr>
        <w:t>SDR</w:t>
      </w:r>
      <w:r w:rsidRPr="00DC0B39">
        <w:rPr>
          <w:rFonts w:ascii="Times New Roman" w:hAnsi="Times New Roman" w:cs="Times New Roman"/>
          <w:sz w:val="28"/>
          <w:szCs w:val="28"/>
          <w:lang w:val="uk-UA"/>
        </w:rPr>
        <w:t xml:space="preserve"> приймача дозволяють отримати картину радіоефіру в широкому діапазоні частот. </w:t>
      </w:r>
      <w:r w:rsidR="006D124A" w:rsidRPr="00DC0B39">
        <w:rPr>
          <w:rFonts w:ascii="Times New Roman" w:hAnsi="Times New Roman" w:cs="Times New Roman"/>
          <w:sz w:val="28"/>
          <w:szCs w:val="28"/>
          <w:lang w:val="uk-UA"/>
        </w:rPr>
        <w:t>Прийом відкритих джерел сигналу не викликає труднощів. Тому була поставлена задача на прийом</w:t>
      </w:r>
      <w:r w:rsidR="00442785" w:rsidRPr="00DC0B39">
        <w:rPr>
          <w:rFonts w:ascii="Times New Roman" w:hAnsi="Times New Roman" w:cs="Times New Roman"/>
          <w:sz w:val="28"/>
          <w:szCs w:val="28"/>
          <w:lang w:val="uk-UA"/>
        </w:rPr>
        <w:t xml:space="preserve"> захищених</w:t>
      </w:r>
      <w:r w:rsidR="006D124A" w:rsidRPr="00DC0B39">
        <w:rPr>
          <w:rFonts w:ascii="Times New Roman" w:hAnsi="Times New Roman" w:cs="Times New Roman"/>
          <w:sz w:val="28"/>
          <w:szCs w:val="28"/>
          <w:lang w:val="uk-UA"/>
        </w:rPr>
        <w:t xml:space="preserve"> сигналів від літаків з можливістю супроводу сигналу (використання спрямованої антени). </w:t>
      </w:r>
      <w:r w:rsidR="00442785" w:rsidRPr="00DC0B39">
        <w:rPr>
          <w:rFonts w:ascii="Times New Roman" w:hAnsi="Times New Roman" w:cs="Times New Roman"/>
          <w:sz w:val="28"/>
          <w:szCs w:val="28"/>
          <w:lang w:val="uk-UA"/>
        </w:rPr>
        <w:t xml:space="preserve">Сигнали про положення літаків передаються згідно з технологією </w:t>
      </w:r>
      <w:r w:rsidR="00442785" w:rsidRPr="00DC0B39">
        <w:rPr>
          <w:rFonts w:ascii="Times New Roman" w:hAnsi="Times New Roman" w:cs="Times New Roman"/>
          <w:sz w:val="28"/>
          <w:szCs w:val="28"/>
          <w:lang w:val="en-US"/>
        </w:rPr>
        <w:t>ADS</w:t>
      </w:r>
      <w:r w:rsidR="00442785" w:rsidRPr="00DC0B39">
        <w:rPr>
          <w:rFonts w:ascii="Times New Roman" w:hAnsi="Times New Roman" w:cs="Times New Roman"/>
          <w:sz w:val="28"/>
          <w:szCs w:val="28"/>
        </w:rPr>
        <w:t>-</w:t>
      </w:r>
      <w:r w:rsidR="00442785" w:rsidRPr="00DC0B39">
        <w:rPr>
          <w:rFonts w:ascii="Times New Roman" w:hAnsi="Times New Roman" w:cs="Times New Roman"/>
          <w:sz w:val="28"/>
          <w:szCs w:val="28"/>
          <w:lang w:val="en-US"/>
        </w:rPr>
        <w:t>B</w:t>
      </w:r>
      <w:r w:rsidR="00442785" w:rsidRPr="00DC0B39">
        <w:rPr>
          <w:rFonts w:ascii="Times New Roman" w:hAnsi="Times New Roman" w:cs="Times New Roman"/>
          <w:sz w:val="28"/>
          <w:szCs w:val="28"/>
        </w:rPr>
        <w:t xml:space="preserve">. </w:t>
      </w:r>
      <w:r w:rsidR="00FD3758" w:rsidRPr="00DC0B39">
        <w:rPr>
          <w:rFonts w:ascii="Times New Roman" w:hAnsi="Times New Roman" w:cs="Times New Roman"/>
          <w:sz w:val="28"/>
          <w:szCs w:val="28"/>
          <w:lang w:val="uk-UA"/>
        </w:rPr>
        <w:t>Другий</w:t>
      </w:r>
      <w:r w:rsidR="00D05B9A" w:rsidRPr="00DC0B39">
        <w:rPr>
          <w:rFonts w:ascii="Times New Roman" w:hAnsi="Times New Roman" w:cs="Times New Roman"/>
          <w:sz w:val="28"/>
          <w:szCs w:val="28"/>
          <w:lang w:val="uk-UA"/>
        </w:rPr>
        <w:t xml:space="preserve"> розділ</w:t>
      </w:r>
      <w:r w:rsidR="00FD3758" w:rsidRPr="00DC0B39">
        <w:rPr>
          <w:rFonts w:ascii="Times New Roman" w:hAnsi="Times New Roman" w:cs="Times New Roman"/>
          <w:sz w:val="28"/>
          <w:szCs w:val="28"/>
          <w:lang w:val="uk-UA"/>
        </w:rPr>
        <w:t xml:space="preserve"> пояснювальної записки</w:t>
      </w:r>
      <w:r w:rsidR="00D05B9A" w:rsidRPr="00DC0B39">
        <w:rPr>
          <w:rFonts w:ascii="Times New Roman" w:hAnsi="Times New Roman" w:cs="Times New Roman"/>
          <w:sz w:val="28"/>
          <w:szCs w:val="28"/>
          <w:lang w:val="uk-UA"/>
        </w:rPr>
        <w:t xml:space="preserve"> присвячений деталізації даної технології. </w:t>
      </w:r>
    </w:p>
    <w:p w:rsidR="001A7DE8" w:rsidRPr="00DC0B39" w:rsidRDefault="00E8784A"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В якості спрямованої антени, була вибрана антена </w:t>
      </w:r>
      <w:r w:rsidRPr="00DC0B39">
        <w:rPr>
          <w:rFonts w:ascii="Times New Roman" w:hAnsi="Times New Roman" w:cs="Times New Roman"/>
          <w:sz w:val="28"/>
          <w:szCs w:val="28"/>
          <w:lang w:val="en-US"/>
        </w:rPr>
        <w:t>biquad</w:t>
      </w:r>
      <w:r w:rsidRPr="00DC0B39">
        <w:rPr>
          <w:rFonts w:ascii="Times New Roman" w:hAnsi="Times New Roman" w:cs="Times New Roman"/>
          <w:sz w:val="28"/>
          <w:szCs w:val="28"/>
          <w:lang w:val="uk-UA"/>
        </w:rPr>
        <w:t xml:space="preserve">. Розрахунок і аналіз даної антени повинен бути виконаний у середовищі </w:t>
      </w:r>
      <w:r w:rsidRPr="00DC0B39">
        <w:rPr>
          <w:rFonts w:ascii="Times New Roman" w:hAnsi="Times New Roman" w:cs="Times New Roman"/>
          <w:sz w:val="28"/>
          <w:szCs w:val="28"/>
          <w:lang w:val="en-US"/>
        </w:rPr>
        <w:t>Matlab</w:t>
      </w:r>
      <w:r w:rsidRPr="00DC0B39">
        <w:rPr>
          <w:rFonts w:ascii="Times New Roman" w:hAnsi="Times New Roman" w:cs="Times New Roman"/>
          <w:sz w:val="28"/>
          <w:szCs w:val="28"/>
          <w:lang w:val="uk-UA"/>
        </w:rPr>
        <w:t xml:space="preserve"> з використанням Antenna Toolbox.</w:t>
      </w:r>
      <w:r w:rsidR="00FD3758" w:rsidRPr="00DC0B39">
        <w:rPr>
          <w:rFonts w:ascii="Times New Roman" w:hAnsi="Times New Roman" w:cs="Times New Roman"/>
          <w:sz w:val="28"/>
          <w:szCs w:val="28"/>
          <w:lang w:val="uk-UA"/>
        </w:rPr>
        <w:t xml:space="preserve"> </w:t>
      </w:r>
    </w:p>
    <w:p w:rsidR="00E8784A" w:rsidRPr="00DC0B39" w:rsidRDefault="00ED433D"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Для реалізації прийому сигналів </w:t>
      </w:r>
      <w:r w:rsidRPr="00DC0B39">
        <w:rPr>
          <w:rFonts w:ascii="Times New Roman" w:hAnsi="Times New Roman" w:cs="Times New Roman"/>
          <w:sz w:val="28"/>
          <w:szCs w:val="28"/>
          <w:lang w:val="en-US"/>
        </w:rPr>
        <w:t>ADS</w:t>
      </w:r>
      <w:r w:rsidRPr="00DC0B39">
        <w:rPr>
          <w:rFonts w:ascii="Times New Roman" w:hAnsi="Times New Roman" w:cs="Times New Roman"/>
          <w:sz w:val="28"/>
          <w:szCs w:val="28"/>
        </w:rPr>
        <w:t>-</w:t>
      </w:r>
      <w:r w:rsidRPr="00DC0B39">
        <w:rPr>
          <w:rFonts w:ascii="Times New Roman" w:hAnsi="Times New Roman" w:cs="Times New Roman"/>
          <w:sz w:val="28"/>
          <w:szCs w:val="28"/>
          <w:lang w:val="en-US"/>
        </w:rPr>
        <w:t>B</w:t>
      </w:r>
      <w:r w:rsidRPr="00DC0B39">
        <w:rPr>
          <w:rFonts w:ascii="Times New Roman" w:hAnsi="Times New Roman" w:cs="Times New Roman"/>
          <w:sz w:val="28"/>
          <w:szCs w:val="28"/>
          <w:lang w:val="uk-UA"/>
        </w:rPr>
        <w:t xml:space="preserve"> повинен бути виконаний макет антени вибраного типу.</w:t>
      </w:r>
    </w:p>
    <w:p w:rsidR="00A8399C" w:rsidRPr="00DC0B39" w:rsidRDefault="00A8399C" w:rsidP="00DC0B39">
      <w:pPr>
        <w:widowControl w:val="0"/>
        <w:spacing w:after="0" w:line="360" w:lineRule="auto"/>
        <w:rPr>
          <w:rFonts w:ascii="Times New Roman" w:hAnsi="Times New Roman" w:cs="Times New Roman"/>
          <w:sz w:val="28"/>
          <w:szCs w:val="28"/>
          <w:lang w:val="uk-UA"/>
        </w:rPr>
      </w:pPr>
      <w:r w:rsidRPr="00DC0B39">
        <w:rPr>
          <w:rFonts w:ascii="Times New Roman" w:hAnsi="Times New Roman" w:cs="Times New Roman"/>
          <w:sz w:val="28"/>
          <w:szCs w:val="28"/>
          <w:lang w:val="uk-UA"/>
        </w:rPr>
        <w:br w:type="page"/>
      </w:r>
    </w:p>
    <w:p w:rsidR="00F311E1" w:rsidRPr="00DC0B39" w:rsidRDefault="006C4F6F"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3</w:t>
      </w:r>
      <w:r w:rsidR="00746DB6" w:rsidRPr="00DC0B39">
        <w:rPr>
          <w:rFonts w:ascii="Times New Roman" w:hAnsi="Times New Roman" w:cs="Times New Roman"/>
          <w:sz w:val="28"/>
          <w:szCs w:val="28"/>
        </w:rPr>
        <w:t xml:space="preserve"> </w:t>
      </w:r>
      <w:r w:rsidR="00036BB0" w:rsidRPr="00DC0B39">
        <w:rPr>
          <w:rFonts w:ascii="Times New Roman" w:hAnsi="Times New Roman" w:cs="Times New Roman"/>
          <w:sz w:val="28"/>
          <w:szCs w:val="28"/>
          <w:lang w:val="uk-UA"/>
        </w:rPr>
        <w:t xml:space="preserve">ПРИЙОМ ТА ДЕКОДУВАННЯ СИГНАЛІВ З ВИКОРИСТАННЯМ </w:t>
      </w:r>
      <w:r w:rsidR="00036BB0" w:rsidRPr="00DC0B39">
        <w:rPr>
          <w:rFonts w:ascii="Times New Roman" w:hAnsi="Times New Roman" w:cs="Times New Roman"/>
          <w:sz w:val="28"/>
          <w:szCs w:val="28"/>
        </w:rPr>
        <w:t>SDR</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36630" w:rsidRPr="00DC0B39" w:rsidRDefault="007A3A13"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3</w:t>
      </w:r>
      <w:r w:rsidR="00D36630" w:rsidRPr="00DC0B39">
        <w:rPr>
          <w:rFonts w:ascii="Times New Roman" w:hAnsi="Times New Roman" w:cs="Times New Roman"/>
          <w:sz w:val="28"/>
          <w:szCs w:val="28"/>
        </w:rPr>
        <w:t xml:space="preserve">.1 ADS-B </w:t>
      </w:r>
      <w:r w:rsidR="00D36630" w:rsidRPr="00DC0B39">
        <w:rPr>
          <w:rFonts w:ascii="Times New Roman" w:hAnsi="Times New Roman" w:cs="Times New Roman"/>
          <w:sz w:val="28"/>
          <w:szCs w:val="28"/>
          <w:lang w:val="uk-UA"/>
        </w:rPr>
        <w:t>(</w:t>
      </w:r>
      <w:r w:rsidR="002B52DD" w:rsidRPr="00DC0B39">
        <w:rPr>
          <w:rFonts w:ascii="Times New Roman" w:hAnsi="Times New Roman" w:cs="Times New Roman"/>
          <w:sz w:val="28"/>
          <w:szCs w:val="28"/>
          <w:lang w:val="uk-UA"/>
        </w:rPr>
        <w:t>автоматичне залежне спостереження в режимі радіомовлення</w:t>
      </w:r>
      <w:r w:rsidR="00D36630" w:rsidRPr="00DC0B39">
        <w:rPr>
          <w:rFonts w:ascii="Times New Roman" w:hAnsi="Times New Roman" w:cs="Times New Roman"/>
          <w:sz w:val="28"/>
          <w:szCs w:val="28"/>
          <w:lang w:val="uk-UA"/>
        </w:rPr>
        <w:t>)</w:t>
      </w:r>
    </w:p>
    <w:p w:rsidR="002B52DD" w:rsidRPr="00DC0B39" w:rsidRDefault="002B52DD"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Це технологічне рішення, що визначає координати літака використовуючи дл</w:t>
      </w:r>
      <w:r w:rsidR="00D445EA" w:rsidRPr="00DC0B39">
        <w:rPr>
          <w:rFonts w:ascii="Times New Roman" w:hAnsi="Times New Roman" w:cs="Times New Roman"/>
          <w:sz w:val="28"/>
          <w:szCs w:val="28"/>
          <w:lang w:val="uk-UA"/>
        </w:rPr>
        <w:t>я цього систему GPS, і потім,</w:t>
      </w:r>
      <w:r w:rsidRPr="00DC0B39">
        <w:rPr>
          <w:rFonts w:ascii="Times New Roman" w:hAnsi="Times New Roman" w:cs="Times New Roman"/>
          <w:sz w:val="28"/>
          <w:szCs w:val="28"/>
          <w:lang w:val="uk-UA"/>
        </w:rPr>
        <w:t xml:space="preserve"> транслює їх і інші дані (</w:t>
      </w:r>
      <w:r w:rsidR="00D445EA" w:rsidRPr="00DC0B39">
        <w:rPr>
          <w:rFonts w:ascii="Times New Roman" w:hAnsi="Times New Roman" w:cs="Times New Roman"/>
          <w:sz w:val="28"/>
          <w:szCs w:val="28"/>
          <w:lang w:val="uk-UA"/>
        </w:rPr>
        <w:t>висота, швидкість, рейс тощо.) п</w:t>
      </w:r>
      <w:r w:rsidRPr="00DC0B39">
        <w:rPr>
          <w:rFonts w:ascii="Times New Roman" w:hAnsi="Times New Roman" w:cs="Times New Roman"/>
          <w:sz w:val="28"/>
          <w:szCs w:val="28"/>
          <w:lang w:val="uk-UA"/>
        </w:rPr>
        <w:t xml:space="preserve">ро політ як в наземні центри диспетчерам, так і іншим літакам.  ADS-B дозволяє пілотам і диспетчерам бачити одну і ту ж картину того, що відбувається, що підвищує взаєморозуміння між усіма учасниками руху, тим самим </w:t>
      </w:r>
      <w:r w:rsidR="00D445EA" w:rsidRPr="00DC0B39">
        <w:rPr>
          <w:rFonts w:ascii="Times New Roman" w:hAnsi="Times New Roman" w:cs="Times New Roman"/>
          <w:sz w:val="28"/>
          <w:szCs w:val="28"/>
          <w:lang w:val="uk-UA"/>
        </w:rPr>
        <w:t xml:space="preserve">підвищуючи </w:t>
      </w:r>
      <w:r w:rsidRPr="00DC0B39">
        <w:rPr>
          <w:rFonts w:ascii="Times New Roman" w:hAnsi="Times New Roman" w:cs="Times New Roman"/>
          <w:sz w:val="28"/>
          <w:szCs w:val="28"/>
          <w:lang w:val="uk-UA"/>
        </w:rPr>
        <w:t>безпеку і гнучкість управління повітряним рухом.</w:t>
      </w:r>
    </w:p>
    <w:p w:rsidR="002B52DD" w:rsidRPr="00DC0B39" w:rsidRDefault="002B52DD"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Скорочення ADS-B розшифровується так:</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Automatic - працює автоматично і не вимагає втручання оператора.</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Dependent - залежить від системи GPS і від системи управління польотом (Flight Management System (FMS)).</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Surveillance - забезпечує спостереження за літаком подібно радарних систем.</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Broadcast - широкомовна безперервна радіотрансляція даних всім літакам і наземним станціям.</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Переваги ADS-B</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Низька вартість, висока точність і велика швидкість оновлення даних.</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Система ADS-B складається з мережі відносно простих радіостанцій, які дешеві, прості в установці і використанні в порівнянні з радарами, які вимагають обслуговування як механіки так і обладнання обробки сигналів.</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ADS-B також точніше визначає координати літака і його ідентифікатор.  ADS-B система видає інформацію від літака приблизно кожну секунду.  На відміну від радарної системи, де час оновлення інформації становить 12 сек, що визначається швидкістю повороту антени радара.</w:t>
      </w: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p>
    <w:p w:rsidR="008017E7" w:rsidRPr="00DC0B39" w:rsidRDefault="008017E7"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Оскільки ADS-B має точність визначення координат більш високу, це дозволяє ущільнити трафік і зробити його біл</w:t>
      </w:r>
      <w:r w:rsidR="007C6116" w:rsidRPr="00DC0B39">
        <w:rPr>
          <w:rFonts w:ascii="Times New Roman" w:hAnsi="Times New Roman" w:cs="Times New Roman"/>
          <w:sz w:val="28"/>
          <w:szCs w:val="28"/>
          <w:lang w:val="uk-UA"/>
        </w:rPr>
        <w:t>ьш ефективним</w:t>
      </w:r>
      <w:r w:rsidRPr="00DC0B39">
        <w:rPr>
          <w:rFonts w:ascii="Times New Roman" w:hAnsi="Times New Roman" w:cs="Times New Roman"/>
          <w:sz w:val="28"/>
          <w:szCs w:val="28"/>
          <w:lang w:val="uk-UA"/>
        </w:rPr>
        <w:t xml:space="preserve"> в районах де рухається багато літаків.</w:t>
      </w:r>
    </w:p>
    <w:p w:rsidR="008017E7" w:rsidRPr="00DC0B39" w:rsidRDefault="008017E7"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lang w:val="uk-UA"/>
        </w:rPr>
        <w:t>Повне покриття території ще одна перевага системи.  ADS-B обладнання можна встановлювати в районах, де використання радарного устаткуванн</w:t>
      </w:r>
      <w:r w:rsidR="007C6116" w:rsidRPr="00DC0B39">
        <w:rPr>
          <w:rFonts w:ascii="Times New Roman" w:hAnsi="Times New Roman" w:cs="Times New Roman"/>
          <w:sz w:val="28"/>
          <w:szCs w:val="28"/>
          <w:lang w:val="uk-UA"/>
        </w:rPr>
        <w:t xml:space="preserve">я не представляється можливим. </w:t>
      </w:r>
      <w:r w:rsidRPr="00DC0B39">
        <w:rPr>
          <w:rFonts w:ascii="Times New Roman" w:hAnsi="Times New Roman" w:cs="Times New Roman"/>
          <w:sz w:val="28"/>
          <w:szCs w:val="28"/>
          <w:lang w:val="uk-UA"/>
        </w:rPr>
        <w:t>Наприклад таке обладнання встановлено на нафтових вишках в Мексиканській затоці, що істотно підвищує безпеку і ефективність повітряного руху над цим районом.</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Підвищення безпеки в кабіні пілотів - ADS-B дозволяє відображати в кабіні пілотів на екрані монітора інші літаки, обладнані ADS-B.  Якщо літак обладнаний по повній програмі, це дозволить пілоту отримувати інформацію про літаки не обладнаних системою ADS-B через TIS-B (Traffic Information Services Broadcasts) від наземних станцій, обладнаних радарами.  Також є можливість отримувати графічну інформацію про погодні умови в зоні прольоту через Flight Information Service - Broadcast (FIS-B).</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Збільшує ємність повітряного простору та ефективність його використання - ADS-B залучає до процесу управління і команду пілотів, це найбільш помітні переваги системи ADS-B в цьому плані. Відображення навколишньої польотної обстановки в кабіні пілотів дає їм можливість мінімізувати тимчасові інтервали, зменшувати навантаження на термінали, більш ефективно планувати операції по завантаженню та заправці літака.</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Концепція ADS-B включає в себе чотири сервіси:</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ADS-B.  Природно це сама система ADS-B в першу чергу.  Її суть полягає в тому, що кожен літак передає широкомовне повідомлення з даними, які приймають інші літаки або наземні станції для диспетчерських потреб.</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ADS-R.  Automatic Dependant Surveillance-Rebroadcast, система ретрансляції даних ADS-B для UAT і назад.  Літаки обладнані UAT бачитимуть літаки обладнані ADS-B і навпаки.  UAT використовується на старих літаках і на легкомоторнії авіації.  Сервіси ADS-B і ADS-R відносяться до сервісів "стеження і супроводу" та віднесені FAA до критично важливих для </w:t>
      </w:r>
      <w:r w:rsidRPr="00DC0B39">
        <w:rPr>
          <w:rFonts w:ascii="Times New Roman" w:hAnsi="Times New Roman" w:cs="Times New Roman"/>
          <w:sz w:val="28"/>
          <w:szCs w:val="28"/>
          <w:lang w:val="uk-UA"/>
        </w:rPr>
        <w:lastRenderedPageBreak/>
        <w:t>диспетчерських цілей.</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TIS-B.  Traffic Information Service-Broadcast.  Цей сервіс полягає в тому, що наземні радарні системи відстежують всі об'єкти і передають інформацію про них як в ADS-B так і в UAT системах.  Це дає потужне бачення обстановки навколо для всіх літаків, вся інформація видається на дисплей в кабіні пілотів.</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FIS-B.  Flight Information Service-Broadcast.  Цей сервіс полягає в тому, що наземні станції передають інформацію про погоду і аеронавігації в графічному вигляді для UAT систем.  Пілот наочно представляє умови польоту, які можуть гнучко змінюватися.</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Комбінація TIS-B і FIS-B сервісів є "широкомовними" сервісами і віднесені FAA до додаткових.</w:t>
      </w:r>
    </w:p>
    <w:p w:rsidR="00C22396" w:rsidRDefault="00C22396" w:rsidP="00DC0B39">
      <w:pPr>
        <w:widowControl w:val="0"/>
        <w:spacing w:after="0" w:line="360" w:lineRule="auto"/>
        <w:ind w:firstLine="851"/>
        <w:jc w:val="both"/>
        <w:rPr>
          <w:rFonts w:ascii="Times New Roman" w:hAnsi="Times New Roman" w:cs="Times New Roman"/>
          <w:sz w:val="28"/>
          <w:szCs w:val="28"/>
          <w:lang w:val="uk-UA"/>
        </w:rPr>
      </w:pPr>
    </w:p>
    <w:p w:rsidR="00DC0B39" w:rsidRP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C22396" w:rsidRPr="00DC0B39" w:rsidRDefault="00640BF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3</w:t>
      </w:r>
      <w:r w:rsidR="00C22396" w:rsidRPr="00DC0B39">
        <w:rPr>
          <w:rFonts w:ascii="Times New Roman" w:hAnsi="Times New Roman" w:cs="Times New Roman"/>
          <w:sz w:val="28"/>
          <w:szCs w:val="28"/>
          <w:lang w:val="uk-UA"/>
        </w:rPr>
        <w:t>.2 Основні формати даних</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Identification Friend or Foe system (IFF).  В роки військової радіолокації, при виявленні ВС, виникала проблема - з власних чи ВПС літак або з ВПС противника?</w:t>
      </w:r>
    </w:p>
    <w:p w:rsidR="00C22396" w:rsidRPr="00DC0B39" w:rsidRDefault="00C2239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Роберт Ватсон-Ватт, винахідник системи «свій-чужий» (Robert Watson-Watt, Identification Friend or Foe system (IFF)) керував її розвитком для ВПС Великобританії під час 2-ї світової війни (ВМ-II).  Основою системи є ідея додаткового запиту від наземного передавача, шляхом передачі широкомовного радіосигналу з наземної станції, і отримання відповіді від транспондера (приймача</w:t>
      </w:r>
      <w:r w:rsidR="00E83702" w:rsidRPr="00DC0B39">
        <w:rPr>
          <w:rFonts w:ascii="Times New Roman" w:hAnsi="Times New Roman" w:cs="Times New Roman"/>
          <w:sz w:val="28"/>
          <w:szCs w:val="28"/>
          <w:lang w:val="uk-UA"/>
        </w:rPr>
        <w:t>-передавача) ПС - повітряне судно</w:t>
      </w:r>
      <w:r w:rsidRPr="00DC0B39">
        <w:rPr>
          <w:rFonts w:ascii="Times New Roman" w:hAnsi="Times New Roman" w:cs="Times New Roman"/>
          <w:sz w:val="28"/>
          <w:szCs w:val="28"/>
          <w:lang w:val="uk-UA"/>
        </w:rPr>
        <w:t>.  Запити системи IFF використовували спеціальний секретний тип сигналу.  "Свій" літак, обладнаний системою IFF, приймає, розпізнає і правильно відповідає на ці сигнали.  Якщо ВС неправильно відповідає (або взагалі не відповідає) на запит IFF, система визначає його як вороже.  Як показала практика, радар взагалі виявився дуже хорошим інструментом для контролю і управління ВС-ми.  Якщо ВС обладнано транспондером, то воно повертає як нормальне «радіоехо» для радара, так і відповідь на запит системи розпізнавання.</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В кінці Другої Світової війни, Берлінський повітряний міст в 1949 і війна в Кореї в 1951 році привели до необхідності подальшого удосконалення системи IFF.  Покоління MK10 системи IFF було адаптовано НАТО і доповнилося Функцією селективного Ідентифікації (Selective Identification Feature (SIF). Зрештою, IFF - використовувана в системах оборони, SIF - використовувана військовими для контролю руху трафіку ВС (Аir Тraffic Сontrol (ATC) і радар вторинного  стеження (Secondary Surveillance Radar (SSR) - використовується цивільними АТС, стали одним і тим же, тобто злилися в одну систему.</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Система IFF MK10 перейшла на частоту 1030 Мгц для сигналу запиту, і 1090 Мгц для відповідного сигналу, які використовуються і по теперішній час і продовжують розвиток системи контролю трафіку ВС типу Радар-Маяк (Air Traffic Control Radar Beacon System (ATCRBS). Система вторинного радарного  стеження забезпечує більш точне визначення координат ВС. Ця система в 1960-х років була адаптована для створення бортової системи попередження зіткнень ПС (Airborne Collision Avoidance System (ACAS). Всі ВС в даний час повинні бути обладнані цією системою. Всі ці системи використовують в собі одну технологію, в якій запитувач передає парні імпульси, які розпізнаються транспондером і передаються назад відповідним чином.</w:t>
      </w:r>
    </w:p>
    <w:p w:rsidR="006B43E8" w:rsidRPr="00DC0B39" w:rsidRDefault="00E83702"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lang w:val="uk-UA"/>
        </w:rPr>
        <w:t>На рис.</w:t>
      </w:r>
      <w:r w:rsidR="00640BF2" w:rsidRPr="00DC0B39">
        <w:rPr>
          <w:rFonts w:ascii="Times New Roman" w:hAnsi="Times New Roman" w:cs="Times New Roman"/>
          <w:sz w:val="28"/>
          <w:szCs w:val="28"/>
          <w:lang w:val="uk-UA"/>
        </w:rPr>
        <w:t>3</w:t>
      </w:r>
      <w:r w:rsidRPr="00DC0B39">
        <w:rPr>
          <w:rFonts w:ascii="Times New Roman" w:hAnsi="Times New Roman" w:cs="Times New Roman"/>
          <w:sz w:val="28"/>
          <w:szCs w:val="28"/>
          <w:lang w:val="uk-UA"/>
        </w:rPr>
        <w:t>.1 нижче показано шість основних режимів IFF.  Кожна пара імпульсів має тривалість 0.8 мкс з періодом від 3 до 25 мкс.</w:t>
      </w:r>
      <w:r w:rsidR="006B43E8" w:rsidRPr="00DC0B39">
        <w:rPr>
          <w:rFonts w:ascii="Times New Roman" w:hAnsi="Times New Roman" w:cs="Times New Roman"/>
          <w:sz w:val="28"/>
          <w:szCs w:val="28"/>
          <w:lang w:val="uk-UA"/>
        </w:rPr>
        <w:t xml:space="preserve"> </w:t>
      </w:r>
    </w:p>
    <w:p w:rsidR="006B43E8" w:rsidRPr="00DC0B39" w:rsidRDefault="006B43E8"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Mode 1 - військовий режим, використовується для індикації ролі, місії або типу ПС (кілька ПС можуть видавати однакове значення в цьому режимі).  Цей режим не використовується в мирний час.</w:t>
      </w:r>
    </w:p>
    <w:p w:rsidR="006B43E8" w:rsidRPr="00DC0B39" w:rsidRDefault="006B43E8"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Mode 2 - зазвичай використовується для ідентифікації ПС шляхом установки одного з 4096 кодів в транспондері ще до зльоту ПС.</w:t>
      </w:r>
    </w:p>
    <w:p w:rsidR="00E83702" w:rsidRPr="00DC0B39" w:rsidRDefault="00E83702" w:rsidP="00DC0B39">
      <w:pPr>
        <w:widowControl w:val="0"/>
        <w:spacing w:after="0" w:line="360" w:lineRule="auto"/>
        <w:ind w:firstLine="851"/>
        <w:jc w:val="both"/>
        <w:rPr>
          <w:rFonts w:ascii="Times New Roman" w:hAnsi="Times New Roman" w:cs="Times New Roman"/>
          <w:sz w:val="28"/>
          <w:szCs w:val="28"/>
        </w:rPr>
      </w:pPr>
    </w:p>
    <w:p w:rsidR="006B43E8" w:rsidRPr="00DC0B39" w:rsidRDefault="006B43E8" w:rsidP="00DC0B39">
      <w:pPr>
        <w:widowControl w:val="0"/>
        <w:spacing w:after="0" w:line="360" w:lineRule="auto"/>
        <w:ind w:firstLine="851"/>
        <w:jc w:val="both"/>
        <w:rPr>
          <w:rFonts w:ascii="Times New Roman" w:hAnsi="Times New Roman" w:cs="Times New Roman"/>
          <w:sz w:val="28"/>
          <w:szCs w:val="28"/>
          <w:lang w:val="en-US"/>
        </w:rPr>
      </w:pPr>
      <w:r w:rsidRPr="00DC0B39">
        <w:rPr>
          <w:rFonts w:ascii="Times New Roman" w:hAnsi="Times New Roman" w:cs="Times New Roman"/>
          <w:noProof/>
          <w:sz w:val="28"/>
          <w:szCs w:val="28"/>
        </w:rPr>
        <w:lastRenderedPageBreak/>
        <w:drawing>
          <wp:inline distT="0" distB="0" distL="0" distR="0">
            <wp:extent cx="5553075" cy="41052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553075" cy="4105275"/>
                    </a:xfrm>
                    <a:prstGeom prst="rect">
                      <a:avLst/>
                    </a:prstGeom>
                    <a:noFill/>
                    <a:ln>
                      <a:noFill/>
                    </a:ln>
                  </pic:spPr>
                </pic:pic>
              </a:graphicData>
            </a:graphic>
          </wp:inline>
        </w:drawing>
      </w:r>
    </w:p>
    <w:p w:rsidR="00A11719" w:rsidRPr="00DC0B39" w:rsidRDefault="00A11719" w:rsidP="00DC0B39">
      <w:pPr>
        <w:widowControl w:val="0"/>
        <w:spacing w:after="0" w:line="360" w:lineRule="auto"/>
        <w:ind w:firstLine="851"/>
        <w:jc w:val="both"/>
        <w:rPr>
          <w:rFonts w:ascii="Times New Roman" w:hAnsi="Times New Roman" w:cs="Times New Roman"/>
          <w:sz w:val="28"/>
          <w:szCs w:val="28"/>
          <w:lang w:val="en-US"/>
        </w:rPr>
      </w:pPr>
    </w:p>
    <w:p w:rsidR="00A11719" w:rsidRPr="00DC0B39" w:rsidRDefault="00700369" w:rsidP="00DC0B39">
      <w:pPr>
        <w:widowControl w:val="0"/>
        <w:spacing w:after="0" w:line="360" w:lineRule="auto"/>
        <w:ind w:firstLine="851"/>
        <w:jc w:val="center"/>
        <w:rPr>
          <w:rFonts w:ascii="Times New Roman" w:hAnsi="Times New Roman" w:cs="Times New Roman"/>
          <w:sz w:val="28"/>
          <w:szCs w:val="28"/>
          <w:lang w:val="en-US"/>
        </w:rPr>
      </w:pPr>
      <w:r w:rsidRPr="00DC0B39">
        <w:rPr>
          <w:rFonts w:ascii="Times New Roman" w:hAnsi="Times New Roman" w:cs="Times New Roman"/>
          <w:sz w:val="28"/>
          <w:szCs w:val="28"/>
        </w:rPr>
        <w:t>Рисунок</w:t>
      </w:r>
      <w:r w:rsidRPr="00DC0B39">
        <w:rPr>
          <w:rFonts w:ascii="Times New Roman" w:hAnsi="Times New Roman" w:cs="Times New Roman"/>
          <w:sz w:val="28"/>
          <w:szCs w:val="28"/>
          <w:lang w:val="en-US"/>
        </w:rPr>
        <w:t xml:space="preserve"> </w:t>
      </w:r>
      <w:r w:rsidR="00640BF2" w:rsidRPr="00DC0B39">
        <w:rPr>
          <w:rFonts w:ascii="Times New Roman" w:hAnsi="Times New Roman" w:cs="Times New Roman"/>
          <w:sz w:val="28"/>
          <w:szCs w:val="28"/>
          <w:lang w:val="uk-UA"/>
        </w:rPr>
        <w:t>3</w:t>
      </w:r>
      <w:r w:rsidRPr="00DC0B39">
        <w:rPr>
          <w:rFonts w:ascii="Times New Roman" w:hAnsi="Times New Roman" w:cs="Times New Roman"/>
          <w:sz w:val="28"/>
          <w:szCs w:val="28"/>
          <w:lang w:val="en-US"/>
        </w:rPr>
        <w:t xml:space="preserve">.1 – </w:t>
      </w:r>
      <w:r w:rsidR="00973EC5" w:rsidRPr="00DC0B39">
        <w:rPr>
          <w:rFonts w:ascii="Times New Roman" w:hAnsi="Times New Roman" w:cs="Times New Roman"/>
          <w:sz w:val="28"/>
          <w:szCs w:val="28"/>
        </w:rPr>
        <w:t>Основн</w:t>
      </w:r>
      <w:r w:rsidR="00E83702" w:rsidRPr="00DC0B39">
        <w:rPr>
          <w:rFonts w:ascii="Times New Roman" w:hAnsi="Times New Roman" w:cs="Times New Roman"/>
          <w:sz w:val="28"/>
          <w:szCs w:val="28"/>
          <w:lang w:val="uk-UA"/>
        </w:rPr>
        <w:t>і</w:t>
      </w:r>
      <w:r w:rsidR="00973EC5" w:rsidRPr="00DC0B39">
        <w:rPr>
          <w:rFonts w:ascii="Times New Roman" w:hAnsi="Times New Roman" w:cs="Times New Roman"/>
          <w:sz w:val="28"/>
          <w:szCs w:val="28"/>
          <w:lang w:val="en-US"/>
        </w:rPr>
        <w:t xml:space="preserve"> </w:t>
      </w:r>
      <w:r w:rsidR="00973EC5" w:rsidRPr="00DC0B39">
        <w:rPr>
          <w:rFonts w:ascii="Times New Roman" w:hAnsi="Times New Roman" w:cs="Times New Roman"/>
          <w:sz w:val="28"/>
          <w:szCs w:val="28"/>
        </w:rPr>
        <w:t>режим</w:t>
      </w:r>
      <w:r w:rsidR="00E83702" w:rsidRPr="00DC0B39">
        <w:rPr>
          <w:rFonts w:ascii="Times New Roman" w:hAnsi="Times New Roman" w:cs="Times New Roman"/>
          <w:sz w:val="28"/>
          <w:szCs w:val="28"/>
          <w:lang w:val="uk-UA"/>
        </w:rPr>
        <w:t>и</w:t>
      </w:r>
      <w:r w:rsidR="00973EC5" w:rsidRPr="00DC0B39">
        <w:rPr>
          <w:rFonts w:ascii="Times New Roman" w:hAnsi="Times New Roman" w:cs="Times New Roman"/>
          <w:sz w:val="28"/>
          <w:szCs w:val="28"/>
          <w:lang w:val="en-US"/>
        </w:rPr>
        <w:t xml:space="preserve"> IFF</w:t>
      </w:r>
    </w:p>
    <w:p w:rsidR="007B6DBE" w:rsidRPr="00DC0B39" w:rsidRDefault="007B6DBE" w:rsidP="00DC0B39">
      <w:pPr>
        <w:widowControl w:val="0"/>
        <w:spacing w:after="0" w:line="360" w:lineRule="auto"/>
        <w:ind w:firstLine="851"/>
        <w:jc w:val="center"/>
        <w:rPr>
          <w:rFonts w:ascii="Times New Roman" w:hAnsi="Times New Roman" w:cs="Times New Roman"/>
          <w:sz w:val="28"/>
          <w:szCs w:val="28"/>
          <w:lang w:val="en-US"/>
        </w:rPr>
      </w:pP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Mode 3 - часто званий зараз режимом Mode A, використовується як цивільними так і військовими ПС.  Він забезпечує до 4096 ідентифікаційних кодів і є режимом, який використовується найчастіше. </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Mode C - використовується для отримання ATC-ми важливої інформації про висоту ВС, визначеної датчиком тиску ПС або радарних висотометром.</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Mode B і D - ніколи не використовуються для цивільних ATC, хоча вони були спочатку визначені в специфікаціях.</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Mode 4 - дає 3-х імпульсну відповідь на закодований запит.  (Тільки для військових)</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Mode 5 - це крипто захищена версія Mode S і ADS-B GPS.  (Тільки для військових) Mode 5 ділиться на два рівня.  Обидва рівня закріптовани Enhanced encryption, Spread Spectrum Modulation, і Time of Day Authentication.  Рівень 1 аналогічний Mode 4, але доповнений Aircraft Unique PIN.  Рівень 2 - це Mode 5 </w:t>
      </w:r>
      <w:r w:rsidRPr="00DC0B39">
        <w:rPr>
          <w:rFonts w:ascii="Times New Roman" w:hAnsi="Times New Roman" w:cs="Times New Roman"/>
          <w:sz w:val="28"/>
          <w:szCs w:val="28"/>
          <w:lang w:val="uk-UA"/>
        </w:rPr>
        <w:lastRenderedPageBreak/>
        <w:t>рівень, але включає ще додаткову інформацію таку як Aircraft Position (розташування літака) і Other Attributes (інші параметри).</w:t>
      </w:r>
    </w:p>
    <w:p w:rsidR="00E83702" w:rsidRPr="00DC0B39" w:rsidRDefault="00E8370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Таким чином, на сьогоднішній день, громадянську систему вторинного радара (SSR) називають режимом SSR Mode A / C.</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У 1980 навіть при застосуванні IFF, ATCRBS і ACAS було значне число зіткнень в повітрі, що зумовило необхідність поліпшення цих систем.  Ці поліпшення були відображені в технології Mode S.</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Система ATCRBS використовує імпульси НВЧ як засіб комунікації з ПС.</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Режим Mode S як і раніше використовує частоту запиту 1030 МГц, але замість передачі пари імпульсів, модулює несучу сигналу використовуючи DPSK для забезпечення більшої ефективності і без перешкод для інших запитів режиму Mode A / C.</w:t>
      </w:r>
    </w:p>
    <w:p w:rsidR="006B43E8" w:rsidRPr="00DC0B39" w:rsidRDefault="006B43E8" w:rsidP="00DC0B39">
      <w:pPr>
        <w:widowControl w:val="0"/>
        <w:spacing w:after="0" w:line="360" w:lineRule="auto"/>
        <w:ind w:firstLine="851"/>
        <w:jc w:val="both"/>
        <w:rPr>
          <w:rFonts w:ascii="Times New Roman" w:hAnsi="Times New Roman" w:cs="Times New Roman"/>
          <w:sz w:val="28"/>
          <w:szCs w:val="28"/>
          <w:lang w:val="en-US"/>
        </w:rPr>
      </w:pPr>
      <w:r w:rsidRPr="00DC0B39">
        <w:rPr>
          <w:rFonts w:ascii="Times New Roman" w:hAnsi="Times New Roman" w:cs="Times New Roman"/>
          <w:noProof/>
          <w:sz w:val="28"/>
          <w:szCs w:val="28"/>
        </w:rPr>
        <w:drawing>
          <wp:inline distT="0" distB="0" distL="0" distR="0">
            <wp:extent cx="5162550" cy="315277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162550" cy="3152775"/>
                    </a:xfrm>
                    <a:prstGeom prst="rect">
                      <a:avLst/>
                    </a:prstGeom>
                    <a:noFill/>
                    <a:ln>
                      <a:noFill/>
                    </a:ln>
                  </pic:spPr>
                </pic:pic>
              </a:graphicData>
            </a:graphic>
          </wp:inline>
        </w:drawing>
      </w:r>
    </w:p>
    <w:p w:rsidR="00147C2C" w:rsidRPr="00DC0B39" w:rsidRDefault="00147C2C" w:rsidP="00DC0B39">
      <w:pPr>
        <w:widowControl w:val="0"/>
        <w:spacing w:after="0" w:line="360" w:lineRule="auto"/>
        <w:jc w:val="center"/>
        <w:rPr>
          <w:rFonts w:ascii="Times New Roman" w:hAnsi="Times New Roman" w:cs="Times New Roman"/>
          <w:sz w:val="28"/>
          <w:szCs w:val="28"/>
        </w:rPr>
      </w:pPr>
    </w:p>
    <w:p w:rsidR="007B6DBE" w:rsidRPr="00DC0B39" w:rsidRDefault="000C3E73" w:rsidP="00DC0B39">
      <w:pPr>
        <w:widowControl w:val="0"/>
        <w:spacing w:after="0" w:line="360" w:lineRule="auto"/>
        <w:ind w:firstLine="851"/>
        <w:jc w:val="center"/>
        <w:rPr>
          <w:rFonts w:ascii="Times New Roman" w:hAnsi="Times New Roman" w:cs="Times New Roman"/>
          <w:sz w:val="28"/>
          <w:szCs w:val="28"/>
        </w:rPr>
      </w:pPr>
      <w:r w:rsidRPr="00DC0B39">
        <w:rPr>
          <w:rFonts w:ascii="Times New Roman" w:hAnsi="Times New Roman" w:cs="Times New Roman"/>
          <w:sz w:val="28"/>
          <w:szCs w:val="28"/>
        </w:rPr>
        <w:t xml:space="preserve">Рисунок </w:t>
      </w:r>
      <w:r w:rsidR="003F7416">
        <w:rPr>
          <w:rFonts w:ascii="Times New Roman" w:hAnsi="Times New Roman" w:cs="Times New Roman"/>
          <w:sz w:val="28"/>
          <w:szCs w:val="28"/>
          <w:lang w:val="uk-UA"/>
        </w:rPr>
        <w:t>3</w:t>
      </w:r>
      <w:r w:rsidR="001771C2" w:rsidRPr="00DC0B39">
        <w:rPr>
          <w:rFonts w:ascii="Times New Roman" w:hAnsi="Times New Roman" w:cs="Times New Roman"/>
          <w:sz w:val="28"/>
          <w:szCs w:val="28"/>
        </w:rPr>
        <w:t>.2 – Основн</w:t>
      </w:r>
      <w:r w:rsidR="001771C2" w:rsidRPr="00DC0B39">
        <w:rPr>
          <w:rFonts w:ascii="Times New Roman" w:hAnsi="Times New Roman" w:cs="Times New Roman"/>
          <w:sz w:val="28"/>
          <w:szCs w:val="28"/>
          <w:lang w:val="uk-UA"/>
        </w:rPr>
        <w:t>і</w:t>
      </w:r>
      <w:r w:rsidR="001771C2" w:rsidRPr="00DC0B39">
        <w:rPr>
          <w:rFonts w:ascii="Times New Roman" w:hAnsi="Times New Roman" w:cs="Times New Roman"/>
          <w:sz w:val="28"/>
          <w:szCs w:val="28"/>
        </w:rPr>
        <w:t xml:space="preserve"> зап</w:t>
      </w:r>
      <w:r w:rsidR="001771C2" w:rsidRPr="00DC0B39">
        <w:rPr>
          <w:rFonts w:ascii="Times New Roman" w:hAnsi="Times New Roman" w:cs="Times New Roman"/>
          <w:sz w:val="28"/>
          <w:szCs w:val="28"/>
          <w:lang w:val="uk-UA"/>
        </w:rPr>
        <w:t>ити</w:t>
      </w:r>
      <w:r w:rsidR="000C7300" w:rsidRPr="00DC0B39">
        <w:rPr>
          <w:rFonts w:ascii="Times New Roman" w:hAnsi="Times New Roman" w:cs="Times New Roman"/>
          <w:sz w:val="28"/>
          <w:szCs w:val="28"/>
        </w:rPr>
        <w:t xml:space="preserve"> </w:t>
      </w:r>
      <w:r w:rsidR="000C7300" w:rsidRPr="00DC0B39">
        <w:rPr>
          <w:rFonts w:ascii="Times New Roman" w:hAnsi="Times New Roman" w:cs="Times New Roman"/>
          <w:sz w:val="28"/>
          <w:szCs w:val="28"/>
          <w:lang w:val="en-US"/>
        </w:rPr>
        <w:t>Mode</w:t>
      </w:r>
      <w:r w:rsidR="000C7300" w:rsidRPr="00DC0B39">
        <w:rPr>
          <w:rFonts w:ascii="Times New Roman" w:hAnsi="Times New Roman" w:cs="Times New Roman"/>
          <w:sz w:val="28"/>
          <w:szCs w:val="28"/>
        </w:rPr>
        <w:t xml:space="preserve"> </w:t>
      </w:r>
      <w:r w:rsidR="000C7300" w:rsidRPr="00DC0B39">
        <w:rPr>
          <w:rFonts w:ascii="Times New Roman" w:hAnsi="Times New Roman" w:cs="Times New Roman"/>
          <w:sz w:val="28"/>
          <w:szCs w:val="28"/>
          <w:lang w:val="en-US"/>
        </w:rPr>
        <w:t>S</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B41A2C" w:rsidRPr="00DC0B39" w:rsidRDefault="00B41A2C"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rPr>
        <w:t xml:space="preserve">Когда транспондер </w:t>
      </w:r>
      <w:r w:rsidR="003F7416">
        <w:rPr>
          <w:rFonts w:ascii="Times New Roman" w:hAnsi="Times New Roman" w:cs="Times New Roman"/>
          <w:sz w:val="28"/>
          <w:szCs w:val="28"/>
          <w:lang w:val="uk-UA"/>
        </w:rPr>
        <w:t>П</w:t>
      </w:r>
      <w:r w:rsidRPr="00DC0B39">
        <w:rPr>
          <w:rFonts w:ascii="Times New Roman" w:hAnsi="Times New Roman" w:cs="Times New Roman"/>
          <w:sz w:val="28"/>
          <w:szCs w:val="28"/>
        </w:rPr>
        <w:t xml:space="preserve">С </w:t>
      </w:r>
      <w:r w:rsidR="003F7416">
        <w:rPr>
          <w:rFonts w:ascii="Times New Roman" w:hAnsi="Times New Roman" w:cs="Times New Roman"/>
          <w:sz w:val="28"/>
          <w:szCs w:val="28"/>
          <w:lang w:val="uk-UA"/>
        </w:rPr>
        <w:t>отримує</w:t>
      </w:r>
      <w:r w:rsidRPr="00DC0B39">
        <w:rPr>
          <w:rFonts w:ascii="Times New Roman" w:hAnsi="Times New Roman" w:cs="Times New Roman"/>
          <w:sz w:val="28"/>
          <w:szCs w:val="28"/>
        </w:rPr>
        <w:t xml:space="preserve"> зап</w:t>
      </w:r>
      <w:r w:rsidR="003F7416">
        <w:rPr>
          <w:rFonts w:ascii="Times New Roman" w:hAnsi="Times New Roman" w:cs="Times New Roman"/>
          <w:sz w:val="28"/>
          <w:szCs w:val="28"/>
          <w:lang w:val="uk-UA"/>
        </w:rPr>
        <w:t>ит</w:t>
      </w:r>
      <w:r w:rsidRPr="00DC0B39">
        <w:rPr>
          <w:rFonts w:ascii="Times New Roman" w:hAnsi="Times New Roman" w:cs="Times New Roman"/>
          <w:sz w:val="28"/>
          <w:szCs w:val="28"/>
        </w:rPr>
        <w:t xml:space="preserve">, </w:t>
      </w:r>
      <w:r w:rsidR="003F7416">
        <w:rPr>
          <w:rFonts w:ascii="Times New Roman" w:hAnsi="Times New Roman" w:cs="Times New Roman"/>
          <w:sz w:val="28"/>
          <w:szCs w:val="28"/>
          <w:lang w:val="uk-UA"/>
        </w:rPr>
        <w:t>він</w:t>
      </w:r>
      <w:r w:rsidRPr="00DC0B39">
        <w:rPr>
          <w:rFonts w:ascii="Times New Roman" w:hAnsi="Times New Roman" w:cs="Times New Roman"/>
          <w:sz w:val="28"/>
          <w:szCs w:val="28"/>
        </w:rPr>
        <w:t xml:space="preserve"> подтвер</w:t>
      </w:r>
      <w:r w:rsidR="003F7416">
        <w:rPr>
          <w:rFonts w:ascii="Times New Roman" w:hAnsi="Times New Roman" w:cs="Times New Roman"/>
          <w:sz w:val="28"/>
          <w:szCs w:val="28"/>
          <w:lang w:val="uk-UA"/>
        </w:rPr>
        <w:t>джеє</w:t>
      </w:r>
      <w:r w:rsidRPr="00DC0B39">
        <w:rPr>
          <w:rFonts w:ascii="Times New Roman" w:hAnsi="Times New Roman" w:cs="Times New Roman"/>
          <w:sz w:val="28"/>
          <w:szCs w:val="28"/>
        </w:rPr>
        <w:t xml:space="preserve"> зап</w:t>
      </w:r>
      <w:r w:rsidR="003F7416">
        <w:rPr>
          <w:rFonts w:ascii="Times New Roman" w:hAnsi="Times New Roman" w:cs="Times New Roman"/>
          <w:sz w:val="28"/>
          <w:szCs w:val="28"/>
          <w:lang w:val="uk-UA"/>
        </w:rPr>
        <w:t>ит</w:t>
      </w:r>
      <w:r w:rsidRPr="00DC0B39">
        <w:rPr>
          <w:rFonts w:ascii="Times New Roman" w:hAnsi="Times New Roman" w:cs="Times New Roman"/>
          <w:sz w:val="28"/>
          <w:szCs w:val="28"/>
        </w:rPr>
        <w:t xml:space="preserve"> </w:t>
      </w:r>
      <w:r w:rsidR="003F7416">
        <w:rPr>
          <w:rFonts w:ascii="Times New Roman" w:hAnsi="Times New Roman" w:cs="Times New Roman"/>
          <w:sz w:val="28"/>
          <w:szCs w:val="28"/>
          <w:lang w:val="uk-UA"/>
        </w:rPr>
        <w:t>випромінюванням</w:t>
      </w:r>
      <w:r w:rsidRPr="00DC0B39">
        <w:rPr>
          <w:rFonts w:ascii="Times New Roman" w:hAnsi="Times New Roman" w:cs="Times New Roman"/>
          <w:sz w:val="28"/>
          <w:szCs w:val="28"/>
        </w:rPr>
        <w:t xml:space="preserve"> фазово-</w:t>
      </w:r>
      <w:r w:rsidR="003F7416">
        <w:rPr>
          <w:rFonts w:ascii="Times New Roman" w:hAnsi="Times New Roman" w:cs="Times New Roman"/>
          <w:sz w:val="28"/>
          <w:szCs w:val="28"/>
          <w:lang w:val="uk-UA"/>
        </w:rPr>
        <w:t>і</w:t>
      </w:r>
      <w:r w:rsidRPr="00DC0B39">
        <w:rPr>
          <w:rFonts w:ascii="Times New Roman" w:hAnsi="Times New Roman" w:cs="Times New Roman"/>
          <w:sz w:val="28"/>
          <w:szCs w:val="28"/>
        </w:rPr>
        <w:t>мпульсно модул</w:t>
      </w:r>
      <w:r w:rsidR="003F7416">
        <w:rPr>
          <w:rFonts w:ascii="Times New Roman" w:hAnsi="Times New Roman" w:cs="Times New Roman"/>
          <w:sz w:val="28"/>
          <w:szCs w:val="28"/>
          <w:lang w:val="uk-UA"/>
        </w:rPr>
        <w:t>ьованого</w:t>
      </w:r>
      <w:r w:rsidRPr="00DC0B39">
        <w:rPr>
          <w:rFonts w:ascii="Times New Roman" w:hAnsi="Times New Roman" w:cs="Times New Roman"/>
          <w:sz w:val="28"/>
          <w:szCs w:val="28"/>
        </w:rPr>
        <w:t xml:space="preserve"> (Ф</w:t>
      </w:r>
      <w:r w:rsidR="003F7416">
        <w:rPr>
          <w:rFonts w:ascii="Times New Roman" w:hAnsi="Times New Roman" w:cs="Times New Roman"/>
          <w:sz w:val="28"/>
          <w:szCs w:val="28"/>
          <w:lang w:val="uk-UA"/>
        </w:rPr>
        <w:t>І</w:t>
      </w:r>
      <w:r w:rsidRPr="00DC0B39">
        <w:rPr>
          <w:rFonts w:ascii="Times New Roman" w:hAnsi="Times New Roman" w:cs="Times New Roman"/>
          <w:sz w:val="28"/>
          <w:szCs w:val="28"/>
        </w:rPr>
        <w:t>М) (англ. Pulse-position modulation, PPM) сигнала на частот</w:t>
      </w:r>
      <w:r w:rsidR="003F7416">
        <w:rPr>
          <w:rFonts w:ascii="Times New Roman" w:hAnsi="Times New Roman" w:cs="Times New Roman"/>
          <w:sz w:val="28"/>
          <w:szCs w:val="28"/>
          <w:lang w:val="uk-UA"/>
        </w:rPr>
        <w:t>і</w:t>
      </w:r>
      <w:r w:rsidRPr="00DC0B39">
        <w:rPr>
          <w:rFonts w:ascii="Times New Roman" w:hAnsi="Times New Roman" w:cs="Times New Roman"/>
          <w:sz w:val="28"/>
          <w:szCs w:val="28"/>
        </w:rPr>
        <w:t xml:space="preserve"> 1090 МГц</w:t>
      </w:r>
      <w:hyperlink r:id="rId43" w:history="1">
        <w:r w:rsidRPr="00DC0B39">
          <w:rPr>
            <w:rFonts w:ascii="Times New Roman" w:hAnsi="Times New Roman" w:cs="Times New Roman"/>
            <w:sz w:val="28"/>
            <w:szCs w:val="28"/>
          </w:rPr>
          <w:t>.</w:t>
        </w:r>
      </w:hyperlink>
    </w:p>
    <w:p w:rsidR="000C3E73" w:rsidRPr="00DC0B39" w:rsidRDefault="00B41A2C"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rPr>
        <w:lastRenderedPageBreak/>
        <w:t>Систем</w:t>
      </w:r>
      <w:r w:rsidR="00DC0B39">
        <w:rPr>
          <w:rFonts w:ascii="Times New Roman" w:hAnsi="Times New Roman" w:cs="Times New Roman"/>
          <w:sz w:val="28"/>
          <w:szCs w:val="28"/>
          <w:lang w:val="uk-UA"/>
        </w:rPr>
        <w:t>и</w:t>
      </w:r>
      <w:r w:rsidRPr="00DC0B39">
        <w:rPr>
          <w:rFonts w:ascii="Times New Roman" w:hAnsi="Times New Roman" w:cs="Times New Roman"/>
          <w:sz w:val="28"/>
          <w:szCs w:val="28"/>
        </w:rPr>
        <w:t xml:space="preserve"> Mode S могут генерировать один из 4-х типов запросов:</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1. Передається вузький імпульс P4 без очікування відповіді від ПС, оснащеного транспондером Mode S</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2. Це запит "ATCRBS ALL CALL", де запит містить імпульси P1, P3 і 0.8 мкс від P4.  Імпульс P2 для придушення бічних пелюсток передається в звичайному режимі.  У відповідь, все ATCRBS транспондери передають один з 4096 ідентифікаційних кодів для запитів типу Mode A і дані висоти типу Mode C, в той час як транспондери Mode S не відповідають як всі.</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3. Це запит "ATCRBS / Mode-S ALL CALL REPLY".  Цей запит такої ж як і в п.2 за винятком того, що P4 тепер має тривалість 1.6 мкс.  Стандартні ATCRBS транспондери відповідають одним з 4096 кодів або даними про висоту при запиті ATCRBS "ALL CALL", тоді як транспондери Mode S відповідають спеціальним кодом, що містить ідентифікацію ПС у вигляді цифрової адреси (HEX CODE).</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4. Це "Mode S DISCRETE INTERROGATION".  Цей запит призначений саме для транспондерів Mode S. Запит містить імпульси P1, P2, і P6.  В цьому випадку імпульс P2 передається спрямованою антеною і з тієї ж амплітудою як і імпульси P1 і P3 для ефективного запобігання відповідей транспондерів ATCRBS.  Імпульс P6 НЕ імпульс як такої, а блок даних DPSK містить або 56 або 112 біт повідомлення.  Цей модульований блок даних створює сигнал з широким спектром, який має хорошу завадозахищеність.</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При прийомі правильного Mode-S цифрового запиту, транспондер ВС через 128 мкс після прийому відповідає на частоті 1090 МГц і використовує швидкість передачі даних 56 біт / сек або 112 біт / сек.  Кожен Mode-S запит містить 24-х бітний унікальну адресу ПС, разом з 24 бітами перевірки парності для контролю і корекції даних.</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Mode-S в базовому варіанті видає обмежену інформацію, що позначається як сквіттер DF0, він несе інформацію про висоту польоту ПС, сквіттер DF4 для ідентифікації ПС і сквіттер DF11 для видачі основної інформації про ПС.</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Запити повторюються з частотою 50 Гц (pulse-repetition frequency (PRF)).  Транспондери ВС відповідають з такою ж частотою.  Як тільки запитувач отримує відповідь, він декодує Mode A, C або S пакети і отримує інформації з кожного пакета.  Є 25 форматів відповіді (пакетів, сквіттер</w:t>
      </w:r>
      <w:r w:rsidR="00B0010F" w:rsidRPr="00DC0B39">
        <w:rPr>
          <w:rFonts w:ascii="Times New Roman" w:hAnsi="Times New Roman" w:cs="Times New Roman"/>
          <w:sz w:val="28"/>
          <w:szCs w:val="28"/>
          <w:lang w:val="uk-UA"/>
        </w:rPr>
        <w:t>і</w:t>
      </w:r>
      <w:r w:rsidRPr="00DC0B39">
        <w:rPr>
          <w:rFonts w:ascii="Times New Roman" w:hAnsi="Times New Roman" w:cs="Times New Roman"/>
          <w:sz w:val="28"/>
          <w:szCs w:val="28"/>
          <w:lang w:val="uk-UA"/>
        </w:rPr>
        <w:t>в) від ПС, кожен має конкретне призначення.</w:t>
      </w:r>
    </w:p>
    <w:p w:rsidR="001771C2"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Необхідно відзначити що</w:t>
      </w:r>
      <w:r w:rsidR="001445FA" w:rsidRPr="00DC0B39">
        <w:rPr>
          <w:rFonts w:ascii="Times New Roman" w:hAnsi="Times New Roman" w:cs="Times New Roman"/>
          <w:sz w:val="28"/>
          <w:szCs w:val="28"/>
          <w:lang w:val="uk-UA"/>
        </w:rPr>
        <w:t xml:space="preserve"> формати</w:t>
      </w:r>
      <w:r w:rsidRPr="00DC0B39">
        <w:rPr>
          <w:rFonts w:ascii="Times New Roman" w:hAnsi="Times New Roman" w:cs="Times New Roman"/>
          <w:sz w:val="28"/>
          <w:szCs w:val="28"/>
          <w:lang w:val="uk-UA"/>
        </w:rPr>
        <w:t xml:space="preserve"> DF0, DF4, DF5, DF11, DF16, DF20, DF21 і DF24 в даний час використовуються в цивільній авіації, DF0 надає інформацію для ACAS, а DF17 несе інформацію про координати </w:t>
      </w:r>
      <w:r w:rsidR="00B0010F" w:rsidRPr="00DC0B39">
        <w:rPr>
          <w:rFonts w:ascii="Times New Roman" w:hAnsi="Times New Roman" w:cs="Times New Roman"/>
          <w:sz w:val="28"/>
          <w:szCs w:val="28"/>
          <w:lang w:val="uk-UA"/>
        </w:rPr>
        <w:t>П</w:t>
      </w:r>
      <w:r w:rsidRPr="00DC0B39">
        <w:rPr>
          <w:rFonts w:ascii="Times New Roman" w:hAnsi="Times New Roman" w:cs="Times New Roman"/>
          <w:sz w:val="28"/>
          <w:szCs w:val="28"/>
          <w:lang w:val="uk-UA"/>
        </w:rPr>
        <w:t>С.</w:t>
      </w:r>
    </w:p>
    <w:p w:rsidR="00402F6E" w:rsidRDefault="00402F6E" w:rsidP="00DC0B39">
      <w:pPr>
        <w:widowControl w:val="0"/>
        <w:spacing w:after="0" w:line="360" w:lineRule="auto"/>
        <w:ind w:firstLine="851"/>
        <w:jc w:val="both"/>
        <w:rPr>
          <w:rFonts w:ascii="Times New Roman" w:hAnsi="Times New Roman" w:cs="Times New Roman"/>
          <w:sz w:val="28"/>
          <w:szCs w:val="28"/>
          <w:lang w:val="uk-UA"/>
        </w:rPr>
      </w:pPr>
    </w:p>
    <w:p w:rsidR="00DC0B39" w:rsidRP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1771C2" w:rsidRPr="00DC0B39" w:rsidRDefault="00640BF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3</w:t>
      </w:r>
      <w:r w:rsidR="001771C2" w:rsidRPr="00DC0B39">
        <w:rPr>
          <w:rFonts w:ascii="Times New Roman" w:hAnsi="Times New Roman" w:cs="Times New Roman"/>
          <w:sz w:val="28"/>
          <w:szCs w:val="28"/>
          <w:lang w:val="uk-UA"/>
        </w:rPr>
        <w:t>.</w:t>
      </w:r>
      <w:r w:rsidR="00402F6E" w:rsidRPr="00DC0B39">
        <w:rPr>
          <w:rFonts w:ascii="Times New Roman" w:hAnsi="Times New Roman" w:cs="Times New Roman"/>
          <w:sz w:val="28"/>
          <w:szCs w:val="28"/>
          <w:lang w:val="uk-UA"/>
        </w:rPr>
        <w:t>3</w:t>
      </w:r>
      <w:r w:rsidR="001771C2" w:rsidRPr="00DC0B39">
        <w:rPr>
          <w:rFonts w:ascii="Times New Roman" w:hAnsi="Times New Roman" w:cs="Times New Roman"/>
          <w:sz w:val="28"/>
          <w:szCs w:val="28"/>
          <w:lang w:val="uk-UA"/>
        </w:rPr>
        <w:t xml:space="preserve"> Декодування </w:t>
      </w:r>
      <w:r w:rsidR="001771C2" w:rsidRPr="00DC0B39">
        <w:rPr>
          <w:rFonts w:ascii="Times New Roman" w:hAnsi="Times New Roman" w:cs="Times New Roman"/>
          <w:sz w:val="28"/>
          <w:szCs w:val="28"/>
        </w:rPr>
        <w:t>RAW</w:t>
      </w:r>
      <w:r w:rsidR="001771C2" w:rsidRPr="00DC0B39">
        <w:rPr>
          <w:rFonts w:ascii="Times New Roman" w:hAnsi="Times New Roman" w:cs="Times New Roman"/>
          <w:sz w:val="28"/>
          <w:szCs w:val="28"/>
          <w:lang w:val="uk-UA"/>
        </w:rPr>
        <w:t xml:space="preserve"> пакетів </w:t>
      </w:r>
      <w:r w:rsidR="001771C2" w:rsidRPr="00DC0B39">
        <w:rPr>
          <w:rFonts w:ascii="Times New Roman" w:hAnsi="Times New Roman" w:cs="Times New Roman"/>
          <w:sz w:val="28"/>
          <w:szCs w:val="28"/>
        </w:rPr>
        <w:t>ADS</w:t>
      </w:r>
      <w:r w:rsidR="001771C2" w:rsidRPr="00DC0B39">
        <w:rPr>
          <w:rFonts w:ascii="Times New Roman" w:hAnsi="Times New Roman" w:cs="Times New Roman"/>
          <w:sz w:val="28"/>
          <w:szCs w:val="28"/>
          <w:lang w:val="uk-UA"/>
        </w:rPr>
        <w:t>-</w:t>
      </w:r>
      <w:r w:rsidR="001771C2" w:rsidRPr="00DC0B39">
        <w:rPr>
          <w:rFonts w:ascii="Times New Roman" w:hAnsi="Times New Roman" w:cs="Times New Roman"/>
          <w:sz w:val="28"/>
          <w:szCs w:val="28"/>
        </w:rPr>
        <w:t>B</w:t>
      </w:r>
    </w:p>
    <w:p w:rsidR="000474AD" w:rsidRPr="00DC0B39" w:rsidRDefault="001771C2"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Уявімо, що прийняли два пакети даних:</w:t>
      </w:r>
    </w:p>
    <w:p w:rsidR="004F5037" w:rsidRPr="00DC0B39" w:rsidRDefault="00814A9E" w:rsidP="00DC0B39">
      <w:pPr>
        <w:widowControl w:val="0"/>
        <w:spacing w:after="0" w:line="360" w:lineRule="auto"/>
        <w:ind w:firstLine="851"/>
        <w:jc w:val="center"/>
        <w:rPr>
          <w:rFonts w:ascii="Times New Roman" w:hAnsi="Times New Roman" w:cs="Times New Roman"/>
          <w:sz w:val="28"/>
          <w:szCs w:val="28"/>
          <w:lang w:val="en-US"/>
        </w:rPr>
      </w:pPr>
      <w:r w:rsidRPr="00DC0B39">
        <w:rPr>
          <w:rFonts w:ascii="Times New Roman" w:hAnsi="Times New Roman" w:cs="Times New Roman"/>
          <w:sz w:val="28"/>
          <w:szCs w:val="28"/>
          <w:lang w:val="en-US"/>
        </w:rPr>
        <w:t>8D 75 80 4B 58 0F F2 CF 7E 9B A6 F7 01 D0</w:t>
      </w:r>
    </w:p>
    <w:p w:rsidR="00814A9E" w:rsidRPr="00DC0B39" w:rsidRDefault="00814A9E" w:rsidP="00DC0B39">
      <w:pPr>
        <w:widowControl w:val="0"/>
        <w:spacing w:after="0" w:line="360" w:lineRule="auto"/>
        <w:ind w:firstLine="851"/>
        <w:jc w:val="center"/>
        <w:rPr>
          <w:rFonts w:ascii="Times New Roman" w:hAnsi="Times New Roman" w:cs="Times New Roman"/>
          <w:sz w:val="28"/>
          <w:szCs w:val="28"/>
        </w:rPr>
      </w:pPr>
      <w:r w:rsidRPr="00DC0B39">
        <w:rPr>
          <w:rFonts w:ascii="Times New Roman" w:hAnsi="Times New Roman" w:cs="Times New Roman"/>
          <w:sz w:val="28"/>
          <w:szCs w:val="28"/>
        </w:rPr>
        <w:t>8D 75 80 4B 58 0F F6 B2 83 EB 7A 15 71 17</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Байти з 2 по 4 дають ICAO адресу літака, в даному випадку 75804B</w:t>
      </w:r>
      <w:r w:rsidR="00DC0B39">
        <w:rPr>
          <w:rFonts w:ascii="Times New Roman" w:hAnsi="Times New Roman" w:cs="Times New Roman"/>
          <w:sz w:val="28"/>
          <w:szCs w:val="28"/>
          <w:lang w:val="uk-UA"/>
        </w:rPr>
        <w:t>.</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Для нього дані: CEB [5J] Cebu Pacific Air Registration RP-C3191 Airbus A319</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Перші 5 біт пакета містять формат пакета (Downlink Format (DF)).</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1-ий байт 8D це 10001-101 що є DF = 17 і CA = 5 DF 17 вказує нам, що цей пакет є розширеним сквіттером 112 біт довжиною.</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Не всі розширені сквіттери містять координати. Ще треба перевірити тип коду (Type Code (TC)).</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5-ий байт - це перший байт розширеного сквітттера, який містить на 56 біт (7 байт) більше ніж в короткому сквіттере (short squitter).</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Останні 3 байта не входять до сквіттера і самі по собі не що інше як перевірочні коди на помилку CRC.</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Тип коду (Type Code - TC) міститься в перших 5 бітах пакета.</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У прикладі - Байт 5 = 58hex = 01011-000bin В обох пакетах TC = 01011bin = 11dec.</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Цей TC є координатами літака (Airborne Position) з барометричною </w:t>
      </w:r>
      <w:r w:rsidRPr="00DC0B39">
        <w:rPr>
          <w:rFonts w:ascii="Times New Roman" w:hAnsi="Times New Roman" w:cs="Times New Roman"/>
          <w:sz w:val="28"/>
          <w:szCs w:val="28"/>
          <w:lang w:val="uk-UA"/>
        </w:rPr>
        <w:lastRenderedPageBreak/>
        <w:t>висотою (Barometric Altitude):</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Координати з похибкою (Horizontal protection limit): (HPL) 25 m ≤ HPL &lt;185.2 m (0.1 NM) 95% Containment radius, μ і v, on horizontal and vertical position error: 10 m ≤ μ &lt;92.6 m (0.05 NM)</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Navigational uncertainty category: 7</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Цього раніше недостатньо - щоб почати декодувати координати нам необхідні непарні (ODD) і парні (EVEN) пакети.  Ці пакети (фрейми frames) містять координати в форматі CPR (Compact Position Reporting).</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Парний або непарний у нас пакет ми може визначити по 22 біту розширеного сквіттера.</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Переведемо дані в двійкову систему:</w:t>
      </w:r>
    </w:p>
    <w:p w:rsidR="00814A9E" w:rsidRPr="00DC0B39" w:rsidRDefault="00814A9E" w:rsidP="00DC0B39">
      <w:pPr>
        <w:widowControl w:val="0"/>
        <w:spacing w:after="0" w:line="360" w:lineRule="auto"/>
        <w:ind w:firstLine="851"/>
        <w:jc w:val="both"/>
        <w:rPr>
          <w:rFonts w:ascii="Times New Roman" w:hAnsi="Times New Roman" w:cs="Times New Roman"/>
          <w:sz w:val="28"/>
          <w:szCs w:val="28"/>
          <w:lang w:val="en-US"/>
        </w:rPr>
      </w:pPr>
      <w:r w:rsidRPr="00DC0B39">
        <w:rPr>
          <w:rFonts w:ascii="Times New Roman" w:hAnsi="Times New Roman" w:cs="Times New Roman"/>
          <w:sz w:val="28"/>
          <w:szCs w:val="28"/>
        </w:rPr>
        <w:t>Координат</w:t>
      </w:r>
      <w:r w:rsidR="00222815" w:rsidRPr="00DC0B39">
        <w:rPr>
          <w:rFonts w:ascii="Times New Roman" w:hAnsi="Times New Roman" w:cs="Times New Roman"/>
          <w:sz w:val="28"/>
          <w:szCs w:val="28"/>
          <w:lang w:val="uk-UA"/>
        </w:rPr>
        <w:t>и</w:t>
      </w:r>
      <w:r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rPr>
        <w:t>с</w:t>
      </w:r>
      <w:r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rPr>
        <w:t>по</w:t>
      </w:r>
      <w:r w:rsidR="00222815" w:rsidRPr="00DC0B39">
        <w:rPr>
          <w:rFonts w:ascii="Times New Roman" w:hAnsi="Times New Roman" w:cs="Times New Roman"/>
          <w:sz w:val="28"/>
          <w:szCs w:val="28"/>
          <w:lang w:val="uk-UA"/>
        </w:rPr>
        <w:t>хибкою</w:t>
      </w:r>
      <w:r w:rsidRPr="00DC0B39">
        <w:rPr>
          <w:rFonts w:ascii="Times New Roman" w:hAnsi="Times New Roman" w:cs="Times New Roman"/>
          <w:sz w:val="28"/>
          <w:szCs w:val="28"/>
          <w:lang w:val="en-US"/>
        </w:rPr>
        <w:t xml:space="preserve"> (Horizontal protection limit): (HPL) 25 m ≤ HPL &lt; 185.2 m (0.1 NM)</w:t>
      </w:r>
      <w:r w:rsidR="004F5037"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 xml:space="preserve">95% Containment radius, </w:t>
      </w:r>
      <w:r w:rsidRPr="00DC0B39">
        <w:rPr>
          <w:rFonts w:ascii="Times New Roman" w:hAnsi="Times New Roman" w:cs="Times New Roman"/>
          <w:sz w:val="28"/>
          <w:szCs w:val="28"/>
        </w:rPr>
        <w:t>μ</w:t>
      </w:r>
      <w:r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rPr>
        <w:t>и</w:t>
      </w:r>
      <w:r w:rsidRPr="00DC0B39">
        <w:rPr>
          <w:rFonts w:ascii="Times New Roman" w:hAnsi="Times New Roman" w:cs="Times New Roman"/>
          <w:sz w:val="28"/>
          <w:szCs w:val="28"/>
          <w:lang w:val="en-US"/>
        </w:rPr>
        <w:t xml:space="preserve"> v, on horizontal and vertical position error: 10 m ≤ </w:t>
      </w:r>
      <w:r w:rsidRPr="00DC0B39">
        <w:rPr>
          <w:rFonts w:ascii="Times New Roman" w:hAnsi="Times New Roman" w:cs="Times New Roman"/>
          <w:sz w:val="28"/>
          <w:szCs w:val="28"/>
        </w:rPr>
        <w:t>μ</w:t>
      </w:r>
      <w:r w:rsidRPr="00DC0B39">
        <w:rPr>
          <w:rFonts w:ascii="Times New Roman" w:hAnsi="Times New Roman" w:cs="Times New Roman"/>
          <w:sz w:val="28"/>
          <w:szCs w:val="28"/>
          <w:lang w:val="en-US"/>
        </w:rPr>
        <w:t xml:space="preserve"> &lt; 92.6 m (0.05 NM)</w:t>
      </w:r>
    </w:p>
    <w:p w:rsidR="00814A9E" w:rsidRPr="00DC0B39" w:rsidRDefault="00814A9E"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en-US"/>
        </w:rPr>
        <w:t>Navigational uncertainty category: 7</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Цього на теперішній час недостатньо - щоб почати декодувати координати нам необхідні непарні (ODD) і парні (EVEN) пакети.  Ці пакети (фрейми frames) містять координати в форматі CPR (Compact Position Reporting).</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Парний або непарний у нас пакет ми можемо визначити по 22 біту Розширення сквіттера.</w:t>
      </w:r>
    </w:p>
    <w:p w:rsidR="00222815" w:rsidRPr="00DC0B39" w:rsidRDefault="00222815"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Переведемо дані в двійкову систему:</w:t>
      </w:r>
    </w:p>
    <w:p w:rsidR="00814A9E" w:rsidRPr="00DC0B39" w:rsidRDefault="00814A9E" w:rsidP="00DC0B39">
      <w:pPr>
        <w:widowControl w:val="0"/>
        <w:spacing w:after="0" w:line="360" w:lineRule="auto"/>
        <w:ind w:firstLine="851"/>
        <w:jc w:val="both"/>
        <w:rPr>
          <w:rFonts w:ascii="Times New Roman" w:hAnsi="Times New Roman" w:cs="Times New Roman"/>
          <w:sz w:val="28"/>
          <w:szCs w:val="28"/>
          <w:lang w:val="en-US"/>
        </w:rPr>
      </w:pPr>
      <w:r w:rsidRPr="00DC0B39">
        <w:rPr>
          <w:rFonts w:ascii="Times New Roman" w:hAnsi="Times New Roman" w:cs="Times New Roman"/>
          <w:sz w:val="28"/>
          <w:szCs w:val="28"/>
          <w:lang w:val="en-US"/>
        </w:rPr>
        <w:t xml:space="preserve">1 </w:t>
      </w:r>
      <w:r w:rsidRPr="00DC0B39">
        <w:rPr>
          <w:rFonts w:ascii="Times New Roman" w:hAnsi="Times New Roman" w:cs="Times New Roman"/>
          <w:sz w:val="28"/>
          <w:szCs w:val="28"/>
        </w:rPr>
        <w:t>пакет</w:t>
      </w:r>
      <w:r w:rsidRPr="00DC0B39">
        <w:rPr>
          <w:rFonts w:ascii="Times New Roman" w:hAnsi="Times New Roman" w:cs="Times New Roman"/>
          <w:sz w:val="28"/>
          <w:szCs w:val="28"/>
          <w:lang w:val="en-US"/>
        </w:rPr>
        <w:t>:</w:t>
      </w:r>
      <w:r w:rsidR="004F5037"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580FF2CF7E9BA6</w:t>
      </w:r>
      <w:r w:rsidR="004F5037"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[TC-]     [-Altitude-] T F [----Latitude---] [---Longitutde--]</w:t>
      </w:r>
      <w:r w:rsidR="004F5037"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01011 000 000011111111 0 0 10110011110111111 01001101110100110 </w:t>
      </w:r>
    </w:p>
    <w:p w:rsidR="00814A9E" w:rsidRPr="00DC0B39" w:rsidRDefault="00814A9E" w:rsidP="00DC0B39">
      <w:pPr>
        <w:widowControl w:val="0"/>
        <w:spacing w:after="0" w:line="360" w:lineRule="auto"/>
        <w:ind w:firstLine="851"/>
        <w:jc w:val="both"/>
        <w:rPr>
          <w:rFonts w:ascii="Times New Roman" w:hAnsi="Times New Roman" w:cs="Times New Roman"/>
          <w:sz w:val="28"/>
          <w:szCs w:val="28"/>
          <w:lang w:val="en-US"/>
        </w:rPr>
      </w:pPr>
      <w:r w:rsidRPr="00DC0B39">
        <w:rPr>
          <w:rFonts w:ascii="Times New Roman" w:hAnsi="Times New Roman" w:cs="Times New Roman"/>
          <w:sz w:val="28"/>
          <w:szCs w:val="28"/>
          <w:lang w:val="en-US"/>
        </w:rPr>
        <w:t xml:space="preserve">2 </w:t>
      </w:r>
      <w:r w:rsidRPr="00DC0B39">
        <w:rPr>
          <w:rFonts w:ascii="Times New Roman" w:hAnsi="Times New Roman" w:cs="Times New Roman"/>
          <w:sz w:val="28"/>
          <w:szCs w:val="28"/>
        </w:rPr>
        <w:t>пакет</w:t>
      </w:r>
      <w:r w:rsidRPr="00DC0B39">
        <w:rPr>
          <w:rFonts w:ascii="Times New Roman" w:hAnsi="Times New Roman" w:cs="Times New Roman"/>
          <w:sz w:val="28"/>
          <w:szCs w:val="28"/>
          <w:lang w:val="en-US"/>
        </w:rPr>
        <w:t>:</w:t>
      </w:r>
      <w:r w:rsidR="004F5037"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580FF6B283EB7A[TC-]     [-Altitude-] T F [----Latitude---] [---Longitutde--]01011 000 000011111111 0 1 10101100101000001 11110101101111010</w:t>
      </w:r>
    </w:p>
    <w:p w:rsidR="00814A9E" w:rsidRPr="00DC0B39" w:rsidRDefault="00264B16"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lang w:val="uk-UA"/>
        </w:rPr>
        <w:t>У першому</w:t>
      </w:r>
      <w:r w:rsidR="00814A9E" w:rsidRPr="00DC0B39">
        <w:rPr>
          <w:rFonts w:ascii="Times New Roman" w:hAnsi="Times New Roman" w:cs="Times New Roman"/>
          <w:sz w:val="28"/>
          <w:szCs w:val="28"/>
        </w:rPr>
        <w:t xml:space="preserve"> первом байт</w:t>
      </w:r>
      <w:r w:rsidRPr="00DC0B39">
        <w:rPr>
          <w:rFonts w:ascii="Times New Roman" w:hAnsi="Times New Roman" w:cs="Times New Roman"/>
          <w:sz w:val="28"/>
          <w:szCs w:val="28"/>
          <w:lang w:val="uk-UA"/>
        </w:rPr>
        <w:t>і</w:t>
      </w:r>
      <w:r w:rsidR="00814A9E" w:rsidRPr="00DC0B39">
        <w:rPr>
          <w:rFonts w:ascii="Times New Roman" w:hAnsi="Times New Roman" w:cs="Times New Roman"/>
          <w:sz w:val="28"/>
          <w:szCs w:val="28"/>
        </w:rPr>
        <w:t>:</w:t>
      </w:r>
      <w:r w:rsidRPr="00DC0B39">
        <w:rPr>
          <w:rFonts w:ascii="Times New Roman" w:hAnsi="Times New Roman" w:cs="Times New Roman"/>
          <w:sz w:val="28"/>
          <w:szCs w:val="28"/>
          <w:lang w:val="uk-UA"/>
        </w:rPr>
        <w:t xml:space="preserve"> перші</w:t>
      </w:r>
      <w:r w:rsidR="00814A9E" w:rsidRPr="00DC0B39">
        <w:rPr>
          <w:rFonts w:ascii="Times New Roman" w:hAnsi="Times New Roman" w:cs="Times New Roman"/>
          <w:sz w:val="28"/>
          <w:szCs w:val="28"/>
        </w:rPr>
        <w:t xml:space="preserve"> 5 б</w:t>
      </w:r>
      <w:r w:rsidRPr="00DC0B39">
        <w:rPr>
          <w:rFonts w:ascii="Times New Roman" w:hAnsi="Times New Roman" w:cs="Times New Roman"/>
          <w:sz w:val="28"/>
          <w:szCs w:val="28"/>
          <w:lang w:val="uk-UA"/>
        </w:rPr>
        <w:t>і</w:t>
      </w:r>
      <w:r w:rsidR="00814A9E" w:rsidRPr="00DC0B39">
        <w:rPr>
          <w:rFonts w:ascii="Times New Roman" w:hAnsi="Times New Roman" w:cs="Times New Roman"/>
          <w:sz w:val="28"/>
          <w:szCs w:val="28"/>
        </w:rPr>
        <w:t>т это TC =  11.</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TC = 11 встановлює такі правила декодування:</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lastRenderedPageBreak/>
        <w:t xml:space="preserve"> Біти 6 і 7 це Surveillance Status.  Біт 8 відображає antennas used.Біти з 9 (MSB) по 20-ий (LSB) містить висоту.  Біт 21 це прапор T (Time).  T в цьому випадку = 0 і вказує, що ми не синхронізовані з UTC.Біт 22 містить прапор F індиціюється який формат CPR використовується (парний / непарний).  Біти з 23 (MSB) по 39-ий (LSB) містить закодовану latitude.  Біти 40 (MSB) по 56-ій (LSB) містять закодовану longitude.</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Так як 1-ий пакет має F = 0 то це парний пакет, 2-ий пакет має F flag = 1 тобто  він непарний.</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Далі розглянемо, як можно використовувати цю інформацію для визначення координат літака.</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CPR використовує деякі функції, які краще вивчити заздалегідь:</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Nb це кількість біт для кодування.</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Координати в повітряному просторі використовують Nb = 17. Для наземних координат Nb = 19.</w:t>
      </w:r>
    </w:p>
    <w:p w:rsidR="00264B16" w:rsidRPr="00DC0B39" w:rsidRDefault="00264B16"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 CPR декодує координати по зонам (Zones) Nz.  Кількість можливих зон для координат в повітрі - Nz = 15 giving an unambiguous airborne range for decoding of 360 NM.</w:t>
      </w:r>
    </w:p>
    <w:p w:rsidR="00814A9E" w:rsidRPr="00DC0B39" w:rsidRDefault="00814A9E" w:rsidP="00DC0B39">
      <w:pPr>
        <w:widowControl w:val="0"/>
        <w:spacing w:after="0" w:line="360" w:lineRule="auto"/>
        <w:ind w:firstLine="851"/>
        <w:jc w:val="both"/>
        <w:rPr>
          <w:rFonts w:ascii="Times New Roman" w:hAnsi="Times New Roman" w:cs="Times New Roman"/>
          <w:sz w:val="28"/>
          <w:szCs w:val="28"/>
          <w:lang w:val="en-US"/>
        </w:rPr>
      </w:pPr>
      <w:r w:rsidRPr="00DC0B39">
        <w:rPr>
          <w:rFonts w:ascii="Times New Roman" w:hAnsi="Times New Roman" w:cs="Times New Roman"/>
          <w:sz w:val="28"/>
          <w:szCs w:val="28"/>
          <w:lang w:val="uk-UA"/>
        </w:rPr>
        <w:t xml:space="preserve">Модуль </w:t>
      </w:r>
      <w:r w:rsidRPr="00DC0B39">
        <w:rPr>
          <w:rFonts w:ascii="Times New Roman" w:hAnsi="Times New Roman" w:cs="Times New Roman"/>
          <w:sz w:val="28"/>
          <w:szCs w:val="28"/>
          <w:lang w:val="en-US"/>
        </w:rPr>
        <w:t>Modulus</w:t>
      </w:r>
      <w:r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lang w:val="en-US"/>
        </w:rPr>
        <w:t>MOD</w:t>
      </w:r>
      <w:r w:rsidRPr="00DC0B39">
        <w:rPr>
          <w:rFonts w:ascii="Times New Roman" w:hAnsi="Times New Roman" w:cs="Times New Roman"/>
          <w:sz w:val="28"/>
          <w:szCs w:val="28"/>
          <w:lang w:val="uk-UA"/>
        </w:rPr>
        <w:t>(</w:t>
      </w:r>
      <w:r w:rsidRPr="00DC0B39">
        <w:rPr>
          <w:rFonts w:ascii="Times New Roman" w:hAnsi="Times New Roman" w:cs="Times New Roman"/>
          <w:sz w:val="28"/>
          <w:szCs w:val="28"/>
          <w:lang w:val="en-US"/>
        </w:rPr>
        <w:t>x</w:t>
      </w:r>
      <w:r w:rsidRPr="00DC0B39">
        <w:rPr>
          <w:rFonts w:ascii="Times New Roman" w:hAnsi="Times New Roman" w:cs="Times New Roman"/>
          <w:sz w:val="28"/>
          <w:szCs w:val="28"/>
          <w:lang w:val="uk-UA"/>
        </w:rPr>
        <w:t>,</w:t>
      </w:r>
      <w:r w:rsidRPr="00DC0B39">
        <w:rPr>
          <w:rFonts w:ascii="Times New Roman" w:hAnsi="Times New Roman" w:cs="Times New Roman"/>
          <w:sz w:val="28"/>
          <w:szCs w:val="28"/>
          <w:lang w:val="en-US"/>
        </w:rPr>
        <w:t>y</w:t>
      </w:r>
      <w:r w:rsidRPr="00DC0B39">
        <w:rPr>
          <w:rFonts w:ascii="Times New Roman" w:hAnsi="Times New Roman" w:cs="Times New Roman"/>
          <w:sz w:val="28"/>
          <w:szCs w:val="28"/>
          <w:lang w:val="uk-UA"/>
        </w:rPr>
        <w:t xml:space="preserve">) </w:t>
      </w:r>
      <w:r w:rsidR="00264B16" w:rsidRPr="00DC0B39">
        <w:rPr>
          <w:rFonts w:ascii="Times New Roman" w:hAnsi="Times New Roman" w:cs="Times New Roman"/>
          <w:sz w:val="28"/>
          <w:szCs w:val="28"/>
          <w:lang w:val="uk-UA"/>
        </w:rPr>
        <w:t>завжди позитивний</w:t>
      </w:r>
      <w:r w:rsidRPr="00DC0B39">
        <w:rPr>
          <w:rFonts w:ascii="Times New Roman" w:hAnsi="Times New Roman" w:cs="Times New Roman"/>
          <w:sz w:val="28"/>
          <w:szCs w:val="28"/>
          <w:lang w:val="uk-UA"/>
        </w:rPr>
        <w:t>.</w:t>
      </w:r>
      <w:r w:rsidR="00767800"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lang w:val="en-US"/>
        </w:rPr>
        <w:t>Function modulo(val, modval As Double) As Double</w:t>
      </w:r>
      <w:r w:rsidR="00767800"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  modulo = val Mod modval</w:t>
      </w:r>
      <w:r w:rsidR="00767800"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  If val &lt; 0 Then modulo = modulo + modval</w:t>
      </w:r>
      <w:r w:rsidR="00767800" w:rsidRPr="00DC0B39">
        <w:rPr>
          <w:rFonts w:ascii="Times New Roman" w:hAnsi="Times New Roman" w:cs="Times New Roman"/>
          <w:sz w:val="28"/>
          <w:szCs w:val="28"/>
          <w:lang w:val="en-US"/>
        </w:rPr>
        <w:t xml:space="preserve"> </w:t>
      </w:r>
      <w:r w:rsidRPr="00DC0B39">
        <w:rPr>
          <w:rFonts w:ascii="Times New Roman" w:hAnsi="Times New Roman" w:cs="Times New Roman"/>
          <w:sz w:val="28"/>
          <w:szCs w:val="28"/>
          <w:lang w:val="en-US"/>
        </w:rPr>
        <w:t>End Function</w:t>
      </w:r>
    </w:p>
    <w:p w:rsidR="00814A9E" w:rsidRPr="00DC0B39" w:rsidRDefault="00814A9E"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rPr>
        <w:t>Функц</w:t>
      </w:r>
      <w:r w:rsidR="00264B16" w:rsidRPr="00DC0B39">
        <w:rPr>
          <w:rFonts w:ascii="Times New Roman" w:hAnsi="Times New Roman" w:cs="Times New Roman"/>
          <w:sz w:val="28"/>
          <w:szCs w:val="28"/>
          <w:lang w:val="uk-UA"/>
        </w:rPr>
        <w:t>і</w:t>
      </w:r>
      <w:r w:rsidRPr="00DC0B39">
        <w:rPr>
          <w:rFonts w:ascii="Times New Roman" w:hAnsi="Times New Roman" w:cs="Times New Roman"/>
          <w:sz w:val="28"/>
          <w:szCs w:val="28"/>
        </w:rPr>
        <w:t>я NL(x) б</w:t>
      </w:r>
      <w:r w:rsidR="00264B16" w:rsidRPr="00DC0B39">
        <w:rPr>
          <w:rFonts w:ascii="Times New Roman" w:hAnsi="Times New Roman" w:cs="Times New Roman"/>
          <w:sz w:val="28"/>
          <w:szCs w:val="28"/>
          <w:lang w:val="uk-UA"/>
        </w:rPr>
        <w:t>і</w:t>
      </w:r>
      <w:r w:rsidRPr="00DC0B39">
        <w:rPr>
          <w:rFonts w:ascii="Times New Roman" w:hAnsi="Times New Roman" w:cs="Times New Roman"/>
          <w:sz w:val="28"/>
          <w:szCs w:val="28"/>
        </w:rPr>
        <w:t xml:space="preserve">льше 1, но </w:t>
      </w:r>
      <w:r w:rsidR="00264B16" w:rsidRPr="00DC0B39">
        <w:rPr>
          <w:rFonts w:ascii="Times New Roman" w:hAnsi="Times New Roman" w:cs="Times New Roman"/>
          <w:sz w:val="28"/>
          <w:szCs w:val="28"/>
          <w:lang w:val="uk-UA"/>
        </w:rPr>
        <w:t>завжди в межах</w:t>
      </w:r>
      <w:r w:rsidRPr="00DC0B39">
        <w:rPr>
          <w:rFonts w:ascii="Times New Roman" w:hAnsi="Times New Roman" w:cs="Times New Roman"/>
          <w:sz w:val="28"/>
          <w:szCs w:val="28"/>
        </w:rPr>
        <w:t xml:space="preserve"> от 1 до 59.</w:t>
      </w:r>
    </w:p>
    <w:p w:rsidR="00814A9E" w:rsidRPr="00DC0B39" w:rsidRDefault="00814A9E"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rPr>
        <w:t> Lat(0) = 10110011110111111 или 92095 dec</w:t>
      </w:r>
      <w:r w:rsidR="00767800" w:rsidRPr="00DC0B39">
        <w:rPr>
          <w:rFonts w:ascii="Times New Roman" w:hAnsi="Times New Roman" w:cs="Times New Roman"/>
          <w:sz w:val="28"/>
          <w:szCs w:val="28"/>
        </w:rPr>
        <w:t xml:space="preserve"> </w:t>
      </w:r>
      <w:r w:rsidRPr="00DC0B39">
        <w:rPr>
          <w:rFonts w:ascii="Times New Roman" w:hAnsi="Times New Roman" w:cs="Times New Roman"/>
          <w:sz w:val="28"/>
          <w:szCs w:val="28"/>
        </w:rPr>
        <w:t>Lat(1) = 10101100101000001 или 88385 dec</w:t>
      </w:r>
      <w:r w:rsidR="00767800" w:rsidRPr="00DC0B39">
        <w:rPr>
          <w:rFonts w:ascii="Times New Roman" w:hAnsi="Times New Roman" w:cs="Times New Roman"/>
          <w:sz w:val="28"/>
          <w:szCs w:val="28"/>
        </w:rPr>
        <w:t xml:space="preserve"> </w:t>
      </w:r>
      <w:r w:rsidRPr="00DC0B39">
        <w:rPr>
          <w:rFonts w:ascii="Times New Roman" w:hAnsi="Times New Roman" w:cs="Times New Roman"/>
          <w:sz w:val="28"/>
          <w:szCs w:val="28"/>
        </w:rPr>
        <w:t>Lon(0) = 01001101110100110 или 39846 dec</w:t>
      </w:r>
      <w:r w:rsidR="00767800" w:rsidRPr="00DC0B39">
        <w:rPr>
          <w:rFonts w:ascii="Times New Roman" w:hAnsi="Times New Roman" w:cs="Times New Roman"/>
          <w:sz w:val="28"/>
          <w:szCs w:val="28"/>
        </w:rPr>
        <w:t xml:space="preserve"> </w:t>
      </w:r>
      <w:r w:rsidRPr="00DC0B39">
        <w:rPr>
          <w:rFonts w:ascii="Times New Roman" w:hAnsi="Times New Roman" w:cs="Times New Roman"/>
          <w:sz w:val="28"/>
          <w:szCs w:val="28"/>
        </w:rPr>
        <w:t>Lon(1) = 11110101101111010 или 125818 dec</w:t>
      </w:r>
    </w:p>
    <w:p w:rsidR="00814A9E" w:rsidRPr="00DC0B39" w:rsidRDefault="00814A9E"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bCs/>
          <w:sz w:val="28"/>
          <w:szCs w:val="28"/>
        </w:rPr>
        <w:t xml:space="preserve">1. </w:t>
      </w:r>
      <w:r w:rsidR="00264B16" w:rsidRPr="00DC0B39">
        <w:rPr>
          <w:rFonts w:ascii="Times New Roman" w:hAnsi="Times New Roman" w:cs="Times New Roman"/>
          <w:bCs/>
          <w:sz w:val="28"/>
          <w:szCs w:val="28"/>
          <w:lang w:val="uk-UA"/>
        </w:rPr>
        <w:t>Обчислюємо</w:t>
      </w:r>
      <w:r w:rsidRPr="00DC0B39">
        <w:rPr>
          <w:rFonts w:ascii="Times New Roman" w:hAnsi="Times New Roman" w:cs="Times New Roman"/>
          <w:bCs/>
          <w:sz w:val="28"/>
          <w:szCs w:val="28"/>
        </w:rPr>
        <w:t xml:space="preserve"> latitude </w:t>
      </w:r>
      <w:r w:rsidR="00264B16" w:rsidRPr="00DC0B39">
        <w:rPr>
          <w:rFonts w:ascii="Times New Roman" w:hAnsi="Times New Roman" w:cs="Times New Roman"/>
          <w:bCs/>
          <w:sz w:val="28"/>
          <w:szCs w:val="28"/>
          <w:lang w:val="uk-UA"/>
        </w:rPr>
        <w:t>і</w:t>
      </w:r>
      <w:r w:rsidRPr="00DC0B39">
        <w:rPr>
          <w:rFonts w:ascii="Times New Roman" w:hAnsi="Times New Roman" w:cs="Times New Roman"/>
          <w:bCs/>
          <w:sz w:val="28"/>
          <w:szCs w:val="28"/>
        </w:rPr>
        <w:t>ндекс j lookup-таблиц</w:t>
      </w:r>
      <w:r w:rsidR="00264B16" w:rsidRPr="00DC0B39">
        <w:rPr>
          <w:rFonts w:ascii="Times New Roman" w:hAnsi="Times New Roman" w:cs="Times New Roman"/>
          <w:bCs/>
          <w:sz w:val="28"/>
          <w:szCs w:val="28"/>
          <w:lang w:val="uk-UA"/>
        </w:rPr>
        <w:t>і</w:t>
      </w:r>
      <w:r w:rsidRPr="00DC0B39">
        <w:rPr>
          <w:rFonts w:ascii="Times New Roman" w:hAnsi="Times New Roman" w:cs="Times New Roman"/>
          <w:bCs/>
          <w:sz w:val="28"/>
          <w:szCs w:val="28"/>
        </w:rPr>
        <w:t>:</w:t>
      </w:r>
      <w:r w:rsidR="00767800" w:rsidRPr="00DC0B39">
        <w:rPr>
          <w:rFonts w:ascii="Times New Roman" w:hAnsi="Times New Roman" w:cs="Times New Roman"/>
          <w:bCs/>
          <w:sz w:val="28"/>
          <w:szCs w:val="28"/>
        </w:rPr>
        <w:t xml:space="preserve"> </w:t>
      </w:r>
      <w:r w:rsidRPr="00DC0B39">
        <w:rPr>
          <w:rFonts w:ascii="Times New Roman" w:hAnsi="Times New Roman" w:cs="Times New Roman"/>
          <w:sz w:val="28"/>
          <w:szCs w:val="28"/>
        </w:rPr>
        <w:t>Вот алгоритм:j = Int(((59 * Lat(0) - 60 * Lat(1)) / 131072) + 0.5)</w:t>
      </w:r>
      <w:r w:rsidR="00767800" w:rsidRPr="00DC0B39">
        <w:rPr>
          <w:rFonts w:ascii="Times New Roman" w:hAnsi="Times New Roman" w:cs="Times New Roman"/>
          <w:sz w:val="28"/>
          <w:szCs w:val="28"/>
        </w:rPr>
        <w:t xml:space="preserve"> </w:t>
      </w:r>
      <w:r w:rsidR="00C542F0" w:rsidRPr="00DC0B39">
        <w:rPr>
          <w:rFonts w:ascii="Times New Roman" w:hAnsi="Times New Roman" w:cs="Times New Roman"/>
          <w:sz w:val="28"/>
          <w:szCs w:val="28"/>
        </w:rPr>
        <w:t>это даетj = 1</w:t>
      </w:r>
    </w:p>
    <w:p w:rsidR="00814A9E" w:rsidRPr="00DC0B39" w:rsidRDefault="00814A9E"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bCs/>
          <w:sz w:val="28"/>
          <w:szCs w:val="28"/>
        </w:rPr>
        <w:t xml:space="preserve">2. </w:t>
      </w:r>
      <w:r w:rsidR="00264B16" w:rsidRPr="00DC0B39">
        <w:rPr>
          <w:rFonts w:ascii="Times New Roman" w:hAnsi="Times New Roman" w:cs="Times New Roman"/>
          <w:bCs/>
          <w:sz w:val="28"/>
          <w:szCs w:val="28"/>
          <w:lang w:val="uk-UA"/>
        </w:rPr>
        <w:t>Обчислюємо значення</w:t>
      </w:r>
      <w:r w:rsidRPr="00DC0B39">
        <w:rPr>
          <w:rFonts w:ascii="Times New Roman" w:hAnsi="Times New Roman" w:cs="Times New Roman"/>
          <w:bCs/>
          <w:sz w:val="28"/>
          <w:szCs w:val="28"/>
        </w:rPr>
        <w:t xml:space="preserve"> </w:t>
      </w:r>
      <w:r w:rsidRPr="00DC0B39">
        <w:rPr>
          <w:rFonts w:ascii="Times New Roman" w:hAnsi="Times New Roman" w:cs="Times New Roman"/>
          <w:bCs/>
          <w:sz w:val="28"/>
          <w:szCs w:val="28"/>
          <w:lang w:val="en-US"/>
        </w:rPr>
        <w:t>Rlat</w:t>
      </w:r>
      <w:r w:rsidRPr="00DC0B39">
        <w:rPr>
          <w:rFonts w:ascii="Times New Roman" w:hAnsi="Times New Roman" w:cs="Times New Roman"/>
          <w:bCs/>
          <w:sz w:val="28"/>
          <w:szCs w:val="28"/>
        </w:rPr>
        <w:t xml:space="preserve">(0) и </w:t>
      </w:r>
      <w:r w:rsidRPr="00DC0B39">
        <w:rPr>
          <w:rFonts w:ascii="Times New Roman" w:hAnsi="Times New Roman" w:cs="Times New Roman"/>
          <w:bCs/>
          <w:sz w:val="28"/>
          <w:szCs w:val="28"/>
          <w:lang w:val="en-US"/>
        </w:rPr>
        <w:t>Rlat</w:t>
      </w:r>
      <w:r w:rsidRPr="00DC0B39">
        <w:rPr>
          <w:rFonts w:ascii="Times New Roman" w:hAnsi="Times New Roman" w:cs="Times New Roman"/>
          <w:bCs/>
          <w:sz w:val="28"/>
          <w:szCs w:val="28"/>
        </w:rPr>
        <w:t>(1):</w:t>
      </w:r>
      <w:r w:rsidR="00767800" w:rsidRPr="00DC0B39">
        <w:rPr>
          <w:rFonts w:ascii="Times New Roman" w:hAnsi="Times New Roman" w:cs="Times New Roman"/>
          <w:bCs/>
          <w:sz w:val="28"/>
          <w:szCs w:val="28"/>
        </w:rPr>
        <w:t xml:space="preserve"> </w:t>
      </w:r>
      <w:r w:rsidRPr="00DC0B39">
        <w:rPr>
          <w:rFonts w:ascii="Times New Roman" w:hAnsi="Times New Roman" w:cs="Times New Roman"/>
          <w:sz w:val="28"/>
          <w:szCs w:val="28"/>
          <w:lang w:val="en-US"/>
        </w:rPr>
        <w:t>rlat</w:t>
      </w:r>
      <w:r w:rsidRPr="00DC0B39">
        <w:rPr>
          <w:rFonts w:ascii="Times New Roman" w:hAnsi="Times New Roman" w:cs="Times New Roman"/>
          <w:sz w:val="28"/>
          <w:szCs w:val="28"/>
        </w:rPr>
        <w:t xml:space="preserve">(0) = </w:t>
      </w:r>
      <w:r w:rsidRPr="00DC0B39">
        <w:rPr>
          <w:rFonts w:ascii="Times New Roman" w:hAnsi="Times New Roman" w:cs="Times New Roman"/>
          <w:sz w:val="28"/>
          <w:szCs w:val="28"/>
          <w:lang w:val="en-US"/>
        </w:rPr>
        <w:t>AirDlat</w:t>
      </w:r>
      <w:r w:rsidRPr="00DC0B39">
        <w:rPr>
          <w:rFonts w:ascii="Times New Roman" w:hAnsi="Times New Roman" w:cs="Times New Roman"/>
          <w:sz w:val="28"/>
          <w:szCs w:val="28"/>
        </w:rPr>
        <w:t>0 * (</w:t>
      </w:r>
      <w:r w:rsidRPr="00DC0B39">
        <w:rPr>
          <w:rFonts w:ascii="Times New Roman" w:hAnsi="Times New Roman" w:cs="Times New Roman"/>
          <w:sz w:val="28"/>
          <w:szCs w:val="28"/>
          <w:lang w:val="en-US"/>
        </w:rPr>
        <w:t>modulo</w:t>
      </w:r>
      <w:r w:rsidRPr="00DC0B39">
        <w:rPr>
          <w:rFonts w:ascii="Times New Roman" w:hAnsi="Times New Roman" w:cs="Times New Roman"/>
          <w:sz w:val="28"/>
          <w:szCs w:val="28"/>
        </w:rPr>
        <w:t>(</w:t>
      </w:r>
      <w:r w:rsidRPr="00DC0B39">
        <w:rPr>
          <w:rFonts w:ascii="Times New Roman" w:hAnsi="Times New Roman" w:cs="Times New Roman"/>
          <w:sz w:val="28"/>
          <w:szCs w:val="28"/>
          <w:lang w:val="en-US"/>
        </w:rPr>
        <w:t>j</w:t>
      </w:r>
      <w:r w:rsidRPr="00DC0B39">
        <w:rPr>
          <w:rFonts w:ascii="Times New Roman" w:hAnsi="Times New Roman" w:cs="Times New Roman"/>
          <w:sz w:val="28"/>
          <w:szCs w:val="28"/>
        </w:rPr>
        <w:t xml:space="preserve">, 60) + </w:t>
      </w:r>
      <w:r w:rsidRPr="00DC0B39">
        <w:rPr>
          <w:rFonts w:ascii="Times New Roman" w:hAnsi="Times New Roman" w:cs="Times New Roman"/>
          <w:sz w:val="28"/>
          <w:szCs w:val="28"/>
          <w:lang w:val="en-US"/>
        </w:rPr>
        <w:t>Lat</w:t>
      </w:r>
      <w:r w:rsidRPr="00DC0B39">
        <w:rPr>
          <w:rFonts w:ascii="Times New Roman" w:hAnsi="Times New Roman" w:cs="Times New Roman"/>
          <w:sz w:val="28"/>
          <w:szCs w:val="28"/>
        </w:rPr>
        <w:t>(0) / 131072)</w:t>
      </w:r>
      <w:r w:rsidRPr="00DC0B39">
        <w:rPr>
          <w:rFonts w:ascii="Times New Roman" w:hAnsi="Times New Roman" w:cs="Times New Roman"/>
          <w:sz w:val="28"/>
          <w:szCs w:val="28"/>
          <w:lang w:val="en-US"/>
        </w:rPr>
        <w:t>rlat</w:t>
      </w:r>
      <w:r w:rsidRPr="00DC0B39">
        <w:rPr>
          <w:rFonts w:ascii="Times New Roman" w:hAnsi="Times New Roman" w:cs="Times New Roman"/>
          <w:sz w:val="28"/>
          <w:szCs w:val="28"/>
        </w:rPr>
        <w:t xml:space="preserve">(1) = </w:t>
      </w:r>
      <w:r w:rsidRPr="00DC0B39">
        <w:rPr>
          <w:rFonts w:ascii="Times New Roman" w:hAnsi="Times New Roman" w:cs="Times New Roman"/>
          <w:sz w:val="28"/>
          <w:szCs w:val="28"/>
          <w:lang w:val="en-US"/>
        </w:rPr>
        <w:t>AirDlat</w:t>
      </w:r>
      <w:r w:rsidRPr="00DC0B39">
        <w:rPr>
          <w:rFonts w:ascii="Times New Roman" w:hAnsi="Times New Roman" w:cs="Times New Roman"/>
          <w:sz w:val="28"/>
          <w:szCs w:val="28"/>
        </w:rPr>
        <w:t>1 * (</w:t>
      </w:r>
      <w:r w:rsidRPr="00DC0B39">
        <w:rPr>
          <w:rFonts w:ascii="Times New Roman" w:hAnsi="Times New Roman" w:cs="Times New Roman"/>
          <w:sz w:val="28"/>
          <w:szCs w:val="28"/>
          <w:lang w:val="en-US"/>
        </w:rPr>
        <w:t>modulo</w:t>
      </w:r>
      <w:r w:rsidRPr="00DC0B39">
        <w:rPr>
          <w:rFonts w:ascii="Times New Roman" w:hAnsi="Times New Roman" w:cs="Times New Roman"/>
          <w:sz w:val="28"/>
          <w:szCs w:val="28"/>
        </w:rPr>
        <w:t>(</w:t>
      </w:r>
      <w:r w:rsidRPr="00DC0B39">
        <w:rPr>
          <w:rFonts w:ascii="Times New Roman" w:hAnsi="Times New Roman" w:cs="Times New Roman"/>
          <w:sz w:val="28"/>
          <w:szCs w:val="28"/>
          <w:lang w:val="en-US"/>
        </w:rPr>
        <w:t>j</w:t>
      </w:r>
      <w:r w:rsidRPr="00DC0B39">
        <w:rPr>
          <w:rFonts w:ascii="Times New Roman" w:hAnsi="Times New Roman" w:cs="Times New Roman"/>
          <w:sz w:val="28"/>
          <w:szCs w:val="28"/>
        </w:rPr>
        <w:t xml:space="preserve">, 59) + </w:t>
      </w:r>
      <w:r w:rsidRPr="00DC0B39">
        <w:rPr>
          <w:rFonts w:ascii="Times New Roman" w:hAnsi="Times New Roman" w:cs="Times New Roman"/>
          <w:sz w:val="28"/>
          <w:szCs w:val="28"/>
          <w:lang w:val="en-US"/>
        </w:rPr>
        <w:t>Lat</w:t>
      </w:r>
      <w:r w:rsidRPr="00DC0B39">
        <w:rPr>
          <w:rFonts w:ascii="Times New Roman" w:hAnsi="Times New Roman" w:cs="Times New Roman"/>
          <w:sz w:val="28"/>
          <w:szCs w:val="28"/>
        </w:rPr>
        <w:t>(1) / 131072)</w:t>
      </w:r>
      <w:r w:rsidR="00264B16" w:rsidRPr="00DC0B39">
        <w:rPr>
          <w:rFonts w:ascii="Times New Roman" w:hAnsi="Times New Roman" w:cs="Times New Roman"/>
          <w:sz w:val="28"/>
          <w:szCs w:val="28"/>
          <w:lang w:val="uk-UA"/>
        </w:rPr>
        <w:t xml:space="preserve"> </w:t>
      </w:r>
      <w:r w:rsidRPr="00DC0B39">
        <w:rPr>
          <w:rFonts w:ascii="Times New Roman" w:hAnsi="Times New Roman" w:cs="Times New Roman"/>
          <w:sz w:val="28"/>
          <w:szCs w:val="28"/>
        </w:rPr>
        <w:t>де констант</w:t>
      </w:r>
      <w:r w:rsidR="00264B16" w:rsidRPr="00DC0B39">
        <w:rPr>
          <w:rFonts w:ascii="Times New Roman" w:hAnsi="Times New Roman" w:cs="Times New Roman"/>
          <w:sz w:val="28"/>
          <w:szCs w:val="28"/>
          <w:lang w:val="uk-UA"/>
        </w:rPr>
        <w:t>и</w:t>
      </w:r>
      <w:r w:rsidRPr="00DC0B39">
        <w:rPr>
          <w:rFonts w:ascii="Times New Roman" w:hAnsi="Times New Roman" w:cs="Times New Roman"/>
          <w:sz w:val="28"/>
          <w:szCs w:val="28"/>
          <w:lang w:val="en-US"/>
        </w:rPr>
        <w:t>Const</w:t>
      </w:r>
      <w:r w:rsidRPr="00DC0B39">
        <w:rPr>
          <w:rFonts w:ascii="Times New Roman" w:hAnsi="Times New Roman" w:cs="Times New Roman"/>
          <w:sz w:val="28"/>
          <w:szCs w:val="28"/>
        </w:rPr>
        <w:t xml:space="preserve"> </w:t>
      </w:r>
      <w:r w:rsidRPr="00DC0B39">
        <w:rPr>
          <w:rFonts w:ascii="Times New Roman" w:hAnsi="Times New Roman" w:cs="Times New Roman"/>
          <w:sz w:val="28"/>
          <w:szCs w:val="28"/>
          <w:lang w:val="en-US"/>
        </w:rPr>
        <w:t>AirDlat</w:t>
      </w:r>
      <w:r w:rsidRPr="00DC0B39">
        <w:rPr>
          <w:rFonts w:ascii="Times New Roman" w:hAnsi="Times New Roman" w:cs="Times New Roman"/>
          <w:sz w:val="28"/>
          <w:szCs w:val="28"/>
        </w:rPr>
        <w:t xml:space="preserve">0 </w:t>
      </w:r>
      <w:r w:rsidRPr="00DC0B39">
        <w:rPr>
          <w:rFonts w:ascii="Times New Roman" w:hAnsi="Times New Roman" w:cs="Times New Roman"/>
          <w:sz w:val="28"/>
          <w:szCs w:val="28"/>
          <w:lang w:val="en-US"/>
        </w:rPr>
        <w:t>As</w:t>
      </w:r>
      <w:r w:rsidRPr="00DC0B39">
        <w:rPr>
          <w:rFonts w:ascii="Times New Roman" w:hAnsi="Times New Roman" w:cs="Times New Roman"/>
          <w:sz w:val="28"/>
          <w:szCs w:val="28"/>
        </w:rPr>
        <w:t xml:space="preserve"> </w:t>
      </w:r>
      <w:r w:rsidRPr="00DC0B39">
        <w:rPr>
          <w:rFonts w:ascii="Times New Roman" w:hAnsi="Times New Roman" w:cs="Times New Roman"/>
          <w:sz w:val="28"/>
          <w:szCs w:val="28"/>
          <w:lang w:val="en-US"/>
        </w:rPr>
        <w:t>Double</w:t>
      </w:r>
      <w:r w:rsidRPr="00DC0B39">
        <w:rPr>
          <w:rFonts w:ascii="Times New Roman" w:hAnsi="Times New Roman" w:cs="Times New Roman"/>
          <w:sz w:val="28"/>
          <w:szCs w:val="28"/>
        </w:rPr>
        <w:t xml:space="preserve"> = 6</w:t>
      </w:r>
      <w:r w:rsidR="006C7994" w:rsidRPr="00DC0B39">
        <w:rPr>
          <w:rFonts w:ascii="Times New Roman" w:hAnsi="Times New Roman" w:cs="Times New Roman"/>
          <w:sz w:val="28"/>
          <w:szCs w:val="28"/>
        </w:rPr>
        <w:t xml:space="preserve"> </w:t>
      </w:r>
      <w:r w:rsidRPr="00DC0B39">
        <w:rPr>
          <w:rFonts w:ascii="Times New Roman" w:hAnsi="Times New Roman" w:cs="Times New Roman"/>
          <w:sz w:val="28"/>
          <w:szCs w:val="28"/>
          <w:lang w:val="en-US"/>
        </w:rPr>
        <w:t>Const</w:t>
      </w:r>
      <w:r w:rsidRPr="00DC0B39">
        <w:rPr>
          <w:rFonts w:ascii="Times New Roman" w:hAnsi="Times New Roman" w:cs="Times New Roman"/>
          <w:sz w:val="28"/>
          <w:szCs w:val="28"/>
        </w:rPr>
        <w:t xml:space="preserve"> </w:t>
      </w:r>
      <w:r w:rsidRPr="00DC0B39">
        <w:rPr>
          <w:rFonts w:ascii="Times New Roman" w:hAnsi="Times New Roman" w:cs="Times New Roman"/>
          <w:sz w:val="28"/>
          <w:szCs w:val="28"/>
          <w:lang w:val="en-US"/>
        </w:rPr>
        <w:t>AirDlat</w:t>
      </w:r>
      <w:r w:rsidRPr="00DC0B39">
        <w:rPr>
          <w:rFonts w:ascii="Times New Roman" w:hAnsi="Times New Roman" w:cs="Times New Roman"/>
          <w:sz w:val="28"/>
          <w:szCs w:val="28"/>
        </w:rPr>
        <w:t xml:space="preserve">1 </w:t>
      </w:r>
      <w:r w:rsidRPr="00DC0B39">
        <w:rPr>
          <w:rFonts w:ascii="Times New Roman" w:hAnsi="Times New Roman" w:cs="Times New Roman"/>
          <w:sz w:val="28"/>
          <w:szCs w:val="28"/>
          <w:lang w:val="en-US"/>
        </w:rPr>
        <w:t>As</w:t>
      </w:r>
      <w:r w:rsidRPr="00DC0B39">
        <w:rPr>
          <w:rFonts w:ascii="Times New Roman" w:hAnsi="Times New Roman" w:cs="Times New Roman"/>
          <w:sz w:val="28"/>
          <w:szCs w:val="28"/>
        </w:rPr>
        <w:t xml:space="preserve"> </w:t>
      </w:r>
      <w:r w:rsidRPr="00DC0B39">
        <w:rPr>
          <w:rFonts w:ascii="Times New Roman" w:hAnsi="Times New Roman" w:cs="Times New Roman"/>
          <w:sz w:val="28"/>
          <w:szCs w:val="28"/>
          <w:lang w:val="en-US"/>
        </w:rPr>
        <w:t>Double</w:t>
      </w:r>
      <w:r w:rsidRPr="00DC0B39">
        <w:rPr>
          <w:rFonts w:ascii="Times New Roman" w:hAnsi="Times New Roman" w:cs="Times New Roman"/>
          <w:sz w:val="28"/>
          <w:szCs w:val="28"/>
        </w:rPr>
        <w:t xml:space="preserve"> = 360 / 59</w:t>
      </w:r>
    </w:p>
    <w:p w:rsidR="00264B16" w:rsidRPr="00DC0B39" w:rsidRDefault="00814A9E"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rPr>
        <w:t>это дает:</w:t>
      </w:r>
      <w:r w:rsidR="006C7994" w:rsidRPr="00DC0B39">
        <w:rPr>
          <w:rFonts w:ascii="Times New Roman" w:hAnsi="Times New Roman" w:cs="Times New Roman"/>
          <w:sz w:val="28"/>
          <w:szCs w:val="28"/>
        </w:rPr>
        <w:t xml:space="preserve"> </w:t>
      </w:r>
      <w:r w:rsidRPr="00DC0B39">
        <w:rPr>
          <w:rFonts w:ascii="Times New Roman" w:hAnsi="Times New Roman" w:cs="Times New Roman"/>
          <w:sz w:val="28"/>
          <w:szCs w:val="28"/>
        </w:rPr>
        <w:t>rlat(0) =  10.2157745361328</w:t>
      </w:r>
      <w:r w:rsidR="006C7994" w:rsidRPr="00DC0B39">
        <w:rPr>
          <w:rFonts w:ascii="Times New Roman" w:hAnsi="Times New Roman" w:cs="Times New Roman"/>
          <w:sz w:val="28"/>
          <w:szCs w:val="28"/>
        </w:rPr>
        <w:t xml:space="preserve"> </w:t>
      </w:r>
      <w:r w:rsidRPr="00DC0B39">
        <w:rPr>
          <w:rFonts w:ascii="Times New Roman" w:hAnsi="Times New Roman" w:cs="Times New Roman"/>
          <w:sz w:val="28"/>
          <w:szCs w:val="28"/>
        </w:rPr>
        <w:t>rlat(1) =  10.216214454780</w:t>
      </w:r>
    </w:p>
    <w:p w:rsidR="00814A9E" w:rsidRPr="00DC0B39" w:rsidRDefault="00B0010F"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iCs/>
          <w:sz w:val="28"/>
          <w:szCs w:val="28"/>
          <w:lang w:val="uk-UA"/>
        </w:rPr>
        <w:lastRenderedPageBreak/>
        <w:t>Прим</w:t>
      </w:r>
      <w:r w:rsidR="004E6CCB" w:rsidRPr="00DC0B39">
        <w:rPr>
          <w:rFonts w:ascii="Times New Roman" w:hAnsi="Times New Roman" w:cs="Times New Roman"/>
          <w:iCs/>
          <w:sz w:val="28"/>
          <w:szCs w:val="28"/>
          <w:lang w:val="uk-UA"/>
        </w:rPr>
        <w:t xml:space="preserve">ітка: </w:t>
      </w:r>
      <w:r w:rsidRPr="00DC0B39">
        <w:rPr>
          <w:rFonts w:ascii="Times New Roman" w:hAnsi="Times New Roman" w:cs="Times New Roman"/>
          <w:iCs/>
          <w:sz w:val="28"/>
          <w:szCs w:val="28"/>
          <w:lang w:val="uk-UA"/>
        </w:rPr>
        <w:t>Південна</w:t>
      </w:r>
      <w:r w:rsidR="004E6CCB" w:rsidRPr="00DC0B39">
        <w:rPr>
          <w:rFonts w:ascii="Times New Roman" w:hAnsi="Times New Roman" w:cs="Times New Roman"/>
          <w:iCs/>
          <w:sz w:val="28"/>
          <w:szCs w:val="28"/>
          <w:lang w:val="uk-UA"/>
        </w:rPr>
        <w:t xml:space="preserve"> напівкуля </w:t>
      </w:r>
      <w:r w:rsidR="00814A9E" w:rsidRPr="00DC0B39">
        <w:rPr>
          <w:rFonts w:ascii="Times New Roman" w:hAnsi="Times New Roman" w:cs="Times New Roman"/>
          <w:iCs/>
          <w:sz w:val="28"/>
          <w:szCs w:val="28"/>
          <w:lang w:val="uk-UA"/>
        </w:rPr>
        <w:t xml:space="preserve">(hemisphere values) </w:t>
      </w:r>
      <w:r w:rsidRPr="00DC0B39">
        <w:rPr>
          <w:rFonts w:ascii="Times New Roman" w:hAnsi="Times New Roman" w:cs="Times New Roman"/>
          <w:iCs/>
          <w:sz w:val="28"/>
          <w:szCs w:val="28"/>
          <w:lang w:val="uk-UA"/>
        </w:rPr>
        <w:t>має</w:t>
      </w:r>
      <w:r w:rsidR="004E6CCB" w:rsidRPr="00DC0B39">
        <w:rPr>
          <w:rFonts w:ascii="Times New Roman" w:hAnsi="Times New Roman" w:cs="Times New Roman"/>
          <w:iCs/>
          <w:sz w:val="28"/>
          <w:szCs w:val="28"/>
          <w:lang w:val="uk-UA"/>
        </w:rPr>
        <w:t xml:space="preserve"> значен</w:t>
      </w:r>
      <w:r w:rsidRPr="00DC0B39">
        <w:rPr>
          <w:rFonts w:ascii="Times New Roman" w:hAnsi="Times New Roman" w:cs="Times New Roman"/>
          <w:iCs/>
          <w:sz w:val="28"/>
          <w:szCs w:val="28"/>
          <w:lang w:val="uk-UA"/>
        </w:rPr>
        <w:t>н</w:t>
      </w:r>
      <w:r w:rsidR="004E6CCB" w:rsidRPr="00DC0B39">
        <w:rPr>
          <w:rFonts w:ascii="Times New Roman" w:hAnsi="Times New Roman" w:cs="Times New Roman"/>
          <w:iCs/>
          <w:sz w:val="28"/>
          <w:szCs w:val="28"/>
          <w:lang w:val="uk-UA"/>
        </w:rPr>
        <w:t>я від</w:t>
      </w:r>
      <w:r w:rsidR="00814A9E" w:rsidRPr="00DC0B39">
        <w:rPr>
          <w:rFonts w:ascii="Times New Roman" w:hAnsi="Times New Roman" w:cs="Times New Roman"/>
          <w:iCs/>
          <w:sz w:val="28"/>
          <w:szCs w:val="28"/>
          <w:lang w:val="uk-UA"/>
        </w:rPr>
        <w:t xml:space="preserve"> 270° до 360°. В</w:t>
      </w:r>
      <w:r w:rsidR="004E6CCB" w:rsidRPr="00DC0B39">
        <w:rPr>
          <w:rFonts w:ascii="Times New Roman" w:hAnsi="Times New Roman" w:cs="Times New Roman"/>
          <w:iCs/>
          <w:sz w:val="28"/>
          <w:szCs w:val="28"/>
          <w:lang w:val="uk-UA"/>
        </w:rPr>
        <w:t>іднімаємо</w:t>
      </w:r>
      <w:r w:rsidR="00814A9E" w:rsidRPr="00DC0B39">
        <w:rPr>
          <w:rFonts w:ascii="Times New Roman" w:hAnsi="Times New Roman" w:cs="Times New Roman"/>
          <w:iCs/>
          <w:sz w:val="28"/>
          <w:szCs w:val="28"/>
          <w:lang w:val="uk-UA"/>
        </w:rPr>
        <w:t>360°.</w:t>
      </w:r>
    </w:p>
    <w:p w:rsidR="004E6CCB" w:rsidRPr="00DC0B39" w:rsidRDefault="004E6CCB" w:rsidP="00DC0B39">
      <w:pPr>
        <w:widowControl w:val="0"/>
        <w:spacing w:after="0" w:line="360" w:lineRule="auto"/>
        <w:ind w:firstLine="851"/>
        <w:jc w:val="both"/>
        <w:rPr>
          <w:rFonts w:ascii="Times New Roman" w:hAnsi="Times New Roman" w:cs="Times New Roman"/>
          <w:bCs/>
          <w:sz w:val="28"/>
          <w:szCs w:val="28"/>
          <w:lang w:val="uk-UA"/>
        </w:rPr>
      </w:pPr>
      <w:r w:rsidRPr="00DC0B39">
        <w:rPr>
          <w:rFonts w:ascii="Times New Roman" w:hAnsi="Times New Roman" w:cs="Times New Roman"/>
          <w:bCs/>
          <w:sz w:val="28"/>
          <w:szCs w:val="28"/>
          <w:lang w:val="uk-UA"/>
        </w:rPr>
        <w:t>3. NL для Rlat (0) і Rlat (1): NL (0) і NL (1) обидва рівні 59. Не примушуйте себе продовжувати далі якщо NL (0) не дорівнює NL (1).  NL (0) = 59 NL (1) = 59 причарувати NL рівні так як rlat (0) і rlat (1) наші latitudes.</w:t>
      </w:r>
    </w:p>
    <w:p w:rsidR="004E6CCB" w:rsidRPr="00DC0B39" w:rsidRDefault="004E6CCB" w:rsidP="00DC0B39">
      <w:pPr>
        <w:widowControl w:val="0"/>
        <w:spacing w:after="0" w:line="360" w:lineRule="auto"/>
        <w:ind w:firstLine="851"/>
        <w:jc w:val="both"/>
        <w:rPr>
          <w:rFonts w:ascii="Times New Roman" w:hAnsi="Times New Roman" w:cs="Times New Roman"/>
          <w:bCs/>
          <w:sz w:val="28"/>
          <w:szCs w:val="28"/>
          <w:lang w:val="uk-UA"/>
        </w:rPr>
      </w:pPr>
      <w:r w:rsidRPr="00DC0B39">
        <w:rPr>
          <w:rFonts w:ascii="Times New Roman" w:hAnsi="Times New Roman" w:cs="Times New Roman"/>
          <w:bCs/>
          <w:sz w:val="28"/>
          <w:szCs w:val="28"/>
          <w:lang w:val="uk-UA"/>
        </w:rPr>
        <w:t xml:space="preserve">4. </w:t>
      </w:r>
      <w:r w:rsidR="00DC0B39">
        <w:rPr>
          <w:rFonts w:ascii="Times New Roman" w:hAnsi="Times New Roman" w:cs="Times New Roman"/>
          <w:bCs/>
          <w:sz w:val="28"/>
          <w:szCs w:val="28"/>
          <w:lang w:val="uk-UA"/>
        </w:rPr>
        <w:t>О</w:t>
      </w:r>
      <w:r w:rsidRPr="00DC0B39">
        <w:rPr>
          <w:rFonts w:ascii="Times New Roman" w:hAnsi="Times New Roman" w:cs="Times New Roman"/>
          <w:bCs/>
          <w:sz w:val="28"/>
          <w:szCs w:val="28"/>
          <w:lang w:val="uk-UA"/>
        </w:rPr>
        <w:t>станній пакет непарний, i = 1, обчислюємо n (i) яке більше 1 і NL (i) - ini = 58</w:t>
      </w:r>
    </w:p>
    <w:p w:rsidR="004E6CCB" w:rsidRPr="00DC0B39" w:rsidRDefault="004E6CCB" w:rsidP="00DC0B39">
      <w:pPr>
        <w:widowControl w:val="0"/>
        <w:spacing w:after="0" w:line="360" w:lineRule="auto"/>
        <w:ind w:firstLine="851"/>
        <w:jc w:val="both"/>
        <w:rPr>
          <w:rFonts w:ascii="Times New Roman" w:hAnsi="Times New Roman" w:cs="Times New Roman"/>
          <w:bCs/>
          <w:sz w:val="28"/>
          <w:szCs w:val="28"/>
          <w:lang w:val="uk-UA"/>
        </w:rPr>
      </w:pPr>
      <w:r w:rsidRPr="00DC0B39">
        <w:rPr>
          <w:rFonts w:ascii="Times New Roman" w:hAnsi="Times New Roman" w:cs="Times New Roman"/>
          <w:bCs/>
          <w:sz w:val="28"/>
          <w:szCs w:val="28"/>
          <w:lang w:val="uk-UA"/>
        </w:rPr>
        <w:t xml:space="preserve"> 5. Далі Dlon (i) = 360 / n (i) dlon (1) = 6.20689655172414</w:t>
      </w:r>
    </w:p>
    <w:p w:rsidR="004E6CCB" w:rsidRPr="00DC0B39" w:rsidRDefault="004E6CCB" w:rsidP="00DC0B39">
      <w:pPr>
        <w:widowControl w:val="0"/>
        <w:spacing w:after="0" w:line="360" w:lineRule="auto"/>
        <w:ind w:firstLine="851"/>
        <w:jc w:val="both"/>
        <w:rPr>
          <w:rFonts w:ascii="Times New Roman" w:hAnsi="Times New Roman" w:cs="Times New Roman"/>
          <w:bCs/>
          <w:sz w:val="28"/>
          <w:szCs w:val="28"/>
          <w:lang w:val="uk-UA"/>
        </w:rPr>
      </w:pPr>
      <w:r w:rsidRPr="00DC0B39">
        <w:rPr>
          <w:rFonts w:ascii="Times New Roman" w:hAnsi="Times New Roman" w:cs="Times New Roman"/>
          <w:bCs/>
          <w:sz w:val="28"/>
          <w:szCs w:val="28"/>
          <w:lang w:val="uk-UA"/>
        </w:rPr>
        <w:t> 6. Знаходимо M, індекс для longitude.  Ви повинні знати, що в цьому випадку T = 1 (непарний).  M = Int ((((Lon (0) * (nl (T) - 1)) - (Lon (1) * nl (T))) / 131072) + 0.5) даетM = -39</w:t>
      </w:r>
    </w:p>
    <w:p w:rsidR="004E6CCB" w:rsidRPr="00DC0B39" w:rsidRDefault="004E6CCB" w:rsidP="00DC0B39">
      <w:pPr>
        <w:widowControl w:val="0"/>
        <w:spacing w:after="0" w:line="360" w:lineRule="auto"/>
        <w:ind w:firstLine="851"/>
        <w:jc w:val="both"/>
        <w:rPr>
          <w:rFonts w:ascii="Times New Roman" w:hAnsi="Times New Roman" w:cs="Times New Roman"/>
          <w:bCs/>
          <w:sz w:val="28"/>
          <w:szCs w:val="28"/>
          <w:lang w:val="uk-UA"/>
        </w:rPr>
      </w:pPr>
      <w:r w:rsidRPr="00DC0B39">
        <w:rPr>
          <w:rFonts w:ascii="Times New Roman" w:hAnsi="Times New Roman" w:cs="Times New Roman"/>
          <w:bCs/>
          <w:sz w:val="28"/>
          <w:szCs w:val="28"/>
          <w:lang w:val="uk-UA"/>
        </w:rPr>
        <w:t xml:space="preserve"> 7. Обчислюємо global longitude, Lon Lon = dlon (T) * (modulo (M, ni) + Lon (T) / 131072) дає Lon = 123.889128586342</w:t>
      </w:r>
    </w:p>
    <w:p w:rsidR="004E6CCB" w:rsidRPr="00DC0B39" w:rsidRDefault="004E6CCB" w:rsidP="00DC0B39">
      <w:pPr>
        <w:widowControl w:val="0"/>
        <w:spacing w:after="0" w:line="360" w:lineRule="auto"/>
        <w:ind w:firstLine="851"/>
        <w:jc w:val="both"/>
        <w:rPr>
          <w:rFonts w:ascii="Times New Roman" w:hAnsi="Times New Roman" w:cs="Times New Roman"/>
          <w:bCs/>
          <w:sz w:val="28"/>
          <w:szCs w:val="28"/>
          <w:lang w:val="uk-UA"/>
        </w:rPr>
      </w:pPr>
      <w:r w:rsidRPr="00DC0B39">
        <w:rPr>
          <w:rFonts w:ascii="Times New Roman" w:hAnsi="Times New Roman" w:cs="Times New Roman"/>
          <w:bCs/>
          <w:sz w:val="28"/>
          <w:szCs w:val="28"/>
          <w:lang w:val="uk-UA"/>
        </w:rPr>
        <w:t xml:space="preserve"> Другий пакет дав</w:t>
      </w:r>
    </w:p>
    <w:p w:rsidR="006B782C" w:rsidRPr="00DC0B39" w:rsidRDefault="00814A9E" w:rsidP="00DC0B39">
      <w:pPr>
        <w:widowControl w:val="0"/>
        <w:spacing w:after="0" w:line="360" w:lineRule="auto"/>
        <w:ind w:firstLine="851"/>
        <w:jc w:val="both"/>
        <w:rPr>
          <w:rFonts w:ascii="Times New Roman" w:hAnsi="Times New Roman" w:cs="Times New Roman"/>
          <w:sz w:val="28"/>
          <w:szCs w:val="28"/>
        </w:rPr>
      </w:pPr>
      <w:r w:rsidRPr="00DC0B39">
        <w:rPr>
          <w:rFonts w:ascii="Times New Roman" w:hAnsi="Times New Roman" w:cs="Times New Roman"/>
          <w:sz w:val="28"/>
          <w:szCs w:val="28"/>
        </w:rPr>
        <w:t>Lon =  123.889128586342</w:t>
      </w:r>
      <w:r w:rsidR="006B782C" w:rsidRPr="00DC0B39">
        <w:rPr>
          <w:rFonts w:ascii="Times New Roman" w:hAnsi="Times New Roman" w:cs="Times New Roman"/>
          <w:sz w:val="28"/>
          <w:szCs w:val="28"/>
        </w:rPr>
        <w:t xml:space="preserve"> </w:t>
      </w:r>
    </w:p>
    <w:p w:rsidR="00B0010F" w:rsidRDefault="00814A9E" w:rsidP="00DC0B39">
      <w:pPr>
        <w:widowControl w:val="0"/>
        <w:spacing w:after="0" w:line="360" w:lineRule="auto"/>
        <w:ind w:firstLine="851"/>
        <w:jc w:val="both"/>
        <w:rPr>
          <w:rFonts w:ascii="Times New Roman" w:hAnsi="Times New Roman" w:cs="Times New Roman"/>
          <w:sz w:val="28"/>
          <w:szCs w:val="28"/>
          <w:lang w:val="uk-UA"/>
        </w:rPr>
      </w:pPr>
      <w:r w:rsidRPr="00DC0B39">
        <w:rPr>
          <w:rFonts w:ascii="Times New Roman" w:hAnsi="Times New Roman" w:cs="Times New Roman"/>
          <w:sz w:val="28"/>
          <w:szCs w:val="28"/>
        </w:rPr>
        <w:t>Lat =  10.2162144547802</w:t>
      </w:r>
    </w:p>
    <w:p w:rsid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DC0B39" w:rsidRPr="00DC0B39" w:rsidRDefault="00DC0B39" w:rsidP="00DC0B39">
      <w:pPr>
        <w:widowControl w:val="0"/>
        <w:spacing w:after="0" w:line="360" w:lineRule="auto"/>
        <w:ind w:firstLine="851"/>
        <w:jc w:val="both"/>
        <w:rPr>
          <w:rFonts w:ascii="Times New Roman" w:hAnsi="Times New Roman" w:cs="Times New Roman"/>
          <w:sz w:val="28"/>
          <w:szCs w:val="28"/>
          <w:lang w:val="uk-UA"/>
        </w:rPr>
      </w:pPr>
    </w:p>
    <w:p w:rsidR="00B0010F" w:rsidRPr="00DC0B39" w:rsidRDefault="00157E6C" w:rsidP="00DC0B39">
      <w:pPr>
        <w:widowControl w:val="0"/>
        <w:spacing w:after="0" w:line="360" w:lineRule="auto"/>
        <w:ind w:firstLine="709"/>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3.4. </w:t>
      </w:r>
      <w:r w:rsidR="00730F7D" w:rsidRPr="00DC0B39">
        <w:rPr>
          <w:rFonts w:ascii="Times New Roman" w:hAnsi="Times New Roman" w:cs="Times New Roman"/>
          <w:sz w:val="28"/>
          <w:szCs w:val="28"/>
          <w:lang w:val="uk-UA"/>
        </w:rPr>
        <w:t>Розрахунок і моделювання антени</w:t>
      </w:r>
    </w:p>
    <w:p w:rsidR="0030713B" w:rsidRPr="00DC0B39" w:rsidRDefault="0030713B" w:rsidP="00DC0B39">
      <w:pPr>
        <w:widowControl w:val="0"/>
        <w:spacing w:after="0" w:line="360" w:lineRule="auto"/>
        <w:ind w:firstLine="709"/>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Для прийому сигналів </w:t>
      </w:r>
      <w:r w:rsidRPr="00DC0B39">
        <w:rPr>
          <w:rFonts w:ascii="Times New Roman" w:hAnsi="Times New Roman" w:cs="Times New Roman"/>
          <w:sz w:val="28"/>
          <w:szCs w:val="28"/>
          <w:lang w:val="en-US"/>
        </w:rPr>
        <w:t>ADS</w:t>
      </w:r>
      <w:r w:rsidRPr="00DC0B39">
        <w:rPr>
          <w:rFonts w:ascii="Times New Roman" w:hAnsi="Times New Roman" w:cs="Times New Roman"/>
          <w:sz w:val="28"/>
          <w:szCs w:val="28"/>
        </w:rPr>
        <w:t>-</w:t>
      </w:r>
      <w:r w:rsidRPr="00DC0B39">
        <w:rPr>
          <w:rFonts w:ascii="Times New Roman" w:hAnsi="Times New Roman" w:cs="Times New Roman"/>
          <w:sz w:val="28"/>
          <w:szCs w:val="28"/>
          <w:lang w:val="en-US"/>
        </w:rPr>
        <w:t>B</w:t>
      </w:r>
      <w:r w:rsidRPr="00DC0B39">
        <w:rPr>
          <w:rFonts w:ascii="Times New Roman" w:hAnsi="Times New Roman" w:cs="Times New Roman"/>
          <w:sz w:val="28"/>
          <w:szCs w:val="28"/>
          <w:lang w:val="uk-UA"/>
        </w:rPr>
        <w:t>, в діапазоні частот</w:t>
      </w:r>
      <w:r w:rsidRPr="00DC0B39">
        <w:rPr>
          <w:rFonts w:ascii="Times New Roman" w:hAnsi="Times New Roman" w:cs="Times New Roman"/>
          <w:sz w:val="28"/>
          <w:szCs w:val="28"/>
        </w:rPr>
        <w:t xml:space="preserve"> 1030 -</w:t>
      </w:r>
      <w:r w:rsidRPr="00DC0B39">
        <w:rPr>
          <w:rFonts w:ascii="Times New Roman" w:hAnsi="Times New Roman" w:cs="Times New Roman"/>
          <w:sz w:val="28"/>
          <w:szCs w:val="28"/>
          <w:lang w:val="uk-UA"/>
        </w:rPr>
        <w:t xml:space="preserve"> 1090 МГц</w:t>
      </w:r>
      <w:r w:rsidRPr="00DC0B39">
        <w:rPr>
          <w:rFonts w:ascii="Times New Roman" w:hAnsi="Times New Roman" w:cs="Times New Roman"/>
          <w:sz w:val="28"/>
          <w:szCs w:val="28"/>
        </w:rPr>
        <w:t xml:space="preserve">. </w:t>
      </w:r>
      <w:r w:rsidRPr="00DC0B39">
        <w:rPr>
          <w:rFonts w:ascii="Times New Roman" w:hAnsi="Times New Roman" w:cs="Times New Roman"/>
          <w:sz w:val="28"/>
          <w:szCs w:val="28"/>
          <w:lang w:val="uk-UA"/>
        </w:rPr>
        <w:t>Тому розрахунки будемо проводити для середини діапазону – 1060 МГц.</w:t>
      </w:r>
      <w:r w:rsidR="009F2388" w:rsidRPr="00DC0B39">
        <w:rPr>
          <w:rFonts w:ascii="Times New Roman" w:hAnsi="Times New Roman" w:cs="Times New Roman"/>
          <w:sz w:val="28"/>
          <w:szCs w:val="28"/>
          <w:lang w:val="uk-UA"/>
        </w:rPr>
        <w:t xml:space="preserve"> Вхідний опір дорівнює 50 Ом. В якості типу антени була вибрана біквадратна антена</w:t>
      </w:r>
      <w:r w:rsidR="009F2388" w:rsidRPr="00DC0B39">
        <w:rPr>
          <w:rFonts w:ascii="Times New Roman" w:hAnsi="Times New Roman" w:cs="Times New Roman"/>
          <w:sz w:val="28"/>
          <w:szCs w:val="28"/>
        </w:rPr>
        <w:t xml:space="preserve"> [</w:t>
      </w:r>
      <w:r w:rsidR="00790EB0" w:rsidRPr="00DC0B39">
        <w:rPr>
          <w:rFonts w:ascii="Times New Roman" w:hAnsi="Times New Roman" w:cs="Times New Roman"/>
          <w:sz w:val="28"/>
          <w:szCs w:val="28"/>
          <w:lang w:val="uk-UA"/>
        </w:rPr>
        <w:t>9-11</w:t>
      </w:r>
      <w:r w:rsidR="009F2388" w:rsidRPr="00DC0B39">
        <w:rPr>
          <w:rFonts w:ascii="Times New Roman" w:hAnsi="Times New Roman" w:cs="Times New Roman"/>
          <w:sz w:val="28"/>
          <w:szCs w:val="28"/>
        </w:rPr>
        <w:t xml:space="preserve">]. </w:t>
      </w:r>
      <w:r w:rsidR="009F2388" w:rsidRPr="00DC0B39">
        <w:rPr>
          <w:rFonts w:ascii="Times New Roman" w:hAnsi="Times New Roman" w:cs="Times New Roman"/>
          <w:sz w:val="28"/>
          <w:szCs w:val="28"/>
          <w:lang w:val="uk-UA"/>
        </w:rPr>
        <w:t>Причини: спрямована антена, проста конструкція.</w:t>
      </w:r>
    </w:p>
    <w:p w:rsidR="00730F7D" w:rsidRPr="00DC0B39" w:rsidRDefault="00E85669" w:rsidP="00DC0B39">
      <w:pPr>
        <w:widowControl w:val="0"/>
        <w:spacing w:after="0" w:line="360" w:lineRule="auto"/>
        <w:ind w:firstLine="709"/>
        <w:jc w:val="both"/>
        <w:rPr>
          <w:rFonts w:ascii="Times New Roman" w:hAnsi="Times New Roman" w:cs="Times New Roman"/>
          <w:sz w:val="28"/>
          <w:szCs w:val="28"/>
          <w:lang w:val="uk-UA"/>
        </w:rPr>
      </w:pPr>
      <w:r w:rsidRPr="00DC0B39">
        <w:rPr>
          <w:rFonts w:ascii="Times New Roman" w:hAnsi="Times New Roman" w:cs="Times New Roman"/>
          <w:sz w:val="28"/>
          <w:szCs w:val="28"/>
          <w:lang w:val="uk-UA"/>
        </w:rPr>
        <w:t xml:space="preserve">Розрахунок антени виконаний с використанням зовнішнього ресурсу </w:t>
      </w:r>
      <w:r w:rsidRPr="00DC0B39">
        <w:rPr>
          <w:rFonts w:ascii="Times New Roman" w:hAnsi="Times New Roman" w:cs="Times New Roman"/>
          <w:sz w:val="28"/>
          <w:szCs w:val="28"/>
        </w:rPr>
        <w:t>[</w:t>
      </w:r>
      <w:r w:rsidR="007330B9" w:rsidRPr="00DC0B39">
        <w:rPr>
          <w:rFonts w:ascii="Times New Roman" w:hAnsi="Times New Roman" w:cs="Times New Roman"/>
          <w:sz w:val="28"/>
          <w:szCs w:val="28"/>
          <w:lang w:val="uk-UA"/>
        </w:rPr>
        <w:t>12-14</w:t>
      </w:r>
      <w:r w:rsidRPr="00DC0B39">
        <w:rPr>
          <w:rFonts w:ascii="Times New Roman" w:hAnsi="Times New Roman" w:cs="Times New Roman"/>
          <w:sz w:val="28"/>
          <w:szCs w:val="28"/>
        </w:rPr>
        <w:t xml:space="preserve">]. </w:t>
      </w:r>
      <w:r w:rsidR="0030713B" w:rsidRPr="00DC0B39">
        <w:rPr>
          <w:rFonts w:ascii="Times New Roman" w:hAnsi="Times New Roman" w:cs="Times New Roman"/>
          <w:sz w:val="28"/>
          <w:szCs w:val="28"/>
          <w:lang w:val="uk-UA"/>
        </w:rPr>
        <w:t xml:space="preserve">Результати розрахунки наведено нижче на рис. 3.7. </w:t>
      </w:r>
      <w:r w:rsidR="009F2388" w:rsidRPr="00DC0B39">
        <w:rPr>
          <w:rFonts w:ascii="Times New Roman" w:hAnsi="Times New Roman" w:cs="Times New Roman"/>
          <w:sz w:val="28"/>
          <w:szCs w:val="28"/>
          <w:lang w:val="uk-UA"/>
        </w:rPr>
        <w:t xml:space="preserve">Отримані дані були заведені в </w:t>
      </w:r>
      <w:r w:rsidR="009F2388" w:rsidRPr="00DC0B39">
        <w:rPr>
          <w:rFonts w:ascii="Times New Roman" w:hAnsi="Times New Roman" w:cs="Times New Roman"/>
          <w:sz w:val="28"/>
          <w:szCs w:val="28"/>
          <w:lang w:val="en-US"/>
        </w:rPr>
        <w:t>m</w:t>
      </w:r>
      <w:r w:rsidR="009F2388" w:rsidRPr="00DC0B39">
        <w:rPr>
          <w:rFonts w:ascii="Times New Roman" w:hAnsi="Times New Roman" w:cs="Times New Roman"/>
          <w:sz w:val="28"/>
          <w:szCs w:val="28"/>
        </w:rPr>
        <w:t>-</w:t>
      </w:r>
      <w:r w:rsidR="009F2388" w:rsidRPr="00DC0B39">
        <w:rPr>
          <w:rFonts w:ascii="Times New Roman" w:hAnsi="Times New Roman" w:cs="Times New Roman"/>
          <w:sz w:val="28"/>
          <w:szCs w:val="28"/>
          <w:lang w:val="uk-UA"/>
        </w:rPr>
        <w:t>скрипт для розрахунку параметрів антени.  Нижче</w:t>
      </w:r>
      <w:r w:rsidR="00504DC8" w:rsidRPr="00DC0B39">
        <w:rPr>
          <w:rFonts w:ascii="Times New Roman" w:hAnsi="Times New Roman" w:cs="Times New Roman"/>
          <w:sz w:val="28"/>
          <w:szCs w:val="28"/>
          <w:lang w:val="en-US"/>
        </w:rPr>
        <w:t>,</w:t>
      </w:r>
      <w:r w:rsidR="009F2388" w:rsidRPr="00DC0B39">
        <w:rPr>
          <w:rFonts w:ascii="Times New Roman" w:hAnsi="Times New Roman" w:cs="Times New Roman"/>
          <w:sz w:val="28"/>
          <w:szCs w:val="28"/>
          <w:lang w:val="uk-UA"/>
        </w:rPr>
        <w:t xml:space="preserve"> на рис. 3.8 – 3. </w:t>
      </w:r>
      <w:r w:rsidR="00007653" w:rsidRPr="00DC0B39">
        <w:rPr>
          <w:rFonts w:ascii="Times New Roman" w:hAnsi="Times New Roman" w:cs="Times New Roman"/>
          <w:sz w:val="28"/>
          <w:szCs w:val="28"/>
          <w:lang w:val="en-US"/>
        </w:rPr>
        <w:t>14</w:t>
      </w:r>
      <w:r w:rsidR="00504DC8" w:rsidRPr="00DC0B39">
        <w:rPr>
          <w:rFonts w:ascii="Times New Roman" w:hAnsi="Times New Roman" w:cs="Times New Roman"/>
          <w:sz w:val="28"/>
          <w:szCs w:val="28"/>
          <w:lang w:val="en-US"/>
        </w:rPr>
        <w:t>,</w:t>
      </w:r>
      <w:r w:rsidR="009F2388" w:rsidRPr="00DC0B39">
        <w:rPr>
          <w:rFonts w:ascii="Times New Roman" w:hAnsi="Times New Roman" w:cs="Times New Roman"/>
          <w:sz w:val="28"/>
          <w:szCs w:val="28"/>
          <w:lang w:val="uk-UA"/>
        </w:rPr>
        <w:t xml:space="preserve"> наведено графічні результати аналізу антени. </w:t>
      </w:r>
    </w:p>
    <w:p w:rsidR="0030713B" w:rsidRPr="00DC0B39" w:rsidRDefault="009F2388" w:rsidP="00DC0B39">
      <w:pPr>
        <w:widowControl w:val="0"/>
        <w:spacing w:after="0" w:line="360" w:lineRule="auto"/>
        <w:jc w:val="center"/>
        <w:rPr>
          <w:rFonts w:ascii="Times New Roman" w:hAnsi="Times New Roman" w:cs="Times New Roman"/>
          <w:sz w:val="28"/>
          <w:szCs w:val="28"/>
          <w:lang w:val="en-US"/>
        </w:rPr>
      </w:pPr>
      <w:r w:rsidRPr="00DC0B39">
        <w:rPr>
          <w:rFonts w:ascii="Times New Roman" w:hAnsi="Times New Roman" w:cs="Times New Roman"/>
          <w:noProof/>
          <w:sz w:val="28"/>
          <w:szCs w:val="28"/>
        </w:rPr>
        <w:lastRenderedPageBreak/>
        <w:drawing>
          <wp:inline distT="0" distB="0" distL="0" distR="0">
            <wp:extent cx="3981450" cy="2911405"/>
            <wp:effectExtent l="19050" t="0" r="0" b="0"/>
            <wp:docPr id="2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 cstate="print"/>
                    <a:srcRect/>
                    <a:stretch>
                      <a:fillRect/>
                    </a:stretch>
                  </pic:blipFill>
                  <pic:spPr bwMode="auto">
                    <a:xfrm>
                      <a:off x="0" y="0"/>
                      <a:ext cx="3986014" cy="2914742"/>
                    </a:xfrm>
                    <a:prstGeom prst="rect">
                      <a:avLst/>
                    </a:prstGeom>
                    <a:noFill/>
                    <a:ln w="9525">
                      <a:noFill/>
                      <a:miter lim="800000"/>
                      <a:headEnd/>
                      <a:tailEnd/>
                    </a:ln>
                  </pic:spPr>
                </pic:pic>
              </a:graphicData>
            </a:graphic>
          </wp:inline>
        </w:drawing>
      </w:r>
    </w:p>
    <w:p w:rsidR="0030713B" w:rsidRDefault="0030713B" w:rsidP="00DC0B39">
      <w:pPr>
        <w:widowControl w:val="0"/>
        <w:spacing w:after="0" w:line="360" w:lineRule="auto"/>
        <w:jc w:val="center"/>
        <w:rPr>
          <w:rFonts w:ascii="Times New Roman" w:hAnsi="Times New Roman" w:cs="Times New Roman"/>
          <w:sz w:val="28"/>
          <w:szCs w:val="28"/>
          <w:lang w:val="uk-UA"/>
        </w:rPr>
      </w:pPr>
      <w:r w:rsidRPr="00DC0B39">
        <w:rPr>
          <w:rFonts w:ascii="Times New Roman" w:hAnsi="Times New Roman" w:cs="Times New Roman"/>
          <w:sz w:val="28"/>
          <w:szCs w:val="28"/>
          <w:lang w:val="uk-UA"/>
        </w:rPr>
        <w:t>Рисунок 3.7 – Розрахунок біквадратної антени</w:t>
      </w:r>
    </w:p>
    <w:p w:rsidR="00DC0B39" w:rsidRDefault="00DC0B39" w:rsidP="00DC0B39">
      <w:pPr>
        <w:widowControl w:val="0"/>
        <w:spacing w:after="0" w:line="360" w:lineRule="auto"/>
        <w:jc w:val="center"/>
        <w:rPr>
          <w:rFonts w:ascii="Times New Roman" w:hAnsi="Times New Roman" w:cs="Times New Roman"/>
          <w:sz w:val="28"/>
          <w:szCs w:val="28"/>
          <w:lang w:val="uk-UA"/>
        </w:rPr>
      </w:pPr>
    </w:p>
    <w:p w:rsidR="00DC0B39" w:rsidRDefault="00DC0B39" w:rsidP="00DC0B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Результатом розрахунку стала антена с наступними характеристиками:</w:t>
      </w:r>
    </w:p>
    <w:p w:rsidR="00DC0B39" w:rsidRPr="003C49C1" w:rsidRDefault="00DC0B39" w:rsidP="00DC0B39">
      <w:pPr>
        <w:pStyle w:val="a5"/>
        <w:numPr>
          <w:ilvl w:val="0"/>
          <w:numId w:val="9"/>
        </w:numPr>
        <w:spacing w:after="0" w:line="360" w:lineRule="auto"/>
        <w:ind w:left="0" w:firstLine="709"/>
        <w:contextualSpacing w:val="0"/>
        <w:jc w:val="both"/>
        <w:rPr>
          <w:rFonts w:ascii="Times New Roman" w:hAnsi="Times New Roman" w:cs="Times New Roman"/>
          <w:sz w:val="28"/>
          <w:szCs w:val="28"/>
          <w:lang w:val="uk-UA"/>
        </w:rPr>
      </w:pPr>
      <w:r w:rsidRPr="003C49C1">
        <w:rPr>
          <w:rFonts w:ascii="Times New Roman" w:hAnsi="Times New Roman" w:cs="Times New Roman"/>
          <w:sz w:val="28"/>
          <w:szCs w:val="28"/>
          <w:lang w:val="uk-UA"/>
        </w:rPr>
        <w:t xml:space="preserve"> Геометричні розміри: 283</w:t>
      </w:r>
      <w:r w:rsidRPr="003C49C1">
        <w:rPr>
          <w:rFonts w:ascii="Times New Roman" w:hAnsi="Times New Roman" w:cs="Times New Roman"/>
          <w:sz w:val="28"/>
          <w:szCs w:val="28"/>
          <w:lang w:val="en-US"/>
        </w:rPr>
        <w:t>x</w:t>
      </w:r>
      <w:r w:rsidRPr="003C49C1">
        <w:rPr>
          <w:rFonts w:ascii="Times New Roman" w:hAnsi="Times New Roman" w:cs="Times New Roman"/>
          <w:sz w:val="28"/>
          <w:szCs w:val="28"/>
          <w:lang w:val="uk-UA"/>
        </w:rPr>
        <w:t>142</w:t>
      </w:r>
      <w:r w:rsidRPr="003C49C1">
        <w:rPr>
          <w:rFonts w:ascii="Times New Roman" w:hAnsi="Times New Roman" w:cs="Times New Roman"/>
          <w:sz w:val="28"/>
          <w:szCs w:val="28"/>
          <w:lang w:val="en-US"/>
        </w:rPr>
        <w:t>x</w:t>
      </w:r>
      <w:r w:rsidRPr="003C49C1">
        <w:rPr>
          <w:rFonts w:ascii="Times New Roman" w:hAnsi="Times New Roman" w:cs="Times New Roman"/>
          <w:sz w:val="28"/>
          <w:szCs w:val="28"/>
          <w:lang w:val="uk-UA"/>
        </w:rPr>
        <w:t>36 мм</w:t>
      </w:r>
      <w:r>
        <w:rPr>
          <w:rFonts w:ascii="Times New Roman" w:hAnsi="Times New Roman" w:cs="Times New Roman"/>
          <w:sz w:val="28"/>
          <w:szCs w:val="28"/>
          <w:lang w:val="en-US"/>
        </w:rPr>
        <w:t>;</w:t>
      </w:r>
    </w:p>
    <w:p w:rsidR="00DC0B39" w:rsidRDefault="00DC0B39" w:rsidP="00DC0B39">
      <w:pPr>
        <w:pStyle w:val="a5"/>
        <w:numPr>
          <w:ilvl w:val="0"/>
          <w:numId w:val="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 підсилення </w:t>
      </w:r>
      <w:r>
        <w:rPr>
          <w:rFonts w:ascii="Times New Roman" w:hAnsi="Times New Roman" w:cs="Times New Roman"/>
          <w:sz w:val="28"/>
          <w:szCs w:val="28"/>
          <w:lang w:val="en-US"/>
        </w:rPr>
        <w:t>9,72 dBi;</w:t>
      </w:r>
    </w:p>
    <w:p w:rsidR="00DC0B39" w:rsidRDefault="00DC0B39" w:rsidP="00DC0B39">
      <w:pPr>
        <w:pStyle w:val="a5"/>
        <w:numPr>
          <w:ilvl w:val="0"/>
          <w:numId w:val="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Ширина променя </w:t>
      </w:r>
      <w:r>
        <w:rPr>
          <w:rFonts w:ascii="Times New Roman" w:hAnsi="Times New Roman" w:cs="Times New Roman"/>
          <w:sz w:val="28"/>
          <w:szCs w:val="28"/>
          <w:lang w:val="en-US"/>
        </w:rPr>
        <w:t>49</w:t>
      </w:r>
      <w:r>
        <w:rPr>
          <w:rFonts w:ascii="Times New Roman" w:hAnsi="Times New Roman" w:cs="Times New Roman"/>
          <w:sz w:val="28"/>
          <w:szCs w:val="28"/>
          <w:lang w:val="uk-UA"/>
        </w:rPr>
        <w:t>,</w:t>
      </w:r>
      <w:r>
        <w:rPr>
          <w:rFonts w:ascii="Times New Roman" w:hAnsi="Times New Roman" w:cs="Times New Roman"/>
          <w:sz w:val="28"/>
          <w:szCs w:val="28"/>
          <w:lang w:val="en-US"/>
        </w:rPr>
        <w:t>4</w:t>
      </w:r>
      <w:r w:rsidRPr="005227FF">
        <w:rPr>
          <w:rFonts w:ascii="Times New Roman" w:hAnsi="Times New Roman" w:cs="Times New Roman"/>
          <w:sz w:val="28"/>
          <w:szCs w:val="28"/>
          <w:vertAlign w:val="superscript"/>
          <w:lang w:val="en-US"/>
        </w:rPr>
        <w:t>o</w:t>
      </w:r>
      <w:r>
        <w:rPr>
          <w:rFonts w:ascii="Times New Roman" w:hAnsi="Times New Roman" w:cs="Times New Roman"/>
          <w:sz w:val="28"/>
          <w:szCs w:val="28"/>
          <w:lang w:val="en-US"/>
        </w:rPr>
        <w:t>;</w:t>
      </w:r>
    </w:p>
    <w:p w:rsidR="00DC0B39" w:rsidRDefault="00DC0B39" w:rsidP="00DC0B39">
      <w:pPr>
        <w:pStyle w:val="a5"/>
        <w:numPr>
          <w:ilvl w:val="0"/>
          <w:numId w:val="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Резонансні частоти</w:t>
      </w:r>
      <w:r w:rsidRPr="008465A2">
        <w:rPr>
          <w:rFonts w:ascii="Times New Roman" w:hAnsi="Times New Roman" w:cs="Times New Roman"/>
          <w:sz w:val="28"/>
          <w:szCs w:val="28"/>
        </w:rPr>
        <w:t xml:space="preserve"> 1</w:t>
      </w:r>
      <w:r>
        <w:rPr>
          <w:rFonts w:ascii="Times New Roman" w:hAnsi="Times New Roman" w:cs="Times New Roman"/>
          <w:sz w:val="28"/>
          <w:szCs w:val="28"/>
          <w:lang w:val="uk-UA"/>
        </w:rPr>
        <w:t>,</w:t>
      </w:r>
      <w:r w:rsidRPr="008465A2">
        <w:rPr>
          <w:rFonts w:ascii="Times New Roman" w:hAnsi="Times New Roman" w:cs="Times New Roman"/>
          <w:sz w:val="28"/>
          <w:szCs w:val="28"/>
        </w:rPr>
        <w:t xml:space="preserve">26 </w:t>
      </w:r>
      <w:r>
        <w:rPr>
          <w:rFonts w:ascii="Times New Roman" w:hAnsi="Times New Roman" w:cs="Times New Roman"/>
          <w:sz w:val="28"/>
          <w:szCs w:val="28"/>
          <w:lang w:val="uk-UA"/>
        </w:rPr>
        <w:t>ГГц і 1,61 ГГц (звідки отримуємо робочу полосу антени у 350 МГц);</w:t>
      </w:r>
    </w:p>
    <w:p w:rsidR="00DC0B39" w:rsidRPr="000361F4" w:rsidRDefault="00DC0B39" w:rsidP="00DC0B39">
      <w:pPr>
        <w:pStyle w:val="a5"/>
        <w:numPr>
          <w:ilvl w:val="0"/>
          <w:numId w:val="9"/>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КСХ у діапазоні 1,2</w:t>
      </w:r>
      <w:r w:rsidRPr="000361F4">
        <w:rPr>
          <w:rFonts w:ascii="Times New Roman" w:hAnsi="Times New Roman" w:cs="Times New Roman"/>
          <w:sz w:val="28"/>
          <w:szCs w:val="28"/>
        </w:rPr>
        <w:t>0</w:t>
      </w:r>
      <w:r>
        <w:rPr>
          <w:rFonts w:ascii="Times New Roman" w:hAnsi="Times New Roman" w:cs="Times New Roman"/>
          <w:sz w:val="28"/>
          <w:szCs w:val="28"/>
          <w:lang w:val="uk-UA"/>
        </w:rPr>
        <w:t xml:space="preserve"> ГГц - 1,28 ГГц </w:t>
      </w:r>
      <w:r w:rsidRPr="000361F4">
        <w:rPr>
          <w:rFonts w:ascii="Times New Roman" w:hAnsi="Times New Roman" w:cs="Times New Roman"/>
          <w:sz w:val="28"/>
          <w:szCs w:val="28"/>
        </w:rPr>
        <w:t>&lt; 2,</w:t>
      </w:r>
    </w:p>
    <w:p w:rsidR="00DC0B39" w:rsidRDefault="00DC0B39" w:rsidP="00DC0B39">
      <w:pPr>
        <w:widowControl w:val="0"/>
        <w:spacing w:after="0" w:line="360" w:lineRule="auto"/>
        <w:ind w:left="709"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діапазоні 1,</w:t>
      </w:r>
      <w:r w:rsidRPr="0031317E">
        <w:rPr>
          <w:rFonts w:ascii="Times New Roman" w:hAnsi="Times New Roman" w:cs="Times New Roman"/>
          <w:sz w:val="28"/>
          <w:szCs w:val="28"/>
        </w:rPr>
        <w:t>08</w:t>
      </w:r>
      <w:r>
        <w:rPr>
          <w:rFonts w:ascii="Times New Roman" w:hAnsi="Times New Roman" w:cs="Times New Roman"/>
          <w:sz w:val="28"/>
          <w:szCs w:val="28"/>
          <w:lang w:val="uk-UA"/>
        </w:rPr>
        <w:t xml:space="preserve"> ГГц - 1,28 ГГц</w:t>
      </w:r>
      <w:r w:rsidRPr="0031317E">
        <w:rPr>
          <w:rFonts w:ascii="Times New Roman" w:hAnsi="Times New Roman" w:cs="Times New Roman"/>
          <w:sz w:val="28"/>
          <w:szCs w:val="28"/>
        </w:rPr>
        <w:t xml:space="preserve"> &lt; 5.</w:t>
      </w:r>
    </w:p>
    <w:p w:rsidR="00DC0B39" w:rsidRPr="00DC0B39" w:rsidRDefault="00DC0B39" w:rsidP="00DC0B39">
      <w:pPr>
        <w:widowControl w:val="0"/>
        <w:spacing w:after="0" w:line="360" w:lineRule="auto"/>
        <w:jc w:val="center"/>
        <w:rPr>
          <w:rFonts w:ascii="Times New Roman" w:hAnsi="Times New Roman" w:cs="Times New Roman"/>
          <w:sz w:val="28"/>
          <w:szCs w:val="28"/>
          <w:lang w:val="uk-UA"/>
        </w:rPr>
      </w:pPr>
    </w:p>
    <w:p w:rsidR="00281B24" w:rsidRDefault="00281B24" w:rsidP="00DC0B39">
      <w:pPr>
        <w:spacing w:after="0"/>
        <w:jc w:val="both"/>
        <w:rPr>
          <w:rFonts w:ascii="Times New Roman" w:hAnsi="Times New Roman" w:cs="Times New Roman"/>
          <w:sz w:val="28"/>
          <w:szCs w:val="28"/>
          <w:lang w:val="uk-UA"/>
        </w:rPr>
        <w:sectPr w:rsidR="00281B24" w:rsidSect="009F7B75">
          <w:headerReference w:type="default" r:id="rId45"/>
          <w:pgSz w:w="11906" w:h="16838"/>
          <w:pgMar w:top="1134" w:right="851" w:bottom="1134" w:left="1418" w:header="709" w:footer="709" w:gutter="0"/>
          <w:cols w:space="708"/>
          <w:docGrid w:linePitch="360"/>
        </w:sectPr>
      </w:pPr>
    </w:p>
    <w:p w:rsidR="009F2388" w:rsidRPr="009B66E1" w:rsidRDefault="009F2388" w:rsidP="00DC0B39">
      <w:pPr>
        <w:spacing w:after="0"/>
        <w:jc w:val="both"/>
        <w:rPr>
          <w:rFonts w:ascii="Times New Roman" w:hAnsi="Times New Roman" w:cs="Times New Roman"/>
          <w:sz w:val="28"/>
          <w:szCs w:val="28"/>
          <w:lang w:val="uk-UA"/>
        </w:rPr>
      </w:pPr>
    </w:p>
    <w:p w:rsidR="009F2388" w:rsidRPr="009B66E1" w:rsidRDefault="009B66E1" w:rsidP="00DC0B39">
      <w:pPr>
        <w:spacing w:after="0"/>
        <w:jc w:val="both"/>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9485209" cy="4847545"/>
            <wp:effectExtent l="19050" t="0" r="1691" b="0"/>
            <wp:docPr id="27" name="Рисунок 26" descr="refl_anten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fl_antenna.jpg"/>
                    <pic:cNvPicPr/>
                  </pic:nvPicPr>
                  <pic:blipFill>
                    <a:blip r:embed="rId46" cstate="print"/>
                    <a:stretch>
                      <a:fillRect/>
                    </a:stretch>
                  </pic:blipFill>
                  <pic:spPr>
                    <a:xfrm>
                      <a:off x="0" y="0"/>
                      <a:ext cx="9481674" cy="4845738"/>
                    </a:xfrm>
                    <a:prstGeom prst="rect">
                      <a:avLst/>
                    </a:prstGeom>
                  </pic:spPr>
                </pic:pic>
              </a:graphicData>
            </a:graphic>
          </wp:inline>
        </w:drawing>
      </w:r>
    </w:p>
    <w:p w:rsidR="009F2388" w:rsidRPr="00CB4EE4" w:rsidRDefault="009B66E1"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3.8 –</w:t>
      </w:r>
      <w:r w:rsidR="00CB4EE4">
        <w:rPr>
          <w:rFonts w:ascii="Times New Roman" w:hAnsi="Times New Roman" w:cs="Times New Roman"/>
          <w:sz w:val="28"/>
          <w:szCs w:val="28"/>
          <w:lang w:val="en-US"/>
        </w:rPr>
        <w:t xml:space="preserve"> </w:t>
      </w:r>
      <w:r w:rsidR="00CB4EE4">
        <w:rPr>
          <w:rFonts w:ascii="Times New Roman" w:hAnsi="Times New Roman" w:cs="Times New Roman"/>
          <w:sz w:val="28"/>
          <w:szCs w:val="28"/>
          <w:lang w:val="uk-UA"/>
        </w:rPr>
        <w:t>Геометрія розрахованої антени</w:t>
      </w:r>
    </w:p>
    <w:p w:rsidR="009B66E1" w:rsidRDefault="009B66E1" w:rsidP="00DC0B39">
      <w:pPr>
        <w:spacing w:after="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7774854" cy="5358809"/>
            <wp:effectExtent l="19050" t="0" r="0" b="0"/>
            <wp:docPr id="29" name="Рисунок 28" descr="pattern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_1.jpg"/>
                    <pic:cNvPicPr/>
                  </pic:nvPicPr>
                  <pic:blipFill>
                    <a:blip r:embed="rId47" cstate="print"/>
                    <a:srcRect l="25890"/>
                    <a:stretch>
                      <a:fillRect/>
                    </a:stretch>
                  </pic:blipFill>
                  <pic:spPr>
                    <a:xfrm>
                      <a:off x="0" y="0"/>
                      <a:ext cx="7774854" cy="5358809"/>
                    </a:xfrm>
                    <a:prstGeom prst="rect">
                      <a:avLst/>
                    </a:prstGeom>
                  </pic:spPr>
                </pic:pic>
              </a:graphicData>
            </a:graphic>
          </wp:inline>
        </w:drawing>
      </w:r>
    </w:p>
    <w:p w:rsidR="0048507D" w:rsidRDefault="009B66E1"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3.9 –</w:t>
      </w:r>
      <w:r w:rsidR="00433CD6">
        <w:rPr>
          <w:rFonts w:ascii="Times New Roman" w:hAnsi="Times New Roman" w:cs="Times New Roman"/>
          <w:sz w:val="28"/>
          <w:szCs w:val="28"/>
          <w:lang w:val="uk-UA"/>
        </w:rPr>
        <w:t xml:space="preserve">  </w:t>
      </w:r>
      <w:r w:rsidR="00433CD6" w:rsidRPr="00433CD6">
        <w:rPr>
          <w:rFonts w:ascii="Times New Roman" w:hAnsi="Times New Roman" w:cs="Times New Roman"/>
          <w:sz w:val="28"/>
          <w:szCs w:val="28"/>
        </w:rPr>
        <w:t>3</w:t>
      </w:r>
      <w:r w:rsidR="00433CD6">
        <w:rPr>
          <w:rFonts w:ascii="Times New Roman" w:hAnsi="Times New Roman" w:cs="Times New Roman"/>
          <w:sz w:val="28"/>
          <w:szCs w:val="28"/>
          <w:lang w:val="en-US"/>
        </w:rPr>
        <w:t>D</w:t>
      </w:r>
      <w:r w:rsidR="00433CD6" w:rsidRPr="00433CD6">
        <w:rPr>
          <w:rFonts w:ascii="Times New Roman" w:hAnsi="Times New Roman" w:cs="Times New Roman"/>
          <w:sz w:val="28"/>
          <w:szCs w:val="28"/>
        </w:rPr>
        <w:t xml:space="preserve"> </w:t>
      </w:r>
      <w:r w:rsidR="00433CD6">
        <w:rPr>
          <w:rFonts w:ascii="Times New Roman" w:hAnsi="Times New Roman" w:cs="Times New Roman"/>
          <w:sz w:val="28"/>
          <w:szCs w:val="28"/>
          <w:lang w:val="uk-UA"/>
        </w:rPr>
        <w:t>діаграма спрямованості розрахованої антени</w:t>
      </w:r>
    </w:p>
    <w:p w:rsidR="00433CD6" w:rsidRPr="00433CD6" w:rsidRDefault="00433CD6" w:rsidP="00DC0B39">
      <w:pPr>
        <w:spacing w:after="0"/>
        <w:jc w:val="both"/>
        <w:rPr>
          <w:rFonts w:ascii="Times New Roman" w:hAnsi="Times New Roman" w:cs="Times New Roman"/>
          <w:sz w:val="28"/>
          <w:szCs w:val="28"/>
          <w:lang w:val="uk-UA"/>
        </w:rPr>
        <w:sectPr w:rsidR="00433CD6" w:rsidRPr="00433CD6" w:rsidSect="0048507D">
          <w:pgSz w:w="16838" w:h="11906" w:orient="landscape"/>
          <w:pgMar w:top="1701" w:right="1134" w:bottom="850" w:left="1134" w:header="708" w:footer="708" w:gutter="0"/>
          <w:cols w:space="708"/>
          <w:docGrid w:linePitch="360"/>
        </w:sectPr>
      </w:pPr>
    </w:p>
    <w:p w:rsidR="009B66E1" w:rsidRDefault="009B66E1" w:rsidP="00DC0B39">
      <w:pPr>
        <w:spacing w:after="0"/>
        <w:jc w:val="both"/>
        <w:rPr>
          <w:rFonts w:ascii="Times New Roman" w:hAnsi="Times New Roman" w:cs="Times New Roman"/>
          <w:sz w:val="28"/>
          <w:szCs w:val="28"/>
          <w:lang w:val="uk-UA"/>
        </w:rPr>
      </w:pPr>
    </w:p>
    <w:p w:rsidR="009B66E1" w:rsidRDefault="009B66E1" w:rsidP="00DC0B39">
      <w:pPr>
        <w:spacing w:after="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721588" cy="5760000"/>
            <wp:effectExtent l="19050" t="0" r="0" b="0"/>
            <wp:docPr id="30" name="Рисунок 29" descr="pattern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_2.jpg"/>
                    <pic:cNvPicPr/>
                  </pic:nvPicPr>
                  <pic:blipFill>
                    <a:blip r:embed="rId48" cstate="print"/>
                    <a:srcRect l="24191" r="24899"/>
                    <a:stretch>
                      <a:fillRect/>
                    </a:stretch>
                  </pic:blipFill>
                  <pic:spPr>
                    <a:xfrm>
                      <a:off x="0" y="0"/>
                      <a:ext cx="5721588" cy="5760000"/>
                    </a:xfrm>
                    <a:prstGeom prst="rect">
                      <a:avLst/>
                    </a:prstGeom>
                  </pic:spPr>
                </pic:pic>
              </a:graphicData>
            </a:graphic>
          </wp:inline>
        </w:drawing>
      </w:r>
    </w:p>
    <w:p w:rsidR="009B66E1" w:rsidRPr="009B66E1" w:rsidRDefault="009B66E1"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3.10</w:t>
      </w:r>
      <w:r w:rsidR="00433C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33CD6">
        <w:rPr>
          <w:rFonts w:ascii="Times New Roman" w:hAnsi="Times New Roman" w:cs="Times New Roman"/>
          <w:sz w:val="28"/>
          <w:szCs w:val="28"/>
          <w:lang w:val="uk-UA"/>
        </w:rPr>
        <w:t xml:space="preserve">Діаграма спрямованості в </w:t>
      </w:r>
      <w:r w:rsidR="00835F86">
        <w:rPr>
          <w:rFonts w:ascii="Times New Roman" w:hAnsi="Times New Roman" w:cs="Times New Roman"/>
          <w:sz w:val="28"/>
          <w:szCs w:val="28"/>
          <w:lang w:val="uk-UA"/>
        </w:rPr>
        <w:t>горизонтальній</w:t>
      </w:r>
      <w:r w:rsidR="00433CD6">
        <w:rPr>
          <w:rFonts w:ascii="Times New Roman" w:hAnsi="Times New Roman" w:cs="Times New Roman"/>
          <w:sz w:val="28"/>
          <w:szCs w:val="28"/>
          <w:lang w:val="uk-UA"/>
        </w:rPr>
        <w:t xml:space="preserve"> площині</w:t>
      </w:r>
    </w:p>
    <w:p w:rsidR="009B66E1" w:rsidRDefault="009B66E1" w:rsidP="00DC0B39">
      <w:pPr>
        <w:spacing w:after="0"/>
        <w:jc w:val="both"/>
        <w:rPr>
          <w:rFonts w:ascii="Times New Roman" w:hAnsi="Times New Roman" w:cs="Times New Roman"/>
          <w:sz w:val="28"/>
          <w:szCs w:val="28"/>
          <w:lang w:val="uk-UA"/>
        </w:rPr>
      </w:pPr>
    </w:p>
    <w:p w:rsidR="005137E2" w:rsidRDefault="005137E2" w:rsidP="00DC0B39">
      <w:pPr>
        <w:spacing w:after="0"/>
        <w:jc w:val="both"/>
        <w:rPr>
          <w:rFonts w:ascii="Times New Roman" w:hAnsi="Times New Roman" w:cs="Times New Roman"/>
          <w:sz w:val="28"/>
          <w:szCs w:val="28"/>
          <w:lang w:val="uk-UA"/>
        </w:rPr>
      </w:pPr>
    </w:p>
    <w:p w:rsidR="00265189" w:rsidRDefault="00265189" w:rsidP="00DC0B39">
      <w:pPr>
        <w:spacing w:after="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771509" cy="5760000"/>
            <wp:effectExtent l="19050" t="0" r="641" b="0"/>
            <wp:docPr id="32" name="Рисунок 31" descr="pattern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_3.jpg"/>
                    <pic:cNvPicPr/>
                  </pic:nvPicPr>
                  <pic:blipFill>
                    <a:blip r:embed="rId49" cstate="print"/>
                    <a:srcRect l="22581" r="22770"/>
                    <a:stretch>
                      <a:fillRect/>
                    </a:stretch>
                  </pic:blipFill>
                  <pic:spPr>
                    <a:xfrm>
                      <a:off x="0" y="0"/>
                      <a:ext cx="5771509" cy="5760000"/>
                    </a:xfrm>
                    <a:prstGeom prst="rect">
                      <a:avLst/>
                    </a:prstGeom>
                  </pic:spPr>
                </pic:pic>
              </a:graphicData>
            </a:graphic>
          </wp:inline>
        </w:drawing>
      </w:r>
    </w:p>
    <w:p w:rsidR="00265189" w:rsidRDefault="00265189"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3.11 –</w:t>
      </w:r>
      <w:r w:rsidR="00835F86">
        <w:rPr>
          <w:rFonts w:ascii="Times New Roman" w:hAnsi="Times New Roman" w:cs="Times New Roman"/>
          <w:sz w:val="28"/>
          <w:szCs w:val="28"/>
          <w:lang w:val="uk-UA"/>
        </w:rPr>
        <w:t xml:space="preserve"> Діаграма спрямованості в вертикальній площині</w:t>
      </w:r>
    </w:p>
    <w:p w:rsidR="00265189" w:rsidRDefault="00265189" w:rsidP="00DC0B39">
      <w:pPr>
        <w:spacing w:after="0"/>
        <w:jc w:val="both"/>
        <w:rPr>
          <w:rFonts w:ascii="Times New Roman" w:hAnsi="Times New Roman" w:cs="Times New Roman"/>
          <w:sz w:val="28"/>
          <w:szCs w:val="28"/>
          <w:lang w:val="uk-UA"/>
        </w:rPr>
      </w:pPr>
    </w:p>
    <w:p w:rsidR="00265189" w:rsidRDefault="00265189" w:rsidP="00DC0B39">
      <w:pPr>
        <w:spacing w:after="0"/>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988345" cy="5704929"/>
            <wp:effectExtent l="19050" t="0" r="0" b="0"/>
            <wp:docPr id="33" name="Рисунок 32" descr="bw_r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w_ref.jpg"/>
                    <pic:cNvPicPr/>
                  </pic:nvPicPr>
                  <pic:blipFill>
                    <a:blip r:embed="rId50" cstate="print">
                      <a:lum/>
                    </a:blip>
                    <a:srcRect l="24549" r="21675"/>
                    <a:stretch>
                      <a:fillRect/>
                    </a:stretch>
                  </pic:blipFill>
                  <pic:spPr>
                    <a:xfrm>
                      <a:off x="0" y="0"/>
                      <a:ext cx="5991358" cy="5707800"/>
                    </a:xfrm>
                    <a:prstGeom prst="rect">
                      <a:avLst/>
                    </a:prstGeom>
                  </pic:spPr>
                </pic:pic>
              </a:graphicData>
            </a:graphic>
          </wp:inline>
        </w:drawing>
      </w:r>
    </w:p>
    <w:p w:rsidR="007A483F" w:rsidRDefault="00265189"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3.12 –</w:t>
      </w:r>
      <w:r w:rsidR="00517ACA">
        <w:rPr>
          <w:rFonts w:ascii="Times New Roman" w:hAnsi="Times New Roman" w:cs="Times New Roman"/>
          <w:sz w:val="28"/>
          <w:szCs w:val="28"/>
          <w:lang w:val="uk-UA"/>
        </w:rPr>
        <w:t xml:space="preserve"> Діаграма спрямованості з </w:t>
      </w:r>
      <w:r w:rsidR="007A483F">
        <w:rPr>
          <w:rFonts w:ascii="Times New Roman" w:hAnsi="Times New Roman" w:cs="Times New Roman"/>
          <w:sz w:val="28"/>
          <w:szCs w:val="28"/>
          <w:lang w:val="uk-UA"/>
        </w:rPr>
        <w:t xml:space="preserve">демонстрацією </w:t>
      </w:r>
    </w:p>
    <w:p w:rsidR="00265189" w:rsidRDefault="007A483F"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ширини головного пром</w:t>
      </w:r>
      <w:r w:rsidR="0060575B">
        <w:rPr>
          <w:rFonts w:ascii="Times New Roman" w:hAnsi="Times New Roman" w:cs="Times New Roman"/>
          <w:sz w:val="28"/>
          <w:szCs w:val="28"/>
          <w:lang w:val="uk-UA"/>
        </w:rPr>
        <w:t>е</w:t>
      </w:r>
      <w:r>
        <w:rPr>
          <w:rFonts w:ascii="Times New Roman" w:hAnsi="Times New Roman" w:cs="Times New Roman"/>
          <w:sz w:val="28"/>
          <w:szCs w:val="28"/>
          <w:lang w:val="uk-UA"/>
        </w:rPr>
        <w:t>ня  антени</w:t>
      </w:r>
    </w:p>
    <w:p w:rsidR="00265189" w:rsidRDefault="00265189" w:rsidP="00DC0B39">
      <w:pPr>
        <w:spacing w:after="0"/>
        <w:jc w:val="both"/>
        <w:rPr>
          <w:rFonts w:ascii="Times New Roman" w:hAnsi="Times New Roman" w:cs="Times New Roman"/>
          <w:sz w:val="28"/>
          <w:szCs w:val="28"/>
          <w:lang w:val="uk-UA"/>
        </w:rPr>
      </w:pPr>
    </w:p>
    <w:p w:rsidR="00265189" w:rsidRDefault="00265189" w:rsidP="00DC0B39">
      <w:pPr>
        <w:spacing w:after="0"/>
        <w:ind w:left="-1134"/>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6942528" cy="3548073"/>
            <wp:effectExtent l="19050" t="0" r="0" b="0"/>
            <wp:docPr id="35" name="Рисунок 34" descr="re_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_im.jpg"/>
                    <pic:cNvPicPr/>
                  </pic:nvPicPr>
                  <pic:blipFill>
                    <a:blip r:embed="rId51" cstate="print"/>
                    <a:stretch>
                      <a:fillRect/>
                    </a:stretch>
                  </pic:blipFill>
                  <pic:spPr>
                    <a:xfrm>
                      <a:off x="0" y="0"/>
                      <a:ext cx="6947181" cy="3550451"/>
                    </a:xfrm>
                    <a:prstGeom prst="rect">
                      <a:avLst/>
                    </a:prstGeom>
                  </pic:spPr>
                </pic:pic>
              </a:graphicData>
            </a:graphic>
          </wp:inline>
        </w:drawing>
      </w:r>
    </w:p>
    <w:p w:rsidR="00265189" w:rsidRPr="00B06203" w:rsidRDefault="00265189" w:rsidP="00DC0B39">
      <w:pPr>
        <w:spacing w:after="0"/>
        <w:jc w:val="center"/>
        <w:rPr>
          <w:rFonts w:ascii="Times New Roman" w:hAnsi="Times New Roman" w:cs="Times New Roman"/>
          <w:sz w:val="28"/>
          <w:szCs w:val="28"/>
        </w:rPr>
      </w:pPr>
      <w:r>
        <w:rPr>
          <w:rFonts w:ascii="Times New Roman" w:hAnsi="Times New Roman" w:cs="Times New Roman"/>
          <w:sz w:val="28"/>
          <w:szCs w:val="28"/>
          <w:lang w:val="uk-UA"/>
        </w:rPr>
        <w:t>Рисунок 3.13 –</w:t>
      </w:r>
      <w:r w:rsidR="00B06203">
        <w:rPr>
          <w:rFonts w:ascii="Times New Roman" w:hAnsi="Times New Roman" w:cs="Times New Roman"/>
          <w:sz w:val="28"/>
          <w:szCs w:val="28"/>
          <w:lang w:val="uk-UA"/>
        </w:rPr>
        <w:t xml:space="preserve"> Активна і реактивна складова опору розрахованої антени</w:t>
      </w:r>
    </w:p>
    <w:p w:rsidR="00265189" w:rsidRDefault="00265189" w:rsidP="00DC0B39">
      <w:pPr>
        <w:spacing w:after="0"/>
        <w:jc w:val="both"/>
        <w:rPr>
          <w:rFonts w:ascii="Times New Roman" w:hAnsi="Times New Roman" w:cs="Times New Roman"/>
          <w:sz w:val="28"/>
          <w:szCs w:val="28"/>
          <w:lang w:val="uk-UA"/>
        </w:rPr>
      </w:pPr>
    </w:p>
    <w:p w:rsidR="00265189" w:rsidRDefault="00265189" w:rsidP="00DC0B39">
      <w:pPr>
        <w:spacing w:after="0"/>
        <w:ind w:left="-1276"/>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7191375" cy="3675250"/>
            <wp:effectExtent l="19050" t="0" r="9525" b="0"/>
            <wp:docPr id="36" name="Рисунок 35" descr="vswr_r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swr_ref.jpg"/>
                    <pic:cNvPicPr/>
                  </pic:nvPicPr>
                  <pic:blipFill>
                    <a:blip r:embed="rId52" cstate="print"/>
                    <a:stretch>
                      <a:fillRect/>
                    </a:stretch>
                  </pic:blipFill>
                  <pic:spPr>
                    <a:xfrm>
                      <a:off x="0" y="0"/>
                      <a:ext cx="7191375" cy="3675250"/>
                    </a:xfrm>
                    <a:prstGeom prst="rect">
                      <a:avLst/>
                    </a:prstGeom>
                  </pic:spPr>
                </pic:pic>
              </a:graphicData>
            </a:graphic>
          </wp:inline>
        </w:drawing>
      </w:r>
    </w:p>
    <w:p w:rsidR="00265189" w:rsidRPr="00504DC8" w:rsidRDefault="00265189" w:rsidP="00DC0B39">
      <w:pPr>
        <w:spacing w:after="0"/>
        <w:jc w:val="center"/>
        <w:rPr>
          <w:rFonts w:ascii="Times New Roman" w:hAnsi="Times New Roman" w:cs="Times New Roman"/>
          <w:sz w:val="28"/>
          <w:szCs w:val="28"/>
        </w:rPr>
      </w:pPr>
      <w:r>
        <w:rPr>
          <w:rFonts w:ascii="Times New Roman" w:hAnsi="Times New Roman" w:cs="Times New Roman"/>
          <w:sz w:val="28"/>
          <w:szCs w:val="28"/>
          <w:lang w:val="uk-UA"/>
        </w:rPr>
        <w:t>Рисунок 3.14 –</w:t>
      </w:r>
      <w:r w:rsidR="00504DC8">
        <w:rPr>
          <w:rFonts w:ascii="Times New Roman" w:hAnsi="Times New Roman" w:cs="Times New Roman"/>
          <w:sz w:val="28"/>
          <w:szCs w:val="28"/>
          <w:lang w:val="uk-UA"/>
        </w:rPr>
        <w:t xml:space="preserve"> </w:t>
      </w:r>
      <w:r w:rsidR="00504DC8" w:rsidRPr="00504DC8">
        <w:rPr>
          <w:rFonts w:ascii="Times New Roman" w:hAnsi="Times New Roman" w:cs="Times New Roman"/>
          <w:sz w:val="28"/>
          <w:szCs w:val="28"/>
          <w:lang w:val="uk-UA"/>
        </w:rPr>
        <w:t>Коефіцієнт стоячої хвилі</w:t>
      </w:r>
      <w:r w:rsidR="00504DC8">
        <w:rPr>
          <w:rFonts w:ascii="Times New Roman" w:hAnsi="Times New Roman" w:cs="Times New Roman"/>
          <w:sz w:val="28"/>
          <w:szCs w:val="28"/>
          <w:lang w:val="uk-UA"/>
        </w:rPr>
        <w:t xml:space="preserve"> </w:t>
      </w:r>
    </w:p>
    <w:p w:rsidR="001602C4" w:rsidRDefault="001602C4" w:rsidP="00DC0B39">
      <w:pPr>
        <w:spacing w:after="0"/>
        <w:rPr>
          <w:rFonts w:ascii="Times New Roman" w:hAnsi="Times New Roman" w:cs="Times New Roman"/>
          <w:sz w:val="28"/>
          <w:szCs w:val="28"/>
          <w:lang w:val="uk-UA"/>
        </w:rPr>
      </w:pPr>
    </w:p>
    <w:p w:rsidR="000361F4" w:rsidRPr="002C074F" w:rsidRDefault="000361F4" w:rsidP="00DC0B39">
      <w:pPr>
        <w:pStyle w:val="a5"/>
        <w:spacing w:after="0" w:line="360" w:lineRule="auto"/>
        <w:ind w:firstLine="696"/>
        <w:contextualSpacing w:val="0"/>
        <w:jc w:val="both"/>
        <w:rPr>
          <w:rFonts w:ascii="Times New Roman" w:hAnsi="Times New Roman" w:cs="Times New Roman"/>
          <w:sz w:val="28"/>
          <w:szCs w:val="28"/>
        </w:rPr>
      </w:pPr>
    </w:p>
    <w:p w:rsidR="00281B24" w:rsidRPr="00D33D9A" w:rsidRDefault="001A5BE6"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Резонансні частоти і КСХ отримані при аналізі антени без рефлектора. Підключення рефлектора до аналізу потребує значних обчислювальних потужностей.</w:t>
      </w:r>
      <w:r w:rsidR="00D33D9A" w:rsidRPr="002C074F">
        <w:rPr>
          <w:rFonts w:ascii="Times New Roman" w:hAnsi="Times New Roman" w:cs="Times New Roman"/>
          <w:sz w:val="28"/>
          <w:szCs w:val="28"/>
          <w:lang w:val="uk-UA"/>
        </w:rPr>
        <w:t xml:space="preserve"> </w:t>
      </w:r>
    </w:p>
    <w:p w:rsidR="00281B24" w:rsidRPr="00007653" w:rsidRDefault="00281B24"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етапу розрахунку, був проведений етап натурного моделювання. Після реалізації фізичні  параметри дещо змінились. </w:t>
      </w:r>
      <w:r w:rsidR="00D33D9A">
        <w:rPr>
          <w:rFonts w:ascii="Times New Roman" w:hAnsi="Times New Roman" w:cs="Times New Roman"/>
          <w:sz w:val="28"/>
          <w:szCs w:val="28"/>
          <w:lang w:val="uk-UA"/>
        </w:rPr>
        <w:t xml:space="preserve">Дані реальної антени  </w:t>
      </w:r>
      <w:r w:rsidR="00A96F5C">
        <w:rPr>
          <w:rFonts w:ascii="Times New Roman" w:hAnsi="Times New Roman" w:cs="Times New Roman"/>
          <w:sz w:val="28"/>
          <w:szCs w:val="28"/>
          <w:lang w:val="uk-UA"/>
        </w:rPr>
        <w:t xml:space="preserve">були внесені для аналізу. Результати розрахунку реальної антени показані на рис. </w:t>
      </w:r>
      <w:r w:rsidR="00F34545">
        <w:rPr>
          <w:rFonts w:ascii="Times New Roman" w:hAnsi="Times New Roman" w:cs="Times New Roman"/>
          <w:sz w:val="28"/>
          <w:szCs w:val="28"/>
          <w:lang w:val="uk-UA"/>
        </w:rPr>
        <w:t>3.15 – 3.</w:t>
      </w:r>
      <w:r w:rsidR="00B450D8">
        <w:rPr>
          <w:rFonts w:ascii="Times New Roman" w:hAnsi="Times New Roman" w:cs="Times New Roman"/>
          <w:sz w:val="28"/>
          <w:szCs w:val="28"/>
          <w:lang w:val="uk-UA"/>
        </w:rPr>
        <w:t>22</w:t>
      </w:r>
      <w:r w:rsidR="00A95277">
        <w:rPr>
          <w:rFonts w:ascii="Times New Roman" w:hAnsi="Times New Roman" w:cs="Times New Roman"/>
          <w:sz w:val="28"/>
          <w:szCs w:val="28"/>
          <w:lang w:val="uk-UA"/>
        </w:rPr>
        <w:t>.</w:t>
      </w:r>
    </w:p>
    <w:p w:rsidR="00281B24" w:rsidRPr="00281B24" w:rsidRDefault="00281B24" w:rsidP="00DC0B39">
      <w:pPr>
        <w:spacing w:after="0"/>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4314825" cy="3155184"/>
            <wp:effectExtent l="19050" t="0" r="9525" b="0"/>
            <wp:docPr id="38"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cstate="print"/>
                    <a:srcRect/>
                    <a:stretch>
                      <a:fillRect/>
                    </a:stretch>
                  </pic:blipFill>
                  <pic:spPr bwMode="auto">
                    <a:xfrm>
                      <a:off x="0" y="0"/>
                      <a:ext cx="4323236" cy="3161334"/>
                    </a:xfrm>
                    <a:prstGeom prst="rect">
                      <a:avLst/>
                    </a:prstGeom>
                    <a:noFill/>
                    <a:ln w="9525">
                      <a:noFill/>
                      <a:miter lim="800000"/>
                      <a:headEnd/>
                      <a:tailEnd/>
                    </a:ln>
                  </pic:spPr>
                </pic:pic>
              </a:graphicData>
            </a:graphic>
          </wp:inline>
        </w:drawing>
      </w:r>
    </w:p>
    <w:p w:rsidR="00DC0B39" w:rsidRDefault="002B3253"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A67224">
        <w:rPr>
          <w:rFonts w:ascii="Times New Roman" w:hAnsi="Times New Roman" w:cs="Times New Roman"/>
          <w:sz w:val="28"/>
          <w:szCs w:val="28"/>
          <w:lang w:val="uk-UA"/>
        </w:rPr>
        <w:t>15</w:t>
      </w:r>
      <w:r>
        <w:rPr>
          <w:rFonts w:ascii="Times New Roman" w:hAnsi="Times New Roman" w:cs="Times New Roman"/>
          <w:sz w:val="28"/>
          <w:szCs w:val="28"/>
          <w:lang w:val="uk-UA"/>
        </w:rPr>
        <w:t xml:space="preserve"> – Параметри біквадратної антени </w:t>
      </w:r>
    </w:p>
    <w:p w:rsidR="002B3253" w:rsidRDefault="002B3253"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із зазначенням реальних даних</w:t>
      </w:r>
    </w:p>
    <w:p w:rsidR="002B3253" w:rsidRPr="002B3253" w:rsidRDefault="002B3253" w:rsidP="00DC0B39">
      <w:pPr>
        <w:spacing w:after="0"/>
        <w:rPr>
          <w:rFonts w:ascii="Times New Roman" w:hAnsi="Times New Roman" w:cs="Times New Roman"/>
          <w:sz w:val="28"/>
          <w:szCs w:val="28"/>
        </w:rPr>
        <w:sectPr w:rsidR="002B3253" w:rsidRPr="002B3253" w:rsidSect="00005D4A">
          <w:pgSz w:w="11906" w:h="16838"/>
          <w:pgMar w:top="1134" w:right="850" w:bottom="1134" w:left="1701" w:header="708" w:footer="708" w:gutter="0"/>
          <w:cols w:space="708"/>
          <w:docGrid w:linePitch="360"/>
        </w:sectPr>
      </w:pPr>
    </w:p>
    <w:p w:rsidR="005B4D3C" w:rsidRDefault="009C7FC2" w:rsidP="00DC0B39">
      <w:pPr>
        <w:spacing w:after="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8010525" cy="4565253"/>
            <wp:effectExtent l="19050" t="0" r="9525" b="0"/>
            <wp:docPr id="9" name="Рисунок 8" descr="anten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tenna.png"/>
                    <pic:cNvPicPr/>
                  </pic:nvPicPr>
                  <pic:blipFill>
                    <a:blip r:embed="rId54" cstate="print"/>
                    <a:stretch>
                      <a:fillRect/>
                    </a:stretch>
                  </pic:blipFill>
                  <pic:spPr>
                    <a:xfrm>
                      <a:off x="0" y="0"/>
                      <a:ext cx="8020928" cy="4571182"/>
                    </a:xfrm>
                    <a:prstGeom prst="rect">
                      <a:avLst/>
                    </a:prstGeom>
                  </pic:spPr>
                </pic:pic>
              </a:graphicData>
            </a:graphic>
          </wp:inline>
        </w:drawing>
      </w:r>
    </w:p>
    <w:p w:rsidR="0014702B" w:rsidRDefault="0014702B"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1F6AC3">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Геометрія </w:t>
      </w:r>
      <w:r w:rsidR="00101F12">
        <w:rPr>
          <w:rFonts w:ascii="Times New Roman" w:hAnsi="Times New Roman" w:cs="Times New Roman"/>
          <w:sz w:val="28"/>
          <w:szCs w:val="28"/>
          <w:lang w:val="uk-UA"/>
        </w:rPr>
        <w:t>реалізованої</w:t>
      </w:r>
      <w:r>
        <w:rPr>
          <w:rFonts w:ascii="Times New Roman" w:hAnsi="Times New Roman" w:cs="Times New Roman"/>
          <w:sz w:val="28"/>
          <w:szCs w:val="28"/>
          <w:lang w:val="uk-UA"/>
        </w:rPr>
        <w:t xml:space="preserve"> антени</w:t>
      </w:r>
    </w:p>
    <w:p w:rsidR="0014702B" w:rsidRDefault="0014702B" w:rsidP="00DC0B39">
      <w:pPr>
        <w:spacing w:after="0"/>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14702B" w:rsidRDefault="0014702B" w:rsidP="00DC0B39">
      <w:pPr>
        <w:spacing w:after="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7349313" cy="5279785"/>
            <wp:effectExtent l="19050" t="0" r="3987" b="0"/>
            <wp:docPr id="2" name="Рисунок 38" descr="pattern_1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_1_new.jpg"/>
                    <pic:cNvPicPr/>
                  </pic:nvPicPr>
                  <pic:blipFill>
                    <a:blip r:embed="rId55" cstate="print"/>
                    <a:srcRect l="24375"/>
                    <a:stretch>
                      <a:fillRect/>
                    </a:stretch>
                  </pic:blipFill>
                  <pic:spPr>
                    <a:xfrm>
                      <a:off x="0" y="0"/>
                      <a:ext cx="7352612" cy="5282155"/>
                    </a:xfrm>
                    <a:prstGeom prst="rect">
                      <a:avLst/>
                    </a:prstGeom>
                  </pic:spPr>
                </pic:pic>
              </a:graphicData>
            </a:graphic>
          </wp:inline>
        </w:drawing>
      </w:r>
    </w:p>
    <w:p w:rsidR="00281B24" w:rsidRPr="00937C3D" w:rsidRDefault="00FD47FD" w:rsidP="00DC0B39">
      <w:pPr>
        <w:spacing w:after="0"/>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25251C">
        <w:rPr>
          <w:rFonts w:ascii="Times New Roman" w:hAnsi="Times New Roman" w:cs="Times New Roman"/>
          <w:sz w:val="28"/>
          <w:szCs w:val="28"/>
          <w:lang w:val="uk-UA"/>
        </w:rPr>
        <w:t>3.17</w:t>
      </w:r>
      <w:r w:rsidR="00937C3D">
        <w:rPr>
          <w:rFonts w:ascii="Times New Roman" w:hAnsi="Times New Roman" w:cs="Times New Roman"/>
          <w:sz w:val="28"/>
          <w:szCs w:val="28"/>
          <w:lang w:val="uk-UA"/>
        </w:rPr>
        <w:t xml:space="preserve"> - </w:t>
      </w:r>
      <w:r w:rsidR="00937C3D" w:rsidRPr="00433CD6">
        <w:rPr>
          <w:rFonts w:ascii="Times New Roman" w:hAnsi="Times New Roman" w:cs="Times New Roman"/>
          <w:sz w:val="28"/>
          <w:szCs w:val="28"/>
        </w:rPr>
        <w:t>3</w:t>
      </w:r>
      <w:r w:rsidR="00937C3D">
        <w:rPr>
          <w:rFonts w:ascii="Times New Roman" w:hAnsi="Times New Roman" w:cs="Times New Roman"/>
          <w:sz w:val="28"/>
          <w:szCs w:val="28"/>
          <w:lang w:val="en-US"/>
        </w:rPr>
        <w:t>D</w:t>
      </w:r>
      <w:r w:rsidR="00937C3D" w:rsidRPr="00433CD6">
        <w:rPr>
          <w:rFonts w:ascii="Times New Roman" w:hAnsi="Times New Roman" w:cs="Times New Roman"/>
          <w:sz w:val="28"/>
          <w:szCs w:val="28"/>
        </w:rPr>
        <w:t xml:space="preserve"> </w:t>
      </w:r>
      <w:r w:rsidR="00937C3D">
        <w:rPr>
          <w:rFonts w:ascii="Times New Roman" w:hAnsi="Times New Roman" w:cs="Times New Roman"/>
          <w:sz w:val="28"/>
          <w:szCs w:val="28"/>
          <w:lang w:val="uk-UA"/>
        </w:rPr>
        <w:t xml:space="preserve">діаграма спрямованості </w:t>
      </w:r>
      <w:r w:rsidR="00B309B9">
        <w:rPr>
          <w:rFonts w:ascii="Times New Roman" w:hAnsi="Times New Roman" w:cs="Times New Roman"/>
          <w:sz w:val="28"/>
          <w:szCs w:val="28"/>
          <w:lang w:val="uk-UA"/>
        </w:rPr>
        <w:t xml:space="preserve">реалізованої </w:t>
      </w:r>
      <w:r w:rsidR="00937C3D">
        <w:rPr>
          <w:rFonts w:ascii="Times New Roman" w:hAnsi="Times New Roman" w:cs="Times New Roman"/>
          <w:sz w:val="28"/>
          <w:szCs w:val="28"/>
          <w:lang w:val="uk-UA"/>
        </w:rPr>
        <w:t>антени</w:t>
      </w:r>
    </w:p>
    <w:p w:rsidR="00281B24" w:rsidRPr="00937C3D" w:rsidRDefault="00281B24" w:rsidP="00DC0B39">
      <w:pPr>
        <w:spacing w:after="0"/>
        <w:rPr>
          <w:rFonts w:ascii="Times New Roman" w:hAnsi="Times New Roman" w:cs="Times New Roman"/>
          <w:sz w:val="28"/>
          <w:szCs w:val="28"/>
        </w:rPr>
        <w:sectPr w:rsidR="00281B24" w:rsidRPr="00937C3D" w:rsidSect="00281B24">
          <w:pgSz w:w="16838" w:h="11906" w:orient="landscape"/>
          <w:pgMar w:top="1701" w:right="1134" w:bottom="850" w:left="1134" w:header="708" w:footer="708" w:gutter="0"/>
          <w:cols w:space="708"/>
          <w:docGrid w:linePitch="360"/>
        </w:sectPr>
      </w:pPr>
    </w:p>
    <w:p w:rsidR="00BD565C" w:rsidRDefault="00BD565C" w:rsidP="00DC0B39">
      <w:pPr>
        <w:spacing w:after="0"/>
        <w:jc w:val="center"/>
        <w:rPr>
          <w:rFonts w:ascii="Times New Roman" w:hAnsi="Times New Roman" w:cs="Times New Roman"/>
          <w:sz w:val="28"/>
          <w:szCs w:val="28"/>
          <w:lang w:val="en-US"/>
        </w:rPr>
      </w:pPr>
      <w:r>
        <w:rPr>
          <w:rFonts w:ascii="Times New Roman" w:hAnsi="Times New Roman" w:cs="Times New Roman"/>
          <w:noProof/>
          <w:sz w:val="28"/>
          <w:szCs w:val="28"/>
        </w:rPr>
        <w:lastRenderedPageBreak/>
        <w:drawing>
          <wp:inline distT="0" distB="0" distL="0" distR="0">
            <wp:extent cx="5967682" cy="5984248"/>
            <wp:effectExtent l="19050" t="0" r="0" b="0"/>
            <wp:docPr id="41" name="Рисунок 40" descr="pattern_2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_2_new.jpg"/>
                    <pic:cNvPicPr/>
                  </pic:nvPicPr>
                  <pic:blipFill>
                    <a:blip r:embed="rId56" cstate="print"/>
                    <a:srcRect l="24549" r="24362"/>
                    <a:stretch>
                      <a:fillRect/>
                    </a:stretch>
                  </pic:blipFill>
                  <pic:spPr>
                    <a:xfrm>
                      <a:off x="0" y="0"/>
                      <a:ext cx="5963342" cy="5979896"/>
                    </a:xfrm>
                    <a:prstGeom prst="rect">
                      <a:avLst/>
                    </a:prstGeom>
                  </pic:spPr>
                </pic:pic>
              </a:graphicData>
            </a:graphic>
          </wp:inline>
        </w:drawing>
      </w:r>
    </w:p>
    <w:p w:rsidR="00BD565C" w:rsidRPr="00692151" w:rsidRDefault="00692151" w:rsidP="00DC0B39">
      <w:pPr>
        <w:spacing w:after="0"/>
        <w:jc w:val="center"/>
        <w:rPr>
          <w:rFonts w:ascii="Times New Roman" w:hAnsi="Times New Roman" w:cs="Times New Roman"/>
          <w:sz w:val="28"/>
          <w:szCs w:val="28"/>
        </w:rPr>
      </w:pPr>
      <w:r>
        <w:rPr>
          <w:rFonts w:ascii="Times New Roman" w:hAnsi="Times New Roman" w:cs="Times New Roman"/>
          <w:sz w:val="28"/>
          <w:szCs w:val="28"/>
          <w:lang w:val="uk-UA"/>
        </w:rPr>
        <w:t>Рисунок 3.1</w:t>
      </w:r>
      <w:r w:rsidR="00196852" w:rsidRPr="00A50EAC">
        <w:rPr>
          <w:rFonts w:ascii="Times New Roman" w:hAnsi="Times New Roman" w:cs="Times New Roman"/>
          <w:sz w:val="28"/>
          <w:szCs w:val="28"/>
        </w:rPr>
        <w:t>8</w:t>
      </w:r>
      <w:r>
        <w:rPr>
          <w:rFonts w:ascii="Times New Roman" w:hAnsi="Times New Roman" w:cs="Times New Roman"/>
          <w:sz w:val="28"/>
          <w:szCs w:val="28"/>
          <w:lang w:val="uk-UA"/>
        </w:rPr>
        <w:t xml:space="preserve"> - Діаграма спрямованості в горизонтальній площині</w:t>
      </w:r>
    </w:p>
    <w:p w:rsidR="00BD565C" w:rsidRDefault="00BD565C" w:rsidP="00DC0B39">
      <w:pPr>
        <w:spacing w:after="0"/>
        <w:jc w:val="center"/>
        <w:rPr>
          <w:rFonts w:ascii="Times New Roman" w:hAnsi="Times New Roman" w:cs="Times New Roman"/>
          <w:sz w:val="28"/>
          <w:szCs w:val="28"/>
          <w:lang w:val="en-US"/>
        </w:rPr>
      </w:pPr>
      <w:r>
        <w:rPr>
          <w:rFonts w:ascii="Times New Roman" w:hAnsi="Times New Roman" w:cs="Times New Roman"/>
          <w:noProof/>
          <w:sz w:val="28"/>
          <w:szCs w:val="28"/>
        </w:rPr>
        <w:lastRenderedPageBreak/>
        <w:drawing>
          <wp:inline distT="0" distB="0" distL="0" distR="0">
            <wp:extent cx="5760648" cy="5771725"/>
            <wp:effectExtent l="19050" t="0" r="0" b="0"/>
            <wp:docPr id="42" name="Рисунок 41" descr="pattern_3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_3_new.jpg"/>
                    <pic:cNvPicPr/>
                  </pic:nvPicPr>
                  <pic:blipFill>
                    <a:blip r:embed="rId57" cstate="print"/>
                    <a:srcRect l="23118" r="22621"/>
                    <a:stretch>
                      <a:fillRect/>
                    </a:stretch>
                  </pic:blipFill>
                  <pic:spPr>
                    <a:xfrm>
                      <a:off x="0" y="0"/>
                      <a:ext cx="5763530" cy="5774612"/>
                    </a:xfrm>
                    <a:prstGeom prst="rect">
                      <a:avLst/>
                    </a:prstGeom>
                  </pic:spPr>
                </pic:pic>
              </a:graphicData>
            </a:graphic>
          </wp:inline>
        </w:drawing>
      </w:r>
    </w:p>
    <w:p w:rsidR="00BD565C" w:rsidRPr="00A50EAC" w:rsidRDefault="00A50EAC" w:rsidP="00DC0B39">
      <w:pPr>
        <w:spacing w:after="0"/>
        <w:jc w:val="center"/>
        <w:rPr>
          <w:rFonts w:ascii="Times New Roman" w:hAnsi="Times New Roman" w:cs="Times New Roman"/>
          <w:sz w:val="28"/>
          <w:szCs w:val="28"/>
        </w:rPr>
      </w:pPr>
      <w:r>
        <w:rPr>
          <w:rFonts w:ascii="Times New Roman" w:hAnsi="Times New Roman" w:cs="Times New Roman"/>
          <w:sz w:val="28"/>
          <w:szCs w:val="28"/>
          <w:lang w:val="uk-UA"/>
        </w:rPr>
        <w:t>Рисунок 3.1</w:t>
      </w:r>
      <w:r w:rsidRPr="00761474">
        <w:rPr>
          <w:rFonts w:ascii="Times New Roman" w:hAnsi="Times New Roman" w:cs="Times New Roman"/>
          <w:sz w:val="28"/>
          <w:szCs w:val="28"/>
        </w:rPr>
        <w:t>9</w:t>
      </w:r>
      <w:r>
        <w:rPr>
          <w:rFonts w:ascii="Times New Roman" w:hAnsi="Times New Roman" w:cs="Times New Roman"/>
          <w:sz w:val="28"/>
          <w:szCs w:val="28"/>
          <w:lang w:val="uk-UA"/>
        </w:rPr>
        <w:t xml:space="preserve"> - Діаграма спрямованості в вертикальній площині</w:t>
      </w:r>
    </w:p>
    <w:p w:rsidR="00BD565C" w:rsidRPr="00A50EAC" w:rsidRDefault="00BD565C" w:rsidP="00DC0B39">
      <w:pPr>
        <w:spacing w:after="0"/>
        <w:rPr>
          <w:rFonts w:ascii="Times New Roman" w:hAnsi="Times New Roman" w:cs="Times New Roman"/>
          <w:sz w:val="28"/>
          <w:szCs w:val="28"/>
        </w:rPr>
      </w:pPr>
    </w:p>
    <w:p w:rsidR="00BD565C" w:rsidRPr="00A50EAC" w:rsidRDefault="00BD565C" w:rsidP="00DC0B39">
      <w:pPr>
        <w:spacing w:after="0"/>
        <w:rPr>
          <w:rFonts w:ascii="Times New Roman" w:hAnsi="Times New Roman" w:cs="Times New Roman"/>
          <w:sz w:val="28"/>
          <w:szCs w:val="28"/>
        </w:rPr>
      </w:pPr>
    </w:p>
    <w:p w:rsidR="001602C4" w:rsidRDefault="001602C4" w:rsidP="00DC0B39">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E6303" w:rsidRDefault="006659AC" w:rsidP="00DC0B39">
      <w:pPr>
        <w:spacing w:after="0"/>
        <w:jc w:val="center"/>
        <w:rPr>
          <w:rFonts w:ascii="Times New Roman" w:hAnsi="Times New Roman" w:cs="Times New Roman"/>
          <w:sz w:val="28"/>
          <w:szCs w:val="28"/>
          <w:lang w:val="en-US"/>
        </w:rPr>
      </w:pPr>
      <w:r>
        <w:rPr>
          <w:rFonts w:ascii="Times New Roman" w:hAnsi="Times New Roman" w:cs="Times New Roman"/>
          <w:noProof/>
          <w:sz w:val="28"/>
          <w:szCs w:val="28"/>
        </w:rPr>
        <w:lastRenderedPageBreak/>
        <w:drawing>
          <wp:inline distT="0" distB="0" distL="0" distR="0">
            <wp:extent cx="5510482" cy="4968338"/>
            <wp:effectExtent l="19050" t="0" r="0" b="0"/>
            <wp:docPr id="43" name="Рисунок 42" descr="bw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w_new.jpg"/>
                    <pic:cNvPicPr/>
                  </pic:nvPicPr>
                  <pic:blipFill>
                    <a:blip r:embed="rId58" cstate="print"/>
                    <a:srcRect l="22939" r="20241"/>
                    <a:stretch>
                      <a:fillRect/>
                    </a:stretch>
                  </pic:blipFill>
                  <pic:spPr>
                    <a:xfrm>
                      <a:off x="0" y="0"/>
                      <a:ext cx="5517263" cy="4974452"/>
                    </a:xfrm>
                    <a:prstGeom prst="rect">
                      <a:avLst/>
                    </a:prstGeom>
                  </pic:spPr>
                </pic:pic>
              </a:graphicData>
            </a:graphic>
          </wp:inline>
        </w:drawing>
      </w:r>
    </w:p>
    <w:p w:rsidR="003E6303" w:rsidRDefault="003E6303"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Pr="002C074F">
        <w:rPr>
          <w:rFonts w:ascii="Times New Roman" w:hAnsi="Times New Roman" w:cs="Times New Roman"/>
          <w:sz w:val="28"/>
          <w:szCs w:val="28"/>
        </w:rPr>
        <w:t>20</w:t>
      </w:r>
      <w:r w:rsidRPr="003E6303">
        <w:rPr>
          <w:rFonts w:ascii="Times New Roman" w:hAnsi="Times New Roman" w:cs="Times New Roman"/>
          <w:sz w:val="28"/>
          <w:szCs w:val="28"/>
        </w:rPr>
        <w:t xml:space="preserve"> -</w:t>
      </w:r>
      <w:r w:rsidRPr="003E63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Діаграма спрямованості з демонстрацією </w:t>
      </w:r>
    </w:p>
    <w:p w:rsidR="003E6303" w:rsidRDefault="003E6303" w:rsidP="00DC0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ширини головного променя  антени</w:t>
      </w:r>
    </w:p>
    <w:p w:rsidR="001602C4" w:rsidRPr="00606178" w:rsidRDefault="001602C4" w:rsidP="00DC0B39">
      <w:pPr>
        <w:spacing w:after="0"/>
        <w:jc w:val="both"/>
        <w:rPr>
          <w:rFonts w:ascii="Times New Roman" w:hAnsi="Times New Roman" w:cs="Times New Roman"/>
          <w:sz w:val="28"/>
          <w:szCs w:val="28"/>
          <w:lang w:val="uk-UA"/>
        </w:rPr>
      </w:pPr>
    </w:p>
    <w:p w:rsidR="00606178" w:rsidRPr="00606178" w:rsidRDefault="00606178" w:rsidP="00DC0B39">
      <w:pPr>
        <w:spacing w:after="0"/>
        <w:jc w:val="both"/>
        <w:rPr>
          <w:rFonts w:ascii="Times New Roman" w:hAnsi="Times New Roman" w:cs="Times New Roman"/>
          <w:sz w:val="28"/>
          <w:szCs w:val="28"/>
          <w:lang w:val="uk-UA"/>
        </w:rPr>
      </w:pPr>
    </w:p>
    <w:p w:rsidR="00606178" w:rsidRDefault="006659AC" w:rsidP="00DC0B39">
      <w:pPr>
        <w:spacing w:after="0"/>
        <w:ind w:left="-1276"/>
        <w:jc w:val="both"/>
        <w:rPr>
          <w:rFonts w:ascii="Times New Roman" w:hAnsi="Times New Roman" w:cs="Times New Roman"/>
          <w:sz w:val="28"/>
          <w:szCs w:val="28"/>
          <w:lang w:val="en-US"/>
        </w:rPr>
      </w:pPr>
      <w:r>
        <w:rPr>
          <w:rFonts w:ascii="Times New Roman" w:hAnsi="Times New Roman" w:cs="Times New Roman"/>
          <w:noProof/>
          <w:sz w:val="28"/>
          <w:szCs w:val="28"/>
        </w:rPr>
        <w:lastRenderedPageBreak/>
        <w:drawing>
          <wp:inline distT="0" distB="0" distL="0" distR="0">
            <wp:extent cx="7105650" cy="3631439"/>
            <wp:effectExtent l="19050" t="0" r="0" b="0"/>
            <wp:docPr id="44" name="Рисунок 43" descr="re_im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_im_new.jpg"/>
                    <pic:cNvPicPr/>
                  </pic:nvPicPr>
                  <pic:blipFill>
                    <a:blip r:embed="rId59" cstate="print"/>
                    <a:stretch>
                      <a:fillRect/>
                    </a:stretch>
                  </pic:blipFill>
                  <pic:spPr>
                    <a:xfrm>
                      <a:off x="0" y="0"/>
                      <a:ext cx="7109167" cy="3633236"/>
                    </a:xfrm>
                    <a:prstGeom prst="rect">
                      <a:avLst/>
                    </a:prstGeom>
                  </pic:spPr>
                </pic:pic>
              </a:graphicData>
            </a:graphic>
          </wp:inline>
        </w:drawing>
      </w:r>
    </w:p>
    <w:p w:rsidR="006659AC" w:rsidRPr="00821692" w:rsidRDefault="00F46DB7" w:rsidP="00DC0B3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Pr="00F46DB7">
        <w:rPr>
          <w:rFonts w:ascii="Times New Roman" w:hAnsi="Times New Roman" w:cs="Times New Roman"/>
          <w:sz w:val="28"/>
          <w:szCs w:val="28"/>
        </w:rPr>
        <w:t>2</w:t>
      </w:r>
      <w:r>
        <w:rPr>
          <w:rFonts w:ascii="Times New Roman" w:hAnsi="Times New Roman" w:cs="Times New Roman"/>
          <w:sz w:val="28"/>
          <w:szCs w:val="28"/>
          <w:lang w:val="uk-UA"/>
        </w:rPr>
        <w:t>1</w:t>
      </w:r>
      <w:r w:rsidRPr="003E6303">
        <w:rPr>
          <w:rFonts w:ascii="Times New Roman" w:hAnsi="Times New Roman" w:cs="Times New Roman"/>
          <w:sz w:val="28"/>
          <w:szCs w:val="28"/>
        </w:rPr>
        <w:t xml:space="preserve"> -</w:t>
      </w:r>
      <w:r w:rsidRPr="003E63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Активна і реактивна складова опору </w:t>
      </w:r>
      <w:r w:rsidR="006F7047">
        <w:rPr>
          <w:rFonts w:ascii="Times New Roman" w:hAnsi="Times New Roman" w:cs="Times New Roman"/>
          <w:sz w:val="28"/>
          <w:szCs w:val="28"/>
          <w:lang w:val="uk-UA"/>
        </w:rPr>
        <w:t xml:space="preserve">реалізованої </w:t>
      </w:r>
      <w:r>
        <w:rPr>
          <w:rFonts w:ascii="Times New Roman" w:hAnsi="Times New Roman" w:cs="Times New Roman"/>
          <w:sz w:val="28"/>
          <w:szCs w:val="28"/>
          <w:lang w:val="uk-UA"/>
        </w:rPr>
        <w:t>антени</w:t>
      </w:r>
    </w:p>
    <w:p w:rsidR="006659AC" w:rsidRDefault="006659AC" w:rsidP="00DC0B39">
      <w:pPr>
        <w:spacing w:after="0"/>
        <w:ind w:left="-1276"/>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7138202" cy="3648075"/>
            <wp:effectExtent l="19050" t="0" r="5548" b="0"/>
            <wp:docPr id="45" name="Рисунок 44" descr="vswr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swr_new.jpg"/>
                    <pic:cNvPicPr/>
                  </pic:nvPicPr>
                  <pic:blipFill>
                    <a:blip r:embed="rId60" cstate="print"/>
                    <a:stretch>
                      <a:fillRect/>
                    </a:stretch>
                  </pic:blipFill>
                  <pic:spPr>
                    <a:xfrm>
                      <a:off x="0" y="0"/>
                      <a:ext cx="7138202" cy="3648075"/>
                    </a:xfrm>
                    <a:prstGeom prst="rect">
                      <a:avLst/>
                    </a:prstGeom>
                  </pic:spPr>
                </pic:pic>
              </a:graphicData>
            </a:graphic>
          </wp:inline>
        </w:drawing>
      </w:r>
    </w:p>
    <w:p w:rsidR="008F2928" w:rsidRPr="008F2928" w:rsidRDefault="008F2928" w:rsidP="00DC0B39">
      <w:pPr>
        <w:spacing w:after="0"/>
        <w:ind w:left="-1276"/>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Pr="00F46DB7">
        <w:rPr>
          <w:rFonts w:ascii="Times New Roman" w:hAnsi="Times New Roman" w:cs="Times New Roman"/>
          <w:sz w:val="28"/>
          <w:szCs w:val="28"/>
        </w:rPr>
        <w:t>2</w:t>
      </w:r>
      <w:r>
        <w:rPr>
          <w:rFonts w:ascii="Times New Roman" w:hAnsi="Times New Roman" w:cs="Times New Roman"/>
          <w:sz w:val="28"/>
          <w:szCs w:val="28"/>
          <w:lang w:val="uk-UA"/>
        </w:rPr>
        <w:t>2</w:t>
      </w:r>
      <w:r w:rsidRPr="003E6303">
        <w:rPr>
          <w:rFonts w:ascii="Times New Roman" w:hAnsi="Times New Roman" w:cs="Times New Roman"/>
          <w:sz w:val="28"/>
          <w:szCs w:val="28"/>
        </w:rPr>
        <w:t xml:space="preserve"> -</w:t>
      </w:r>
      <w:r w:rsidRPr="003E6303">
        <w:rPr>
          <w:rFonts w:ascii="Times New Roman" w:hAnsi="Times New Roman" w:cs="Times New Roman"/>
          <w:sz w:val="28"/>
          <w:szCs w:val="28"/>
          <w:lang w:val="uk-UA"/>
        </w:rPr>
        <w:t xml:space="preserve"> </w:t>
      </w:r>
      <w:r w:rsidR="00496C45" w:rsidRPr="00504DC8">
        <w:rPr>
          <w:rFonts w:ascii="Times New Roman" w:hAnsi="Times New Roman" w:cs="Times New Roman"/>
          <w:sz w:val="28"/>
          <w:szCs w:val="28"/>
          <w:lang w:val="uk-UA"/>
        </w:rPr>
        <w:t>Коефіцієнт стоячої хвилі</w:t>
      </w:r>
    </w:p>
    <w:p w:rsidR="00284A04" w:rsidRPr="00781904" w:rsidRDefault="00284A04" w:rsidP="00DC0B39">
      <w:pPr>
        <w:spacing w:after="0"/>
        <w:rPr>
          <w:rFonts w:ascii="Times New Roman" w:hAnsi="Times New Roman" w:cs="Times New Roman"/>
          <w:sz w:val="28"/>
          <w:szCs w:val="28"/>
          <w:lang w:val="uk-UA"/>
        </w:rPr>
      </w:pPr>
      <w:r w:rsidRPr="00781904">
        <w:rPr>
          <w:rFonts w:ascii="Times New Roman" w:hAnsi="Times New Roman" w:cs="Times New Roman"/>
          <w:sz w:val="28"/>
          <w:szCs w:val="28"/>
          <w:lang w:val="uk-UA"/>
        </w:rPr>
        <w:br w:type="page"/>
      </w:r>
    </w:p>
    <w:p w:rsidR="00A22CA5" w:rsidRDefault="00A22CA5" w:rsidP="00DC0B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Результатом розрахунку  антена показали наступні характеристики:</w:t>
      </w:r>
    </w:p>
    <w:p w:rsidR="00A22CA5" w:rsidRPr="003C49C1" w:rsidRDefault="00A22CA5" w:rsidP="00DC0B39">
      <w:pPr>
        <w:pStyle w:val="a5"/>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3C49C1">
        <w:rPr>
          <w:rFonts w:ascii="Times New Roman" w:hAnsi="Times New Roman" w:cs="Times New Roman"/>
          <w:sz w:val="28"/>
          <w:szCs w:val="28"/>
          <w:lang w:val="uk-UA"/>
        </w:rPr>
        <w:t xml:space="preserve"> Геометричні розміри: 2</w:t>
      </w:r>
      <w:r>
        <w:rPr>
          <w:rFonts w:ascii="Times New Roman" w:hAnsi="Times New Roman" w:cs="Times New Roman"/>
          <w:sz w:val="28"/>
          <w:szCs w:val="28"/>
          <w:lang w:val="uk-UA"/>
        </w:rPr>
        <w:t>20</w:t>
      </w:r>
      <w:r w:rsidRPr="003C49C1">
        <w:rPr>
          <w:rFonts w:ascii="Times New Roman" w:hAnsi="Times New Roman" w:cs="Times New Roman"/>
          <w:sz w:val="28"/>
          <w:szCs w:val="28"/>
          <w:lang w:val="en-US"/>
        </w:rPr>
        <w:t>x</w:t>
      </w:r>
      <w:r w:rsidRPr="003C49C1">
        <w:rPr>
          <w:rFonts w:ascii="Times New Roman" w:hAnsi="Times New Roman" w:cs="Times New Roman"/>
          <w:sz w:val="28"/>
          <w:szCs w:val="28"/>
          <w:lang w:val="uk-UA"/>
        </w:rPr>
        <w:t>1</w:t>
      </w:r>
      <w:r>
        <w:rPr>
          <w:rFonts w:ascii="Times New Roman" w:hAnsi="Times New Roman" w:cs="Times New Roman"/>
          <w:sz w:val="28"/>
          <w:szCs w:val="28"/>
          <w:lang w:val="uk-UA"/>
        </w:rPr>
        <w:t>10</w:t>
      </w:r>
      <w:r w:rsidRPr="003C49C1">
        <w:rPr>
          <w:rFonts w:ascii="Times New Roman" w:hAnsi="Times New Roman" w:cs="Times New Roman"/>
          <w:sz w:val="28"/>
          <w:szCs w:val="28"/>
          <w:lang w:val="en-US"/>
        </w:rPr>
        <w:t>x</w:t>
      </w:r>
      <w:r w:rsidRPr="003C49C1">
        <w:rPr>
          <w:rFonts w:ascii="Times New Roman" w:hAnsi="Times New Roman" w:cs="Times New Roman"/>
          <w:sz w:val="28"/>
          <w:szCs w:val="28"/>
          <w:lang w:val="uk-UA"/>
        </w:rPr>
        <w:t>3</w:t>
      </w:r>
      <w:r>
        <w:rPr>
          <w:rFonts w:ascii="Times New Roman" w:hAnsi="Times New Roman" w:cs="Times New Roman"/>
          <w:sz w:val="28"/>
          <w:szCs w:val="28"/>
          <w:lang w:val="uk-UA"/>
        </w:rPr>
        <w:t>4</w:t>
      </w:r>
      <w:r w:rsidRPr="003C49C1">
        <w:rPr>
          <w:rFonts w:ascii="Times New Roman" w:hAnsi="Times New Roman" w:cs="Times New Roman"/>
          <w:sz w:val="28"/>
          <w:szCs w:val="28"/>
          <w:lang w:val="uk-UA"/>
        </w:rPr>
        <w:t xml:space="preserve"> мм</w:t>
      </w:r>
      <w:r>
        <w:rPr>
          <w:rFonts w:ascii="Times New Roman" w:hAnsi="Times New Roman" w:cs="Times New Roman"/>
          <w:sz w:val="28"/>
          <w:szCs w:val="28"/>
          <w:lang w:val="en-US"/>
        </w:rPr>
        <w:t>;</w:t>
      </w:r>
    </w:p>
    <w:p w:rsidR="00A22CA5" w:rsidRDefault="00A22CA5" w:rsidP="00DC0B39">
      <w:pPr>
        <w:pStyle w:val="a5"/>
        <w:numPr>
          <w:ilvl w:val="0"/>
          <w:numId w:val="10"/>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 підсилення </w:t>
      </w:r>
      <w:r w:rsidR="00A73D9F">
        <w:rPr>
          <w:rFonts w:ascii="Times New Roman" w:hAnsi="Times New Roman" w:cs="Times New Roman"/>
          <w:sz w:val="28"/>
          <w:szCs w:val="28"/>
          <w:lang w:val="uk-UA"/>
        </w:rPr>
        <w:t>8</w:t>
      </w:r>
      <w:r>
        <w:rPr>
          <w:rFonts w:ascii="Times New Roman" w:hAnsi="Times New Roman" w:cs="Times New Roman"/>
          <w:sz w:val="28"/>
          <w:szCs w:val="28"/>
          <w:lang w:val="en-US"/>
        </w:rPr>
        <w:t>,</w:t>
      </w:r>
      <w:r w:rsidR="00A73D9F">
        <w:rPr>
          <w:rFonts w:ascii="Times New Roman" w:hAnsi="Times New Roman" w:cs="Times New Roman"/>
          <w:sz w:val="28"/>
          <w:szCs w:val="28"/>
          <w:lang w:val="uk-UA"/>
        </w:rPr>
        <w:t>1</w:t>
      </w:r>
      <w:r>
        <w:rPr>
          <w:rFonts w:ascii="Times New Roman" w:hAnsi="Times New Roman" w:cs="Times New Roman"/>
          <w:sz w:val="28"/>
          <w:szCs w:val="28"/>
          <w:lang w:val="en-US"/>
        </w:rPr>
        <w:t>7 dBi;</w:t>
      </w:r>
    </w:p>
    <w:p w:rsidR="00A22CA5" w:rsidRDefault="00A22CA5" w:rsidP="00DC0B39">
      <w:pPr>
        <w:pStyle w:val="a5"/>
        <w:numPr>
          <w:ilvl w:val="0"/>
          <w:numId w:val="10"/>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Ширина променя </w:t>
      </w:r>
      <w:r w:rsidR="008F1916">
        <w:rPr>
          <w:rFonts w:ascii="Times New Roman" w:hAnsi="Times New Roman" w:cs="Times New Roman"/>
          <w:sz w:val="28"/>
          <w:szCs w:val="28"/>
          <w:lang w:val="en-US"/>
        </w:rPr>
        <w:t>57</w:t>
      </w:r>
      <w:r w:rsidR="008F1916">
        <w:rPr>
          <w:rFonts w:ascii="Times New Roman" w:hAnsi="Times New Roman" w:cs="Times New Roman"/>
          <w:sz w:val="28"/>
          <w:szCs w:val="28"/>
          <w:lang w:val="uk-UA"/>
        </w:rPr>
        <w:t>,3</w:t>
      </w:r>
      <w:r w:rsidRPr="005227FF">
        <w:rPr>
          <w:rFonts w:ascii="Times New Roman" w:hAnsi="Times New Roman" w:cs="Times New Roman"/>
          <w:sz w:val="28"/>
          <w:szCs w:val="28"/>
          <w:vertAlign w:val="superscript"/>
          <w:lang w:val="en-US"/>
        </w:rPr>
        <w:t>o</w:t>
      </w:r>
      <w:r>
        <w:rPr>
          <w:rFonts w:ascii="Times New Roman" w:hAnsi="Times New Roman" w:cs="Times New Roman"/>
          <w:sz w:val="28"/>
          <w:szCs w:val="28"/>
          <w:lang w:val="en-US"/>
        </w:rPr>
        <w:t>;</w:t>
      </w:r>
    </w:p>
    <w:p w:rsidR="00A22CA5" w:rsidRDefault="00A22CA5" w:rsidP="00DC0B39">
      <w:pPr>
        <w:pStyle w:val="a5"/>
        <w:numPr>
          <w:ilvl w:val="0"/>
          <w:numId w:val="10"/>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Резонансні частоти</w:t>
      </w:r>
      <w:r w:rsidRPr="008465A2">
        <w:rPr>
          <w:rFonts w:ascii="Times New Roman" w:hAnsi="Times New Roman" w:cs="Times New Roman"/>
          <w:sz w:val="28"/>
          <w:szCs w:val="28"/>
        </w:rPr>
        <w:t xml:space="preserve"> 1</w:t>
      </w:r>
      <w:r>
        <w:rPr>
          <w:rFonts w:ascii="Times New Roman" w:hAnsi="Times New Roman" w:cs="Times New Roman"/>
          <w:sz w:val="28"/>
          <w:szCs w:val="28"/>
          <w:lang w:val="uk-UA"/>
        </w:rPr>
        <w:t>,</w:t>
      </w:r>
      <w:r w:rsidRPr="008465A2">
        <w:rPr>
          <w:rFonts w:ascii="Times New Roman" w:hAnsi="Times New Roman" w:cs="Times New Roman"/>
          <w:sz w:val="28"/>
          <w:szCs w:val="28"/>
        </w:rPr>
        <w:t xml:space="preserve">26 </w:t>
      </w:r>
      <w:r>
        <w:rPr>
          <w:rFonts w:ascii="Times New Roman" w:hAnsi="Times New Roman" w:cs="Times New Roman"/>
          <w:sz w:val="28"/>
          <w:szCs w:val="28"/>
          <w:lang w:val="uk-UA"/>
        </w:rPr>
        <w:t>ГГц і 1,6</w:t>
      </w:r>
      <w:r w:rsidR="00141E47" w:rsidRPr="00AE50E5">
        <w:rPr>
          <w:rFonts w:ascii="Times New Roman" w:hAnsi="Times New Roman" w:cs="Times New Roman"/>
          <w:sz w:val="28"/>
          <w:szCs w:val="28"/>
        </w:rPr>
        <w:t>3</w:t>
      </w:r>
      <w:r>
        <w:rPr>
          <w:rFonts w:ascii="Times New Roman" w:hAnsi="Times New Roman" w:cs="Times New Roman"/>
          <w:sz w:val="28"/>
          <w:szCs w:val="28"/>
          <w:lang w:val="uk-UA"/>
        </w:rPr>
        <w:t xml:space="preserve"> ГГц (звідки отримуємо робочу полосу антени у 3</w:t>
      </w:r>
      <w:r w:rsidR="00AE50E5">
        <w:rPr>
          <w:rFonts w:ascii="Times New Roman" w:hAnsi="Times New Roman" w:cs="Times New Roman"/>
          <w:sz w:val="28"/>
          <w:szCs w:val="28"/>
          <w:lang w:val="uk-UA"/>
        </w:rPr>
        <w:t>7</w:t>
      </w:r>
      <w:r>
        <w:rPr>
          <w:rFonts w:ascii="Times New Roman" w:hAnsi="Times New Roman" w:cs="Times New Roman"/>
          <w:sz w:val="28"/>
          <w:szCs w:val="28"/>
          <w:lang w:val="uk-UA"/>
        </w:rPr>
        <w:t>0 МГц);</w:t>
      </w:r>
    </w:p>
    <w:p w:rsidR="00A22CA5" w:rsidRPr="000361F4" w:rsidRDefault="00A22CA5" w:rsidP="00DC0B39">
      <w:pPr>
        <w:pStyle w:val="a5"/>
        <w:numPr>
          <w:ilvl w:val="0"/>
          <w:numId w:val="10"/>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КСХ у діапазоні 1,2</w:t>
      </w:r>
      <w:r w:rsidRPr="000361F4">
        <w:rPr>
          <w:rFonts w:ascii="Times New Roman" w:hAnsi="Times New Roman" w:cs="Times New Roman"/>
          <w:sz w:val="28"/>
          <w:szCs w:val="28"/>
        </w:rPr>
        <w:t>0</w:t>
      </w:r>
      <w:r>
        <w:rPr>
          <w:rFonts w:ascii="Times New Roman" w:hAnsi="Times New Roman" w:cs="Times New Roman"/>
          <w:sz w:val="28"/>
          <w:szCs w:val="28"/>
          <w:lang w:val="uk-UA"/>
        </w:rPr>
        <w:t xml:space="preserve"> ГГц - 1,28 ГГц </w:t>
      </w:r>
      <w:r w:rsidRPr="000361F4">
        <w:rPr>
          <w:rFonts w:ascii="Times New Roman" w:hAnsi="Times New Roman" w:cs="Times New Roman"/>
          <w:sz w:val="28"/>
          <w:szCs w:val="28"/>
        </w:rPr>
        <w:t>&lt; 2,</w:t>
      </w:r>
    </w:p>
    <w:p w:rsidR="00A22CA5" w:rsidRPr="004A7D7A" w:rsidRDefault="00A22CA5" w:rsidP="00DC0B39">
      <w:pPr>
        <w:pStyle w:val="a5"/>
        <w:spacing w:after="0" w:line="360" w:lineRule="auto"/>
        <w:ind w:left="709"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у діапазоні 1,</w:t>
      </w:r>
      <w:r w:rsidRPr="0031317E">
        <w:rPr>
          <w:rFonts w:ascii="Times New Roman" w:hAnsi="Times New Roman" w:cs="Times New Roman"/>
          <w:sz w:val="28"/>
          <w:szCs w:val="28"/>
        </w:rPr>
        <w:t>0</w:t>
      </w:r>
      <w:r w:rsidR="003C0D8A" w:rsidRPr="004A7D7A">
        <w:rPr>
          <w:rFonts w:ascii="Times New Roman" w:hAnsi="Times New Roman" w:cs="Times New Roman"/>
          <w:sz w:val="28"/>
          <w:szCs w:val="28"/>
        </w:rPr>
        <w:t>9</w:t>
      </w:r>
      <w:r>
        <w:rPr>
          <w:rFonts w:ascii="Times New Roman" w:hAnsi="Times New Roman" w:cs="Times New Roman"/>
          <w:sz w:val="28"/>
          <w:szCs w:val="28"/>
          <w:lang w:val="uk-UA"/>
        </w:rPr>
        <w:t xml:space="preserve"> ГГц - 1,</w:t>
      </w:r>
      <w:r w:rsidR="003C0D8A" w:rsidRPr="004A7D7A">
        <w:rPr>
          <w:rFonts w:ascii="Times New Roman" w:hAnsi="Times New Roman" w:cs="Times New Roman"/>
          <w:sz w:val="28"/>
          <w:szCs w:val="28"/>
        </w:rPr>
        <w:t>45</w:t>
      </w:r>
      <w:r>
        <w:rPr>
          <w:rFonts w:ascii="Times New Roman" w:hAnsi="Times New Roman" w:cs="Times New Roman"/>
          <w:sz w:val="28"/>
          <w:szCs w:val="28"/>
          <w:lang w:val="uk-UA"/>
        </w:rPr>
        <w:t xml:space="preserve"> ГГц</w:t>
      </w:r>
      <w:r w:rsidRPr="0031317E">
        <w:rPr>
          <w:rFonts w:ascii="Times New Roman" w:hAnsi="Times New Roman" w:cs="Times New Roman"/>
          <w:sz w:val="28"/>
          <w:szCs w:val="28"/>
        </w:rPr>
        <w:t xml:space="preserve"> &lt; 5.</w:t>
      </w:r>
    </w:p>
    <w:p w:rsidR="00284A04" w:rsidRDefault="004A7D7A" w:rsidP="00DC0B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зазначалось вище, р</w:t>
      </w:r>
      <w:r w:rsidR="00A22CA5">
        <w:rPr>
          <w:rFonts w:ascii="Times New Roman" w:hAnsi="Times New Roman" w:cs="Times New Roman"/>
          <w:sz w:val="28"/>
          <w:szCs w:val="28"/>
          <w:lang w:val="uk-UA"/>
        </w:rPr>
        <w:t>езонансні частоти і КСХ отримані при аналізі антени без рефлектора. Підключення рефлектора до аналізу потребує значних обчислювальних потужностей.</w:t>
      </w:r>
    </w:p>
    <w:p w:rsidR="000C7C39" w:rsidRDefault="000C7C39" w:rsidP="00DC0B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порівняльного аналізу результатів розрахунку «ідеальної» і реальної антени можна зробити наступні висновки.</w:t>
      </w:r>
    </w:p>
    <w:p w:rsidR="000C7C39" w:rsidRDefault="000C7C39" w:rsidP="00DC0B39">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sidRPr="000C7C39">
        <w:rPr>
          <w:rFonts w:ascii="Times New Roman" w:hAnsi="Times New Roman" w:cs="Times New Roman"/>
          <w:sz w:val="28"/>
          <w:szCs w:val="28"/>
          <w:lang w:val="uk-UA"/>
        </w:rPr>
        <w:t>Реалізована антена має нижчий коефіцієнт підсилення ніж розрахункова (8,17 проти  9,72)</w:t>
      </w:r>
      <w:r w:rsidR="00356EF2">
        <w:rPr>
          <w:rFonts w:ascii="Times New Roman" w:hAnsi="Times New Roman" w:cs="Times New Roman"/>
          <w:sz w:val="28"/>
          <w:szCs w:val="28"/>
          <w:lang w:val="uk-UA"/>
        </w:rPr>
        <w:t>;</w:t>
      </w:r>
    </w:p>
    <w:p w:rsidR="000C7C39" w:rsidRDefault="000C7C39" w:rsidP="00DC0B39">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Реалізована антена  </w:t>
      </w:r>
      <w:r w:rsidR="00F35352">
        <w:rPr>
          <w:rFonts w:ascii="Times New Roman" w:hAnsi="Times New Roman" w:cs="Times New Roman"/>
          <w:sz w:val="28"/>
          <w:szCs w:val="28"/>
          <w:lang w:val="uk-UA"/>
        </w:rPr>
        <w:t>має ширший головний промінь (</w:t>
      </w:r>
      <w:r w:rsidR="00F35352" w:rsidRPr="00356EF2">
        <w:rPr>
          <w:rFonts w:ascii="Times New Roman" w:hAnsi="Times New Roman" w:cs="Times New Roman"/>
          <w:sz w:val="28"/>
          <w:szCs w:val="28"/>
        </w:rPr>
        <w:t>57</w:t>
      </w:r>
      <w:r w:rsidR="00F35352">
        <w:rPr>
          <w:rFonts w:ascii="Times New Roman" w:hAnsi="Times New Roman" w:cs="Times New Roman"/>
          <w:sz w:val="28"/>
          <w:szCs w:val="28"/>
          <w:lang w:val="uk-UA"/>
        </w:rPr>
        <w:t>,3</w:t>
      </w:r>
      <w:r w:rsidR="00F35352" w:rsidRPr="005227FF">
        <w:rPr>
          <w:rFonts w:ascii="Times New Roman" w:hAnsi="Times New Roman" w:cs="Times New Roman"/>
          <w:sz w:val="28"/>
          <w:szCs w:val="28"/>
          <w:vertAlign w:val="superscript"/>
          <w:lang w:val="en-US"/>
        </w:rPr>
        <w:t>o</w:t>
      </w:r>
      <w:r w:rsidR="00F35352">
        <w:rPr>
          <w:rFonts w:ascii="Times New Roman" w:hAnsi="Times New Roman" w:cs="Times New Roman"/>
          <w:sz w:val="28"/>
          <w:szCs w:val="28"/>
          <w:vertAlign w:val="superscript"/>
          <w:lang w:val="uk-UA"/>
        </w:rPr>
        <w:t xml:space="preserve"> </w:t>
      </w:r>
      <w:r w:rsidR="00F35352">
        <w:rPr>
          <w:rFonts w:ascii="Times New Roman" w:hAnsi="Times New Roman" w:cs="Times New Roman"/>
          <w:sz w:val="28"/>
          <w:szCs w:val="28"/>
          <w:lang w:val="uk-UA"/>
        </w:rPr>
        <w:t xml:space="preserve"> проти </w:t>
      </w:r>
      <w:r w:rsidR="00356EF2" w:rsidRPr="00356EF2">
        <w:rPr>
          <w:rFonts w:ascii="Times New Roman" w:hAnsi="Times New Roman" w:cs="Times New Roman"/>
          <w:sz w:val="28"/>
          <w:szCs w:val="28"/>
        </w:rPr>
        <w:t>49</w:t>
      </w:r>
      <w:r w:rsidR="00356EF2">
        <w:rPr>
          <w:rFonts w:ascii="Times New Roman" w:hAnsi="Times New Roman" w:cs="Times New Roman"/>
          <w:sz w:val="28"/>
          <w:szCs w:val="28"/>
          <w:lang w:val="uk-UA"/>
        </w:rPr>
        <w:t>,</w:t>
      </w:r>
      <w:r w:rsidR="00356EF2" w:rsidRPr="00356EF2">
        <w:rPr>
          <w:rFonts w:ascii="Times New Roman" w:hAnsi="Times New Roman" w:cs="Times New Roman"/>
          <w:sz w:val="28"/>
          <w:szCs w:val="28"/>
        </w:rPr>
        <w:t>4</w:t>
      </w:r>
      <w:r w:rsidR="00356EF2" w:rsidRPr="005227FF">
        <w:rPr>
          <w:rFonts w:ascii="Times New Roman" w:hAnsi="Times New Roman" w:cs="Times New Roman"/>
          <w:sz w:val="28"/>
          <w:szCs w:val="28"/>
          <w:vertAlign w:val="superscript"/>
          <w:lang w:val="en-US"/>
        </w:rPr>
        <w:t>o</w:t>
      </w:r>
      <w:r w:rsidR="00F35352">
        <w:rPr>
          <w:rFonts w:ascii="Times New Roman" w:hAnsi="Times New Roman" w:cs="Times New Roman"/>
          <w:sz w:val="28"/>
          <w:szCs w:val="28"/>
          <w:lang w:val="uk-UA"/>
        </w:rPr>
        <w:t>)</w:t>
      </w:r>
      <w:r w:rsidR="00356EF2">
        <w:rPr>
          <w:rFonts w:ascii="Times New Roman" w:hAnsi="Times New Roman" w:cs="Times New Roman"/>
          <w:sz w:val="28"/>
          <w:szCs w:val="28"/>
          <w:lang w:val="uk-UA"/>
        </w:rPr>
        <w:t>;</w:t>
      </w:r>
    </w:p>
    <w:p w:rsidR="00356EF2" w:rsidRDefault="00842A6F" w:rsidP="00DC0B39">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Реалізована антена за рахунок змішення резонансної частоти має ширшу робочу полосу (370 МГц проти 350 МГц).</w:t>
      </w:r>
    </w:p>
    <w:p w:rsidR="00DC0B39" w:rsidRDefault="00DC0B39" w:rsidP="00DC0B39">
      <w:pPr>
        <w:pStyle w:val="a5"/>
        <w:spacing w:after="0" w:line="360" w:lineRule="auto"/>
        <w:contextualSpacing w:val="0"/>
        <w:jc w:val="both"/>
        <w:rPr>
          <w:rFonts w:ascii="Times New Roman" w:hAnsi="Times New Roman" w:cs="Times New Roman"/>
          <w:sz w:val="28"/>
          <w:szCs w:val="28"/>
          <w:lang w:val="uk-UA"/>
        </w:rPr>
      </w:pPr>
    </w:p>
    <w:p w:rsidR="00DC0B39" w:rsidRDefault="00DC0B39" w:rsidP="00DC0B39">
      <w:pPr>
        <w:pStyle w:val="a5"/>
        <w:spacing w:after="0" w:line="360" w:lineRule="auto"/>
        <w:contextualSpacing w:val="0"/>
        <w:jc w:val="both"/>
        <w:rPr>
          <w:rFonts w:ascii="Times New Roman" w:hAnsi="Times New Roman" w:cs="Times New Roman"/>
          <w:sz w:val="28"/>
          <w:szCs w:val="28"/>
          <w:lang w:val="uk-UA"/>
        </w:rPr>
      </w:pPr>
    </w:p>
    <w:p w:rsidR="00026698" w:rsidRPr="00026698" w:rsidRDefault="00026698" w:rsidP="00DC0B39">
      <w:pPr>
        <w:pStyle w:val="a5"/>
        <w:spacing w:after="0" w:line="360" w:lineRule="auto"/>
        <w:ind w:left="0" w:firstLine="851"/>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026698">
        <w:rPr>
          <w:rFonts w:ascii="Times New Roman" w:hAnsi="Times New Roman" w:cs="Times New Roman"/>
          <w:sz w:val="28"/>
          <w:szCs w:val="28"/>
          <w:lang w:val="uk-UA"/>
        </w:rPr>
        <w:t>.</w:t>
      </w:r>
      <w:r>
        <w:rPr>
          <w:rFonts w:ascii="Times New Roman" w:hAnsi="Times New Roman" w:cs="Times New Roman"/>
          <w:sz w:val="28"/>
          <w:szCs w:val="28"/>
          <w:lang w:val="uk-UA"/>
        </w:rPr>
        <w:t>5</w:t>
      </w:r>
      <w:r w:rsidRPr="00026698">
        <w:rPr>
          <w:rFonts w:ascii="Times New Roman" w:hAnsi="Times New Roman" w:cs="Times New Roman"/>
          <w:sz w:val="28"/>
          <w:szCs w:val="28"/>
          <w:lang w:val="uk-UA"/>
        </w:rPr>
        <w:t xml:space="preserve"> Опис елементів управління і налаштувань SDRSharp</w:t>
      </w:r>
    </w:p>
    <w:p w:rsidR="008C5A59" w:rsidRDefault="007F6789"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реалізації прийому</w:t>
      </w:r>
      <w:r w:rsidRPr="002B28D6">
        <w:rPr>
          <w:rFonts w:ascii="Times New Roman" w:hAnsi="Times New Roman" w:cs="Times New Roman"/>
          <w:sz w:val="28"/>
          <w:szCs w:val="28"/>
          <w:lang w:val="uk-UA"/>
        </w:rPr>
        <w:t xml:space="preserve"> </w:t>
      </w:r>
      <w:r>
        <w:rPr>
          <w:rFonts w:ascii="Times New Roman" w:hAnsi="Times New Roman" w:cs="Times New Roman"/>
          <w:sz w:val="28"/>
          <w:szCs w:val="28"/>
          <w:lang w:val="en-US"/>
        </w:rPr>
        <w:t>ADS</w:t>
      </w:r>
      <w:r w:rsidRPr="00326398">
        <w:rPr>
          <w:rFonts w:ascii="Times New Roman" w:hAnsi="Times New Roman" w:cs="Times New Roman"/>
          <w:sz w:val="28"/>
          <w:szCs w:val="28"/>
          <w:lang w:val="uk-UA"/>
        </w:rPr>
        <w:t>-</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 сигналів </w:t>
      </w:r>
      <w:r w:rsidR="002B28D6">
        <w:rPr>
          <w:rFonts w:ascii="Times New Roman" w:hAnsi="Times New Roman" w:cs="Times New Roman"/>
          <w:sz w:val="28"/>
          <w:szCs w:val="28"/>
          <w:lang w:val="uk-UA"/>
        </w:rPr>
        <w:t>необхідні наступні компоненти:</w:t>
      </w:r>
      <w:r w:rsidR="00DC0B39">
        <w:rPr>
          <w:rFonts w:ascii="Times New Roman" w:hAnsi="Times New Roman" w:cs="Times New Roman"/>
          <w:sz w:val="28"/>
          <w:szCs w:val="28"/>
          <w:lang w:val="uk-UA"/>
        </w:rPr>
        <w:t xml:space="preserve"> 1) а</w:t>
      </w:r>
      <w:r w:rsidR="002B28D6">
        <w:rPr>
          <w:rFonts w:ascii="Times New Roman" w:hAnsi="Times New Roman" w:cs="Times New Roman"/>
          <w:sz w:val="28"/>
          <w:szCs w:val="28"/>
          <w:lang w:val="uk-UA"/>
        </w:rPr>
        <w:t>нтена</w:t>
      </w:r>
      <w:r w:rsidR="00DC0B39">
        <w:rPr>
          <w:rFonts w:ascii="Times New Roman" w:hAnsi="Times New Roman" w:cs="Times New Roman"/>
          <w:sz w:val="28"/>
          <w:szCs w:val="28"/>
          <w:lang w:val="uk-UA"/>
        </w:rPr>
        <w:t xml:space="preserve">; 2) </w:t>
      </w:r>
      <w:r w:rsidR="002B28D6">
        <w:rPr>
          <w:rFonts w:ascii="Times New Roman" w:hAnsi="Times New Roman" w:cs="Times New Roman"/>
          <w:sz w:val="28"/>
          <w:szCs w:val="28"/>
          <w:lang w:val="en-US"/>
        </w:rPr>
        <w:t>SDR</w:t>
      </w:r>
      <w:r w:rsidR="002B28D6" w:rsidRPr="00626CF2">
        <w:rPr>
          <w:rFonts w:ascii="Times New Roman" w:hAnsi="Times New Roman" w:cs="Times New Roman"/>
          <w:sz w:val="28"/>
          <w:szCs w:val="28"/>
          <w:lang w:val="uk-UA"/>
        </w:rPr>
        <w:t xml:space="preserve"> </w:t>
      </w:r>
      <w:r w:rsidR="002B28D6">
        <w:rPr>
          <w:rFonts w:ascii="Times New Roman" w:hAnsi="Times New Roman" w:cs="Times New Roman"/>
          <w:sz w:val="28"/>
          <w:szCs w:val="28"/>
          <w:lang w:val="uk-UA"/>
        </w:rPr>
        <w:t>приймач</w:t>
      </w:r>
      <w:r w:rsidR="00DC0B39">
        <w:rPr>
          <w:rFonts w:ascii="Times New Roman" w:hAnsi="Times New Roman" w:cs="Times New Roman"/>
          <w:sz w:val="28"/>
          <w:szCs w:val="28"/>
          <w:lang w:val="uk-UA"/>
        </w:rPr>
        <w:t>; 3) п</w:t>
      </w:r>
      <w:r w:rsidR="002B28D6">
        <w:rPr>
          <w:rFonts w:ascii="Times New Roman" w:hAnsi="Times New Roman" w:cs="Times New Roman"/>
          <w:sz w:val="28"/>
          <w:szCs w:val="28"/>
          <w:lang w:val="uk-UA"/>
        </w:rPr>
        <w:t xml:space="preserve">рограмне забезпечення для роботи з </w:t>
      </w:r>
      <w:r w:rsidR="002B28D6">
        <w:rPr>
          <w:rFonts w:ascii="Times New Roman" w:hAnsi="Times New Roman" w:cs="Times New Roman"/>
          <w:sz w:val="28"/>
          <w:szCs w:val="28"/>
          <w:lang w:val="en-US"/>
        </w:rPr>
        <w:t>SDR</w:t>
      </w:r>
      <w:r w:rsidR="002B28D6" w:rsidRPr="00626CF2">
        <w:rPr>
          <w:rFonts w:ascii="Times New Roman" w:hAnsi="Times New Roman" w:cs="Times New Roman"/>
          <w:sz w:val="28"/>
          <w:szCs w:val="28"/>
          <w:lang w:val="uk-UA"/>
        </w:rPr>
        <w:t xml:space="preserve"> </w:t>
      </w:r>
      <w:r w:rsidR="008C5A59">
        <w:rPr>
          <w:rFonts w:ascii="Times New Roman" w:hAnsi="Times New Roman" w:cs="Times New Roman"/>
          <w:sz w:val="28"/>
          <w:szCs w:val="28"/>
          <w:lang w:val="uk-UA"/>
        </w:rPr>
        <w:t>приймачем</w:t>
      </w:r>
      <w:r w:rsidR="00DC0B39">
        <w:rPr>
          <w:rFonts w:ascii="Times New Roman" w:hAnsi="Times New Roman" w:cs="Times New Roman"/>
          <w:sz w:val="28"/>
          <w:szCs w:val="28"/>
          <w:lang w:val="uk-UA"/>
        </w:rPr>
        <w:t>; 4) п</w:t>
      </w:r>
      <w:r w:rsidR="008C5A59">
        <w:rPr>
          <w:rFonts w:ascii="Times New Roman" w:hAnsi="Times New Roman" w:cs="Times New Roman"/>
          <w:sz w:val="28"/>
          <w:szCs w:val="28"/>
          <w:lang w:val="uk-UA"/>
        </w:rPr>
        <w:t xml:space="preserve">рограмне забезпечення дешифрування </w:t>
      </w:r>
      <w:r w:rsidR="008C5A59">
        <w:rPr>
          <w:rFonts w:ascii="Times New Roman" w:hAnsi="Times New Roman" w:cs="Times New Roman"/>
          <w:sz w:val="28"/>
          <w:szCs w:val="28"/>
          <w:lang w:val="en-US"/>
        </w:rPr>
        <w:t>ADS</w:t>
      </w:r>
      <w:r w:rsidR="008C5A59" w:rsidRPr="00326398">
        <w:rPr>
          <w:rFonts w:ascii="Times New Roman" w:hAnsi="Times New Roman" w:cs="Times New Roman"/>
          <w:sz w:val="28"/>
          <w:szCs w:val="28"/>
          <w:lang w:val="uk-UA"/>
        </w:rPr>
        <w:t>-</w:t>
      </w:r>
      <w:r w:rsidR="008C5A59">
        <w:rPr>
          <w:rFonts w:ascii="Times New Roman" w:hAnsi="Times New Roman" w:cs="Times New Roman"/>
          <w:sz w:val="28"/>
          <w:szCs w:val="28"/>
          <w:lang w:val="en-US"/>
        </w:rPr>
        <w:t>B</w:t>
      </w:r>
      <w:r w:rsidR="008C5A59">
        <w:rPr>
          <w:rFonts w:ascii="Times New Roman" w:hAnsi="Times New Roman" w:cs="Times New Roman"/>
          <w:sz w:val="28"/>
          <w:szCs w:val="28"/>
          <w:lang w:val="uk-UA"/>
        </w:rPr>
        <w:t xml:space="preserve"> сигналів</w:t>
      </w:r>
      <w:r w:rsidR="00DC0B39">
        <w:rPr>
          <w:rFonts w:ascii="Times New Roman" w:hAnsi="Times New Roman" w:cs="Times New Roman"/>
          <w:sz w:val="28"/>
          <w:szCs w:val="28"/>
          <w:lang w:val="uk-UA"/>
        </w:rPr>
        <w:t xml:space="preserve">. </w:t>
      </w:r>
    </w:p>
    <w:p w:rsidR="008C5A59" w:rsidRDefault="00D0105C"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кратко відомості про програмне забезпечення для експерименту.</w:t>
      </w:r>
    </w:p>
    <w:p w:rsidR="00D0105C" w:rsidRDefault="00AD5BE6" w:rsidP="00DC0B39">
      <w:pPr>
        <w:spacing w:after="0" w:line="360" w:lineRule="auto"/>
        <w:ind w:firstLine="851"/>
        <w:jc w:val="both"/>
        <w:rPr>
          <w:rFonts w:ascii="Times New Roman" w:hAnsi="Times New Roman" w:cs="Times New Roman"/>
          <w:sz w:val="28"/>
          <w:szCs w:val="28"/>
          <w:lang w:val="uk-UA"/>
        </w:rPr>
      </w:pPr>
      <w:r w:rsidRPr="00896B80">
        <w:rPr>
          <w:rFonts w:ascii="Times New Roman" w:hAnsi="Times New Roman" w:cs="Times New Roman"/>
          <w:sz w:val="28"/>
          <w:szCs w:val="28"/>
          <w:lang w:val="uk-UA"/>
        </w:rPr>
        <w:t>SDRSharp</w:t>
      </w:r>
      <w:r>
        <w:rPr>
          <w:rFonts w:ascii="Times New Roman" w:hAnsi="Times New Roman" w:cs="Times New Roman"/>
          <w:sz w:val="28"/>
          <w:szCs w:val="28"/>
          <w:lang w:val="uk-UA"/>
        </w:rPr>
        <w:t xml:space="preserve"> – це програмне забезпечення для роботи </w:t>
      </w:r>
      <w:r w:rsidRPr="00AD5BE6">
        <w:rPr>
          <w:rFonts w:ascii="Times New Roman" w:hAnsi="Times New Roman" w:cs="Times New Roman"/>
          <w:sz w:val="28"/>
          <w:szCs w:val="28"/>
          <w:lang w:val="uk-UA"/>
        </w:rPr>
        <w:t xml:space="preserve">з </w:t>
      </w:r>
      <w:r w:rsidRPr="00896B80">
        <w:rPr>
          <w:rFonts w:ascii="Times New Roman" w:hAnsi="Times New Roman" w:cs="Times New Roman"/>
          <w:sz w:val="28"/>
          <w:szCs w:val="28"/>
          <w:lang w:val="uk-UA"/>
        </w:rPr>
        <w:t>SDR</w:t>
      </w:r>
      <w:r>
        <w:rPr>
          <w:rFonts w:ascii="Times New Roman" w:hAnsi="Times New Roman" w:cs="Times New Roman"/>
          <w:sz w:val="28"/>
          <w:szCs w:val="28"/>
          <w:lang w:val="uk-UA"/>
        </w:rPr>
        <w:t>-</w:t>
      </w:r>
      <w:r w:rsidRPr="00AD5BE6">
        <w:rPr>
          <w:rFonts w:ascii="Times New Roman" w:hAnsi="Times New Roman" w:cs="Times New Roman"/>
          <w:sz w:val="28"/>
          <w:szCs w:val="28"/>
          <w:lang w:val="uk-UA"/>
        </w:rPr>
        <w:t>RTL тюнером</w:t>
      </w:r>
      <w:r w:rsidR="00A9196F" w:rsidRPr="00A9196F">
        <w:rPr>
          <w:rFonts w:ascii="Times New Roman" w:hAnsi="Times New Roman" w:cs="Times New Roman"/>
          <w:sz w:val="28"/>
          <w:szCs w:val="28"/>
        </w:rPr>
        <w:t xml:space="preserve"> (</w:t>
      </w:r>
      <w:r w:rsidR="00A9196F">
        <w:rPr>
          <w:rFonts w:ascii="Times New Roman" w:hAnsi="Times New Roman" w:cs="Times New Roman"/>
          <w:sz w:val="28"/>
          <w:szCs w:val="28"/>
          <w:lang w:val="uk-UA"/>
        </w:rPr>
        <w:t xml:space="preserve">рис. </w:t>
      </w:r>
      <w:r w:rsidR="00B561AD">
        <w:rPr>
          <w:rFonts w:ascii="Times New Roman" w:hAnsi="Times New Roman" w:cs="Times New Roman"/>
          <w:sz w:val="28"/>
          <w:szCs w:val="28"/>
          <w:lang w:val="uk-UA"/>
        </w:rPr>
        <w:t>3</w:t>
      </w:r>
      <w:r w:rsidR="00A9196F">
        <w:rPr>
          <w:rFonts w:ascii="Times New Roman" w:hAnsi="Times New Roman" w:cs="Times New Roman"/>
          <w:sz w:val="28"/>
          <w:szCs w:val="28"/>
          <w:lang w:val="uk-UA"/>
        </w:rPr>
        <w:t>.</w:t>
      </w:r>
      <w:r w:rsidR="00B561AD">
        <w:rPr>
          <w:rFonts w:ascii="Times New Roman" w:hAnsi="Times New Roman" w:cs="Times New Roman"/>
          <w:sz w:val="28"/>
          <w:szCs w:val="28"/>
          <w:lang w:val="uk-UA"/>
        </w:rPr>
        <w:t>23</w:t>
      </w:r>
      <w:r w:rsidR="00A9196F" w:rsidRPr="00A9196F">
        <w:rPr>
          <w:rFonts w:ascii="Times New Roman" w:hAnsi="Times New Roman" w:cs="Times New Roman"/>
          <w:sz w:val="28"/>
          <w:szCs w:val="28"/>
        </w:rPr>
        <w:t>)</w:t>
      </w:r>
      <w:r w:rsidRPr="00AD5BE6">
        <w:rPr>
          <w:rFonts w:ascii="Times New Roman" w:hAnsi="Times New Roman" w:cs="Times New Roman"/>
          <w:sz w:val="28"/>
          <w:szCs w:val="28"/>
          <w:lang w:val="uk-UA"/>
        </w:rPr>
        <w:t>.</w:t>
      </w:r>
    </w:p>
    <w:p w:rsidR="00D0105C" w:rsidRPr="00A9196F" w:rsidRDefault="00A9196F" w:rsidP="00DC0B39">
      <w:pPr>
        <w:spacing w:after="0" w:line="360" w:lineRule="auto"/>
        <w:jc w:val="both"/>
        <w:rPr>
          <w:rFonts w:ascii="Times New Roman" w:hAnsi="Times New Roman" w:cs="Times New Roman"/>
          <w:sz w:val="28"/>
          <w:szCs w:val="28"/>
          <w:lang w:val="en-US"/>
        </w:rPr>
      </w:pPr>
      <w:r>
        <w:rPr>
          <w:rFonts w:ascii="Times New Roman" w:hAnsi="Times New Roman" w:cs="Times New Roman"/>
          <w:noProof/>
          <w:sz w:val="28"/>
          <w:szCs w:val="28"/>
        </w:rPr>
        <w:lastRenderedPageBreak/>
        <w:drawing>
          <wp:inline distT="0" distB="0" distL="0" distR="0">
            <wp:extent cx="5940425" cy="3547754"/>
            <wp:effectExtent l="19050" t="0" r="317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a:stretch>
                      <a:fillRect/>
                    </a:stretch>
                  </pic:blipFill>
                  <pic:spPr bwMode="auto">
                    <a:xfrm>
                      <a:off x="0" y="0"/>
                      <a:ext cx="5940425" cy="3547754"/>
                    </a:xfrm>
                    <a:prstGeom prst="rect">
                      <a:avLst/>
                    </a:prstGeom>
                    <a:noFill/>
                    <a:ln w="9525">
                      <a:noFill/>
                      <a:miter lim="800000"/>
                      <a:headEnd/>
                      <a:tailEnd/>
                    </a:ln>
                  </pic:spPr>
                </pic:pic>
              </a:graphicData>
            </a:graphic>
          </wp:inline>
        </w:drawing>
      </w:r>
    </w:p>
    <w:p w:rsidR="00D0105C" w:rsidRDefault="00A9196F" w:rsidP="00DC0B39">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B561AD">
        <w:rPr>
          <w:rFonts w:ascii="Times New Roman" w:hAnsi="Times New Roman" w:cs="Times New Roman"/>
          <w:sz w:val="28"/>
          <w:szCs w:val="28"/>
          <w:lang w:val="uk-UA"/>
        </w:rPr>
        <w:t>3</w:t>
      </w:r>
      <w:r>
        <w:rPr>
          <w:rFonts w:ascii="Times New Roman" w:hAnsi="Times New Roman" w:cs="Times New Roman"/>
          <w:sz w:val="28"/>
          <w:szCs w:val="28"/>
          <w:lang w:val="uk-UA"/>
        </w:rPr>
        <w:t>.</w:t>
      </w:r>
      <w:r w:rsidR="00B561AD">
        <w:rPr>
          <w:rFonts w:ascii="Times New Roman" w:hAnsi="Times New Roman" w:cs="Times New Roman"/>
          <w:sz w:val="28"/>
          <w:szCs w:val="28"/>
          <w:lang w:val="uk-UA"/>
        </w:rPr>
        <w:t>23</w:t>
      </w:r>
      <w:r>
        <w:rPr>
          <w:rFonts w:ascii="Times New Roman" w:hAnsi="Times New Roman" w:cs="Times New Roman"/>
          <w:sz w:val="28"/>
          <w:szCs w:val="28"/>
          <w:lang w:val="uk-UA"/>
        </w:rPr>
        <w:t xml:space="preserve"> – Головний екран </w:t>
      </w:r>
      <w:r w:rsidR="00B875B3" w:rsidRPr="00896B80">
        <w:rPr>
          <w:rFonts w:ascii="Times New Roman" w:hAnsi="Times New Roman" w:cs="Times New Roman"/>
          <w:sz w:val="28"/>
          <w:szCs w:val="28"/>
          <w:lang w:val="uk-UA"/>
        </w:rPr>
        <w:t>SDRSharp</w:t>
      </w:r>
    </w:p>
    <w:p w:rsidR="00320D64" w:rsidRDefault="00320D64" w:rsidP="00DC0B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Призначення кнопок</w:t>
      </w:r>
      <w:r w:rsidR="00BA0907">
        <w:rPr>
          <w:rFonts w:ascii="Times New Roman" w:hAnsi="Times New Roman" w:cs="Times New Roman"/>
          <w:sz w:val="28"/>
          <w:szCs w:val="28"/>
          <w:lang w:val="uk-UA"/>
        </w:rPr>
        <w:t>,</w:t>
      </w:r>
      <w:r>
        <w:rPr>
          <w:rFonts w:ascii="Times New Roman" w:hAnsi="Times New Roman" w:cs="Times New Roman"/>
          <w:sz w:val="28"/>
          <w:szCs w:val="28"/>
          <w:lang w:val="uk-UA"/>
        </w:rPr>
        <w:t xml:space="preserve"> повзунків</w:t>
      </w:r>
      <w:r w:rsidR="00BA0907">
        <w:rPr>
          <w:rFonts w:ascii="Times New Roman" w:hAnsi="Times New Roman" w:cs="Times New Roman"/>
          <w:sz w:val="28"/>
          <w:szCs w:val="28"/>
          <w:lang w:val="uk-UA"/>
        </w:rPr>
        <w:t xml:space="preserve"> і елементів</w:t>
      </w:r>
      <w:r>
        <w:rPr>
          <w:rFonts w:ascii="Times New Roman" w:hAnsi="Times New Roman" w:cs="Times New Roman"/>
          <w:sz w:val="28"/>
          <w:szCs w:val="28"/>
          <w:lang w:val="uk-UA"/>
        </w:rPr>
        <w:t xml:space="preserve"> наведено у табл. </w:t>
      </w:r>
      <w:r w:rsidR="00B561AD">
        <w:rPr>
          <w:rFonts w:ascii="Times New Roman" w:hAnsi="Times New Roman" w:cs="Times New Roman"/>
          <w:sz w:val="28"/>
          <w:szCs w:val="28"/>
          <w:lang w:val="uk-UA"/>
        </w:rPr>
        <w:t>3</w:t>
      </w:r>
      <w:r>
        <w:rPr>
          <w:rFonts w:ascii="Times New Roman" w:hAnsi="Times New Roman" w:cs="Times New Roman"/>
          <w:sz w:val="28"/>
          <w:szCs w:val="28"/>
          <w:lang w:val="uk-UA"/>
        </w:rPr>
        <w:t xml:space="preserve">.1 </w:t>
      </w:r>
    </w:p>
    <w:p w:rsidR="00DC0B39" w:rsidRDefault="00DC0B39" w:rsidP="00DC0B39">
      <w:pPr>
        <w:spacing w:after="0" w:line="360" w:lineRule="auto"/>
        <w:jc w:val="both"/>
        <w:rPr>
          <w:rFonts w:ascii="Times New Roman" w:hAnsi="Times New Roman" w:cs="Times New Roman"/>
          <w:sz w:val="28"/>
          <w:szCs w:val="28"/>
          <w:lang w:val="uk-UA"/>
        </w:rPr>
      </w:pPr>
    </w:p>
    <w:p w:rsidR="00320D64" w:rsidRDefault="00135DD8" w:rsidP="00DC0B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B561AD">
        <w:rPr>
          <w:rFonts w:ascii="Times New Roman" w:hAnsi="Times New Roman" w:cs="Times New Roman"/>
          <w:sz w:val="28"/>
          <w:szCs w:val="28"/>
          <w:lang w:val="uk-UA"/>
        </w:rPr>
        <w:t>3</w:t>
      </w:r>
      <w:r>
        <w:rPr>
          <w:rFonts w:ascii="Times New Roman" w:hAnsi="Times New Roman" w:cs="Times New Roman"/>
          <w:sz w:val="28"/>
          <w:szCs w:val="28"/>
          <w:lang w:val="uk-UA"/>
        </w:rPr>
        <w:t xml:space="preserve">.1 - </w:t>
      </w:r>
      <w:r w:rsidR="000B6307" w:rsidRPr="00896B80">
        <w:rPr>
          <w:rFonts w:ascii="Times New Roman" w:hAnsi="Times New Roman" w:cs="Times New Roman"/>
          <w:sz w:val="28"/>
          <w:szCs w:val="28"/>
          <w:lang w:val="uk-UA"/>
        </w:rPr>
        <w:t>Опис елементів управління і налаштувань</w:t>
      </w:r>
    </w:p>
    <w:tbl>
      <w:tblPr>
        <w:tblStyle w:val="af4"/>
        <w:tblW w:w="0" w:type="auto"/>
        <w:tblLook w:val="04A0" w:firstRow="1" w:lastRow="0" w:firstColumn="1" w:lastColumn="0" w:noHBand="0" w:noVBand="1"/>
      </w:tblPr>
      <w:tblGrid>
        <w:gridCol w:w="675"/>
        <w:gridCol w:w="3969"/>
        <w:gridCol w:w="4927"/>
      </w:tblGrid>
      <w:tr w:rsidR="00527962" w:rsidRPr="00E2686E" w:rsidTr="004F6DC2">
        <w:tc>
          <w:tcPr>
            <w:tcW w:w="675" w:type="dxa"/>
            <w:vAlign w:val="center"/>
          </w:tcPr>
          <w:p w:rsidR="00527962" w:rsidRPr="00E2686E" w:rsidRDefault="00527962"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w:t>
            </w:r>
          </w:p>
        </w:tc>
        <w:tc>
          <w:tcPr>
            <w:tcW w:w="3969" w:type="dxa"/>
            <w:vAlign w:val="center"/>
          </w:tcPr>
          <w:p w:rsidR="00527962" w:rsidRPr="00E2686E" w:rsidRDefault="00527962"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Назва кнопки/повзунка</w:t>
            </w:r>
          </w:p>
        </w:tc>
        <w:tc>
          <w:tcPr>
            <w:tcW w:w="4927" w:type="dxa"/>
            <w:vAlign w:val="center"/>
          </w:tcPr>
          <w:p w:rsidR="00527962" w:rsidRPr="00E2686E" w:rsidRDefault="00E2686E"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Опис</w:t>
            </w:r>
          </w:p>
        </w:tc>
      </w:tr>
      <w:tr w:rsidR="00527962" w:rsidRPr="00E2686E" w:rsidTr="004F6DC2">
        <w:tc>
          <w:tcPr>
            <w:tcW w:w="675" w:type="dxa"/>
            <w:vAlign w:val="center"/>
          </w:tcPr>
          <w:p w:rsidR="00527962" w:rsidRPr="00E2686E" w:rsidRDefault="00C36FFC"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w:t>
            </w:r>
          </w:p>
        </w:tc>
        <w:tc>
          <w:tcPr>
            <w:tcW w:w="3969" w:type="dxa"/>
            <w:vAlign w:val="center"/>
          </w:tcPr>
          <w:p w:rsidR="00527962" w:rsidRPr="00A248B2" w:rsidRDefault="00E615BF"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[STOP / PLAY]</w:t>
            </w:r>
          </w:p>
        </w:tc>
        <w:tc>
          <w:tcPr>
            <w:tcW w:w="4927" w:type="dxa"/>
            <w:vAlign w:val="center"/>
          </w:tcPr>
          <w:p w:rsidR="00527962" w:rsidRPr="00E2686E" w:rsidRDefault="00A758A6"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кнопка запуску / зупинки прийому</w:t>
            </w:r>
          </w:p>
        </w:tc>
      </w:tr>
      <w:tr w:rsidR="00527962" w:rsidRPr="00E2686E" w:rsidTr="004F6DC2">
        <w:tc>
          <w:tcPr>
            <w:tcW w:w="675" w:type="dxa"/>
            <w:vAlign w:val="center"/>
          </w:tcPr>
          <w:p w:rsidR="00527962" w:rsidRPr="00E2686E" w:rsidRDefault="00C36FFC"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w:t>
            </w:r>
          </w:p>
        </w:tc>
        <w:tc>
          <w:tcPr>
            <w:tcW w:w="3969" w:type="dxa"/>
            <w:vAlign w:val="center"/>
          </w:tcPr>
          <w:p w:rsidR="00527962" w:rsidRPr="00A248B2" w:rsidRDefault="00E615BF"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[CONFIGURE]</w:t>
            </w:r>
          </w:p>
        </w:tc>
        <w:tc>
          <w:tcPr>
            <w:tcW w:w="4927" w:type="dxa"/>
            <w:vAlign w:val="center"/>
          </w:tcPr>
          <w:p w:rsidR="00527962" w:rsidRPr="00E2686E" w:rsidRDefault="00A758A6"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вхід в настройки джерела сигналу (в нашому випадку настройки тюнера).</w:t>
            </w:r>
          </w:p>
        </w:tc>
      </w:tr>
      <w:tr w:rsidR="00527962" w:rsidRPr="00E2686E" w:rsidTr="004F6DC2">
        <w:tc>
          <w:tcPr>
            <w:tcW w:w="675" w:type="dxa"/>
            <w:vAlign w:val="center"/>
          </w:tcPr>
          <w:p w:rsidR="00527962" w:rsidRPr="00E2686E" w:rsidRDefault="00C36FFC"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3</w:t>
            </w:r>
          </w:p>
        </w:tc>
        <w:tc>
          <w:tcPr>
            <w:tcW w:w="3969" w:type="dxa"/>
            <w:vAlign w:val="center"/>
          </w:tcPr>
          <w:p w:rsidR="00527962" w:rsidRPr="00A248B2" w:rsidRDefault="00E615BF"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[VFO]</w:t>
            </w:r>
          </w:p>
        </w:tc>
        <w:tc>
          <w:tcPr>
            <w:tcW w:w="4927" w:type="dxa"/>
            <w:vAlign w:val="center"/>
          </w:tcPr>
          <w:p w:rsidR="00527962" w:rsidRPr="00E2686E" w:rsidRDefault="00A758A6"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відображення частоти прийому. Мишкою, курсорними клавішами або цифровими клавішами можна змінювати частоту прийому безпосередньо в цьому полі.</w:t>
            </w:r>
          </w:p>
        </w:tc>
      </w:tr>
      <w:tr w:rsidR="00527962" w:rsidRPr="00E2686E" w:rsidTr="004F6DC2">
        <w:tc>
          <w:tcPr>
            <w:tcW w:w="675" w:type="dxa"/>
            <w:vAlign w:val="center"/>
          </w:tcPr>
          <w:p w:rsidR="00527962" w:rsidRPr="00E2686E" w:rsidRDefault="00C36FFC"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4</w:t>
            </w:r>
          </w:p>
        </w:tc>
        <w:tc>
          <w:tcPr>
            <w:tcW w:w="3969" w:type="dxa"/>
            <w:vAlign w:val="center"/>
          </w:tcPr>
          <w:p w:rsidR="00527962" w:rsidRPr="00A248B2" w:rsidRDefault="00E615BF"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[Zoom]</w:t>
            </w:r>
          </w:p>
        </w:tc>
        <w:tc>
          <w:tcPr>
            <w:tcW w:w="4927" w:type="dxa"/>
            <w:vAlign w:val="center"/>
          </w:tcPr>
          <w:p w:rsidR="00527962" w:rsidRPr="00E2686E" w:rsidRDefault="00862BDD"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зміна масштабу відображення аналізатора спектра і водоспаду</w:t>
            </w:r>
          </w:p>
        </w:tc>
      </w:tr>
      <w:tr w:rsidR="00527962" w:rsidRPr="00E2686E" w:rsidTr="004F6DC2">
        <w:tc>
          <w:tcPr>
            <w:tcW w:w="675" w:type="dxa"/>
            <w:vAlign w:val="center"/>
          </w:tcPr>
          <w:p w:rsidR="00527962" w:rsidRPr="00E2686E" w:rsidRDefault="00C36FFC"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5</w:t>
            </w:r>
          </w:p>
        </w:tc>
        <w:tc>
          <w:tcPr>
            <w:tcW w:w="3969" w:type="dxa"/>
            <w:vAlign w:val="center"/>
          </w:tcPr>
          <w:p w:rsidR="00527962" w:rsidRPr="00A248B2" w:rsidRDefault="00E615BF"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[Contrast]</w:t>
            </w:r>
          </w:p>
        </w:tc>
        <w:tc>
          <w:tcPr>
            <w:tcW w:w="4927" w:type="dxa"/>
            <w:vAlign w:val="center"/>
          </w:tcPr>
          <w:p w:rsidR="00527962" w:rsidRPr="00E2686E" w:rsidRDefault="00862BDD"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зміщення палітри водоспаду</w:t>
            </w:r>
          </w:p>
        </w:tc>
      </w:tr>
      <w:tr w:rsidR="00527962" w:rsidRPr="00E2686E" w:rsidTr="004F6DC2">
        <w:tc>
          <w:tcPr>
            <w:tcW w:w="675" w:type="dxa"/>
            <w:vAlign w:val="center"/>
          </w:tcPr>
          <w:p w:rsidR="00527962" w:rsidRPr="00E2686E" w:rsidRDefault="00C36FFC"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6</w:t>
            </w:r>
          </w:p>
        </w:tc>
        <w:tc>
          <w:tcPr>
            <w:tcW w:w="3969" w:type="dxa"/>
            <w:vAlign w:val="center"/>
          </w:tcPr>
          <w:p w:rsidR="00527962" w:rsidRPr="00A248B2" w:rsidRDefault="00E615BF"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[Speed]</w:t>
            </w:r>
          </w:p>
        </w:tc>
        <w:tc>
          <w:tcPr>
            <w:tcW w:w="4927" w:type="dxa"/>
            <w:vAlign w:val="center"/>
          </w:tcPr>
          <w:p w:rsidR="00527962" w:rsidRPr="00E2686E" w:rsidRDefault="00B6709D"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зміна частоти поновлення водоспаду і аналізатора спектра</w:t>
            </w:r>
          </w:p>
        </w:tc>
      </w:tr>
    </w:tbl>
    <w:p w:rsidR="00DC0B39" w:rsidRPr="00DC0B39" w:rsidRDefault="00DC0B39" w:rsidP="00DC0B39">
      <w:pPr>
        <w:spacing w:after="0" w:line="360" w:lineRule="auto"/>
        <w:ind w:left="357"/>
        <w:rPr>
          <w:rFonts w:ascii="Times New Roman" w:hAnsi="Times New Roman" w:cs="Times New Roman"/>
          <w:sz w:val="28"/>
          <w:szCs w:val="28"/>
          <w:lang w:val="en-US"/>
        </w:rPr>
      </w:pPr>
      <w:r>
        <w:rPr>
          <w:rFonts w:ascii="Times New Roman" w:hAnsi="Times New Roman" w:cs="Times New Roman"/>
          <w:sz w:val="28"/>
          <w:szCs w:val="28"/>
          <w:lang w:val="uk-UA"/>
        </w:rPr>
        <w:lastRenderedPageBreak/>
        <w:t>Продовження табл.</w:t>
      </w:r>
      <w:r>
        <w:rPr>
          <w:rFonts w:ascii="Times New Roman" w:hAnsi="Times New Roman" w:cs="Times New Roman"/>
          <w:sz w:val="28"/>
          <w:szCs w:val="28"/>
          <w:lang w:val="en-US"/>
        </w:rPr>
        <w:t> 3</w:t>
      </w:r>
      <w:r>
        <w:rPr>
          <w:rFonts w:ascii="Times New Roman" w:hAnsi="Times New Roman" w:cs="Times New Roman"/>
          <w:sz w:val="28"/>
          <w:szCs w:val="28"/>
          <w:lang w:val="uk-UA"/>
        </w:rPr>
        <w:t>.</w:t>
      </w:r>
      <w:r>
        <w:rPr>
          <w:rFonts w:ascii="Times New Roman" w:hAnsi="Times New Roman" w:cs="Times New Roman"/>
          <w:sz w:val="28"/>
          <w:szCs w:val="28"/>
          <w:lang w:val="en-US"/>
        </w:rPr>
        <w:t>1</w:t>
      </w:r>
    </w:p>
    <w:tbl>
      <w:tblPr>
        <w:tblStyle w:val="af4"/>
        <w:tblW w:w="0" w:type="auto"/>
        <w:tblLook w:val="04A0" w:firstRow="1" w:lastRow="0" w:firstColumn="1" w:lastColumn="0" w:noHBand="0" w:noVBand="1"/>
      </w:tblPr>
      <w:tblGrid>
        <w:gridCol w:w="675"/>
        <w:gridCol w:w="3969"/>
        <w:gridCol w:w="4927"/>
      </w:tblGrid>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7</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lang w:val="uk-UA"/>
              </w:rPr>
              <w:t>Чорне вікно зверху</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аналізатор спектру прийнятої смуги частот. У цьому вікні крім індикації спектра за допомогою мишки можливо змінювати частоту настройки</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8</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lang w:val="uk-UA"/>
              </w:rPr>
              <w:t>Чорне вікно знизу</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водоспад</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9</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en-US"/>
              </w:rPr>
            </w:pPr>
            <w:r w:rsidRPr="00A248B2">
              <w:rPr>
                <w:rFonts w:ascii="Times New Roman" w:hAnsi="Times New Roman" w:cs="Times New Roman"/>
                <w:bCs/>
                <w:color w:val="222222"/>
                <w:sz w:val="28"/>
                <w:szCs w:val="28"/>
                <w:bdr w:val="none" w:sz="0" w:space="0" w:color="auto" w:frame="1"/>
                <w:shd w:val="clear" w:color="auto" w:fill="FFFFFF"/>
                <w:lang w:val="en-US"/>
              </w:rPr>
              <w:t>[NFM AM LSB USB WFM DSB CW RAW]</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перемикання видів модуляції сигналу. RAW - прийом без демодуляції сигналу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10</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[Shift]</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зміщення індикації частоти прийому. Галочка включає, а цифрове поле задає зсув. Використовується в основному з конвертерами для індикації точної частоти прийому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11</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[Filter type]</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вибір віконного фільтра</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12</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[Filter bandwidth]</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смуга фільтра сигналу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13</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[Filter order]</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добротність фільтру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14</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[Squelch]</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шумопонижувач</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15</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[Snap to grid]</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C4C89">
              <w:rPr>
                <w:rFonts w:ascii="Times New Roman" w:hAnsi="Times New Roman" w:cs="Times New Roman"/>
                <w:sz w:val="28"/>
                <w:szCs w:val="28"/>
                <w:lang w:val="uk-UA"/>
              </w:rPr>
              <w:t>рив'язка зміни частоти до сітки з кроком зазначеним в цифровому полі [Step size]</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16</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[Correct IQ]</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автокоррекция дисбалансу фази і рівня IQ сигналу</w:t>
            </w:r>
          </w:p>
        </w:tc>
      </w:tr>
      <w:tr w:rsidR="00DC0B39" w:rsidRPr="00626CF2"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17</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[Swap I &amp; Q]</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4C4C89">
              <w:rPr>
                <w:rFonts w:ascii="Times New Roman" w:hAnsi="Times New Roman" w:cs="Times New Roman"/>
                <w:sz w:val="28"/>
                <w:szCs w:val="28"/>
                <w:lang w:val="uk-UA"/>
              </w:rPr>
              <w:t>міняє місцями I і Q складові сигналу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18</w:t>
            </w:r>
          </w:p>
        </w:tc>
        <w:tc>
          <w:tcPr>
            <w:tcW w:w="3969" w:type="dxa"/>
            <w:vAlign w:val="center"/>
          </w:tcPr>
          <w:p w:rsidR="00DC0B39" w:rsidRPr="00A248B2" w:rsidRDefault="00DC0B39" w:rsidP="00DC0B39">
            <w:pPr>
              <w:spacing w:line="360" w:lineRule="auto"/>
              <w:rPr>
                <w:rFonts w:ascii="Times New Roman" w:hAnsi="Times New Roman" w:cs="Times New Roman"/>
                <w:sz w:val="28"/>
                <w:szCs w:val="28"/>
                <w:lang w:val="uk-UA"/>
              </w:rPr>
            </w:pPr>
            <w:r w:rsidRPr="00A248B2">
              <w:rPr>
                <w:rFonts w:ascii="Times New Roman" w:hAnsi="Times New Roman" w:cs="Times New Roman"/>
                <w:bCs/>
                <w:color w:val="222222"/>
                <w:sz w:val="28"/>
                <w:szCs w:val="28"/>
                <w:bdr w:val="none" w:sz="0" w:space="0" w:color="auto" w:frame="1"/>
                <w:shd w:val="clear" w:color="auto" w:fill="FFFFFF"/>
              </w:rPr>
              <w:t>[FM stereo]</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4C4C89">
              <w:rPr>
                <w:rFonts w:ascii="Times New Roman" w:hAnsi="Times New Roman" w:cs="Times New Roman"/>
                <w:sz w:val="28"/>
                <w:szCs w:val="28"/>
                <w:lang w:val="uk-UA"/>
              </w:rPr>
              <w:t>тереодекодер для WFM прийому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19</w:t>
            </w:r>
          </w:p>
        </w:tc>
        <w:tc>
          <w:tcPr>
            <w:tcW w:w="3969" w:type="dxa"/>
            <w:vAlign w:val="center"/>
          </w:tcPr>
          <w:p w:rsidR="00DC0B39" w:rsidRPr="00A248B2" w:rsidRDefault="00DC0B39" w:rsidP="00DC0B39">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[Marks Peak]</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4C4C89">
              <w:rPr>
                <w:rFonts w:ascii="Times New Roman" w:hAnsi="Times New Roman" w:cs="Times New Roman"/>
                <w:sz w:val="28"/>
                <w:szCs w:val="28"/>
                <w:lang w:val="uk-UA"/>
              </w:rPr>
              <w:t>аркірувати піки сигналу</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20</w:t>
            </w:r>
          </w:p>
        </w:tc>
        <w:tc>
          <w:tcPr>
            <w:tcW w:w="3969" w:type="dxa"/>
            <w:vAlign w:val="center"/>
          </w:tcPr>
          <w:p w:rsidR="00DC0B39" w:rsidRPr="00A248B2" w:rsidRDefault="00DC0B39" w:rsidP="00DC0B39">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[AF Gain]</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DE0AD6">
              <w:rPr>
                <w:rFonts w:ascii="Times New Roman" w:hAnsi="Times New Roman" w:cs="Times New Roman"/>
                <w:sz w:val="28"/>
                <w:szCs w:val="28"/>
                <w:lang w:val="uk-UA"/>
              </w:rPr>
              <w:t>гучність</w:t>
            </w:r>
          </w:p>
        </w:tc>
      </w:tr>
      <w:tr w:rsidR="00DC0B39" w:rsidRPr="00E2686E" w:rsidTr="00626CF2">
        <w:tc>
          <w:tcPr>
            <w:tcW w:w="675" w:type="dxa"/>
            <w:vAlign w:val="center"/>
          </w:tcPr>
          <w:p w:rsidR="00DC0B39" w:rsidRPr="00E2686E" w:rsidRDefault="00DC0B39" w:rsidP="00DC0B39">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21</w:t>
            </w:r>
          </w:p>
        </w:tc>
        <w:tc>
          <w:tcPr>
            <w:tcW w:w="3969" w:type="dxa"/>
            <w:vAlign w:val="center"/>
          </w:tcPr>
          <w:p w:rsidR="00DC0B39" w:rsidRPr="00A248B2" w:rsidRDefault="00DC0B39" w:rsidP="00DC0B39">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[Samplerate]</w:t>
            </w:r>
          </w:p>
        </w:tc>
        <w:tc>
          <w:tcPr>
            <w:tcW w:w="4927" w:type="dxa"/>
            <w:vAlign w:val="center"/>
          </w:tcPr>
          <w:p w:rsidR="00DC0B39" w:rsidRPr="00E2686E" w:rsidRDefault="00DC0B39" w:rsidP="00DC0B39">
            <w:pPr>
              <w:spacing w:line="360" w:lineRule="auto"/>
              <w:jc w:val="both"/>
              <w:rPr>
                <w:rFonts w:ascii="Times New Roman" w:hAnsi="Times New Roman" w:cs="Times New Roman"/>
                <w:sz w:val="28"/>
                <w:szCs w:val="28"/>
                <w:lang w:val="uk-UA"/>
              </w:rPr>
            </w:pPr>
            <w:r w:rsidRPr="00DE0AD6">
              <w:rPr>
                <w:rFonts w:ascii="Times New Roman" w:hAnsi="Times New Roman" w:cs="Times New Roman"/>
                <w:sz w:val="28"/>
                <w:szCs w:val="28"/>
                <w:lang w:val="uk-UA"/>
              </w:rPr>
              <w:t>частота дискретизації звукового потоку на виході</w:t>
            </w:r>
          </w:p>
        </w:tc>
      </w:tr>
    </w:tbl>
    <w:p w:rsidR="00DC0B39" w:rsidRDefault="00DC0B39" w:rsidP="00DC0B39">
      <w:pPr>
        <w:spacing w:after="0" w:line="360" w:lineRule="auto"/>
        <w:ind w:left="360"/>
        <w:rPr>
          <w:rFonts w:ascii="Times New Roman" w:hAnsi="Times New Roman" w:cs="Times New Roman"/>
          <w:sz w:val="28"/>
          <w:szCs w:val="28"/>
          <w:lang w:val="uk-UA"/>
        </w:rPr>
      </w:pPr>
    </w:p>
    <w:p w:rsidR="007A7037" w:rsidRDefault="007A7037" w:rsidP="00DC0B39">
      <w:pPr>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3.1</w:t>
      </w:r>
    </w:p>
    <w:tbl>
      <w:tblPr>
        <w:tblStyle w:val="af4"/>
        <w:tblW w:w="0" w:type="auto"/>
        <w:tblLook w:val="04A0" w:firstRow="1" w:lastRow="0" w:firstColumn="1" w:lastColumn="0" w:noHBand="0" w:noVBand="1"/>
      </w:tblPr>
      <w:tblGrid>
        <w:gridCol w:w="675"/>
        <w:gridCol w:w="3969"/>
        <w:gridCol w:w="4927"/>
      </w:tblGrid>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22</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[Input]</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DE0AD6">
              <w:rPr>
                <w:rFonts w:ascii="Times New Roman" w:hAnsi="Times New Roman" w:cs="Times New Roman"/>
                <w:sz w:val="28"/>
                <w:szCs w:val="28"/>
                <w:lang w:val="uk-UA"/>
              </w:rPr>
              <w:t>вибір звукового входу</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23</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[Output]</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DE0AD6">
              <w:rPr>
                <w:rFonts w:ascii="Times New Roman" w:hAnsi="Times New Roman" w:cs="Times New Roman"/>
                <w:sz w:val="28"/>
                <w:szCs w:val="28"/>
                <w:lang w:val="uk-UA"/>
              </w:rPr>
              <w:t>вибір пристрою для відтворення звуку</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24</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[Latency]</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DE0AD6">
              <w:rPr>
                <w:rFonts w:ascii="Times New Roman" w:hAnsi="Times New Roman" w:cs="Times New Roman"/>
                <w:sz w:val="28"/>
                <w:szCs w:val="28"/>
                <w:lang w:val="uk-UA"/>
              </w:rPr>
              <w:t>озмір буфера накопичення сигналу в мілісекундах</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25</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[Filter audio]</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DE0AD6">
              <w:rPr>
                <w:rFonts w:ascii="Times New Roman" w:hAnsi="Times New Roman" w:cs="Times New Roman"/>
                <w:sz w:val="28"/>
                <w:szCs w:val="28"/>
                <w:lang w:val="uk-UA"/>
              </w:rPr>
              <w:t>включення звукового фільтра на виході</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26</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[View]</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вибір відображення аналізатора спектру, водоспаду або обох одночасно</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27</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[Window]</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вибір віконної функції для аналізатора і водоспаду</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28</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[Resolution]</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кількість точок перетворення Фур'є вхідного IQ сигналу</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29</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[Use time marker]</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інформаці</w:t>
            </w:r>
            <w:r>
              <w:rPr>
                <w:rFonts w:ascii="Times New Roman" w:hAnsi="Times New Roman" w:cs="Times New Roman"/>
                <w:sz w:val="28"/>
                <w:szCs w:val="28"/>
                <w:lang w:val="uk-UA"/>
              </w:rPr>
              <w:t>я</w:t>
            </w:r>
            <w:r w:rsidRPr="008F3137">
              <w:rPr>
                <w:rFonts w:ascii="Times New Roman" w:hAnsi="Times New Roman" w:cs="Times New Roman"/>
                <w:sz w:val="28"/>
                <w:szCs w:val="28"/>
                <w:lang w:val="uk-UA"/>
              </w:rPr>
              <w:t xml:space="preserve"> про час і дату</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30</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[Gradient ...</w:t>
            </w:r>
            <w:r w:rsidRPr="00A248B2">
              <w:rPr>
                <w:rFonts w:ascii="Times New Roman" w:hAnsi="Times New Roman" w:cs="Times New Roman"/>
                <w:color w:val="222222"/>
                <w:sz w:val="28"/>
                <w:szCs w:val="28"/>
                <w:shd w:val="clear" w:color="auto" w:fill="FFFFFF"/>
              </w:rPr>
              <w:t>]</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 xml:space="preserve">настройка палітри водоспаду </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31</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[Smoothing]</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8F3137">
              <w:rPr>
                <w:rFonts w:ascii="Times New Roman" w:hAnsi="Times New Roman" w:cs="Times New Roman"/>
                <w:sz w:val="28"/>
                <w:szCs w:val="28"/>
                <w:lang w:val="uk-UA"/>
              </w:rPr>
              <w:t>абір регуляторів</w:t>
            </w:r>
            <w:r>
              <w:rPr>
                <w:rFonts w:ascii="Times New Roman" w:hAnsi="Times New Roman" w:cs="Times New Roman"/>
                <w:sz w:val="28"/>
                <w:szCs w:val="28"/>
                <w:lang w:val="uk-UA"/>
              </w:rPr>
              <w:t xml:space="preserve"> для </w:t>
            </w:r>
            <w:r w:rsidRPr="008F3137">
              <w:rPr>
                <w:rFonts w:ascii="Times New Roman" w:hAnsi="Times New Roman" w:cs="Times New Roman"/>
                <w:sz w:val="28"/>
                <w:szCs w:val="28"/>
                <w:lang w:val="uk-UA"/>
              </w:rPr>
              <w:t>відображення спектру і водоспаду</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32</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[Offset]</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зміщення максимуму аналізатора спектра</w:t>
            </w:r>
          </w:p>
        </w:tc>
      </w:tr>
      <w:tr w:rsidR="007A7037" w:rsidRPr="00E2686E" w:rsidTr="00626CF2">
        <w:tc>
          <w:tcPr>
            <w:tcW w:w="675" w:type="dxa"/>
            <w:vAlign w:val="center"/>
          </w:tcPr>
          <w:p w:rsidR="007A7037" w:rsidRPr="00E2686E" w:rsidRDefault="007A7037" w:rsidP="00626CF2">
            <w:pPr>
              <w:spacing w:line="360" w:lineRule="auto"/>
              <w:jc w:val="center"/>
              <w:rPr>
                <w:rFonts w:ascii="Times New Roman" w:hAnsi="Times New Roman" w:cs="Times New Roman"/>
                <w:sz w:val="28"/>
                <w:szCs w:val="28"/>
                <w:lang w:val="uk-UA"/>
              </w:rPr>
            </w:pPr>
            <w:r w:rsidRPr="00E2686E">
              <w:rPr>
                <w:rFonts w:ascii="Times New Roman" w:hAnsi="Times New Roman" w:cs="Times New Roman"/>
                <w:sz w:val="28"/>
                <w:szCs w:val="28"/>
                <w:lang w:val="uk-UA"/>
              </w:rPr>
              <w:t>33</w:t>
            </w:r>
          </w:p>
        </w:tc>
        <w:tc>
          <w:tcPr>
            <w:tcW w:w="3969" w:type="dxa"/>
            <w:vAlign w:val="center"/>
          </w:tcPr>
          <w:p w:rsidR="007A7037" w:rsidRPr="00A248B2" w:rsidRDefault="007A7037" w:rsidP="00626CF2">
            <w:pPr>
              <w:spacing w:line="360" w:lineRule="auto"/>
              <w:rPr>
                <w:rFonts w:ascii="Times New Roman" w:hAnsi="Times New Roman" w:cs="Times New Roman"/>
                <w:bCs/>
                <w:color w:val="222222"/>
                <w:sz w:val="28"/>
                <w:szCs w:val="28"/>
                <w:bdr w:val="none" w:sz="0" w:space="0" w:color="auto" w:frame="1"/>
                <w:shd w:val="clear" w:color="auto" w:fill="FFFFFF"/>
              </w:rPr>
            </w:pPr>
            <w:r w:rsidRPr="00A248B2">
              <w:rPr>
                <w:rFonts w:ascii="Times New Roman" w:hAnsi="Times New Roman" w:cs="Times New Roman"/>
                <w:bCs/>
                <w:color w:val="222222"/>
                <w:sz w:val="28"/>
                <w:szCs w:val="28"/>
                <w:bdr w:val="none" w:sz="0" w:space="0" w:color="auto" w:frame="1"/>
                <w:shd w:val="clear" w:color="auto" w:fill="FFFFFF"/>
              </w:rPr>
              <w:t>[Range]</w:t>
            </w:r>
          </w:p>
        </w:tc>
        <w:tc>
          <w:tcPr>
            <w:tcW w:w="4927" w:type="dxa"/>
            <w:vAlign w:val="center"/>
          </w:tcPr>
          <w:p w:rsidR="007A7037" w:rsidRPr="00E2686E" w:rsidRDefault="007A7037" w:rsidP="00626CF2">
            <w:pPr>
              <w:spacing w:line="360" w:lineRule="auto"/>
              <w:jc w:val="both"/>
              <w:rPr>
                <w:rFonts w:ascii="Times New Roman" w:hAnsi="Times New Roman" w:cs="Times New Roman"/>
                <w:sz w:val="28"/>
                <w:szCs w:val="28"/>
                <w:lang w:val="uk-UA"/>
              </w:rPr>
            </w:pPr>
            <w:r w:rsidRPr="008F3137">
              <w:rPr>
                <w:rFonts w:ascii="Times New Roman" w:hAnsi="Times New Roman" w:cs="Times New Roman"/>
                <w:sz w:val="28"/>
                <w:szCs w:val="28"/>
                <w:lang w:val="uk-UA"/>
              </w:rPr>
              <w:t>(діапазон) зміщення мінімуму аналізатора спектра</w:t>
            </w:r>
          </w:p>
        </w:tc>
      </w:tr>
    </w:tbl>
    <w:p w:rsidR="007A7037" w:rsidRDefault="007A7037" w:rsidP="007A7037">
      <w:pPr>
        <w:spacing w:after="0" w:line="360" w:lineRule="auto"/>
        <w:ind w:left="360"/>
        <w:rPr>
          <w:rFonts w:ascii="Times New Roman" w:hAnsi="Times New Roman" w:cs="Times New Roman"/>
          <w:sz w:val="28"/>
          <w:szCs w:val="28"/>
          <w:lang w:val="uk-UA"/>
        </w:rPr>
      </w:pPr>
    </w:p>
    <w:p w:rsidR="007A7037" w:rsidRDefault="008F522F"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Після настройки програмного забезпечення і приймача можна переходити до проведення експерименту.</w:t>
      </w:r>
    </w:p>
    <w:p w:rsidR="007A7037" w:rsidRDefault="007A703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8483E" w:rsidRPr="00084CF3" w:rsidRDefault="004A7038" w:rsidP="00DC0B39">
      <w:pPr>
        <w:pStyle w:val="a5"/>
        <w:numPr>
          <w:ilvl w:val="1"/>
          <w:numId w:val="17"/>
        </w:numPr>
        <w:spacing w:after="0" w:line="360" w:lineRule="auto"/>
        <w:contextualSpacing w:val="0"/>
        <w:jc w:val="both"/>
        <w:rPr>
          <w:rFonts w:ascii="Times New Roman" w:hAnsi="Times New Roman" w:cs="Times New Roman"/>
          <w:sz w:val="28"/>
          <w:szCs w:val="28"/>
          <w:lang w:val="uk-UA"/>
        </w:rPr>
      </w:pPr>
      <w:r w:rsidRPr="004A7038">
        <w:rPr>
          <w:rFonts w:ascii="Times New Roman" w:hAnsi="Times New Roman" w:cs="Times New Roman"/>
          <w:sz w:val="28"/>
          <w:szCs w:val="28"/>
        </w:rPr>
        <w:lastRenderedPageBreak/>
        <w:t xml:space="preserve"> </w:t>
      </w:r>
      <w:r w:rsidR="0018483E" w:rsidRPr="00084CF3">
        <w:rPr>
          <w:rFonts w:ascii="Times New Roman" w:hAnsi="Times New Roman" w:cs="Times New Roman"/>
          <w:sz w:val="28"/>
          <w:szCs w:val="28"/>
          <w:lang w:val="uk-UA"/>
        </w:rPr>
        <w:t xml:space="preserve">Прийом і дешифрування </w:t>
      </w:r>
      <w:r w:rsidR="0018483E" w:rsidRPr="00084CF3">
        <w:rPr>
          <w:rFonts w:ascii="Times New Roman" w:hAnsi="Times New Roman" w:cs="Times New Roman"/>
          <w:sz w:val="28"/>
          <w:szCs w:val="28"/>
          <w:lang w:val="en-US"/>
        </w:rPr>
        <w:t>ADS</w:t>
      </w:r>
      <w:r w:rsidR="0018483E" w:rsidRPr="00084CF3">
        <w:rPr>
          <w:rFonts w:ascii="Times New Roman" w:hAnsi="Times New Roman" w:cs="Times New Roman"/>
          <w:sz w:val="28"/>
          <w:szCs w:val="28"/>
          <w:lang w:val="uk-UA"/>
        </w:rPr>
        <w:t>-</w:t>
      </w:r>
      <w:r w:rsidR="0018483E" w:rsidRPr="00084CF3">
        <w:rPr>
          <w:rFonts w:ascii="Times New Roman" w:hAnsi="Times New Roman" w:cs="Times New Roman"/>
          <w:sz w:val="28"/>
          <w:szCs w:val="28"/>
          <w:lang w:val="en-US"/>
        </w:rPr>
        <w:t>B</w:t>
      </w:r>
      <w:r w:rsidR="0018483E" w:rsidRPr="00084CF3">
        <w:rPr>
          <w:rFonts w:ascii="Times New Roman" w:hAnsi="Times New Roman" w:cs="Times New Roman"/>
          <w:sz w:val="28"/>
          <w:szCs w:val="28"/>
          <w:lang w:val="uk-UA"/>
        </w:rPr>
        <w:t xml:space="preserve"> сигналів</w:t>
      </w:r>
    </w:p>
    <w:p w:rsidR="009D6E90" w:rsidRDefault="009F66C7"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 з прийому сигналів був проведений в листопаді 2019 року. На рис. 4.2 демонструється вікно програми  </w:t>
      </w:r>
      <w:r w:rsidRPr="00896B80">
        <w:rPr>
          <w:rFonts w:ascii="Times New Roman" w:hAnsi="Times New Roman" w:cs="Times New Roman"/>
          <w:sz w:val="28"/>
          <w:szCs w:val="28"/>
          <w:lang w:val="uk-UA"/>
        </w:rPr>
        <w:t>SDRSharp</w:t>
      </w:r>
      <w:r>
        <w:rPr>
          <w:rFonts w:ascii="Times New Roman" w:hAnsi="Times New Roman" w:cs="Times New Roman"/>
          <w:sz w:val="28"/>
          <w:szCs w:val="28"/>
          <w:lang w:val="uk-UA"/>
        </w:rPr>
        <w:t xml:space="preserve">, на якому зафіксовано прийом </w:t>
      </w:r>
      <w:r w:rsidRPr="009D6E90">
        <w:rPr>
          <w:rFonts w:ascii="Times New Roman" w:hAnsi="Times New Roman" w:cs="Times New Roman"/>
          <w:sz w:val="28"/>
          <w:szCs w:val="28"/>
          <w:lang w:val="en-US"/>
        </w:rPr>
        <w:t>ADS</w:t>
      </w:r>
      <w:r w:rsidRPr="009D6E90">
        <w:rPr>
          <w:rFonts w:ascii="Times New Roman" w:hAnsi="Times New Roman" w:cs="Times New Roman"/>
          <w:sz w:val="28"/>
          <w:szCs w:val="28"/>
          <w:lang w:val="uk-UA"/>
        </w:rPr>
        <w:t>-</w:t>
      </w:r>
      <w:r w:rsidRPr="009D6E90">
        <w:rPr>
          <w:rFonts w:ascii="Times New Roman" w:hAnsi="Times New Roman" w:cs="Times New Roman"/>
          <w:sz w:val="28"/>
          <w:szCs w:val="28"/>
          <w:lang w:val="en-US"/>
        </w:rPr>
        <w:t>B</w:t>
      </w:r>
      <w:r>
        <w:rPr>
          <w:rFonts w:ascii="Times New Roman" w:hAnsi="Times New Roman" w:cs="Times New Roman"/>
          <w:sz w:val="28"/>
          <w:szCs w:val="28"/>
          <w:lang w:val="uk-UA"/>
        </w:rPr>
        <w:t xml:space="preserve"> посилок.</w:t>
      </w:r>
      <w:r w:rsidR="009411E8">
        <w:rPr>
          <w:rFonts w:ascii="Times New Roman" w:hAnsi="Times New Roman" w:cs="Times New Roman"/>
          <w:sz w:val="28"/>
          <w:szCs w:val="28"/>
          <w:lang w:val="uk-UA"/>
        </w:rPr>
        <w:t xml:space="preserve"> </w:t>
      </w:r>
      <w:r w:rsidR="00046056">
        <w:rPr>
          <w:rFonts w:ascii="Times New Roman" w:hAnsi="Times New Roman" w:cs="Times New Roman"/>
          <w:sz w:val="28"/>
          <w:szCs w:val="28"/>
          <w:lang w:val="uk-UA"/>
        </w:rPr>
        <w:t>Приклад прийнятих посилок наведено нижче:</w:t>
      </w:r>
    </w:p>
    <w:p w:rsidR="00046056" w:rsidRPr="00046056" w:rsidRDefault="00046056" w:rsidP="007A7037">
      <w:pPr>
        <w:spacing w:after="0" w:line="360" w:lineRule="auto"/>
        <w:jc w:val="center"/>
        <w:rPr>
          <w:rFonts w:ascii="Times New Roman" w:hAnsi="Times New Roman" w:cs="Times New Roman"/>
          <w:sz w:val="28"/>
          <w:szCs w:val="28"/>
          <w:lang w:val="uk-UA"/>
        </w:rPr>
      </w:pPr>
      <w:r w:rsidRPr="00046056">
        <w:rPr>
          <w:rFonts w:ascii="Times New Roman" w:hAnsi="Times New Roman" w:cs="Times New Roman"/>
          <w:sz w:val="28"/>
          <w:szCs w:val="28"/>
          <w:lang w:val="uk-UA"/>
        </w:rPr>
        <w:t>*b19b9a35090c066433009ec01031;</w:t>
      </w:r>
    </w:p>
    <w:p w:rsidR="00046056" w:rsidRPr="00046056" w:rsidRDefault="00046056" w:rsidP="007A7037">
      <w:pPr>
        <w:spacing w:after="0" w:line="360" w:lineRule="auto"/>
        <w:jc w:val="center"/>
        <w:rPr>
          <w:rFonts w:ascii="Times New Roman" w:hAnsi="Times New Roman" w:cs="Times New Roman"/>
          <w:sz w:val="28"/>
          <w:szCs w:val="28"/>
          <w:lang w:val="uk-UA"/>
        </w:rPr>
      </w:pPr>
      <w:r w:rsidRPr="00046056">
        <w:rPr>
          <w:rFonts w:ascii="Times New Roman" w:hAnsi="Times New Roman" w:cs="Times New Roman"/>
          <w:sz w:val="28"/>
          <w:szCs w:val="28"/>
          <w:lang w:val="uk-UA"/>
        </w:rPr>
        <w:t>*b000153820046314c19820488a7e;</w:t>
      </w:r>
    </w:p>
    <w:p w:rsidR="00046056" w:rsidRPr="00046056" w:rsidRDefault="00046056" w:rsidP="007A7037">
      <w:pPr>
        <w:spacing w:after="0" w:line="360" w:lineRule="auto"/>
        <w:jc w:val="center"/>
        <w:rPr>
          <w:rFonts w:ascii="Times New Roman" w:hAnsi="Times New Roman" w:cs="Times New Roman"/>
          <w:sz w:val="28"/>
          <w:szCs w:val="28"/>
          <w:lang w:val="uk-UA"/>
        </w:rPr>
      </w:pPr>
      <w:r w:rsidRPr="00046056">
        <w:rPr>
          <w:rFonts w:ascii="Times New Roman" w:hAnsi="Times New Roman" w:cs="Times New Roman"/>
          <w:sz w:val="28"/>
          <w:szCs w:val="28"/>
          <w:lang w:val="uk-UA"/>
        </w:rPr>
        <w:t>*a1426395d98c0b1990061d8d6783;</w:t>
      </w:r>
    </w:p>
    <w:p w:rsidR="00046056" w:rsidRPr="00046056" w:rsidRDefault="00046056" w:rsidP="007A7037">
      <w:pPr>
        <w:spacing w:after="0" w:line="360" w:lineRule="auto"/>
        <w:jc w:val="center"/>
        <w:rPr>
          <w:rFonts w:ascii="Times New Roman" w:hAnsi="Times New Roman" w:cs="Times New Roman"/>
          <w:sz w:val="28"/>
          <w:szCs w:val="28"/>
          <w:lang w:val="uk-UA"/>
        </w:rPr>
      </w:pPr>
      <w:r w:rsidRPr="00046056">
        <w:rPr>
          <w:rFonts w:ascii="Times New Roman" w:hAnsi="Times New Roman" w:cs="Times New Roman"/>
          <w:sz w:val="28"/>
          <w:szCs w:val="28"/>
          <w:lang w:val="uk-UA"/>
        </w:rPr>
        <w:t>*8d5242569b16eba398b740849cb0;</w:t>
      </w:r>
    </w:p>
    <w:p w:rsidR="00046056" w:rsidRPr="00046056" w:rsidRDefault="00046056" w:rsidP="007A7037">
      <w:pPr>
        <w:spacing w:after="0" w:line="360" w:lineRule="auto"/>
        <w:jc w:val="center"/>
        <w:rPr>
          <w:rFonts w:ascii="Times New Roman" w:hAnsi="Times New Roman" w:cs="Times New Roman"/>
          <w:sz w:val="28"/>
          <w:szCs w:val="28"/>
          <w:lang w:val="uk-UA"/>
        </w:rPr>
      </w:pPr>
      <w:r w:rsidRPr="00046056">
        <w:rPr>
          <w:rFonts w:ascii="Times New Roman" w:hAnsi="Times New Roman" w:cs="Times New Roman"/>
          <w:sz w:val="28"/>
          <w:szCs w:val="28"/>
          <w:lang w:val="uk-UA"/>
        </w:rPr>
        <w:t>*8d424301e1013250000000746790;</w:t>
      </w:r>
    </w:p>
    <w:p w:rsidR="00046056" w:rsidRPr="00046056" w:rsidRDefault="00046056" w:rsidP="007A7037">
      <w:pPr>
        <w:spacing w:after="0" w:line="360" w:lineRule="auto"/>
        <w:jc w:val="center"/>
        <w:rPr>
          <w:rFonts w:ascii="Times New Roman" w:hAnsi="Times New Roman" w:cs="Times New Roman"/>
          <w:sz w:val="28"/>
          <w:szCs w:val="28"/>
          <w:lang w:val="uk-UA"/>
        </w:rPr>
      </w:pPr>
      <w:r w:rsidRPr="00046056">
        <w:rPr>
          <w:rFonts w:ascii="Times New Roman" w:hAnsi="Times New Roman" w:cs="Times New Roman"/>
          <w:sz w:val="28"/>
          <w:szCs w:val="28"/>
          <w:lang w:val="uk-UA"/>
        </w:rPr>
        <w:t>*f855a84866bd48510c012785168a;</w:t>
      </w:r>
    </w:p>
    <w:p w:rsidR="001671AC" w:rsidRPr="004A7038" w:rsidRDefault="00046056" w:rsidP="007A7037">
      <w:pPr>
        <w:spacing w:after="0" w:line="360" w:lineRule="auto"/>
        <w:jc w:val="center"/>
        <w:rPr>
          <w:rFonts w:ascii="Times New Roman" w:hAnsi="Times New Roman" w:cs="Times New Roman"/>
          <w:sz w:val="28"/>
          <w:szCs w:val="28"/>
          <w:lang w:val="en-US"/>
        </w:rPr>
      </w:pPr>
      <w:r w:rsidRPr="00046056">
        <w:rPr>
          <w:rFonts w:ascii="Times New Roman" w:hAnsi="Times New Roman" w:cs="Times New Roman"/>
          <w:sz w:val="28"/>
          <w:szCs w:val="28"/>
          <w:lang w:val="uk-UA"/>
        </w:rPr>
        <w:t>*8d42431d587b65e8e79591241e1a;</w:t>
      </w:r>
    </w:p>
    <w:p w:rsidR="009F66C7" w:rsidRDefault="00B1739B"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0425" cy="3547754"/>
            <wp:effectExtent l="19050" t="0" r="3175" b="0"/>
            <wp:docPr id="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srcRect/>
                    <a:stretch>
                      <a:fillRect/>
                    </a:stretch>
                  </pic:blipFill>
                  <pic:spPr bwMode="auto">
                    <a:xfrm>
                      <a:off x="0" y="0"/>
                      <a:ext cx="5940425" cy="3547754"/>
                    </a:xfrm>
                    <a:prstGeom prst="rect">
                      <a:avLst/>
                    </a:prstGeom>
                    <a:noFill/>
                    <a:ln w="9525">
                      <a:noFill/>
                      <a:miter lim="800000"/>
                      <a:headEnd/>
                      <a:tailEnd/>
                    </a:ln>
                  </pic:spPr>
                </pic:pic>
              </a:graphicData>
            </a:graphic>
          </wp:inline>
        </w:drawing>
      </w:r>
    </w:p>
    <w:p w:rsidR="001807D2" w:rsidRPr="009F66C7" w:rsidRDefault="001807D2" w:rsidP="00DC0B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084CF3">
        <w:rPr>
          <w:rFonts w:ascii="Times New Roman" w:hAnsi="Times New Roman" w:cs="Times New Roman"/>
          <w:sz w:val="28"/>
          <w:szCs w:val="28"/>
          <w:lang w:val="uk-UA"/>
        </w:rPr>
        <w:t>3</w:t>
      </w:r>
      <w:r>
        <w:rPr>
          <w:rFonts w:ascii="Times New Roman" w:hAnsi="Times New Roman" w:cs="Times New Roman"/>
          <w:sz w:val="28"/>
          <w:szCs w:val="28"/>
          <w:lang w:val="uk-UA"/>
        </w:rPr>
        <w:t>.2</w:t>
      </w:r>
      <w:r w:rsidR="00084CF3">
        <w:rPr>
          <w:rFonts w:ascii="Times New Roman" w:hAnsi="Times New Roman" w:cs="Times New Roman"/>
          <w:sz w:val="28"/>
          <w:szCs w:val="28"/>
          <w:lang w:val="uk-UA"/>
        </w:rPr>
        <w:t>4</w:t>
      </w:r>
      <w:r>
        <w:rPr>
          <w:rFonts w:ascii="Times New Roman" w:hAnsi="Times New Roman" w:cs="Times New Roman"/>
          <w:sz w:val="28"/>
          <w:szCs w:val="28"/>
          <w:lang w:val="uk-UA"/>
        </w:rPr>
        <w:t xml:space="preserve"> – Вікно програми  </w:t>
      </w:r>
      <w:r w:rsidRPr="00896B80">
        <w:rPr>
          <w:rFonts w:ascii="Times New Roman" w:hAnsi="Times New Roman" w:cs="Times New Roman"/>
          <w:sz w:val="28"/>
          <w:szCs w:val="28"/>
          <w:lang w:val="uk-UA"/>
        </w:rPr>
        <w:t>SDRSharp</w:t>
      </w:r>
      <w:r>
        <w:rPr>
          <w:rFonts w:ascii="Times New Roman" w:hAnsi="Times New Roman" w:cs="Times New Roman"/>
          <w:sz w:val="28"/>
          <w:szCs w:val="28"/>
          <w:lang w:val="uk-UA"/>
        </w:rPr>
        <w:t xml:space="preserve">, на якому зафіксовано прийом </w:t>
      </w:r>
      <w:r w:rsidRPr="009D6E90">
        <w:rPr>
          <w:rFonts w:ascii="Times New Roman" w:hAnsi="Times New Roman" w:cs="Times New Roman"/>
          <w:sz w:val="28"/>
          <w:szCs w:val="28"/>
          <w:lang w:val="en-US"/>
        </w:rPr>
        <w:t>ADS</w:t>
      </w:r>
      <w:r w:rsidRPr="009D6E90">
        <w:rPr>
          <w:rFonts w:ascii="Times New Roman" w:hAnsi="Times New Roman" w:cs="Times New Roman"/>
          <w:sz w:val="28"/>
          <w:szCs w:val="28"/>
          <w:lang w:val="uk-UA"/>
        </w:rPr>
        <w:t>-</w:t>
      </w:r>
      <w:r w:rsidRPr="009D6E90">
        <w:rPr>
          <w:rFonts w:ascii="Times New Roman" w:hAnsi="Times New Roman" w:cs="Times New Roman"/>
          <w:sz w:val="28"/>
          <w:szCs w:val="28"/>
          <w:lang w:val="en-US"/>
        </w:rPr>
        <w:t>B</w:t>
      </w:r>
      <w:r>
        <w:rPr>
          <w:rFonts w:ascii="Times New Roman" w:hAnsi="Times New Roman" w:cs="Times New Roman"/>
          <w:sz w:val="28"/>
          <w:szCs w:val="28"/>
          <w:lang w:val="uk-UA"/>
        </w:rPr>
        <w:t xml:space="preserve"> посилок</w:t>
      </w:r>
    </w:p>
    <w:p w:rsidR="007A7037" w:rsidRDefault="007A7037" w:rsidP="00DC0B39">
      <w:pPr>
        <w:spacing w:after="0" w:line="360" w:lineRule="auto"/>
        <w:rPr>
          <w:rFonts w:ascii="Times New Roman" w:hAnsi="Times New Roman" w:cs="Times New Roman"/>
          <w:sz w:val="28"/>
          <w:szCs w:val="28"/>
          <w:lang w:val="uk-UA"/>
        </w:rPr>
      </w:pPr>
    </w:p>
    <w:p w:rsidR="009D6E90" w:rsidRDefault="007C4BF1" w:rsidP="00DC0B3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Нижче наведено результат дешифрування прийнятих посилок:</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42431d,NWS169,,Large,382,207,,,,2019-11-12T19:43:44.324Z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lastRenderedPageBreak/>
        <w:t>424335,AFL509,,Large,,,34025,48.51557922363281,40.40010892427884,2019-11-12T19:43:44.982Z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155c0e,AFL1169,,Large,373,345,,,,2019-11-12T19:43:45.765Z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424335,AFL509,,Large,402,1,,,,2019-11-12T19:43:45.963Z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42431d,NWS169,,Large,381,207,,,,2019-11-12T19:43:46.361Z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155c0e,AFL1169,,Large,373,345,,,,2019-11-12T19:43:48.776Z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424335,AFL509,,Large,,,34025,48.522840596861755,40.40041471782483,2019-11-12T19:43:48.915Z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424335,AFL509,,Large,402,1,,,,2019-11-12T19:43:48.978Z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42431d,NWS169,,Large,381,207,,,,2019-11-12T19:43:49.043Z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424335,AFL509,,Large,,,34000,48.52642822265625,40.40053147536057,2019-11-12T19:43:50.814Z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155c0e,AFL1169,,Large,373,345,,,,2019-11-12T19:43:51.592Z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424335,AFL509,,Large,,,34000,48.532012939453125,40.400742750901436,2019-11-12T19:43:53.830Z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42431d,NWS169,,Large,,,18450,51.49021989208156,37.73231506347656,2019-11-12T19:43:55.469Z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155c0e,AFL1169,,Large,373,345,,,,2019-11-12T19:43:55.729Z</w:t>
      </w:r>
    </w:p>
    <w:p w:rsidR="007C4BF1" w:rsidRP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42431d,NWS169,,Large,379,207,,,,2019-11-12T19:43:56.579Z</w:t>
      </w:r>
    </w:p>
    <w:p w:rsidR="007C4BF1" w:rsidRDefault="007C4BF1" w:rsidP="00DC0B39">
      <w:pPr>
        <w:spacing w:after="0" w:line="360" w:lineRule="auto"/>
        <w:rPr>
          <w:rFonts w:ascii="Times New Roman" w:hAnsi="Times New Roman" w:cs="Times New Roman"/>
          <w:sz w:val="28"/>
          <w:szCs w:val="28"/>
          <w:lang w:val="uk-UA"/>
        </w:rPr>
      </w:pPr>
      <w:r w:rsidRPr="007C4BF1">
        <w:rPr>
          <w:rFonts w:ascii="Times New Roman" w:hAnsi="Times New Roman" w:cs="Times New Roman"/>
          <w:sz w:val="28"/>
          <w:szCs w:val="28"/>
          <w:lang w:val="uk-UA"/>
        </w:rPr>
        <w:t>155c0e,AFL1169,,Large,373,345,,,,2019-11-12T19:43:56.776Z</w:t>
      </w:r>
    </w:p>
    <w:p w:rsidR="00E74DA0" w:rsidRPr="001A4AF1" w:rsidRDefault="001A4AF1" w:rsidP="00DC0B39">
      <w:pPr>
        <w:shd w:val="clear" w:color="auto" w:fill="FFFFFF"/>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дешифрування показують, що під час експерименту вдалося прийняти інформацію про три літаки, що переміщалися за маршрутами  </w:t>
      </w:r>
      <w:r w:rsidRPr="007C4BF1">
        <w:rPr>
          <w:rFonts w:ascii="Times New Roman" w:hAnsi="Times New Roman" w:cs="Times New Roman"/>
          <w:sz w:val="28"/>
          <w:szCs w:val="28"/>
          <w:lang w:val="uk-UA"/>
        </w:rPr>
        <w:t>NWS169</w:t>
      </w:r>
      <w:r w:rsidR="00CA7AD1">
        <w:rPr>
          <w:rFonts w:ascii="Times New Roman" w:hAnsi="Times New Roman" w:cs="Times New Roman"/>
          <w:sz w:val="28"/>
          <w:szCs w:val="28"/>
          <w:lang w:val="uk-UA"/>
        </w:rPr>
        <w:t xml:space="preserve"> (</w:t>
      </w:r>
      <w:r w:rsidR="00CA7AD1" w:rsidRPr="00CA7AD1">
        <w:rPr>
          <w:rFonts w:ascii="Times New Roman" w:hAnsi="Times New Roman" w:cs="Times New Roman"/>
          <w:sz w:val="28"/>
          <w:szCs w:val="28"/>
          <w:lang w:val="uk-UA"/>
        </w:rPr>
        <w:t>Moscow</w:t>
      </w:r>
      <w:r w:rsidR="00D91505">
        <w:rPr>
          <w:rFonts w:ascii="Times New Roman" w:hAnsi="Times New Roman" w:cs="Times New Roman"/>
          <w:sz w:val="28"/>
          <w:szCs w:val="28"/>
          <w:lang w:val="uk-UA"/>
        </w:rPr>
        <w:t xml:space="preserve"> - </w:t>
      </w:r>
      <w:r w:rsidR="00CA7AD1" w:rsidRPr="00CA7AD1">
        <w:rPr>
          <w:rFonts w:ascii="Times New Roman" w:hAnsi="Times New Roman" w:cs="Times New Roman"/>
          <w:sz w:val="28"/>
          <w:szCs w:val="28"/>
          <w:lang w:val="uk-UA"/>
        </w:rPr>
        <w:t>Belgorod</w:t>
      </w:r>
      <w:r w:rsidR="00CA7A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C4BF1">
        <w:rPr>
          <w:rFonts w:ascii="Times New Roman" w:hAnsi="Times New Roman" w:cs="Times New Roman"/>
          <w:sz w:val="28"/>
          <w:szCs w:val="28"/>
          <w:lang w:val="uk-UA"/>
        </w:rPr>
        <w:t>AFL1169</w:t>
      </w:r>
      <w:r w:rsidR="00D91505">
        <w:rPr>
          <w:rFonts w:ascii="Times New Roman" w:hAnsi="Times New Roman" w:cs="Times New Roman"/>
          <w:sz w:val="28"/>
          <w:szCs w:val="28"/>
          <w:lang w:val="uk-UA"/>
        </w:rPr>
        <w:t xml:space="preserve"> (</w:t>
      </w:r>
      <w:r w:rsidR="00D91505" w:rsidRPr="00D91505">
        <w:rPr>
          <w:rFonts w:ascii="Times New Roman" w:hAnsi="Times New Roman" w:cs="Times New Roman"/>
          <w:sz w:val="28"/>
          <w:szCs w:val="28"/>
          <w:lang w:val="uk-UA"/>
        </w:rPr>
        <w:t>Novocherkassk -  Moscow</w:t>
      </w:r>
      <w:r w:rsidR="00D915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C4BF1">
        <w:rPr>
          <w:rFonts w:ascii="Times New Roman" w:hAnsi="Times New Roman" w:cs="Times New Roman"/>
          <w:sz w:val="28"/>
          <w:szCs w:val="28"/>
          <w:lang w:val="uk-UA"/>
        </w:rPr>
        <w:t>AFL509</w:t>
      </w:r>
      <w:r w:rsidR="00AC189C">
        <w:rPr>
          <w:rFonts w:ascii="Times New Roman" w:hAnsi="Times New Roman" w:cs="Times New Roman"/>
          <w:sz w:val="28"/>
          <w:szCs w:val="28"/>
          <w:lang w:val="uk-UA"/>
        </w:rPr>
        <w:t xml:space="preserve"> (</w:t>
      </w:r>
      <w:r w:rsidR="00101C42" w:rsidRPr="00101C42">
        <w:rPr>
          <w:rFonts w:ascii="Times New Roman" w:hAnsi="Times New Roman" w:cs="Times New Roman"/>
          <w:sz w:val="28"/>
          <w:szCs w:val="28"/>
          <w:lang w:val="uk-UA"/>
        </w:rPr>
        <w:t>Ben Gurion  - Sheremetyevo</w:t>
      </w:r>
      <w:r w:rsidR="00AC189C">
        <w:rPr>
          <w:rFonts w:ascii="Times New Roman" w:hAnsi="Times New Roman" w:cs="Times New Roman"/>
          <w:sz w:val="28"/>
          <w:szCs w:val="28"/>
          <w:lang w:val="uk-UA"/>
        </w:rPr>
        <w:t>)</w:t>
      </w:r>
      <w:r>
        <w:rPr>
          <w:rFonts w:ascii="Times New Roman" w:hAnsi="Times New Roman" w:cs="Times New Roman"/>
          <w:sz w:val="28"/>
          <w:szCs w:val="28"/>
          <w:lang w:val="uk-UA"/>
        </w:rPr>
        <w:t>.</w:t>
      </w:r>
    </w:p>
    <w:p w:rsidR="009D6E90" w:rsidRDefault="00604BC7" w:rsidP="00DC0B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проведення експерименту був записаний файл спостережень, який можна використати и обробити після проведення експерименту. </w:t>
      </w:r>
      <w:r w:rsidR="00071A0F">
        <w:rPr>
          <w:rFonts w:ascii="Times New Roman" w:hAnsi="Times New Roman" w:cs="Times New Roman"/>
          <w:sz w:val="28"/>
          <w:szCs w:val="28"/>
          <w:lang w:val="uk-UA"/>
        </w:rPr>
        <w:t xml:space="preserve">Результати експерименту показали працездатність макету антени для прийому </w:t>
      </w:r>
      <w:r w:rsidR="00071A0F" w:rsidRPr="009D6E90">
        <w:rPr>
          <w:rFonts w:ascii="Times New Roman" w:hAnsi="Times New Roman" w:cs="Times New Roman"/>
          <w:sz w:val="28"/>
          <w:szCs w:val="28"/>
          <w:lang w:val="en-US"/>
        </w:rPr>
        <w:t>ADS</w:t>
      </w:r>
      <w:r w:rsidR="00071A0F" w:rsidRPr="009D6E90">
        <w:rPr>
          <w:rFonts w:ascii="Times New Roman" w:hAnsi="Times New Roman" w:cs="Times New Roman"/>
          <w:sz w:val="28"/>
          <w:szCs w:val="28"/>
          <w:lang w:val="uk-UA"/>
        </w:rPr>
        <w:t>-</w:t>
      </w:r>
      <w:r w:rsidR="00071A0F" w:rsidRPr="009D6E90">
        <w:rPr>
          <w:rFonts w:ascii="Times New Roman" w:hAnsi="Times New Roman" w:cs="Times New Roman"/>
          <w:sz w:val="28"/>
          <w:szCs w:val="28"/>
          <w:lang w:val="en-US"/>
        </w:rPr>
        <w:t>B</w:t>
      </w:r>
      <w:r w:rsidR="00071A0F" w:rsidRPr="009D6E90">
        <w:rPr>
          <w:rFonts w:ascii="Times New Roman" w:hAnsi="Times New Roman" w:cs="Times New Roman"/>
          <w:sz w:val="28"/>
          <w:szCs w:val="28"/>
          <w:lang w:val="uk-UA"/>
        </w:rPr>
        <w:t xml:space="preserve"> сигналів</w:t>
      </w:r>
      <w:r w:rsidR="006E77AD">
        <w:rPr>
          <w:rFonts w:ascii="Times New Roman" w:hAnsi="Times New Roman" w:cs="Times New Roman"/>
          <w:sz w:val="28"/>
          <w:szCs w:val="28"/>
          <w:lang w:val="uk-UA"/>
        </w:rPr>
        <w:t>.</w:t>
      </w:r>
    </w:p>
    <w:p w:rsidR="00427836" w:rsidRPr="00427836" w:rsidRDefault="00427836" w:rsidP="00DC0B39">
      <w:pPr>
        <w:spacing w:after="0" w:line="360" w:lineRule="auto"/>
        <w:jc w:val="both"/>
        <w:rPr>
          <w:rFonts w:ascii="Times New Roman" w:hAnsi="Times New Roman" w:cs="Times New Roman"/>
          <w:sz w:val="28"/>
          <w:szCs w:val="28"/>
          <w:lang w:val="uk-UA"/>
        </w:rPr>
      </w:pPr>
    </w:p>
    <w:p w:rsidR="00F35CFC" w:rsidRDefault="00284A04" w:rsidP="00DC0B39">
      <w:pPr>
        <w:spacing w:after="0"/>
        <w:rPr>
          <w:rFonts w:ascii="Times New Roman" w:hAnsi="Times New Roman" w:cs="Times New Roman"/>
          <w:sz w:val="28"/>
          <w:szCs w:val="28"/>
          <w:lang w:val="uk-UA"/>
        </w:rPr>
      </w:pPr>
      <w:r w:rsidRPr="00281B24">
        <w:rPr>
          <w:rFonts w:ascii="Times New Roman" w:hAnsi="Times New Roman" w:cs="Times New Roman"/>
          <w:sz w:val="28"/>
          <w:szCs w:val="28"/>
          <w:lang w:val="uk-UA"/>
        </w:rPr>
        <w:br w:type="page"/>
      </w:r>
    </w:p>
    <w:p w:rsidR="00F35CFC" w:rsidRDefault="00F35CFC" w:rsidP="007A703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w:t>
      </w:r>
      <w:r w:rsidR="007F0C96">
        <w:rPr>
          <w:rFonts w:ascii="Times New Roman" w:hAnsi="Times New Roman" w:cs="Times New Roman"/>
          <w:sz w:val="28"/>
          <w:szCs w:val="28"/>
          <w:lang w:val="uk-UA"/>
        </w:rPr>
        <w:t>КИ</w:t>
      </w:r>
    </w:p>
    <w:p w:rsidR="007A7037" w:rsidRDefault="007A7037" w:rsidP="007A7037">
      <w:pPr>
        <w:spacing w:after="0" w:line="360" w:lineRule="auto"/>
        <w:ind w:firstLine="851"/>
        <w:jc w:val="both"/>
        <w:rPr>
          <w:rFonts w:ascii="Times New Roman" w:hAnsi="Times New Roman" w:cs="Times New Roman"/>
          <w:sz w:val="28"/>
          <w:szCs w:val="28"/>
          <w:lang w:val="uk-UA"/>
        </w:rPr>
      </w:pPr>
    </w:p>
    <w:p w:rsidR="00295111" w:rsidRDefault="002C074F" w:rsidP="007A70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кваліфікаційній роботі представлені результати </w:t>
      </w:r>
      <w:r w:rsidR="000E4B7F">
        <w:rPr>
          <w:rFonts w:ascii="Times New Roman" w:hAnsi="Times New Roman" w:cs="Times New Roman"/>
          <w:sz w:val="28"/>
          <w:szCs w:val="28"/>
          <w:lang w:val="uk-UA"/>
        </w:rPr>
        <w:t xml:space="preserve">аналізу можливостей </w:t>
      </w:r>
      <w:r w:rsidR="001E1F8C">
        <w:rPr>
          <w:rFonts w:ascii="Times New Roman" w:hAnsi="Times New Roman" w:cs="Times New Roman"/>
          <w:sz w:val="28"/>
          <w:szCs w:val="28"/>
          <w:lang w:val="uk-UA"/>
        </w:rPr>
        <w:t xml:space="preserve">використання </w:t>
      </w:r>
      <w:r w:rsidR="000E4B7F">
        <w:rPr>
          <w:rFonts w:ascii="Times New Roman" w:hAnsi="Times New Roman" w:cs="Times New Roman"/>
          <w:sz w:val="28"/>
          <w:szCs w:val="28"/>
          <w:lang w:val="en-US"/>
        </w:rPr>
        <w:t>SDR</w:t>
      </w:r>
      <w:r w:rsidR="000E4B7F" w:rsidRPr="000E4B7F">
        <w:rPr>
          <w:rFonts w:ascii="Times New Roman" w:hAnsi="Times New Roman" w:cs="Times New Roman"/>
          <w:sz w:val="28"/>
          <w:szCs w:val="28"/>
          <w:lang w:val="uk-UA"/>
        </w:rPr>
        <w:t xml:space="preserve"> </w:t>
      </w:r>
      <w:r w:rsidR="000E4B7F">
        <w:rPr>
          <w:rFonts w:ascii="Times New Roman" w:hAnsi="Times New Roman" w:cs="Times New Roman"/>
          <w:sz w:val="28"/>
          <w:szCs w:val="28"/>
          <w:lang w:val="uk-UA"/>
        </w:rPr>
        <w:t>приймачів</w:t>
      </w:r>
      <w:r w:rsidR="001E1F8C">
        <w:rPr>
          <w:rFonts w:ascii="Times New Roman" w:hAnsi="Times New Roman" w:cs="Times New Roman"/>
          <w:sz w:val="28"/>
          <w:szCs w:val="28"/>
          <w:lang w:val="uk-UA"/>
        </w:rPr>
        <w:t xml:space="preserve"> в якості аналізаторів спектру</w:t>
      </w:r>
      <w:r w:rsidR="00295111">
        <w:rPr>
          <w:rFonts w:ascii="Times New Roman" w:hAnsi="Times New Roman" w:cs="Times New Roman"/>
          <w:sz w:val="28"/>
          <w:szCs w:val="28"/>
          <w:lang w:val="uk-UA"/>
        </w:rPr>
        <w:t xml:space="preserve">. </w:t>
      </w:r>
      <w:r w:rsidR="00295111" w:rsidRPr="000D0126">
        <w:rPr>
          <w:rFonts w:ascii="Times New Roman" w:hAnsi="Times New Roman" w:cs="Times New Roman"/>
          <w:sz w:val="28"/>
          <w:szCs w:val="28"/>
          <w:lang w:val="uk-UA"/>
        </w:rPr>
        <w:t>Векторні аналізатори широко застосовуються при проектуванні і випробуваннях сучасної радіотехнічної апаратури.  Значним потенціалом розташовують ці прилади і в сфері радіомоніторингу і радіорозвідки.</w:t>
      </w:r>
      <w:r w:rsidR="008F36BD">
        <w:rPr>
          <w:rFonts w:ascii="Times New Roman" w:hAnsi="Times New Roman" w:cs="Times New Roman"/>
          <w:sz w:val="28"/>
          <w:szCs w:val="28"/>
          <w:lang w:val="uk-UA"/>
        </w:rPr>
        <w:t xml:space="preserve"> </w:t>
      </w:r>
      <w:r w:rsidR="008F36BD" w:rsidRPr="000D0126">
        <w:rPr>
          <w:rFonts w:ascii="Times New Roman" w:hAnsi="Times New Roman" w:cs="Times New Roman"/>
          <w:sz w:val="28"/>
          <w:szCs w:val="28"/>
          <w:lang w:val="uk-UA"/>
        </w:rPr>
        <w:t>Застосування векторних аналізаторів дозволяє, зокрема, вирішити серйозні проблеми виявлення та аналізу сигналів сучасних цифрових мереж зв'язку, що використовують тимчасове і ко</w:t>
      </w:r>
      <w:r w:rsidR="008F36BD">
        <w:rPr>
          <w:rFonts w:ascii="Times New Roman" w:hAnsi="Times New Roman" w:cs="Times New Roman"/>
          <w:sz w:val="28"/>
          <w:szCs w:val="28"/>
          <w:lang w:val="uk-UA"/>
        </w:rPr>
        <w:t>дове розділення каналів, псевдовипадкову</w:t>
      </w:r>
      <w:r w:rsidR="008F36BD" w:rsidRPr="000D0126">
        <w:rPr>
          <w:rFonts w:ascii="Times New Roman" w:hAnsi="Times New Roman" w:cs="Times New Roman"/>
          <w:sz w:val="28"/>
          <w:szCs w:val="28"/>
          <w:lang w:val="uk-UA"/>
        </w:rPr>
        <w:t xml:space="preserve"> перебудову частоти, багатопозиційна аплітудно-фазову модуляцію і інші перспективні методи передачі інформації.</w:t>
      </w:r>
    </w:p>
    <w:p w:rsidR="00367C73" w:rsidRDefault="00677F2A" w:rsidP="007A70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демонстрації можливостей </w:t>
      </w:r>
      <w:r>
        <w:rPr>
          <w:rFonts w:ascii="Times New Roman" w:hAnsi="Times New Roman" w:cs="Times New Roman"/>
          <w:sz w:val="28"/>
          <w:szCs w:val="28"/>
          <w:lang w:val="en-US"/>
        </w:rPr>
        <w:t>SDR</w:t>
      </w:r>
      <w:r>
        <w:rPr>
          <w:rFonts w:ascii="Times New Roman" w:hAnsi="Times New Roman" w:cs="Times New Roman"/>
          <w:sz w:val="28"/>
          <w:szCs w:val="28"/>
          <w:lang w:val="uk-UA"/>
        </w:rPr>
        <w:t xml:space="preserve"> в напрямку радіомоніторингу були проведені </w:t>
      </w:r>
      <w:r w:rsidR="002C074F">
        <w:rPr>
          <w:rFonts w:ascii="Times New Roman" w:hAnsi="Times New Roman" w:cs="Times New Roman"/>
          <w:sz w:val="28"/>
          <w:szCs w:val="28"/>
          <w:lang w:val="uk-UA"/>
        </w:rPr>
        <w:t xml:space="preserve">прийом і дешифрування сигналів </w:t>
      </w:r>
      <w:r w:rsidR="002C074F">
        <w:rPr>
          <w:rFonts w:ascii="Times New Roman" w:hAnsi="Times New Roman" w:cs="Times New Roman"/>
          <w:sz w:val="28"/>
          <w:szCs w:val="28"/>
          <w:lang w:val="en-US"/>
        </w:rPr>
        <w:t>ADS</w:t>
      </w:r>
      <w:r w:rsidR="002C074F" w:rsidRPr="002C074F">
        <w:rPr>
          <w:rFonts w:ascii="Times New Roman" w:hAnsi="Times New Roman" w:cs="Times New Roman"/>
          <w:sz w:val="28"/>
          <w:szCs w:val="28"/>
          <w:lang w:val="uk-UA"/>
        </w:rPr>
        <w:t>-</w:t>
      </w:r>
      <w:r w:rsidR="002C074F">
        <w:rPr>
          <w:rFonts w:ascii="Times New Roman" w:hAnsi="Times New Roman" w:cs="Times New Roman"/>
          <w:sz w:val="28"/>
          <w:szCs w:val="28"/>
          <w:lang w:val="en-US"/>
        </w:rPr>
        <w:t>B</w:t>
      </w:r>
      <w:r w:rsidR="002C074F">
        <w:rPr>
          <w:rFonts w:ascii="Times New Roman" w:hAnsi="Times New Roman" w:cs="Times New Roman"/>
          <w:sz w:val="28"/>
          <w:szCs w:val="28"/>
          <w:lang w:val="uk-UA"/>
        </w:rPr>
        <w:t xml:space="preserve">, в яких передається інформація щодо місцезнаходження літаків. </w:t>
      </w:r>
      <w:r w:rsidR="00367C73">
        <w:rPr>
          <w:rFonts w:ascii="Times New Roman" w:hAnsi="Times New Roman" w:cs="Times New Roman"/>
          <w:sz w:val="28"/>
          <w:szCs w:val="28"/>
          <w:lang w:val="uk-UA"/>
        </w:rPr>
        <w:t>Дана інформація є загальнодоступною, однак, несе в собі стратегічні відомості. Наприклад, унікальний ідентифікатор повітряного судна. Перехоплення даної інформації дозволяє створити «двійника» ПС, що може привести к фатальним наслідкам.</w:t>
      </w:r>
    </w:p>
    <w:p w:rsidR="003615BB" w:rsidRDefault="002C074F" w:rsidP="007A70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прийому вказаних сигналів, що передаються на частоті 1090 МГц, реалізовано </w:t>
      </w:r>
      <w:r w:rsidR="003F0767">
        <w:rPr>
          <w:rFonts w:ascii="Times New Roman" w:hAnsi="Times New Roman" w:cs="Times New Roman"/>
          <w:sz w:val="28"/>
          <w:szCs w:val="28"/>
          <w:lang w:val="uk-UA"/>
        </w:rPr>
        <w:t xml:space="preserve">макет для аналізу сигналів, який включає в себе: приймальну </w:t>
      </w:r>
      <w:r>
        <w:rPr>
          <w:rFonts w:ascii="Times New Roman" w:hAnsi="Times New Roman" w:cs="Times New Roman"/>
          <w:sz w:val="28"/>
          <w:szCs w:val="28"/>
          <w:lang w:val="en-US"/>
        </w:rPr>
        <w:t>biquad</w:t>
      </w:r>
      <w:r>
        <w:rPr>
          <w:rFonts w:ascii="Times New Roman" w:hAnsi="Times New Roman" w:cs="Times New Roman"/>
          <w:sz w:val="28"/>
          <w:szCs w:val="28"/>
          <w:lang w:val="uk-UA"/>
        </w:rPr>
        <w:t xml:space="preserve"> антен</w:t>
      </w:r>
      <w:r w:rsidR="003F0767">
        <w:rPr>
          <w:rFonts w:ascii="Times New Roman" w:hAnsi="Times New Roman" w:cs="Times New Roman"/>
          <w:sz w:val="28"/>
          <w:szCs w:val="28"/>
          <w:lang w:val="uk-UA"/>
        </w:rPr>
        <w:t xml:space="preserve">у, </w:t>
      </w:r>
      <w:r w:rsidR="003F0767">
        <w:rPr>
          <w:rFonts w:ascii="Times New Roman" w:hAnsi="Times New Roman" w:cs="Times New Roman"/>
          <w:sz w:val="28"/>
          <w:szCs w:val="28"/>
          <w:lang w:val="en-US"/>
        </w:rPr>
        <w:t>SDR</w:t>
      </w:r>
      <w:r w:rsidR="003F0767" w:rsidRPr="003F0767">
        <w:rPr>
          <w:rFonts w:ascii="Times New Roman" w:hAnsi="Times New Roman" w:cs="Times New Roman"/>
          <w:sz w:val="28"/>
          <w:szCs w:val="28"/>
          <w:lang w:val="uk-UA"/>
        </w:rPr>
        <w:t xml:space="preserve"> </w:t>
      </w:r>
      <w:r w:rsidR="003F0767">
        <w:rPr>
          <w:rFonts w:ascii="Times New Roman" w:hAnsi="Times New Roman" w:cs="Times New Roman"/>
          <w:sz w:val="28"/>
          <w:szCs w:val="28"/>
          <w:lang w:val="uk-UA"/>
        </w:rPr>
        <w:t>приймач, ноутбук з спеціалізованим програмним забе</w:t>
      </w:r>
      <w:r w:rsidR="00911FB1">
        <w:rPr>
          <w:rFonts w:ascii="Times New Roman" w:hAnsi="Times New Roman" w:cs="Times New Roman"/>
          <w:sz w:val="28"/>
          <w:szCs w:val="28"/>
          <w:lang w:val="uk-UA"/>
        </w:rPr>
        <w:t>з</w:t>
      </w:r>
      <w:r w:rsidR="003F0767">
        <w:rPr>
          <w:rFonts w:ascii="Times New Roman" w:hAnsi="Times New Roman" w:cs="Times New Roman"/>
          <w:sz w:val="28"/>
          <w:szCs w:val="28"/>
          <w:lang w:val="uk-UA"/>
        </w:rPr>
        <w:t>печенням</w:t>
      </w:r>
      <w:r>
        <w:rPr>
          <w:rFonts w:ascii="Times New Roman" w:hAnsi="Times New Roman" w:cs="Times New Roman"/>
          <w:sz w:val="28"/>
          <w:szCs w:val="28"/>
          <w:lang w:val="uk-UA"/>
        </w:rPr>
        <w:t>.</w:t>
      </w:r>
    </w:p>
    <w:p w:rsidR="00F35CFC" w:rsidRDefault="000F7F61" w:rsidP="007A703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натурних вимірів був виконаний розрахунок і</w:t>
      </w:r>
      <w:r w:rsidR="00763B23">
        <w:rPr>
          <w:rFonts w:ascii="Times New Roman" w:hAnsi="Times New Roman" w:cs="Times New Roman"/>
          <w:sz w:val="28"/>
          <w:szCs w:val="28"/>
          <w:lang w:val="uk-UA"/>
        </w:rPr>
        <w:t xml:space="preserve"> виготовлення антени</w:t>
      </w:r>
      <w:r>
        <w:rPr>
          <w:rFonts w:ascii="Times New Roman" w:hAnsi="Times New Roman" w:cs="Times New Roman"/>
          <w:sz w:val="28"/>
          <w:szCs w:val="28"/>
          <w:lang w:val="uk-UA"/>
        </w:rPr>
        <w:t>.</w:t>
      </w:r>
      <w:r w:rsidR="007A7037">
        <w:rPr>
          <w:rFonts w:ascii="Times New Roman" w:hAnsi="Times New Roman" w:cs="Times New Roman"/>
          <w:sz w:val="28"/>
          <w:szCs w:val="28"/>
          <w:lang w:val="uk-UA"/>
        </w:rPr>
        <w:t xml:space="preserve"> </w:t>
      </w:r>
      <w:r w:rsidR="005668EF">
        <w:rPr>
          <w:rFonts w:ascii="Times New Roman" w:hAnsi="Times New Roman" w:cs="Times New Roman"/>
          <w:sz w:val="28"/>
          <w:szCs w:val="28"/>
          <w:lang w:val="uk-UA"/>
        </w:rPr>
        <w:t xml:space="preserve">Експеримент з прийому </w:t>
      </w:r>
      <w:r w:rsidR="005668EF">
        <w:rPr>
          <w:rFonts w:ascii="Times New Roman" w:hAnsi="Times New Roman" w:cs="Times New Roman"/>
          <w:sz w:val="28"/>
          <w:szCs w:val="28"/>
          <w:lang w:val="en-US"/>
        </w:rPr>
        <w:t>ADS</w:t>
      </w:r>
      <w:r w:rsidR="005668EF" w:rsidRPr="002C074F">
        <w:rPr>
          <w:rFonts w:ascii="Times New Roman" w:hAnsi="Times New Roman" w:cs="Times New Roman"/>
          <w:sz w:val="28"/>
          <w:szCs w:val="28"/>
          <w:lang w:val="uk-UA"/>
        </w:rPr>
        <w:t>-</w:t>
      </w:r>
      <w:r w:rsidR="005668EF">
        <w:rPr>
          <w:rFonts w:ascii="Times New Roman" w:hAnsi="Times New Roman" w:cs="Times New Roman"/>
          <w:sz w:val="28"/>
          <w:szCs w:val="28"/>
          <w:lang w:val="en-US"/>
        </w:rPr>
        <w:t>B</w:t>
      </w:r>
      <w:r w:rsidR="005668EF">
        <w:rPr>
          <w:rFonts w:ascii="Times New Roman" w:hAnsi="Times New Roman" w:cs="Times New Roman"/>
          <w:sz w:val="28"/>
          <w:szCs w:val="28"/>
          <w:lang w:val="uk-UA"/>
        </w:rPr>
        <w:t xml:space="preserve"> сигналів був проведений в листопаді 2019 року.</w:t>
      </w:r>
      <w:r w:rsidR="00745A6E">
        <w:rPr>
          <w:rFonts w:ascii="Times New Roman" w:hAnsi="Times New Roman" w:cs="Times New Roman"/>
          <w:sz w:val="28"/>
          <w:szCs w:val="28"/>
          <w:lang w:val="uk-UA"/>
        </w:rPr>
        <w:t xml:space="preserve"> Результатом експерименту стало підтвердження можливості прийому сигналів, дешифрування з використанням спеціалізованого програмного забезпечення. Під час експерименту вдалося прийняти інформацію про три літаки, що переміщалися за маршрутами  </w:t>
      </w:r>
      <w:r w:rsidR="00745A6E" w:rsidRPr="007C4BF1">
        <w:rPr>
          <w:rFonts w:ascii="Times New Roman" w:hAnsi="Times New Roman" w:cs="Times New Roman"/>
          <w:sz w:val="28"/>
          <w:szCs w:val="28"/>
          <w:lang w:val="uk-UA"/>
        </w:rPr>
        <w:t>NWS169</w:t>
      </w:r>
      <w:r w:rsidR="00745A6E">
        <w:rPr>
          <w:rFonts w:ascii="Times New Roman" w:hAnsi="Times New Roman" w:cs="Times New Roman"/>
          <w:sz w:val="28"/>
          <w:szCs w:val="28"/>
          <w:lang w:val="uk-UA"/>
        </w:rPr>
        <w:t xml:space="preserve"> (</w:t>
      </w:r>
      <w:r w:rsidR="00745A6E" w:rsidRPr="00CA7AD1">
        <w:rPr>
          <w:rFonts w:ascii="Times New Roman" w:hAnsi="Times New Roman" w:cs="Times New Roman"/>
          <w:sz w:val="28"/>
          <w:szCs w:val="28"/>
          <w:lang w:val="uk-UA"/>
        </w:rPr>
        <w:t>Moscow</w:t>
      </w:r>
      <w:r w:rsidR="00745A6E">
        <w:rPr>
          <w:rFonts w:ascii="Times New Roman" w:hAnsi="Times New Roman" w:cs="Times New Roman"/>
          <w:sz w:val="28"/>
          <w:szCs w:val="28"/>
          <w:lang w:val="uk-UA"/>
        </w:rPr>
        <w:t xml:space="preserve"> - </w:t>
      </w:r>
      <w:r w:rsidR="00745A6E" w:rsidRPr="00CA7AD1">
        <w:rPr>
          <w:rFonts w:ascii="Times New Roman" w:hAnsi="Times New Roman" w:cs="Times New Roman"/>
          <w:sz w:val="28"/>
          <w:szCs w:val="28"/>
          <w:lang w:val="uk-UA"/>
        </w:rPr>
        <w:t>Belgorod</w:t>
      </w:r>
      <w:r w:rsidR="00745A6E">
        <w:rPr>
          <w:rFonts w:ascii="Times New Roman" w:hAnsi="Times New Roman" w:cs="Times New Roman"/>
          <w:sz w:val="28"/>
          <w:szCs w:val="28"/>
          <w:lang w:val="uk-UA"/>
        </w:rPr>
        <w:t xml:space="preserve">), </w:t>
      </w:r>
      <w:r w:rsidR="00745A6E" w:rsidRPr="007C4BF1">
        <w:rPr>
          <w:rFonts w:ascii="Times New Roman" w:hAnsi="Times New Roman" w:cs="Times New Roman"/>
          <w:sz w:val="28"/>
          <w:szCs w:val="28"/>
          <w:lang w:val="uk-UA"/>
        </w:rPr>
        <w:t>AFL1169</w:t>
      </w:r>
      <w:r w:rsidR="00745A6E">
        <w:rPr>
          <w:rFonts w:ascii="Times New Roman" w:hAnsi="Times New Roman" w:cs="Times New Roman"/>
          <w:sz w:val="28"/>
          <w:szCs w:val="28"/>
          <w:lang w:val="uk-UA"/>
        </w:rPr>
        <w:t xml:space="preserve"> (</w:t>
      </w:r>
      <w:r w:rsidR="00745A6E" w:rsidRPr="00D91505">
        <w:rPr>
          <w:rFonts w:ascii="Times New Roman" w:hAnsi="Times New Roman" w:cs="Times New Roman"/>
          <w:sz w:val="28"/>
          <w:szCs w:val="28"/>
          <w:lang w:val="uk-UA"/>
        </w:rPr>
        <w:t>Novocherkassk -  Moscow</w:t>
      </w:r>
      <w:r w:rsidR="00745A6E">
        <w:rPr>
          <w:rFonts w:ascii="Times New Roman" w:hAnsi="Times New Roman" w:cs="Times New Roman"/>
          <w:sz w:val="28"/>
          <w:szCs w:val="28"/>
          <w:lang w:val="uk-UA"/>
        </w:rPr>
        <w:t xml:space="preserve">), </w:t>
      </w:r>
      <w:r w:rsidR="00745A6E" w:rsidRPr="007C4BF1">
        <w:rPr>
          <w:rFonts w:ascii="Times New Roman" w:hAnsi="Times New Roman" w:cs="Times New Roman"/>
          <w:sz w:val="28"/>
          <w:szCs w:val="28"/>
          <w:lang w:val="uk-UA"/>
        </w:rPr>
        <w:t>AFL509</w:t>
      </w:r>
      <w:r w:rsidR="00745A6E">
        <w:rPr>
          <w:rFonts w:ascii="Times New Roman" w:hAnsi="Times New Roman" w:cs="Times New Roman"/>
          <w:sz w:val="28"/>
          <w:szCs w:val="28"/>
          <w:lang w:val="uk-UA"/>
        </w:rPr>
        <w:t xml:space="preserve"> (</w:t>
      </w:r>
      <w:r w:rsidR="00745A6E" w:rsidRPr="00101C42">
        <w:rPr>
          <w:rFonts w:ascii="Times New Roman" w:hAnsi="Times New Roman" w:cs="Times New Roman"/>
          <w:sz w:val="28"/>
          <w:szCs w:val="28"/>
          <w:lang w:val="uk-UA"/>
        </w:rPr>
        <w:t>Ben Gurion  - Sheremetyevo</w:t>
      </w:r>
      <w:r w:rsidR="00745A6E">
        <w:rPr>
          <w:rFonts w:ascii="Times New Roman" w:hAnsi="Times New Roman" w:cs="Times New Roman"/>
          <w:sz w:val="28"/>
          <w:szCs w:val="28"/>
          <w:lang w:val="uk-UA"/>
        </w:rPr>
        <w:t>)..</w:t>
      </w:r>
      <w:r w:rsidR="00F35CFC">
        <w:rPr>
          <w:rFonts w:ascii="Times New Roman" w:hAnsi="Times New Roman" w:cs="Times New Roman"/>
          <w:sz w:val="28"/>
          <w:szCs w:val="28"/>
          <w:lang w:val="uk-UA"/>
        </w:rPr>
        <w:br w:type="page"/>
      </w:r>
    </w:p>
    <w:p w:rsidR="003623A7" w:rsidRPr="00B43D17" w:rsidRDefault="003623A7" w:rsidP="003623A7">
      <w:pPr>
        <w:spacing w:after="0" w:line="360" w:lineRule="auto"/>
        <w:jc w:val="center"/>
        <w:rPr>
          <w:rFonts w:ascii="Times New Roman" w:hAnsi="Times New Roman" w:cs="Times New Roman"/>
          <w:sz w:val="28"/>
          <w:szCs w:val="28"/>
          <w:lang w:val="en-US"/>
        </w:rPr>
      </w:pPr>
      <w:r w:rsidRPr="00B20F6A">
        <w:rPr>
          <w:rFonts w:ascii="Times New Roman" w:hAnsi="Times New Roman" w:cs="Times New Roman"/>
          <w:sz w:val="28"/>
          <w:szCs w:val="28"/>
          <w:lang w:val="uk-UA"/>
        </w:rPr>
        <w:lastRenderedPageBreak/>
        <w:t xml:space="preserve">ПЕРЕЛІК </w:t>
      </w:r>
      <w:r>
        <w:rPr>
          <w:rFonts w:ascii="Times New Roman" w:hAnsi="Times New Roman" w:cs="Times New Roman"/>
          <w:sz w:val="28"/>
          <w:szCs w:val="28"/>
          <w:lang w:val="uk-UA"/>
        </w:rPr>
        <w:t>ДЖЕРЕЛ ПОСИЛАННЯ</w:t>
      </w:r>
    </w:p>
    <w:p w:rsidR="003623A7" w:rsidRPr="00B20F6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B20F6A">
        <w:rPr>
          <w:rFonts w:ascii="Times New Roman" w:hAnsi="Times New Roman" w:cs="Times New Roman"/>
          <w:sz w:val="28"/>
          <w:szCs w:val="28"/>
        </w:rPr>
        <w:t>Пронин К. Проектирование, оптимизация и моделирование</w:t>
      </w:r>
      <w:r w:rsidRPr="00B20F6A">
        <w:rPr>
          <w:rFonts w:ascii="Times New Roman" w:hAnsi="Times New Roman" w:cs="Times New Roman"/>
          <w:sz w:val="28"/>
          <w:szCs w:val="28"/>
          <w:lang w:val="uk-UA"/>
        </w:rPr>
        <w:t xml:space="preserve"> </w:t>
      </w:r>
      <w:r w:rsidRPr="00B20F6A">
        <w:rPr>
          <w:rFonts w:ascii="Times New Roman" w:hAnsi="Times New Roman" w:cs="Times New Roman"/>
          <w:sz w:val="28"/>
          <w:szCs w:val="28"/>
        </w:rPr>
        <w:t xml:space="preserve">SDR.//Электронные компоненты.-2012.-№2.-С.49-53. </w:t>
      </w:r>
    </w:p>
    <w:p w:rsidR="003623A7" w:rsidRPr="00B20F6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B20F6A">
        <w:rPr>
          <w:rFonts w:ascii="Times New Roman" w:hAnsi="Times New Roman" w:cs="Times New Roman"/>
          <w:sz w:val="28"/>
          <w:szCs w:val="28"/>
        </w:rPr>
        <w:t xml:space="preserve">Гасанов О. Принципы построения радиоприемников с цифровой обработкой сигнала// Электронные компоненты.-2010.-№12-С.63-65. </w:t>
      </w:r>
    </w:p>
    <w:p w:rsidR="003623A7" w:rsidRPr="00B20F6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B20F6A">
        <w:rPr>
          <w:rFonts w:ascii="Times New Roman" w:hAnsi="Times New Roman" w:cs="Times New Roman"/>
          <w:sz w:val="28"/>
          <w:szCs w:val="28"/>
        </w:rPr>
        <w:t>Силин</w:t>
      </w:r>
      <w:r w:rsidRPr="00B20F6A">
        <w:rPr>
          <w:rFonts w:ascii="Times New Roman" w:hAnsi="Times New Roman" w:cs="Times New Roman"/>
          <w:sz w:val="28"/>
          <w:szCs w:val="28"/>
          <w:lang w:val="en-US"/>
        </w:rPr>
        <w:t xml:space="preserve"> </w:t>
      </w:r>
      <w:r w:rsidRPr="00B20F6A">
        <w:rPr>
          <w:rFonts w:ascii="Times New Roman" w:hAnsi="Times New Roman" w:cs="Times New Roman"/>
          <w:sz w:val="28"/>
          <w:szCs w:val="28"/>
        </w:rPr>
        <w:t>А</w:t>
      </w:r>
      <w:r w:rsidRPr="00B20F6A">
        <w:rPr>
          <w:rFonts w:ascii="Times New Roman" w:hAnsi="Times New Roman" w:cs="Times New Roman"/>
          <w:sz w:val="28"/>
          <w:szCs w:val="28"/>
          <w:lang w:val="en-US"/>
        </w:rPr>
        <w:t xml:space="preserve">. </w:t>
      </w:r>
      <w:r w:rsidRPr="00B20F6A">
        <w:rPr>
          <w:rFonts w:ascii="Times New Roman" w:hAnsi="Times New Roman" w:cs="Times New Roman"/>
          <w:sz w:val="28"/>
          <w:szCs w:val="28"/>
        </w:rPr>
        <w:t>Технология</w:t>
      </w:r>
      <w:r w:rsidRPr="00B20F6A">
        <w:rPr>
          <w:rFonts w:ascii="Times New Roman" w:hAnsi="Times New Roman" w:cs="Times New Roman"/>
          <w:sz w:val="28"/>
          <w:szCs w:val="28"/>
          <w:lang w:val="en-US"/>
        </w:rPr>
        <w:t xml:space="preserve"> Software Defined Radio. </w:t>
      </w:r>
      <w:r w:rsidRPr="00B20F6A">
        <w:rPr>
          <w:rFonts w:ascii="Times New Roman" w:hAnsi="Times New Roman" w:cs="Times New Roman"/>
          <w:sz w:val="28"/>
          <w:szCs w:val="28"/>
        </w:rPr>
        <w:t xml:space="preserve">Теория, принципы и примеры аппаратных платформ//Беспроводные технологии.-2007.-№2- С.22-27. </w:t>
      </w:r>
    </w:p>
    <w:p w:rsidR="003623A7" w:rsidRPr="005C61F2"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lang w:val="en-US"/>
        </w:rPr>
      </w:pPr>
      <w:r w:rsidRPr="005C61F2">
        <w:rPr>
          <w:rFonts w:ascii="Times New Roman" w:hAnsi="Times New Roman" w:cs="Times New Roman"/>
          <w:color w:val="000000"/>
          <w:sz w:val="28"/>
          <w:szCs w:val="28"/>
          <w:lang w:val="en-US"/>
        </w:rPr>
        <w:t xml:space="preserve">SDR forum </w:t>
      </w:r>
      <w:r>
        <w:rPr>
          <w:rFonts w:ascii="Times New Roman" w:hAnsi="Times New Roman" w:cs="Times New Roman"/>
          <w:color w:val="000000"/>
          <w:sz w:val="28"/>
          <w:szCs w:val="28"/>
          <w:lang w:val="en-US"/>
        </w:rPr>
        <w:t>URL</w:t>
      </w:r>
      <w:r w:rsidRPr="005C61F2">
        <w:rPr>
          <w:rFonts w:ascii="Times New Roman" w:hAnsi="Times New Roman" w:cs="Times New Roman"/>
          <w:color w:val="000000"/>
          <w:sz w:val="28"/>
          <w:szCs w:val="28"/>
          <w:lang w:val="en-US"/>
        </w:rPr>
        <w:t>: </w:t>
      </w:r>
      <w:hyperlink r:id="rId63">
        <w:r w:rsidRPr="005C61F2">
          <w:rPr>
            <w:rStyle w:val="-"/>
            <w:rFonts w:ascii="Times New Roman" w:hAnsi="Times New Roman" w:cs="Times New Roman"/>
            <w:color w:val="915C9E"/>
            <w:sz w:val="28"/>
            <w:szCs w:val="28"/>
            <w:lang w:val="en-US"/>
          </w:rPr>
          <w:t>http://www.wirelessinnovation.org/</w:t>
        </w:r>
      </w:hyperlink>
      <w:r w:rsidRPr="005C61F2">
        <w:rPr>
          <w:rFonts w:ascii="Times New Roman" w:hAnsi="Times New Roman" w:cs="Times New Roman"/>
          <w:color w:val="000000"/>
          <w:sz w:val="28"/>
          <w:szCs w:val="28"/>
          <w:lang w:val="en-US"/>
        </w:rPr>
        <w:t>.</w:t>
      </w:r>
      <w:r w:rsidRPr="005C61F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rPr>
        <w:t xml:space="preserve">дата </w:t>
      </w:r>
      <w:r w:rsidRPr="005C61F2">
        <w:rPr>
          <w:rFonts w:ascii="Times New Roman" w:hAnsi="Times New Roman" w:cs="Times New Roman"/>
          <w:sz w:val="28"/>
          <w:szCs w:val="28"/>
          <w:lang w:val="uk-UA"/>
        </w:rPr>
        <w:t>звернення</w:t>
      </w:r>
      <w:r>
        <w:rPr>
          <w:rFonts w:ascii="Times New Roman" w:hAnsi="Times New Roman" w:cs="Times New Roman"/>
          <w:sz w:val="28"/>
          <w:szCs w:val="28"/>
        </w:rPr>
        <w:t xml:space="preserve"> 10.12.19</w:t>
      </w:r>
      <w:r>
        <w:rPr>
          <w:rFonts w:ascii="Times New Roman" w:hAnsi="Times New Roman" w:cs="Times New Roman"/>
          <w:sz w:val="28"/>
          <w:szCs w:val="28"/>
          <w:lang w:val="en-US"/>
        </w:rPr>
        <w:t>)</w:t>
      </w:r>
    </w:p>
    <w:p w:rsidR="003623A7" w:rsidRPr="00B20F6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lang w:val="en-US"/>
        </w:rPr>
      </w:pPr>
      <w:r w:rsidRPr="00B20F6A">
        <w:rPr>
          <w:rFonts w:ascii="Times New Roman" w:hAnsi="Times New Roman" w:cs="Times New Roman"/>
          <w:color w:val="000000"/>
          <w:sz w:val="28"/>
          <w:szCs w:val="28"/>
          <w:lang w:val="en-US"/>
        </w:rPr>
        <w:t>Kenington P.B. RF and baseband techniques for Software Defined Radio / P.B. Kenington. – Artech House, 2005. – 337 pp.</w:t>
      </w:r>
      <w:r w:rsidRPr="00B20F6A">
        <w:rPr>
          <w:rFonts w:ascii="Times New Roman" w:hAnsi="Times New Roman" w:cs="Times New Roman"/>
          <w:sz w:val="28"/>
          <w:szCs w:val="28"/>
          <w:lang w:val="en-US"/>
        </w:rPr>
        <w:t xml:space="preserve"> </w:t>
      </w:r>
    </w:p>
    <w:p w:rsidR="003623A7" w:rsidRPr="00B20F6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lang w:val="en-US"/>
        </w:rPr>
      </w:pPr>
      <w:r w:rsidRPr="00B20F6A">
        <w:rPr>
          <w:rFonts w:ascii="Times New Roman" w:hAnsi="Times New Roman" w:cs="Times New Roman"/>
          <w:sz w:val="28"/>
          <w:szCs w:val="28"/>
          <w:lang w:val="en-US"/>
        </w:rPr>
        <w:t xml:space="preserve">«MultiLateration &amp; ADS-B» URL: </w:t>
      </w:r>
      <w:hyperlink r:id="rId64" w:history="1">
        <w:r w:rsidRPr="00024809">
          <w:rPr>
            <w:rStyle w:val="a4"/>
            <w:rFonts w:ascii="Times New Roman" w:hAnsi="Times New Roman" w:cs="Times New Roman"/>
            <w:sz w:val="28"/>
            <w:szCs w:val="28"/>
            <w:lang w:val="en-US"/>
          </w:rPr>
          <w:t>http://multilateration.com/</w:t>
        </w:r>
      </w:hyperlink>
      <w:r w:rsidRPr="005C61F2">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rPr>
        <w:t>дата</w:t>
      </w:r>
      <w:r w:rsidRPr="005C61F2">
        <w:rPr>
          <w:rFonts w:ascii="Times New Roman" w:hAnsi="Times New Roman" w:cs="Times New Roman"/>
          <w:sz w:val="28"/>
          <w:szCs w:val="28"/>
          <w:lang w:val="en-US"/>
        </w:rPr>
        <w:t xml:space="preserve"> </w:t>
      </w:r>
      <w:r w:rsidRPr="005C61F2">
        <w:rPr>
          <w:rFonts w:ascii="Times New Roman" w:hAnsi="Times New Roman" w:cs="Times New Roman"/>
          <w:sz w:val="28"/>
          <w:szCs w:val="28"/>
          <w:lang w:val="uk-UA"/>
        </w:rPr>
        <w:t>звернення</w:t>
      </w:r>
      <w:r w:rsidRPr="005C61F2">
        <w:rPr>
          <w:rFonts w:ascii="Times New Roman" w:hAnsi="Times New Roman" w:cs="Times New Roman"/>
          <w:sz w:val="28"/>
          <w:szCs w:val="28"/>
          <w:lang w:val="en-US"/>
        </w:rPr>
        <w:t xml:space="preserve"> 10.12.19</w:t>
      </w:r>
      <w:r>
        <w:rPr>
          <w:rFonts w:ascii="Times New Roman" w:hAnsi="Times New Roman" w:cs="Times New Roman"/>
          <w:sz w:val="28"/>
          <w:szCs w:val="28"/>
          <w:lang w:val="en-US"/>
        </w:rPr>
        <w:t>)</w:t>
      </w:r>
    </w:p>
    <w:p w:rsidR="003623A7" w:rsidRPr="005C61F2"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B20F6A">
        <w:rPr>
          <w:rFonts w:ascii="Times New Roman" w:hAnsi="Times New Roman" w:cs="Times New Roman"/>
          <w:sz w:val="28"/>
          <w:szCs w:val="28"/>
          <w:lang w:val="en-US"/>
        </w:rPr>
        <w:t>«Will ADS-B Increase Safety and Security for Aviation?» URL</w:t>
      </w:r>
      <w:r w:rsidRPr="005C61F2">
        <w:rPr>
          <w:rFonts w:ascii="Times New Roman" w:hAnsi="Times New Roman" w:cs="Times New Roman"/>
          <w:sz w:val="28"/>
          <w:szCs w:val="28"/>
        </w:rPr>
        <w:t xml:space="preserve">: </w:t>
      </w:r>
      <w:hyperlink r:id="rId65" w:history="1">
        <w:r w:rsidRPr="00024809">
          <w:rPr>
            <w:rStyle w:val="a4"/>
            <w:rFonts w:ascii="Times New Roman" w:hAnsi="Times New Roman" w:cs="Times New Roman"/>
            <w:sz w:val="28"/>
            <w:szCs w:val="28"/>
            <w:lang w:val="en-US"/>
          </w:rPr>
          <w:t>http</w:t>
        </w:r>
        <w:r w:rsidRPr="00024809">
          <w:rPr>
            <w:rStyle w:val="a4"/>
            <w:rFonts w:ascii="Times New Roman" w:hAnsi="Times New Roman" w:cs="Times New Roman"/>
            <w:sz w:val="28"/>
            <w:szCs w:val="28"/>
          </w:rPr>
          <w:t>://</w:t>
        </w:r>
        <w:r w:rsidRPr="00024809">
          <w:rPr>
            <w:rStyle w:val="a4"/>
            <w:rFonts w:ascii="Times New Roman" w:hAnsi="Times New Roman" w:cs="Times New Roman"/>
            <w:sz w:val="28"/>
            <w:szCs w:val="28"/>
            <w:lang w:val="en-US"/>
          </w:rPr>
          <w:t>www</w:t>
        </w:r>
        <w:r w:rsidRPr="00024809">
          <w:rPr>
            <w:rStyle w:val="a4"/>
            <w:rFonts w:ascii="Times New Roman" w:hAnsi="Times New Roman" w:cs="Times New Roman"/>
            <w:sz w:val="28"/>
            <w:szCs w:val="28"/>
          </w:rPr>
          <w:t>.</w:t>
        </w:r>
        <w:r w:rsidRPr="00024809">
          <w:rPr>
            <w:rStyle w:val="a4"/>
            <w:rFonts w:ascii="Times New Roman" w:hAnsi="Times New Roman" w:cs="Times New Roman"/>
            <w:sz w:val="28"/>
            <w:szCs w:val="28"/>
            <w:lang w:val="en-US"/>
          </w:rPr>
          <w:t>airsportcorp</w:t>
        </w:r>
        <w:r w:rsidRPr="00024809">
          <w:rPr>
            <w:rStyle w:val="a4"/>
            <w:rFonts w:ascii="Times New Roman" w:hAnsi="Times New Roman" w:cs="Times New Roman"/>
            <w:sz w:val="28"/>
            <w:szCs w:val="28"/>
          </w:rPr>
          <w:t>.</w:t>
        </w:r>
        <w:r w:rsidRPr="00024809">
          <w:rPr>
            <w:rStyle w:val="a4"/>
            <w:rFonts w:ascii="Times New Roman" w:hAnsi="Times New Roman" w:cs="Times New Roman"/>
            <w:sz w:val="28"/>
            <w:szCs w:val="28"/>
            <w:lang w:val="en-US"/>
          </w:rPr>
          <w:t>com</w:t>
        </w:r>
        <w:r w:rsidRPr="00024809">
          <w:rPr>
            <w:rStyle w:val="a4"/>
            <w:rFonts w:ascii="Times New Roman" w:hAnsi="Times New Roman" w:cs="Times New Roman"/>
            <w:sz w:val="28"/>
            <w:szCs w:val="28"/>
          </w:rPr>
          <w:t>/</w:t>
        </w:r>
        <w:r w:rsidRPr="00024809">
          <w:rPr>
            <w:rStyle w:val="a4"/>
            <w:rFonts w:ascii="Times New Roman" w:hAnsi="Times New Roman" w:cs="Times New Roman"/>
            <w:sz w:val="28"/>
            <w:szCs w:val="28"/>
            <w:lang w:val="en-US"/>
          </w:rPr>
          <w:t>adsb</w:t>
        </w:r>
        <w:r w:rsidRPr="00024809">
          <w:rPr>
            <w:rStyle w:val="a4"/>
            <w:rFonts w:ascii="Times New Roman" w:hAnsi="Times New Roman" w:cs="Times New Roman"/>
            <w:sz w:val="28"/>
            <w:szCs w:val="28"/>
          </w:rPr>
          <w:t>2.</w:t>
        </w:r>
        <w:r w:rsidRPr="00024809">
          <w:rPr>
            <w:rStyle w:val="a4"/>
            <w:rFonts w:ascii="Times New Roman" w:hAnsi="Times New Roman" w:cs="Times New Roman"/>
            <w:sz w:val="28"/>
            <w:szCs w:val="28"/>
            <w:lang w:val="en-US"/>
          </w:rPr>
          <w:t>htm</w:t>
        </w:r>
      </w:hyperlink>
      <w:r>
        <w:rPr>
          <w:rFonts w:ascii="Times New Roman" w:hAnsi="Times New Roman" w:cs="Times New Roman"/>
          <w:sz w:val="28"/>
          <w:szCs w:val="28"/>
        </w:rPr>
        <w:t xml:space="preserve"> </w:t>
      </w:r>
      <w:r w:rsidRPr="005C61F2">
        <w:rPr>
          <w:rFonts w:ascii="Times New Roman" w:hAnsi="Times New Roman" w:cs="Times New Roman"/>
          <w:sz w:val="28"/>
          <w:szCs w:val="28"/>
        </w:rPr>
        <w:t xml:space="preserve"> (</w:t>
      </w:r>
      <w:r>
        <w:rPr>
          <w:rFonts w:ascii="Times New Roman" w:hAnsi="Times New Roman" w:cs="Times New Roman"/>
          <w:sz w:val="28"/>
          <w:szCs w:val="28"/>
        </w:rPr>
        <w:t xml:space="preserve"> дата </w:t>
      </w:r>
      <w:r w:rsidRPr="005C61F2">
        <w:rPr>
          <w:rFonts w:ascii="Times New Roman" w:hAnsi="Times New Roman" w:cs="Times New Roman"/>
          <w:sz w:val="28"/>
          <w:szCs w:val="28"/>
          <w:lang w:val="uk-UA"/>
        </w:rPr>
        <w:t>звернення</w:t>
      </w:r>
      <w:r>
        <w:rPr>
          <w:rFonts w:ascii="Times New Roman" w:hAnsi="Times New Roman" w:cs="Times New Roman"/>
          <w:sz w:val="28"/>
          <w:szCs w:val="28"/>
        </w:rPr>
        <w:t xml:space="preserve"> 10.12.19</w:t>
      </w:r>
      <w:r w:rsidRPr="005C61F2">
        <w:rPr>
          <w:rFonts w:ascii="Times New Roman" w:hAnsi="Times New Roman" w:cs="Times New Roman"/>
          <w:sz w:val="28"/>
          <w:szCs w:val="28"/>
        </w:rPr>
        <w:t>)</w:t>
      </w:r>
      <w:r>
        <w:rPr>
          <w:rFonts w:ascii="Times New Roman" w:hAnsi="Times New Roman" w:cs="Times New Roman"/>
          <w:sz w:val="28"/>
          <w:szCs w:val="28"/>
        </w:rPr>
        <w:t xml:space="preserve"> </w:t>
      </w:r>
    </w:p>
    <w:p w:rsidR="003623A7" w:rsidRPr="00B20F6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B20F6A">
        <w:rPr>
          <w:rFonts w:ascii="Times New Roman" w:hAnsi="Times New Roman" w:cs="Times New Roman"/>
          <w:sz w:val="28"/>
          <w:szCs w:val="28"/>
          <w:lang w:val="en-US"/>
        </w:rPr>
        <w:t xml:space="preserve">Tony Delovski ADS-B over satellite. The World’s first ADS-B receiver in space. </w:t>
      </w:r>
      <w:r w:rsidRPr="00B20F6A">
        <w:rPr>
          <w:rFonts w:ascii="Times New Roman" w:hAnsi="Times New Roman" w:cs="Times New Roman"/>
          <w:sz w:val="28"/>
          <w:szCs w:val="28"/>
        </w:rPr>
        <w:t xml:space="preserve">Conference paper, May 2014. – 17с. </w:t>
      </w:r>
    </w:p>
    <w:p w:rsidR="003623A7" w:rsidRPr="00C77D97"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C77D97">
        <w:rPr>
          <w:rFonts w:ascii="Times New Roman" w:hAnsi="Times New Roman" w:cs="Times New Roman"/>
          <w:sz w:val="28"/>
          <w:szCs w:val="28"/>
        </w:rPr>
        <w:t>Анго А. Математика для электро- и радиоинженеров. - М.: Наука, 1964 - С. 159</w:t>
      </w:r>
    </w:p>
    <w:p w:rsidR="003623A7" w:rsidRPr="00C77D97"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C77D97">
        <w:rPr>
          <w:rFonts w:ascii="Times New Roman" w:hAnsi="Times New Roman" w:cs="Times New Roman"/>
          <w:sz w:val="28"/>
          <w:szCs w:val="28"/>
        </w:rPr>
        <w:t>Щелкунов С., Фриис Г. Антенны. - М.: Советское радио, 1955 - С. 99.</w:t>
      </w:r>
    </w:p>
    <w:p w:rsidR="003623A7" w:rsidRPr="002C074F"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rPr>
      </w:pPr>
      <w:r w:rsidRPr="00C77D97">
        <w:rPr>
          <w:rFonts w:ascii="Times New Roman" w:hAnsi="Times New Roman" w:cs="Times New Roman"/>
          <w:sz w:val="28"/>
          <w:szCs w:val="28"/>
        </w:rPr>
        <w:t xml:space="preserve">Айзенберг Г.З. и др. Коротковолновые антенны. - М.: Радио и связь, </w:t>
      </w:r>
      <w:r w:rsidRPr="002C074F">
        <w:rPr>
          <w:rFonts w:ascii="Times New Roman" w:hAnsi="Times New Roman" w:cs="Times New Roman"/>
          <w:sz w:val="28"/>
          <w:szCs w:val="28"/>
        </w:rPr>
        <w:t>1985 - С. 5</w:t>
      </w:r>
    </w:p>
    <w:p w:rsidR="003623A7" w:rsidRPr="00A0417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lang w:val="en-US"/>
        </w:rPr>
      </w:pPr>
      <w:r w:rsidRPr="002C074F">
        <w:rPr>
          <w:rFonts w:ascii="Times New Roman" w:hAnsi="Times New Roman" w:cs="Times New Roman"/>
          <w:sz w:val="28"/>
          <w:szCs w:val="28"/>
        </w:rPr>
        <w:t xml:space="preserve">Типикин А.А. Моделирование антенных устройств в </w:t>
      </w:r>
      <w:r w:rsidRPr="00894D27">
        <w:rPr>
          <w:rFonts w:ascii="Times New Roman" w:hAnsi="Times New Roman" w:cs="Times New Roman"/>
          <w:sz w:val="28"/>
          <w:szCs w:val="28"/>
          <w:lang w:val="en-US"/>
        </w:rPr>
        <w:t>Matlab</w:t>
      </w:r>
      <w:r w:rsidRPr="002C074F">
        <w:rPr>
          <w:rFonts w:ascii="Times New Roman" w:hAnsi="Times New Roman" w:cs="Times New Roman"/>
          <w:sz w:val="28"/>
          <w:szCs w:val="28"/>
        </w:rPr>
        <w:t xml:space="preserve"> с использованием пакета расширения </w:t>
      </w:r>
      <w:r w:rsidRPr="00894D27">
        <w:rPr>
          <w:rFonts w:ascii="Times New Roman" w:hAnsi="Times New Roman" w:cs="Times New Roman"/>
          <w:sz w:val="28"/>
          <w:szCs w:val="28"/>
          <w:lang w:val="en-US"/>
        </w:rPr>
        <w:t>Antenna</w:t>
      </w:r>
      <w:r w:rsidRPr="002C074F">
        <w:rPr>
          <w:rFonts w:ascii="Times New Roman" w:hAnsi="Times New Roman" w:cs="Times New Roman"/>
          <w:sz w:val="28"/>
          <w:szCs w:val="28"/>
        </w:rPr>
        <w:t xml:space="preserve"> </w:t>
      </w:r>
      <w:r w:rsidRPr="00894D27">
        <w:rPr>
          <w:rFonts w:ascii="Times New Roman" w:hAnsi="Times New Roman" w:cs="Times New Roman"/>
          <w:sz w:val="28"/>
          <w:szCs w:val="28"/>
          <w:lang w:val="en-US"/>
        </w:rPr>
        <w:t>Toolbox</w:t>
      </w:r>
      <w:r w:rsidRPr="002C074F">
        <w:rPr>
          <w:rFonts w:ascii="Times New Roman" w:hAnsi="Times New Roman" w:cs="Times New Roman"/>
          <w:sz w:val="28"/>
          <w:szCs w:val="28"/>
        </w:rPr>
        <w:t xml:space="preserve"> / Типикин А.А.— Электрон. текстовые данные.— </w:t>
      </w:r>
      <w:r w:rsidRPr="00894D27">
        <w:rPr>
          <w:rFonts w:ascii="Times New Roman" w:hAnsi="Times New Roman" w:cs="Times New Roman"/>
          <w:sz w:val="28"/>
          <w:szCs w:val="28"/>
          <w:lang w:val="en-US"/>
        </w:rPr>
        <w:t>Москва: СОЛОН-ПРЕСС, 2016.— 116 c.</w:t>
      </w:r>
    </w:p>
    <w:p w:rsidR="003623A7" w:rsidRPr="00440F8A"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lang w:val="en-US"/>
        </w:rPr>
      </w:pPr>
      <w:r w:rsidRPr="00440F8A">
        <w:rPr>
          <w:rFonts w:ascii="Times New Roman" w:hAnsi="Times New Roman" w:cs="Times New Roman"/>
          <w:sz w:val="28"/>
          <w:szCs w:val="28"/>
          <w:lang w:val="en-US"/>
        </w:rPr>
        <w:t>Bi-Quad Antenna Calculator</w:t>
      </w:r>
      <w:r>
        <w:rPr>
          <w:rFonts w:ascii="Times New Roman" w:hAnsi="Times New Roman" w:cs="Times New Roman"/>
          <w:sz w:val="28"/>
          <w:szCs w:val="28"/>
          <w:lang w:val="uk-UA"/>
        </w:rPr>
        <w:t xml:space="preserve"> </w:t>
      </w:r>
      <w:r w:rsidRPr="00B20F6A">
        <w:rPr>
          <w:rFonts w:ascii="Times New Roman" w:hAnsi="Times New Roman" w:cs="Times New Roman"/>
          <w:sz w:val="28"/>
          <w:szCs w:val="28"/>
          <w:lang w:val="en-US"/>
        </w:rPr>
        <w:t>URL</w:t>
      </w:r>
      <w:r w:rsidRPr="00440F8A">
        <w:rPr>
          <w:rFonts w:ascii="Times New Roman" w:hAnsi="Times New Roman" w:cs="Times New Roman"/>
          <w:sz w:val="28"/>
          <w:szCs w:val="28"/>
          <w:lang w:val="en-US"/>
        </w:rPr>
        <w:t>:</w:t>
      </w:r>
      <w:hyperlink r:id="rId66" w:history="1">
        <w:r w:rsidRPr="00024809">
          <w:rPr>
            <w:rStyle w:val="a4"/>
            <w:rFonts w:ascii="Times New Roman" w:hAnsi="Times New Roman" w:cs="Times New Roman"/>
            <w:sz w:val="28"/>
            <w:szCs w:val="28"/>
            <w:lang w:val="en-US"/>
          </w:rPr>
          <w:t>https</w:t>
        </w:r>
        <w:r w:rsidRPr="00440F8A">
          <w:rPr>
            <w:rStyle w:val="a4"/>
            <w:rFonts w:ascii="Times New Roman" w:hAnsi="Times New Roman" w:cs="Times New Roman"/>
            <w:sz w:val="28"/>
            <w:szCs w:val="28"/>
            <w:lang w:val="en-US"/>
          </w:rPr>
          <w:t>://</w:t>
        </w:r>
        <w:r w:rsidRPr="00024809">
          <w:rPr>
            <w:rStyle w:val="a4"/>
            <w:rFonts w:ascii="Times New Roman" w:hAnsi="Times New Roman" w:cs="Times New Roman"/>
            <w:sz w:val="28"/>
            <w:szCs w:val="28"/>
            <w:lang w:val="en-US"/>
          </w:rPr>
          <w:t>www</w:t>
        </w:r>
        <w:r w:rsidRPr="00440F8A">
          <w:rPr>
            <w:rStyle w:val="a4"/>
            <w:rFonts w:ascii="Times New Roman" w:hAnsi="Times New Roman" w:cs="Times New Roman"/>
            <w:sz w:val="28"/>
            <w:szCs w:val="28"/>
            <w:lang w:val="en-US"/>
          </w:rPr>
          <w:t>.</w:t>
        </w:r>
        <w:r w:rsidRPr="00024809">
          <w:rPr>
            <w:rStyle w:val="a4"/>
            <w:rFonts w:ascii="Times New Roman" w:hAnsi="Times New Roman" w:cs="Times New Roman"/>
            <w:sz w:val="28"/>
            <w:szCs w:val="28"/>
            <w:lang w:val="en-US"/>
          </w:rPr>
          <w:t>changpuak</w:t>
        </w:r>
        <w:r w:rsidRPr="00440F8A">
          <w:rPr>
            <w:rStyle w:val="a4"/>
            <w:rFonts w:ascii="Times New Roman" w:hAnsi="Times New Roman" w:cs="Times New Roman"/>
            <w:sz w:val="28"/>
            <w:szCs w:val="28"/>
            <w:lang w:val="en-US"/>
          </w:rPr>
          <w:t>.</w:t>
        </w:r>
        <w:r w:rsidRPr="00024809">
          <w:rPr>
            <w:rStyle w:val="a4"/>
            <w:rFonts w:ascii="Times New Roman" w:hAnsi="Times New Roman" w:cs="Times New Roman"/>
            <w:sz w:val="28"/>
            <w:szCs w:val="28"/>
            <w:lang w:val="en-US"/>
          </w:rPr>
          <w:t>ch</w:t>
        </w:r>
        <w:r w:rsidRPr="00440F8A">
          <w:rPr>
            <w:rStyle w:val="a4"/>
            <w:rFonts w:ascii="Times New Roman" w:hAnsi="Times New Roman" w:cs="Times New Roman"/>
            <w:sz w:val="28"/>
            <w:szCs w:val="28"/>
            <w:lang w:val="en-US"/>
          </w:rPr>
          <w:t>/</w:t>
        </w:r>
        <w:r w:rsidRPr="00024809">
          <w:rPr>
            <w:rStyle w:val="a4"/>
            <w:rFonts w:ascii="Times New Roman" w:hAnsi="Times New Roman" w:cs="Times New Roman"/>
            <w:sz w:val="28"/>
            <w:szCs w:val="28"/>
            <w:lang w:val="en-US"/>
          </w:rPr>
          <w:t>electronics</w:t>
        </w:r>
        <w:r w:rsidRPr="00440F8A">
          <w:rPr>
            <w:rStyle w:val="a4"/>
            <w:rFonts w:ascii="Times New Roman" w:hAnsi="Times New Roman" w:cs="Times New Roman"/>
            <w:sz w:val="28"/>
            <w:szCs w:val="28"/>
            <w:lang w:val="en-US"/>
          </w:rPr>
          <w:t>/</w:t>
        </w:r>
        <w:r w:rsidRPr="00024809">
          <w:rPr>
            <w:rStyle w:val="a4"/>
            <w:rFonts w:ascii="Times New Roman" w:hAnsi="Times New Roman" w:cs="Times New Roman"/>
            <w:sz w:val="28"/>
            <w:szCs w:val="28"/>
            <w:lang w:val="en-US"/>
          </w:rPr>
          <w:t>bi</w:t>
        </w:r>
        <w:r w:rsidRPr="00440F8A">
          <w:rPr>
            <w:rStyle w:val="a4"/>
            <w:rFonts w:ascii="Times New Roman" w:hAnsi="Times New Roman" w:cs="Times New Roman"/>
            <w:sz w:val="28"/>
            <w:szCs w:val="28"/>
            <w:lang w:val="en-US"/>
          </w:rPr>
          <w:t>_</w:t>
        </w:r>
        <w:r w:rsidRPr="00024809">
          <w:rPr>
            <w:rStyle w:val="a4"/>
            <w:rFonts w:ascii="Times New Roman" w:hAnsi="Times New Roman" w:cs="Times New Roman"/>
            <w:sz w:val="28"/>
            <w:szCs w:val="28"/>
            <w:lang w:val="en-US"/>
          </w:rPr>
          <w:t>quad</w:t>
        </w:r>
        <w:r w:rsidRPr="00440F8A">
          <w:rPr>
            <w:rStyle w:val="a4"/>
            <w:rFonts w:ascii="Times New Roman" w:hAnsi="Times New Roman" w:cs="Times New Roman"/>
            <w:sz w:val="28"/>
            <w:szCs w:val="28"/>
            <w:lang w:val="en-US"/>
          </w:rPr>
          <w:t>_</w:t>
        </w:r>
        <w:r w:rsidRPr="00024809">
          <w:rPr>
            <w:rStyle w:val="a4"/>
            <w:rFonts w:ascii="Times New Roman" w:hAnsi="Times New Roman" w:cs="Times New Roman"/>
            <w:sz w:val="28"/>
            <w:szCs w:val="28"/>
            <w:lang w:val="en-US"/>
          </w:rPr>
          <w:t>antenna</w:t>
        </w:r>
        <w:r w:rsidRPr="00440F8A">
          <w:rPr>
            <w:rStyle w:val="a4"/>
            <w:rFonts w:ascii="Times New Roman" w:hAnsi="Times New Roman" w:cs="Times New Roman"/>
            <w:sz w:val="28"/>
            <w:szCs w:val="28"/>
            <w:lang w:val="en-US"/>
          </w:rPr>
          <w:t>_</w:t>
        </w:r>
        <w:r w:rsidRPr="00024809">
          <w:rPr>
            <w:rStyle w:val="a4"/>
            <w:rFonts w:ascii="Times New Roman" w:hAnsi="Times New Roman" w:cs="Times New Roman"/>
            <w:sz w:val="28"/>
            <w:szCs w:val="28"/>
            <w:lang w:val="en-US"/>
          </w:rPr>
          <w:t>designer</w:t>
        </w:r>
        <w:r w:rsidRPr="00440F8A">
          <w:rPr>
            <w:rStyle w:val="a4"/>
            <w:rFonts w:ascii="Times New Roman" w:hAnsi="Times New Roman" w:cs="Times New Roman"/>
            <w:sz w:val="28"/>
            <w:szCs w:val="28"/>
            <w:lang w:val="en-US"/>
          </w:rPr>
          <w:t>.</w:t>
        </w:r>
        <w:r w:rsidRPr="00024809">
          <w:rPr>
            <w:rStyle w:val="a4"/>
            <w:rFonts w:ascii="Times New Roman" w:hAnsi="Times New Roman" w:cs="Times New Roman"/>
            <w:sz w:val="28"/>
            <w:szCs w:val="28"/>
            <w:lang w:val="en-US"/>
          </w:rPr>
          <w:t>php</w:t>
        </w:r>
      </w:hyperlink>
      <w:r w:rsidRPr="00440F8A">
        <w:rPr>
          <w:rFonts w:ascii="Times New Roman" w:hAnsi="Times New Roman" w:cs="Times New Roman"/>
          <w:sz w:val="28"/>
          <w:szCs w:val="28"/>
          <w:lang w:val="en-US"/>
        </w:rPr>
        <w:t xml:space="preserve"> </w:t>
      </w:r>
    </w:p>
    <w:p w:rsidR="003623A7" w:rsidRPr="00440F8A" w:rsidRDefault="003623A7" w:rsidP="003623A7">
      <w:pPr>
        <w:spacing w:after="0" w:line="360" w:lineRule="auto"/>
        <w:jc w:val="both"/>
        <w:rPr>
          <w:rFonts w:ascii="Times New Roman" w:hAnsi="Times New Roman" w:cs="Times New Roman"/>
          <w:sz w:val="28"/>
          <w:szCs w:val="28"/>
          <w:lang w:val="en-US"/>
        </w:rPr>
      </w:pPr>
      <w:r w:rsidRPr="00440F8A">
        <w:rPr>
          <w:rFonts w:ascii="Times New Roman" w:hAnsi="Times New Roman" w:cs="Times New Roman"/>
          <w:sz w:val="28"/>
          <w:szCs w:val="28"/>
          <w:lang w:val="en-US"/>
        </w:rPr>
        <w:t>(</w:t>
      </w:r>
      <w:r w:rsidRPr="00440F8A">
        <w:rPr>
          <w:rFonts w:ascii="Times New Roman" w:hAnsi="Times New Roman" w:cs="Times New Roman"/>
          <w:sz w:val="28"/>
          <w:szCs w:val="28"/>
        </w:rPr>
        <w:t>дата</w:t>
      </w:r>
      <w:r w:rsidRPr="00440F8A">
        <w:rPr>
          <w:rFonts w:ascii="Times New Roman" w:hAnsi="Times New Roman" w:cs="Times New Roman"/>
          <w:sz w:val="28"/>
          <w:szCs w:val="28"/>
          <w:lang w:val="en-US"/>
        </w:rPr>
        <w:t xml:space="preserve"> </w:t>
      </w:r>
      <w:r w:rsidRPr="00440F8A">
        <w:rPr>
          <w:rFonts w:ascii="Times New Roman" w:hAnsi="Times New Roman" w:cs="Times New Roman"/>
          <w:sz w:val="28"/>
          <w:szCs w:val="28"/>
          <w:lang w:val="uk-UA"/>
        </w:rPr>
        <w:t>звернення</w:t>
      </w:r>
      <w:r w:rsidRPr="00440F8A">
        <w:rPr>
          <w:rFonts w:ascii="Times New Roman" w:hAnsi="Times New Roman" w:cs="Times New Roman"/>
          <w:sz w:val="28"/>
          <w:szCs w:val="28"/>
          <w:lang w:val="en-US"/>
        </w:rPr>
        <w:t xml:space="preserve"> 11.11.19)</w:t>
      </w:r>
    </w:p>
    <w:p w:rsidR="003623A7" w:rsidRPr="00BB7BD1" w:rsidRDefault="003623A7" w:rsidP="003623A7">
      <w:pPr>
        <w:pStyle w:val="a5"/>
        <w:numPr>
          <w:ilvl w:val="0"/>
          <w:numId w:val="6"/>
        </w:numPr>
        <w:spacing w:after="0" w:line="360" w:lineRule="auto"/>
        <w:ind w:left="0" w:firstLine="851"/>
        <w:contextualSpacing w:val="0"/>
        <w:jc w:val="both"/>
        <w:rPr>
          <w:rFonts w:ascii="Times New Roman" w:hAnsi="Times New Roman" w:cs="Times New Roman"/>
          <w:sz w:val="28"/>
          <w:szCs w:val="28"/>
          <w:lang w:val="uk-UA"/>
        </w:rPr>
      </w:pPr>
      <w:r w:rsidRPr="00440F8A">
        <w:rPr>
          <w:rFonts w:ascii="Times New Roman" w:hAnsi="Times New Roman" w:cs="Times New Roman"/>
          <w:sz w:val="28"/>
          <w:szCs w:val="28"/>
          <w:lang w:val="en-US"/>
        </w:rPr>
        <w:lastRenderedPageBreak/>
        <w:t xml:space="preserve">Antenna Toolbox </w:t>
      </w:r>
      <w:r w:rsidRPr="00B20F6A">
        <w:rPr>
          <w:rFonts w:ascii="Times New Roman" w:hAnsi="Times New Roman" w:cs="Times New Roman"/>
          <w:sz w:val="28"/>
          <w:szCs w:val="28"/>
          <w:lang w:val="en-US"/>
        </w:rPr>
        <w:t>URL</w:t>
      </w:r>
      <w:r w:rsidRPr="00440F8A">
        <w:rPr>
          <w:rFonts w:ascii="Times New Roman" w:hAnsi="Times New Roman" w:cs="Times New Roman"/>
          <w:sz w:val="28"/>
          <w:szCs w:val="28"/>
          <w:lang w:val="en-US"/>
        </w:rPr>
        <w:t>:</w:t>
      </w:r>
      <w:hyperlink r:id="rId67" w:history="1">
        <w:r w:rsidRPr="00CC1700">
          <w:rPr>
            <w:rStyle w:val="a4"/>
            <w:rFonts w:ascii="Times New Roman" w:hAnsi="Times New Roman" w:cs="Times New Roman"/>
            <w:sz w:val="28"/>
            <w:szCs w:val="28"/>
            <w:lang w:val="en-US"/>
          </w:rPr>
          <w:t>https</w:t>
        </w:r>
        <w:r w:rsidRPr="00A0417A">
          <w:rPr>
            <w:rStyle w:val="a4"/>
            <w:rFonts w:ascii="Times New Roman" w:hAnsi="Times New Roman" w:cs="Times New Roman"/>
            <w:sz w:val="28"/>
            <w:szCs w:val="28"/>
            <w:lang w:val="uk-UA"/>
          </w:rPr>
          <w:t>://</w:t>
        </w:r>
        <w:r w:rsidRPr="00CC1700">
          <w:rPr>
            <w:rStyle w:val="a4"/>
            <w:rFonts w:ascii="Times New Roman" w:hAnsi="Times New Roman" w:cs="Times New Roman"/>
            <w:sz w:val="28"/>
            <w:szCs w:val="28"/>
            <w:lang w:val="en-US"/>
          </w:rPr>
          <w:t>docs</w:t>
        </w:r>
        <w:r w:rsidRPr="00A0417A">
          <w:rPr>
            <w:rStyle w:val="a4"/>
            <w:rFonts w:ascii="Times New Roman" w:hAnsi="Times New Roman" w:cs="Times New Roman"/>
            <w:sz w:val="28"/>
            <w:szCs w:val="28"/>
            <w:lang w:val="uk-UA"/>
          </w:rPr>
          <w:t>.</w:t>
        </w:r>
        <w:r w:rsidRPr="00CC1700">
          <w:rPr>
            <w:rStyle w:val="a4"/>
            <w:rFonts w:ascii="Times New Roman" w:hAnsi="Times New Roman" w:cs="Times New Roman"/>
            <w:sz w:val="28"/>
            <w:szCs w:val="28"/>
            <w:lang w:val="en-US"/>
          </w:rPr>
          <w:t>exponenta</w:t>
        </w:r>
        <w:r w:rsidRPr="00A0417A">
          <w:rPr>
            <w:rStyle w:val="a4"/>
            <w:rFonts w:ascii="Times New Roman" w:hAnsi="Times New Roman" w:cs="Times New Roman"/>
            <w:sz w:val="28"/>
            <w:szCs w:val="28"/>
            <w:lang w:val="uk-UA"/>
          </w:rPr>
          <w:t>.</w:t>
        </w:r>
        <w:r w:rsidRPr="00CC1700">
          <w:rPr>
            <w:rStyle w:val="a4"/>
            <w:rFonts w:ascii="Times New Roman" w:hAnsi="Times New Roman" w:cs="Times New Roman"/>
            <w:sz w:val="28"/>
            <w:szCs w:val="28"/>
            <w:lang w:val="en-US"/>
          </w:rPr>
          <w:t>ru</w:t>
        </w:r>
        <w:r w:rsidRPr="00A0417A">
          <w:rPr>
            <w:rStyle w:val="a4"/>
            <w:rFonts w:ascii="Times New Roman" w:hAnsi="Times New Roman" w:cs="Times New Roman"/>
            <w:sz w:val="28"/>
            <w:szCs w:val="28"/>
            <w:lang w:val="uk-UA"/>
          </w:rPr>
          <w:t>/</w:t>
        </w:r>
        <w:r w:rsidRPr="00CC1700">
          <w:rPr>
            <w:rStyle w:val="a4"/>
            <w:rFonts w:ascii="Times New Roman" w:hAnsi="Times New Roman" w:cs="Times New Roman"/>
            <w:sz w:val="28"/>
            <w:szCs w:val="28"/>
            <w:lang w:val="en-US"/>
          </w:rPr>
          <w:t>antenna</w:t>
        </w:r>
        <w:r w:rsidRPr="00A0417A">
          <w:rPr>
            <w:rStyle w:val="a4"/>
            <w:rFonts w:ascii="Times New Roman" w:hAnsi="Times New Roman" w:cs="Times New Roman"/>
            <w:sz w:val="28"/>
            <w:szCs w:val="28"/>
            <w:lang w:val="uk-UA"/>
          </w:rPr>
          <w:t>/</w:t>
        </w:r>
      </w:hyperlink>
      <w:r>
        <w:rPr>
          <w:rStyle w:val="a4"/>
          <w:rFonts w:ascii="Times New Roman" w:hAnsi="Times New Roman" w:cs="Times New Roman"/>
          <w:sz w:val="28"/>
          <w:szCs w:val="28"/>
          <w:lang w:val="uk-UA"/>
        </w:rPr>
        <w:t xml:space="preserve">   </w:t>
      </w:r>
      <w:r w:rsidRPr="00440F8A">
        <w:rPr>
          <w:rFonts w:ascii="Times New Roman" w:hAnsi="Times New Roman" w:cs="Times New Roman"/>
          <w:sz w:val="28"/>
          <w:szCs w:val="28"/>
          <w:lang w:val="en-US"/>
        </w:rPr>
        <w:t>(</w:t>
      </w:r>
      <w:r>
        <w:rPr>
          <w:rFonts w:ascii="Times New Roman" w:hAnsi="Times New Roman" w:cs="Times New Roman"/>
          <w:sz w:val="28"/>
          <w:szCs w:val="28"/>
        </w:rPr>
        <w:t>дата</w:t>
      </w:r>
      <w:r w:rsidRPr="00440F8A">
        <w:rPr>
          <w:rFonts w:ascii="Times New Roman" w:hAnsi="Times New Roman" w:cs="Times New Roman"/>
          <w:sz w:val="28"/>
          <w:szCs w:val="28"/>
          <w:lang w:val="en-US"/>
        </w:rPr>
        <w:t xml:space="preserve"> </w:t>
      </w:r>
      <w:r w:rsidRPr="005C61F2">
        <w:rPr>
          <w:rFonts w:ascii="Times New Roman" w:hAnsi="Times New Roman" w:cs="Times New Roman"/>
          <w:sz w:val="28"/>
          <w:szCs w:val="28"/>
          <w:lang w:val="uk-UA"/>
        </w:rPr>
        <w:t>звернення</w:t>
      </w:r>
      <w:r w:rsidRPr="00440F8A">
        <w:rPr>
          <w:rFonts w:ascii="Times New Roman" w:hAnsi="Times New Roman" w:cs="Times New Roman"/>
          <w:sz w:val="28"/>
          <w:szCs w:val="28"/>
          <w:lang w:val="en-US"/>
        </w:rPr>
        <w:t xml:space="preserve"> 10.12.19)</w:t>
      </w:r>
    </w:p>
    <w:p w:rsidR="003623A7" w:rsidRPr="00202E2C" w:rsidRDefault="003623A7" w:rsidP="003623A7">
      <w:pPr>
        <w:pStyle w:val="a5"/>
        <w:numPr>
          <w:ilvl w:val="0"/>
          <w:numId w:val="6"/>
        </w:numPr>
        <w:spacing w:after="0" w:line="360" w:lineRule="auto"/>
        <w:ind w:left="0" w:firstLine="851"/>
        <w:jc w:val="both"/>
        <w:rPr>
          <w:rFonts w:ascii="Times New Roman" w:hAnsi="Times New Roman" w:cs="Times New Roman"/>
          <w:sz w:val="28"/>
          <w:szCs w:val="28"/>
          <w:lang w:val="uk-UA"/>
        </w:rPr>
      </w:pPr>
      <w:r w:rsidRPr="00440F8A">
        <w:rPr>
          <w:rFonts w:ascii="Times New Roman" w:hAnsi="Times New Roman" w:cs="Times New Roman"/>
          <w:sz w:val="28"/>
          <w:szCs w:val="28"/>
          <w:lang w:val="en-US"/>
        </w:rPr>
        <w:t xml:space="preserve">A Very Simple ADSB Receiver </w:t>
      </w:r>
      <w:r w:rsidRPr="00B20F6A">
        <w:rPr>
          <w:rFonts w:ascii="Times New Roman" w:hAnsi="Times New Roman" w:cs="Times New Roman"/>
          <w:sz w:val="28"/>
          <w:szCs w:val="28"/>
          <w:lang w:val="en-US"/>
        </w:rPr>
        <w:t>URL</w:t>
      </w:r>
      <w:r w:rsidRPr="00440F8A">
        <w:rPr>
          <w:rFonts w:ascii="Times New Roman" w:hAnsi="Times New Roman" w:cs="Times New Roman"/>
          <w:sz w:val="28"/>
          <w:szCs w:val="28"/>
          <w:lang w:val="en-US"/>
        </w:rPr>
        <w:t>:</w:t>
      </w:r>
      <w:hyperlink r:id="rId68" w:history="1">
        <w:r w:rsidRPr="00CC1700">
          <w:rPr>
            <w:rStyle w:val="a4"/>
            <w:rFonts w:ascii="Times New Roman" w:hAnsi="Times New Roman" w:cs="Times New Roman"/>
            <w:sz w:val="28"/>
            <w:szCs w:val="28"/>
            <w:lang w:val="uk-UA"/>
          </w:rPr>
          <w:t>http://www.lll.lu/~edward/edward/adsb/VerySimpleADSBreceiver.html</w:t>
        </w:r>
      </w:hyperlink>
      <w:r>
        <w:rPr>
          <w:rStyle w:val="a4"/>
          <w:rFonts w:ascii="Times New Roman" w:hAnsi="Times New Roman" w:cs="Times New Roman"/>
          <w:sz w:val="28"/>
          <w:szCs w:val="28"/>
          <w:lang w:val="uk-UA"/>
        </w:rPr>
        <w:t xml:space="preserve">  </w:t>
      </w:r>
      <w:r w:rsidRPr="00440F8A">
        <w:rPr>
          <w:rFonts w:ascii="Times New Roman" w:hAnsi="Times New Roman" w:cs="Times New Roman"/>
          <w:sz w:val="28"/>
          <w:szCs w:val="28"/>
          <w:lang w:val="en-US"/>
        </w:rPr>
        <w:t>(</w:t>
      </w:r>
      <w:r>
        <w:rPr>
          <w:rFonts w:ascii="Times New Roman" w:hAnsi="Times New Roman" w:cs="Times New Roman"/>
          <w:sz w:val="28"/>
          <w:szCs w:val="28"/>
        </w:rPr>
        <w:t>дата</w:t>
      </w:r>
      <w:r w:rsidRPr="00440F8A">
        <w:rPr>
          <w:rFonts w:ascii="Times New Roman" w:hAnsi="Times New Roman" w:cs="Times New Roman"/>
          <w:sz w:val="28"/>
          <w:szCs w:val="28"/>
          <w:lang w:val="en-US"/>
        </w:rPr>
        <w:t xml:space="preserve"> </w:t>
      </w:r>
      <w:r w:rsidRPr="005C61F2">
        <w:rPr>
          <w:rFonts w:ascii="Times New Roman" w:hAnsi="Times New Roman" w:cs="Times New Roman"/>
          <w:sz w:val="28"/>
          <w:szCs w:val="28"/>
          <w:lang w:val="uk-UA"/>
        </w:rPr>
        <w:t>звернення</w:t>
      </w:r>
      <w:r w:rsidRPr="00440F8A">
        <w:rPr>
          <w:rFonts w:ascii="Times New Roman" w:hAnsi="Times New Roman" w:cs="Times New Roman"/>
          <w:sz w:val="28"/>
          <w:szCs w:val="28"/>
          <w:lang w:val="en-US"/>
        </w:rPr>
        <w:t xml:space="preserve"> 11.12.19) </w:t>
      </w: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5C61F2" w:rsidRDefault="005C61F2" w:rsidP="00DC0B39">
      <w:pPr>
        <w:pStyle w:val="a5"/>
        <w:spacing w:after="0" w:line="336" w:lineRule="auto"/>
        <w:ind w:left="426"/>
        <w:contextualSpacing w:val="0"/>
        <w:jc w:val="center"/>
        <w:rPr>
          <w:rFonts w:ascii="Times New Roman" w:hAnsi="Times New Roman" w:cs="Times New Roman"/>
          <w:sz w:val="28"/>
          <w:szCs w:val="28"/>
          <w:lang w:val="uk-UA"/>
        </w:rPr>
      </w:pPr>
    </w:p>
    <w:p w:rsidR="00687069" w:rsidRDefault="00687069" w:rsidP="00687069">
      <w:pPr>
        <w:rPr>
          <w:rFonts w:ascii="Times New Roman" w:hAnsi="Times New Roman" w:cs="Times New Roman"/>
          <w:sz w:val="28"/>
          <w:szCs w:val="28"/>
          <w:lang w:val="uk-UA"/>
        </w:rPr>
      </w:pPr>
      <w:bookmarkStart w:id="0" w:name="_GoBack"/>
      <w:bookmarkEnd w:id="0"/>
    </w:p>
    <w:sectPr w:rsidR="00687069" w:rsidSect="0019467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21E7" w:rsidRDefault="000B21E7" w:rsidP="002221D2">
      <w:pPr>
        <w:spacing w:after="0" w:line="240" w:lineRule="auto"/>
      </w:pPr>
      <w:r>
        <w:separator/>
      </w:r>
    </w:p>
  </w:endnote>
  <w:endnote w:type="continuationSeparator" w:id="0">
    <w:p w:rsidR="000B21E7" w:rsidRDefault="000B21E7" w:rsidP="002221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CC"/>
    <w:family w:val="roman"/>
    <w:pitch w:val="variable"/>
  </w:font>
  <w:font w:name="NSimSun">
    <w:panose1 w:val="02010609030101010101"/>
    <w:charset w:val="86"/>
    <w:family w:val="modern"/>
    <w:pitch w:val="fixed"/>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imesNewRomanPSMT">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21E7" w:rsidRDefault="000B21E7" w:rsidP="002221D2">
      <w:pPr>
        <w:spacing w:after="0" w:line="240" w:lineRule="auto"/>
      </w:pPr>
      <w:r>
        <w:separator/>
      </w:r>
    </w:p>
  </w:footnote>
  <w:footnote w:type="continuationSeparator" w:id="0">
    <w:p w:rsidR="000B21E7" w:rsidRDefault="000B21E7" w:rsidP="002221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5298648"/>
      <w:docPartObj>
        <w:docPartGallery w:val="Page Numbers (Top of Page)"/>
        <w:docPartUnique/>
      </w:docPartObj>
    </w:sdtPr>
    <w:sdtEndPr>
      <w:rPr>
        <w:rFonts w:ascii="Times New Roman" w:hAnsi="Times New Roman" w:cs="Times New Roman"/>
        <w:sz w:val="28"/>
        <w:szCs w:val="28"/>
      </w:rPr>
    </w:sdtEndPr>
    <w:sdtContent>
      <w:p w:rsidR="00626CF2" w:rsidRPr="00191352" w:rsidRDefault="00626CF2" w:rsidP="00191352">
        <w:pPr>
          <w:pStyle w:val="aa"/>
          <w:jc w:val="right"/>
          <w:rPr>
            <w:rFonts w:ascii="Times New Roman" w:hAnsi="Times New Roman" w:cs="Times New Roman"/>
            <w:sz w:val="28"/>
            <w:szCs w:val="28"/>
          </w:rPr>
        </w:pPr>
        <w:r w:rsidRPr="00191352">
          <w:rPr>
            <w:rFonts w:ascii="Times New Roman" w:hAnsi="Times New Roman" w:cs="Times New Roman"/>
            <w:sz w:val="28"/>
            <w:szCs w:val="28"/>
          </w:rPr>
          <w:fldChar w:fldCharType="begin"/>
        </w:r>
        <w:r w:rsidRPr="00191352">
          <w:rPr>
            <w:rFonts w:ascii="Times New Roman" w:hAnsi="Times New Roman" w:cs="Times New Roman"/>
            <w:sz w:val="28"/>
            <w:szCs w:val="28"/>
          </w:rPr>
          <w:instrText>PAGE   \* MERGEFORMAT</w:instrText>
        </w:r>
        <w:r w:rsidRPr="00191352">
          <w:rPr>
            <w:rFonts w:ascii="Times New Roman" w:hAnsi="Times New Roman" w:cs="Times New Roman"/>
            <w:sz w:val="28"/>
            <w:szCs w:val="28"/>
          </w:rPr>
          <w:fldChar w:fldCharType="separate"/>
        </w:r>
        <w:r w:rsidR="00687069">
          <w:rPr>
            <w:rFonts w:ascii="Times New Roman" w:hAnsi="Times New Roman" w:cs="Times New Roman"/>
            <w:noProof/>
            <w:sz w:val="28"/>
            <w:szCs w:val="28"/>
          </w:rPr>
          <w:t>1</w:t>
        </w:r>
        <w:r w:rsidRPr="00191352">
          <w:rPr>
            <w:rFonts w:ascii="Times New Roman" w:hAnsi="Times New Roman" w:cs="Times New Roman"/>
            <w:noProof/>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2183A"/>
    <w:multiLevelType w:val="multilevel"/>
    <w:tmpl w:val="5150E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5E0194"/>
    <w:multiLevelType w:val="hybridMultilevel"/>
    <w:tmpl w:val="EBE68472"/>
    <w:lvl w:ilvl="0" w:tplc="63F2CEA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99235E5"/>
    <w:multiLevelType w:val="hybridMultilevel"/>
    <w:tmpl w:val="A2C4E4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DA46578"/>
    <w:multiLevelType w:val="hybridMultilevel"/>
    <w:tmpl w:val="4A504F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7F356C6"/>
    <w:multiLevelType w:val="hybridMultilevel"/>
    <w:tmpl w:val="CD9458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BC30ABD"/>
    <w:multiLevelType w:val="hybridMultilevel"/>
    <w:tmpl w:val="A6E660C2"/>
    <w:lvl w:ilvl="0" w:tplc="24BE100A">
      <w:start w:val="3"/>
      <w:numFmt w:val="bullet"/>
      <w:lvlText w:val="–"/>
      <w:lvlJc w:val="left"/>
      <w:pPr>
        <w:ind w:left="395" w:hanging="360"/>
      </w:pPr>
      <w:rPr>
        <w:rFonts w:ascii="Arial" w:eastAsia="Times New Roman" w:hAnsi="Arial" w:cs="Arial" w:hint="default"/>
        <w:i/>
      </w:rPr>
    </w:lvl>
    <w:lvl w:ilvl="1" w:tplc="04190003" w:tentative="1">
      <w:start w:val="1"/>
      <w:numFmt w:val="bullet"/>
      <w:lvlText w:val="o"/>
      <w:lvlJc w:val="left"/>
      <w:pPr>
        <w:ind w:left="1115" w:hanging="360"/>
      </w:pPr>
      <w:rPr>
        <w:rFonts w:ascii="Courier New" w:hAnsi="Courier New" w:cs="Courier New" w:hint="default"/>
      </w:rPr>
    </w:lvl>
    <w:lvl w:ilvl="2" w:tplc="04190005" w:tentative="1">
      <w:start w:val="1"/>
      <w:numFmt w:val="bullet"/>
      <w:lvlText w:val=""/>
      <w:lvlJc w:val="left"/>
      <w:pPr>
        <w:ind w:left="1835" w:hanging="360"/>
      </w:pPr>
      <w:rPr>
        <w:rFonts w:ascii="Wingdings" w:hAnsi="Wingdings" w:hint="default"/>
      </w:rPr>
    </w:lvl>
    <w:lvl w:ilvl="3" w:tplc="04190001" w:tentative="1">
      <w:start w:val="1"/>
      <w:numFmt w:val="bullet"/>
      <w:lvlText w:val=""/>
      <w:lvlJc w:val="left"/>
      <w:pPr>
        <w:ind w:left="2555" w:hanging="360"/>
      </w:pPr>
      <w:rPr>
        <w:rFonts w:ascii="Symbol" w:hAnsi="Symbol" w:hint="default"/>
      </w:rPr>
    </w:lvl>
    <w:lvl w:ilvl="4" w:tplc="04190003" w:tentative="1">
      <w:start w:val="1"/>
      <w:numFmt w:val="bullet"/>
      <w:lvlText w:val="o"/>
      <w:lvlJc w:val="left"/>
      <w:pPr>
        <w:ind w:left="3275" w:hanging="360"/>
      </w:pPr>
      <w:rPr>
        <w:rFonts w:ascii="Courier New" w:hAnsi="Courier New" w:cs="Courier New" w:hint="default"/>
      </w:rPr>
    </w:lvl>
    <w:lvl w:ilvl="5" w:tplc="04190005" w:tentative="1">
      <w:start w:val="1"/>
      <w:numFmt w:val="bullet"/>
      <w:lvlText w:val=""/>
      <w:lvlJc w:val="left"/>
      <w:pPr>
        <w:ind w:left="3995" w:hanging="360"/>
      </w:pPr>
      <w:rPr>
        <w:rFonts w:ascii="Wingdings" w:hAnsi="Wingdings" w:hint="default"/>
      </w:rPr>
    </w:lvl>
    <w:lvl w:ilvl="6" w:tplc="04190001" w:tentative="1">
      <w:start w:val="1"/>
      <w:numFmt w:val="bullet"/>
      <w:lvlText w:val=""/>
      <w:lvlJc w:val="left"/>
      <w:pPr>
        <w:ind w:left="4715" w:hanging="360"/>
      </w:pPr>
      <w:rPr>
        <w:rFonts w:ascii="Symbol" w:hAnsi="Symbol" w:hint="default"/>
      </w:rPr>
    </w:lvl>
    <w:lvl w:ilvl="7" w:tplc="04190003" w:tentative="1">
      <w:start w:val="1"/>
      <w:numFmt w:val="bullet"/>
      <w:lvlText w:val="o"/>
      <w:lvlJc w:val="left"/>
      <w:pPr>
        <w:ind w:left="5435" w:hanging="360"/>
      </w:pPr>
      <w:rPr>
        <w:rFonts w:ascii="Courier New" w:hAnsi="Courier New" w:cs="Courier New" w:hint="default"/>
      </w:rPr>
    </w:lvl>
    <w:lvl w:ilvl="8" w:tplc="04190005" w:tentative="1">
      <w:start w:val="1"/>
      <w:numFmt w:val="bullet"/>
      <w:lvlText w:val=""/>
      <w:lvlJc w:val="left"/>
      <w:pPr>
        <w:ind w:left="6155" w:hanging="360"/>
      </w:pPr>
      <w:rPr>
        <w:rFonts w:ascii="Wingdings" w:hAnsi="Wingdings" w:hint="default"/>
      </w:rPr>
    </w:lvl>
  </w:abstractNum>
  <w:abstractNum w:abstractNumId="6" w15:restartNumberingAfterBreak="0">
    <w:nsid w:val="33B72777"/>
    <w:multiLevelType w:val="multilevel"/>
    <w:tmpl w:val="63EE3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6440D91"/>
    <w:multiLevelType w:val="hybridMultilevel"/>
    <w:tmpl w:val="277AF3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77D0316"/>
    <w:multiLevelType w:val="multilevel"/>
    <w:tmpl w:val="12CEC9AE"/>
    <w:lvl w:ilvl="0">
      <w:start w:val="3"/>
      <w:numFmt w:val="decimal"/>
      <w:lvlText w:val="%1"/>
      <w:lvlJc w:val="left"/>
      <w:pPr>
        <w:ind w:left="375" w:hanging="375"/>
      </w:pPr>
      <w:rPr>
        <w:rFonts w:hint="default"/>
      </w:rPr>
    </w:lvl>
    <w:lvl w:ilvl="1">
      <w:start w:val="6"/>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15:restartNumberingAfterBreak="0">
    <w:nsid w:val="44CD284B"/>
    <w:multiLevelType w:val="hybridMultilevel"/>
    <w:tmpl w:val="3A04FF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4E25A98"/>
    <w:multiLevelType w:val="multilevel"/>
    <w:tmpl w:val="6F162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9114F98"/>
    <w:multiLevelType w:val="multilevel"/>
    <w:tmpl w:val="7DF6C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C284C6F"/>
    <w:multiLevelType w:val="multilevel"/>
    <w:tmpl w:val="0D7CB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503FFA"/>
    <w:multiLevelType w:val="multilevel"/>
    <w:tmpl w:val="C278E676"/>
    <w:lvl w:ilvl="0">
      <w:start w:val="1"/>
      <w:numFmt w:val="decimal"/>
      <w:lvlText w:val="%1."/>
      <w:lvlJc w:val="left"/>
      <w:pPr>
        <w:ind w:left="720" w:hanging="360"/>
      </w:pPr>
      <w:rPr>
        <w:rFonts w:hint="default"/>
      </w:rPr>
    </w:lvl>
    <w:lvl w:ilvl="1">
      <w:start w:val="2"/>
      <w:numFmt w:val="decimal"/>
      <w:isLgl/>
      <w:lvlText w:val="%1.%2"/>
      <w:lvlJc w:val="left"/>
      <w:pPr>
        <w:ind w:left="1271" w:hanging="4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14" w15:restartNumberingAfterBreak="0">
    <w:nsid w:val="549B12E0"/>
    <w:multiLevelType w:val="hybridMultilevel"/>
    <w:tmpl w:val="A49C7C96"/>
    <w:lvl w:ilvl="0" w:tplc="EA1A7140">
      <w:start w:val="1"/>
      <w:numFmt w:val="decimal"/>
      <w:lvlText w:val="%1)"/>
      <w:lvlJc w:val="left"/>
      <w:pPr>
        <w:ind w:left="720" w:hanging="360"/>
      </w:pPr>
      <w:rPr>
        <w:rFonts w:ascii="Times New Roman" w:hAnsi="Times New Roman" w:cs="Times New Roman"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7BB5668"/>
    <w:multiLevelType w:val="multilevel"/>
    <w:tmpl w:val="9376BE6E"/>
    <w:lvl w:ilvl="0">
      <w:start w:val="1"/>
      <w:numFmt w:val="decimal"/>
      <w:lvlText w:val="%1."/>
      <w:lvlJc w:val="left"/>
      <w:pPr>
        <w:ind w:left="1920" w:hanging="360"/>
      </w:pPr>
      <w:rPr>
        <w:rFonts w:hint="default"/>
      </w:rPr>
    </w:lvl>
    <w:lvl w:ilvl="1">
      <w:start w:val="5"/>
      <w:numFmt w:val="decimal"/>
      <w:isLgl/>
      <w:lvlText w:val="%1.%2"/>
      <w:lvlJc w:val="left"/>
      <w:pPr>
        <w:ind w:left="1935" w:hanging="375"/>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264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000" w:hanging="1440"/>
      </w:pPr>
      <w:rPr>
        <w:rFonts w:hint="default"/>
      </w:rPr>
    </w:lvl>
    <w:lvl w:ilvl="6">
      <w:start w:val="1"/>
      <w:numFmt w:val="decimal"/>
      <w:isLgl/>
      <w:lvlText w:val="%1.%2.%3.%4.%5.%6.%7"/>
      <w:lvlJc w:val="left"/>
      <w:pPr>
        <w:ind w:left="3000" w:hanging="1440"/>
      </w:pPr>
      <w:rPr>
        <w:rFonts w:hint="default"/>
      </w:rPr>
    </w:lvl>
    <w:lvl w:ilvl="7">
      <w:start w:val="1"/>
      <w:numFmt w:val="decimal"/>
      <w:isLgl/>
      <w:lvlText w:val="%1.%2.%3.%4.%5.%6.%7.%8"/>
      <w:lvlJc w:val="left"/>
      <w:pPr>
        <w:ind w:left="3360" w:hanging="1800"/>
      </w:pPr>
      <w:rPr>
        <w:rFonts w:hint="default"/>
      </w:rPr>
    </w:lvl>
    <w:lvl w:ilvl="8">
      <w:start w:val="1"/>
      <w:numFmt w:val="decimal"/>
      <w:isLgl/>
      <w:lvlText w:val="%1.%2.%3.%4.%5.%6.%7.%8.%9"/>
      <w:lvlJc w:val="left"/>
      <w:pPr>
        <w:ind w:left="3720" w:hanging="2160"/>
      </w:pPr>
      <w:rPr>
        <w:rFonts w:hint="default"/>
      </w:rPr>
    </w:lvl>
  </w:abstractNum>
  <w:abstractNum w:abstractNumId="16" w15:restartNumberingAfterBreak="0">
    <w:nsid w:val="58E357C6"/>
    <w:multiLevelType w:val="hybridMultilevel"/>
    <w:tmpl w:val="B5FCFED0"/>
    <w:lvl w:ilvl="0" w:tplc="1CA2DB40">
      <w:start w:val="2"/>
      <w:numFmt w:val="bullet"/>
      <w:lvlText w:val="-"/>
      <w:lvlJc w:val="left"/>
      <w:pPr>
        <w:ind w:left="1211" w:hanging="360"/>
      </w:pPr>
      <w:rPr>
        <w:rFonts w:ascii="Times New Roman" w:eastAsiaTheme="minorEastAsia"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7" w15:restartNumberingAfterBreak="0">
    <w:nsid w:val="5949105E"/>
    <w:multiLevelType w:val="multilevel"/>
    <w:tmpl w:val="28F24C32"/>
    <w:lvl w:ilvl="0">
      <w:start w:val="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8" w15:restartNumberingAfterBreak="0">
    <w:nsid w:val="5D1D6E4C"/>
    <w:multiLevelType w:val="hybridMultilevel"/>
    <w:tmpl w:val="E0EEAB26"/>
    <w:lvl w:ilvl="0" w:tplc="3642FF9E">
      <w:start w:val="3"/>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AC00ABD"/>
    <w:multiLevelType w:val="hybridMultilevel"/>
    <w:tmpl w:val="CD9458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77F422A6"/>
    <w:multiLevelType w:val="hybridMultilevel"/>
    <w:tmpl w:val="F844E3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7"/>
  </w:num>
  <w:num w:numId="3">
    <w:abstractNumId w:val="6"/>
  </w:num>
  <w:num w:numId="4">
    <w:abstractNumId w:val="12"/>
  </w:num>
  <w:num w:numId="5">
    <w:abstractNumId w:val="0"/>
  </w:num>
  <w:num w:numId="6">
    <w:abstractNumId w:val="20"/>
  </w:num>
  <w:num w:numId="7">
    <w:abstractNumId w:val="11"/>
  </w:num>
  <w:num w:numId="8">
    <w:abstractNumId w:val="9"/>
  </w:num>
  <w:num w:numId="9">
    <w:abstractNumId w:val="4"/>
  </w:num>
  <w:num w:numId="10">
    <w:abstractNumId w:val="19"/>
  </w:num>
  <w:num w:numId="11">
    <w:abstractNumId w:val="15"/>
  </w:num>
  <w:num w:numId="12">
    <w:abstractNumId w:val="13"/>
  </w:num>
  <w:num w:numId="13">
    <w:abstractNumId w:val="10"/>
  </w:num>
  <w:num w:numId="14">
    <w:abstractNumId w:val="1"/>
  </w:num>
  <w:num w:numId="15">
    <w:abstractNumId w:val="16"/>
  </w:num>
  <w:num w:numId="16">
    <w:abstractNumId w:val="17"/>
  </w:num>
  <w:num w:numId="17">
    <w:abstractNumId w:val="8"/>
  </w:num>
  <w:num w:numId="18">
    <w:abstractNumId w:val="3"/>
  </w:num>
  <w:num w:numId="19">
    <w:abstractNumId w:val="14"/>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09"/>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E545EF"/>
    <w:rsid w:val="000029D0"/>
    <w:rsid w:val="00003638"/>
    <w:rsid w:val="00005760"/>
    <w:rsid w:val="00005D4A"/>
    <w:rsid w:val="00007653"/>
    <w:rsid w:val="00012556"/>
    <w:rsid w:val="000148D8"/>
    <w:rsid w:val="00014AB3"/>
    <w:rsid w:val="00015BED"/>
    <w:rsid w:val="00021421"/>
    <w:rsid w:val="000263EE"/>
    <w:rsid w:val="00026698"/>
    <w:rsid w:val="00031A4D"/>
    <w:rsid w:val="00032BF6"/>
    <w:rsid w:val="00032C79"/>
    <w:rsid w:val="00035637"/>
    <w:rsid w:val="00035DEB"/>
    <w:rsid w:val="000361F4"/>
    <w:rsid w:val="00036530"/>
    <w:rsid w:val="00036BB0"/>
    <w:rsid w:val="00041D62"/>
    <w:rsid w:val="00046056"/>
    <w:rsid w:val="000474AD"/>
    <w:rsid w:val="00054FF1"/>
    <w:rsid w:val="00055547"/>
    <w:rsid w:val="00066E14"/>
    <w:rsid w:val="00070A08"/>
    <w:rsid w:val="00070CAD"/>
    <w:rsid w:val="000717ED"/>
    <w:rsid w:val="00071A0F"/>
    <w:rsid w:val="00073119"/>
    <w:rsid w:val="00076FF9"/>
    <w:rsid w:val="00084CF3"/>
    <w:rsid w:val="00090A1C"/>
    <w:rsid w:val="00091F02"/>
    <w:rsid w:val="0009239C"/>
    <w:rsid w:val="00095488"/>
    <w:rsid w:val="000959FC"/>
    <w:rsid w:val="000A0169"/>
    <w:rsid w:val="000A2CFC"/>
    <w:rsid w:val="000A6B7B"/>
    <w:rsid w:val="000B21E7"/>
    <w:rsid w:val="000B6307"/>
    <w:rsid w:val="000B6519"/>
    <w:rsid w:val="000B703C"/>
    <w:rsid w:val="000C2921"/>
    <w:rsid w:val="000C3E73"/>
    <w:rsid w:val="000C7300"/>
    <w:rsid w:val="000C7C39"/>
    <w:rsid w:val="000D2963"/>
    <w:rsid w:val="000D3AAA"/>
    <w:rsid w:val="000D4265"/>
    <w:rsid w:val="000D6BD1"/>
    <w:rsid w:val="000D74F4"/>
    <w:rsid w:val="000E1D17"/>
    <w:rsid w:val="000E46B7"/>
    <w:rsid w:val="000E4B7F"/>
    <w:rsid w:val="000E5A47"/>
    <w:rsid w:val="000E7644"/>
    <w:rsid w:val="000F0BA0"/>
    <w:rsid w:val="000F3A14"/>
    <w:rsid w:val="000F7F61"/>
    <w:rsid w:val="00101C42"/>
    <w:rsid w:val="00101F12"/>
    <w:rsid w:val="00106D87"/>
    <w:rsid w:val="00120035"/>
    <w:rsid w:val="00120991"/>
    <w:rsid w:val="00120B94"/>
    <w:rsid w:val="00133D41"/>
    <w:rsid w:val="0013438B"/>
    <w:rsid w:val="00135DD8"/>
    <w:rsid w:val="00136315"/>
    <w:rsid w:val="00141E47"/>
    <w:rsid w:val="00141F8E"/>
    <w:rsid w:val="0014433B"/>
    <w:rsid w:val="001445FA"/>
    <w:rsid w:val="0014702B"/>
    <w:rsid w:val="00147C2C"/>
    <w:rsid w:val="00157E6C"/>
    <w:rsid w:val="001602C4"/>
    <w:rsid w:val="001632F6"/>
    <w:rsid w:val="00165C40"/>
    <w:rsid w:val="001671AC"/>
    <w:rsid w:val="00170512"/>
    <w:rsid w:val="00171422"/>
    <w:rsid w:val="001771C2"/>
    <w:rsid w:val="001807D2"/>
    <w:rsid w:val="00180F7B"/>
    <w:rsid w:val="001835D3"/>
    <w:rsid w:val="0018483E"/>
    <w:rsid w:val="00191352"/>
    <w:rsid w:val="00194674"/>
    <w:rsid w:val="00196852"/>
    <w:rsid w:val="00197DC4"/>
    <w:rsid w:val="001A4AF1"/>
    <w:rsid w:val="001A5BE6"/>
    <w:rsid w:val="001A5E93"/>
    <w:rsid w:val="001A5EA5"/>
    <w:rsid w:val="001A7DE8"/>
    <w:rsid w:val="001B2E95"/>
    <w:rsid w:val="001B463A"/>
    <w:rsid w:val="001B5138"/>
    <w:rsid w:val="001B66A2"/>
    <w:rsid w:val="001C490F"/>
    <w:rsid w:val="001D188D"/>
    <w:rsid w:val="001D2A9A"/>
    <w:rsid w:val="001D52F8"/>
    <w:rsid w:val="001E1F8C"/>
    <w:rsid w:val="001F484D"/>
    <w:rsid w:val="001F6AC3"/>
    <w:rsid w:val="00201761"/>
    <w:rsid w:val="00202E2C"/>
    <w:rsid w:val="002221D2"/>
    <w:rsid w:val="00222815"/>
    <w:rsid w:val="00235446"/>
    <w:rsid w:val="002366BE"/>
    <w:rsid w:val="0023687D"/>
    <w:rsid w:val="002436FC"/>
    <w:rsid w:val="002448CB"/>
    <w:rsid w:val="00244FFF"/>
    <w:rsid w:val="0025251C"/>
    <w:rsid w:val="00253341"/>
    <w:rsid w:val="002558C1"/>
    <w:rsid w:val="00256FD9"/>
    <w:rsid w:val="00257F24"/>
    <w:rsid w:val="002622A4"/>
    <w:rsid w:val="00264B16"/>
    <w:rsid w:val="00265189"/>
    <w:rsid w:val="00274790"/>
    <w:rsid w:val="00277AD5"/>
    <w:rsid w:val="00281B24"/>
    <w:rsid w:val="00284A04"/>
    <w:rsid w:val="00285482"/>
    <w:rsid w:val="002864B6"/>
    <w:rsid w:val="00290ED9"/>
    <w:rsid w:val="002921A5"/>
    <w:rsid w:val="0029379C"/>
    <w:rsid w:val="00295111"/>
    <w:rsid w:val="002A34F5"/>
    <w:rsid w:val="002A4B63"/>
    <w:rsid w:val="002A5408"/>
    <w:rsid w:val="002B013C"/>
    <w:rsid w:val="002B28D6"/>
    <w:rsid w:val="002B3253"/>
    <w:rsid w:val="002B52DD"/>
    <w:rsid w:val="002C074F"/>
    <w:rsid w:val="002C5EE3"/>
    <w:rsid w:val="002D0A15"/>
    <w:rsid w:val="002E7367"/>
    <w:rsid w:val="002F61B9"/>
    <w:rsid w:val="002F7284"/>
    <w:rsid w:val="00304354"/>
    <w:rsid w:val="0030713B"/>
    <w:rsid w:val="003130EF"/>
    <w:rsid w:val="0031317E"/>
    <w:rsid w:val="00320D64"/>
    <w:rsid w:val="00321EC4"/>
    <w:rsid w:val="00326398"/>
    <w:rsid w:val="00327249"/>
    <w:rsid w:val="00332DA7"/>
    <w:rsid w:val="00335740"/>
    <w:rsid w:val="00340842"/>
    <w:rsid w:val="00342A16"/>
    <w:rsid w:val="00342D25"/>
    <w:rsid w:val="0035365E"/>
    <w:rsid w:val="00353B1B"/>
    <w:rsid w:val="003551FD"/>
    <w:rsid w:val="00356EF2"/>
    <w:rsid w:val="003615BB"/>
    <w:rsid w:val="003623A7"/>
    <w:rsid w:val="00364E9F"/>
    <w:rsid w:val="00367A06"/>
    <w:rsid w:val="00367C73"/>
    <w:rsid w:val="0037049C"/>
    <w:rsid w:val="0037077C"/>
    <w:rsid w:val="003759DA"/>
    <w:rsid w:val="00380C05"/>
    <w:rsid w:val="00383D9C"/>
    <w:rsid w:val="003B2219"/>
    <w:rsid w:val="003B4DE3"/>
    <w:rsid w:val="003B56C1"/>
    <w:rsid w:val="003C0D8A"/>
    <w:rsid w:val="003C196B"/>
    <w:rsid w:val="003C32A4"/>
    <w:rsid w:val="003C49C1"/>
    <w:rsid w:val="003E0127"/>
    <w:rsid w:val="003E3353"/>
    <w:rsid w:val="003E4EB1"/>
    <w:rsid w:val="003E6303"/>
    <w:rsid w:val="003F0767"/>
    <w:rsid w:val="003F38AF"/>
    <w:rsid w:val="003F458D"/>
    <w:rsid w:val="003F5F16"/>
    <w:rsid w:val="003F7416"/>
    <w:rsid w:val="00401C97"/>
    <w:rsid w:val="00402F6E"/>
    <w:rsid w:val="004032A4"/>
    <w:rsid w:val="00406939"/>
    <w:rsid w:val="004113DD"/>
    <w:rsid w:val="00423A79"/>
    <w:rsid w:val="004248DE"/>
    <w:rsid w:val="00424E46"/>
    <w:rsid w:val="004258DA"/>
    <w:rsid w:val="004267AD"/>
    <w:rsid w:val="00427836"/>
    <w:rsid w:val="0043384D"/>
    <w:rsid w:val="00433CD6"/>
    <w:rsid w:val="00434CF7"/>
    <w:rsid w:val="004359AE"/>
    <w:rsid w:val="00440D77"/>
    <w:rsid w:val="00442785"/>
    <w:rsid w:val="00447BEA"/>
    <w:rsid w:val="00447D94"/>
    <w:rsid w:val="00462CDE"/>
    <w:rsid w:val="0046508A"/>
    <w:rsid w:val="00470FC9"/>
    <w:rsid w:val="0047165A"/>
    <w:rsid w:val="0047437F"/>
    <w:rsid w:val="0048507D"/>
    <w:rsid w:val="00490BEE"/>
    <w:rsid w:val="004927F5"/>
    <w:rsid w:val="00496C45"/>
    <w:rsid w:val="004A05CE"/>
    <w:rsid w:val="004A7038"/>
    <w:rsid w:val="004A7D7A"/>
    <w:rsid w:val="004B44B8"/>
    <w:rsid w:val="004C1A81"/>
    <w:rsid w:val="004C4C89"/>
    <w:rsid w:val="004D0D24"/>
    <w:rsid w:val="004D4244"/>
    <w:rsid w:val="004D5EF2"/>
    <w:rsid w:val="004E6CCB"/>
    <w:rsid w:val="004F5037"/>
    <w:rsid w:val="004F6DC2"/>
    <w:rsid w:val="00502349"/>
    <w:rsid w:val="00504DC8"/>
    <w:rsid w:val="00505A2E"/>
    <w:rsid w:val="00511A9A"/>
    <w:rsid w:val="00511E7F"/>
    <w:rsid w:val="005137E2"/>
    <w:rsid w:val="005160E7"/>
    <w:rsid w:val="00517ACA"/>
    <w:rsid w:val="00517FAE"/>
    <w:rsid w:val="005227FF"/>
    <w:rsid w:val="00523C18"/>
    <w:rsid w:val="00527962"/>
    <w:rsid w:val="00531A39"/>
    <w:rsid w:val="00532CF4"/>
    <w:rsid w:val="00543D56"/>
    <w:rsid w:val="00547BC6"/>
    <w:rsid w:val="00550078"/>
    <w:rsid w:val="00562AE1"/>
    <w:rsid w:val="0056682A"/>
    <w:rsid w:val="005668EF"/>
    <w:rsid w:val="0057582A"/>
    <w:rsid w:val="005774C9"/>
    <w:rsid w:val="005776C6"/>
    <w:rsid w:val="00584753"/>
    <w:rsid w:val="00584C8D"/>
    <w:rsid w:val="0059013F"/>
    <w:rsid w:val="0059061A"/>
    <w:rsid w:val="00590CE8"/>
    <w:rsid w:val="00595C15"/>
    <w:rsid w:val="005A12DE"/>
    <w:rsid w:val="005B4047"/>
    <w:rsid w:val="005B4D3C"/>
    <w:rsid w:val="005B67A0"/>
    <w:rsid w:val="005C1279"/>
    <w:rsid w:val="005C2112"/>
    <w:rsid w:val="005C3684"/>
    <w:rsid w:val="005C3F43"/>
    <w:rsid w:val="005C6031"/>
    <w:rsid w:val="005C61F2"/>
    <w:rsid w:val="005D0E2C"/>
    <w:rsid w:val="005D5FCE"/>
    <w:rsid w:val="005F4DC7"/>
    <w:rsid w:val="005F54FE"/>
    <w:rsid w:val="005F74B0"/>
    <w:rsid w:val="005F7DF0"/>
    <w:rsid w:val="00600CBE"/>
    <w:rsid w:val="00602A1B"/>
    <w:rsid w:val="00602FAB"/>
    <w:rsid w:val="006041E2"/>
    <w:rsid w:val="00604BC7"/>
    <w:rsid w:val="0060575B"/>
    <w:rsid w:val="00606178"/>
    <w:rsid w:val="0061078C"/>
    <w:rsid w:val="00611656"/>
    <w:rsid w:val="00613B93"/>
    <w:rsid w:val="00622BCE"/>
    <w:rsid w:val="006269D9"/>
    <w:rsid w:val="00626CF2"/>
    <w:rsid w:val="00627EEB"/>
    <w:rsid w:val="00630BAC"/>
    <w:rsid w:val="00631AE8"/>
    <w:rsid w:val="00634349"/>
    <w:rsid w:val="006359D2"/>
    <w:rsid w:val="00636739"/>
    <w:rsid w:val="00640BF2"/>
    <w:rsid w:val="00643095"/>
    <w:rsid w:val="00644488"/>
    <w:rsid w:val="00646D19"/>
    <w:rsid w:val="006521E5"/>
    <w:rsid w:val="0065472D"/>
    <w:rsid w:val="006659AC"/>
    <w:rsid w:val="0067616E"/>
    <w:rsid w:val="00676EF2"/>
    <w:rsid w:val="00677F2A"/>
    <w:rsid w:val="00683A48"/>
    <w:rsid w:val="00685863"/>
    <w:rsid w:val="00687069"/>
    <w:rsid w:val="00692151"/>
    <w:rsid w:val="00692ADC"/>
    <w:rsid w:val="006A0849"/>
    <w:rsid w:val="006A580C"/>
    <w:rsid w:val="006B1F11"/>
    <w:rsid w:val="006B43E8"/>
    <w:rsid w:val="006B782C"/>
    <w:rsid w:val="006C02E8"/>
    <w:rsid w:val="006C4F6F"/>
    <w:rsid w:val="006C6A19"/>
    <w:rsid w:val="006C7994"/>
    <w:rsid w:val="006D124A"/>
    <w:rsid w:val="006D1AC9"/>
    <w:rsid w:val="006D7919"/>
    <w:rsid w:val="006D7D79"/>
    <w:rsid w:val="006E2B59"/>
    <w:rsid w:val="006E77AD"/>
    <w:rsid w:val="006F579D"/>
    <w:rsid w:val="006F7047"/>
    <w:rsid w:val="006F7257"/>
    <w:rsid w:val="00700369"/>
    <w:rsid w:val="00721FAD"/>
    <w:rsid w:val="00730F7D"/>
    <w:rsid w:val="007330B9"/>
    <w:rsid w:val="00740215"/>
    <w:rsid w:val="0074033F"/>
    <w:rsid w:val="00740397"/>
    <w:rsid w:val="00743B15"/>
    <w:rsid w:val="00745A6E"/>
    <w:rsid w:val="00746DB6"/>
    <w:rsid w:val="00755BEA"/>
    <w:rsid w:val="007578EE"/>
    <w:rsid w:val="00761474"/>
    <w:rsid w:val="0076321E"/>
    <w:rsid w:val="007632AE"/>
    <w:rsid w:val="00763B23"/>
    <w:rsid w:val="00764F05"/>
    <w:rsid w:val="00767800"/>
    <w:rsid w:val="00767A05"/>
    <w:rsid w:val="00781904"/>
    <w:rsid w:val="00783C80"/>
    <w:rsid w:val="00784F21"/>
    <w:rsid w:val="00790077"/>
    <w:rsid w:val="00790EB0"/>
    <w:rsid w:val="007A3A13"/>
    <w:rsid w:val="007A4442"/>
    <w:rsid w:val="007A483F"/>
    <w:rsid w:val="007A7037"/>
    <w:rsid w:val="007B0E1C"/>
    <w:rsid w:val="007B6DBE"/>
    <w:rsid w:val="007B79F9"/>
    <w:rsid w:val="007C4BF1"/>
    <w:rsid w:val="007C6116"/>
    <w:rsid w:val="007D118B"/>
    <w:rsid w:val="007D14D8"/>
    <w:rsid w:val="007D6E91"/>
    <w:rsid w:val="007E2BA4"/>
    <w:rsid w:val="007E2C01"/>
    <w:rsid w:val="007F0621"/>
    <w:rsid w:val="007F0C96"/>
    <w:rsid w:val="007F1795"/>
    <w:rsid w:val="007F6789"/>
    <w:rsid w:val="00800925"/>
    <w:rsid w:val="008017E7"/>
    <w:rsid w:val="00811A02"/>
    <w:rsid w:val="00813663"/>
    <w:rsid w:val="00813F30"/>
    <w:rsid w:val="00814A9E"/>
    <w:rsid w:val="00815098"/>
    <w:rsid w:val="00815B48"/>
    <w:rsid w:val="00821692"/>
    <w:rsid w:val="00821E59"/>
    <w:rsid w:val="00830C2C"/>
    <w:rsid w:val="00835F86"/>
    <w:rsid w:val="00842A6F"/>
    <w:rsid w:val="0084580E"/>
    <w:rsid w:val="008465A2"/>
    <w:rsid w:val="00857BDA"/>
    <w:rsid w:val="0086007D"/>
    <w:rsid w:val="00862BDD"/>
    <w:rsid w:val="00862E5C"/>
    <w:rsid w:val="00867407"/>
    <w:rsid w:val="0087419F"/>
    <w:rsid w:val="008759E7"/>
    <w:rsid w:val="008766C4"/>
    <w:rsid w:val="00882C3B"/>
    <w:rsid w:val="00886E62"/>
    <w:rsid w:val="00891D4F"/>
    <w:rsid w:val="008944AD"/>
    <w:rsid w:val="00894D27"/>
    <w:rsid w:val="00896B80"/>
    <w:rsid w:val="008A1B00"/>
    <w:rsid w:val="008A28E1"/>
    <w:rsid w:val="008A4603"/>
    <w:rsid w:val="008A7725"/>
    <w:rsid w:val="008B262F"/>
    <w:rsid w:val="008B6C8B"/>
    <w:rsid w:val="008C5A59"/>
    <w:rsid w:val="008E3176"/>
    <w:rsid w:val="008E5337"/>
    <w:rsid w:val="008F1916"/>
    <w:rsid w:val="008F2928"/>
    <w:rsid w:val="008F3137"/>
    <w:rsid w:val="008F36BD"/>
    <w:rsid w:val="008F522F"/>
    <w:rsid w:val="008F52F3"/>
    <w:rsid w:val="00903AA2"/>
    <w:rsid w:val="0091044B"/>
    <w:rsid w:val="00911FB1"/>
    <w:rsid w:val="009123C2"/>
    <w:rsid w:val="00920512"/>
    <w:rsid w:val="00921259"/>
    <w:rsid w:val="00925344"/>
    <w:rsid w:val="00930798"/>
    <w:rsid w:val="00934500"/>
    <w:rsid w:val="0093532F"/>
    <w:rsid w:val="00937C3D"/>
    <w:rsid w:val="009411E8"/>
    <w:rsid w:val="00943813"/>
    <w:rsid w:val="00943F1C"/>
    <w:rsid w:val="009462D7"/>
    <w:rsid w:val="009475DA"/>
    <w:rsid w:val="00950C2D"/>
    <w:rsid w:val="00952E90"/>
    <w:rsid w:val="00957FEB"/>
    <w:rsid w:val="00960318"/>
    <w:rsid w:val="00965135"/>
    <w:rsid w:val="0097017C"/>
    <w:rsid w:val="009710CE"/>
    <w:rsid w:val="00973EC5"/>
    <w:rsid w:val="00974DE8"/>
    <w:rsid w:val="009831D3"/>
    <w:rsid w:val="00985B2F"/>
    <w:rsid w:val="00986BE6"/>
    <w:rsid w:val="00990727"/>
    <w:rsid w:val="009924BD"/>
    <w:rsid w:val="00994B5D"/>
    <w:rsid w:val="009969B1"/>
    <w:rsid w:val="009A74CC"/>
    <w:rsid w:val="009B067A"/>
    <w:rsid w:val="009B3257"/>
    <w:rsid w:val="009B66E1"/>
    <w:rsid w:val="009B7BE5"/>
    <w:rsid w:val="009C1DDC"/>
    <w:rsid w:val="009C3A70"/>
    <w:rsid w:val="009C7FC2"/>
    <w:rsid w:val="009D128D"/>
    <w:rsid w:val="009D6127"/>
    <w:rsid w:val="009D68D1"/>
    <w:rsid w:val="009D6E90"/>
    <w:rsid w:val="009D77C4"/>
    <w:rsid w:val="009E0188"/>
    <w:rsid w:val="009E0B80"/>
    <w:rsid w:val="009E2E47"/>
    <w:rsid w:val="009E5632"/>
    <w:rsid w:val="009E5CF4"/>
    <w:rsid w:val="009F2388"/>
    <w:rsid w:val="009F66C7"/>
    <w:rsid w:val="009F7B75"/>
    <w:rsid w:val="00A0417A"/>
    <w:rsid w:val="00A11719"/>
    <w:rsid w:val="00A217B3"/>
    <w:rsid w:val="00A22CA5"/>
    <w:rsid w:val="00A248B2"/>
    <w:rsid w:val="00A36E40"/>
    <w:rsid w:val="00A50EAC"/>
    <w:rsid w:val="00A51CFE"/>
    <w:rsid w:val="00A60165"/>
    <w:rsid w:val="00A67224"/>
    <w:rsid w:val="00A71A65"/>
    <w:rsid w:val="00A72577"/>
    <w:rsid w:val="00A73911"/>
    <w:rsid w:val="00A73D9F"/>
    <w:rsid w:val="00A73E28"/>
    <w:rsid w:val="00A758A6"/>
    <w:rsid w:val="00A75DF3"/>
    <w:rsid w:val="00A75DF7"/>
    <w:rsid w:val="00A776BF"/>
    <w:rsid w:val="00A825A3"/>
    <w:rsid w:val="00A8399C"/>
    <w:rsid w:val="00A84B73"/>
    <w:rsid w:val="00A9196F"/>
    <w:rsid w:val="00A95277"/>
    <w:rsid w:val="00A95C4B"/>
    <w:rsid w:val="00A96F5C"/>
    <w:rsid w:val="00AA610F"/>
    <w:rsid w:val="00AB574C"/>
    <w:rsid w:val="00AB76FB"/>
    <w:rsid w:val="00AC173C"/>
    <w:rsid w:val="00AC189C"/>
    <w:rsid w:val="00AC62C6"/>
    <w:rsid w:val="00AC64A1"/>
    <w:rsid w:val="00AD41DF"/>
    <w:rsid w:val="00AD4E63"/>
    <w:rsid w:val="00AD5BE6"/>
    <w:rsid w:val="00AE50E5"/>
    <w:rsid w:val="00AF4A89"/>
    <w:rsid w:val="00AF7961"/>
    <w:rsid w:val="00B0010F"/>
    <w:rsid w:val="00B06203"/>
    <w:rsid w:val="00B10478"/>
    <w:rsid w:val="00B11DA1"/>
    <w:rsid w:val="00B141FB"/>
    <w:rsid w:val="00B1739B"/>
    <w:rsid w:val="00B177A8"/>
    <w:rsid w:val="00B2025B"/>
    <w:rsid w:val="00B20F6A"/>
    <w:rsid w:val="00B21AF4"/>
    <w:rsid w:val="00B21E81"/>
    <w:rsid w:val="00B24EC0"/>
    <w:rsid w:val="00B25F5D"/>
    <w:rsid w:val="00B309B9"/>
    <w:rsid w:val="00B32AB2"/>
    <w:rsid w:val="00B41741"/>
    <w:rsid w:val="00B41A2C"/>
    <w:rsid w:val="00B43D17"/>
    <w:rsid w:val="00B450D8"/>
    <w:rsid w:val="00B4754A"/>
    <w:rsid w:val="00B53C0D"/>
    <w:rsid w:val="00B561AD"/>
    <w:rsid w:val="00B62AD7"/>
    <w:rsid w:val="00B63D0D"/>
    <w:rsid w:val="00B66E6E"/>
    <w:rsid w:val="00B6709D"/>
    <w:rsid w:val="00B7071E"/>
    <w:rsid w:val="00B76F39"/>
    <w:rsid w:val="00B77906"/>
    <w:rsid w:val="00B8206D"/>
    <w:rsid w:val="00B875B3"/>
    <w:rsid w:val="00B918C0"/>
    <w:rsid w:val="00B97790"/>
    <w:rsid w:val="00BA0907"/>
    <w:rsid w:val="00BA22F4"/>
    <w:rsid w:val="00BA4D47"/>
    <w:rsid w:val="00BB7BD1"/>
    <w:rsid w:val="00BC09AB"/>
    <w:rsid w:val="00BC26B8"/>
    <w:rsid w:val="00BC4690"/>
    <w:rsid w:val="00BC5C44"/>
    <w:rsid w:val="00BC6F29"/>
    <w:rsid w:val="00BD4A27"/>
    <w:rsid w:val="00BD565C"/>
    <w:rsid w:val="00BD6EC3"/>
    <w:rsid w:val="00BE50E7"/>
    <w:rsid w:val="00BF5921"/>
    <w:rsid w:val="00C00906"/>
    <w:rsid w:val="00C06F1D"/>
    <w:rsid w:val="00C1088B"/>
    <w:rsid w:val="00C12779"/>
    <w:rsid w:val="00C13077"/>
    <w:rsid w:val="00C14650"/>
    <w:rsid w:val="00C169B0"/>
    <w:rsid w:val="00C2035F"/>
    <w:rsid w:val="00C20E79"/>
    <w:rsid w:val="00C22396"/>
    <w:rsid w:val="00C27AC2"/>
    <w:rsid w:val="00C31F7D"/>
    <w:rsid w:val="00C34462"/>
    <w:rsid w:val="00C36FFC"/>
    <w:rsid w:val="00C41493"/>
    <w:rsid w:val="00C47FCE"/>
    <w:rsid w:val="00C53B93"/>
    <w:rsid w:val="00C542B9"/>
    <w:rsid w:val="00C542F0"/>
    <w:rsid w:val="00C56559"/>
    <w:rsid w:val="00C63B57"/>
    <w:rsid w:val="00C7349D"/>
    <w:rsid w:val="00C751F1"/>
    <w:rsid w:val="00C77D97"/>
    <w:rsid w:val="00C87271"/>
    <w:rsid w:val="00C97BA2"/>
    <w:rsid w:val="00CA4B7A"/>
    <w:rsid w:val="00CA571A"/>
    <w:rsid w:val="00CA7AD1"/>
    <w:rsid w:val="00CB1933"/>
    <w:rsid w:val="00CB4EE4"/>
    <w:rsid w:val="00CB6B0A"/>
    <w:rsid w:val="00CC26E9"/>
    <w:rsid w:val="00CC63C7"/>
    <w:rsid w:val="00CD084E"/>
    <w:rsid w:val="00CD4368"/>
    <w:rsid w:val="00CE015F"/>
    <w:rsid w:val="00CE1165"/>
    <w:rsid w:val="00CF03DA"/>
    <w:rsid w:val="00CF54D9"/>
    <w:rsid w:val="00D0105C"/>
    <w:rsid w:val="00D0190D"/>
    <w:rsid w:val="00D05B9A"/>
    <w:rsid w:val="00D1235B"/>
    <w:rsid w:val="00D2142F"/>
    <w:rsid w:val="00D22369"/>
    <w:rsid w:val="00D33D9A"/>
    <w:rsid w:val="00D36630"/>
    <w:rsid w:val="00D445EA"/>
    <w:rsid w:val="00D47AEB"/>
    <w:rsid w:val="00D51FB2"/>
    <w:rsid w:val="00D546EB"/>
    <w:rsid w:val="00D5493D"/>
    <w:rsid w:val="00D552EC"/>
    <w:rsid w:val="00D65746"/>
    <w:rsid w:val="00D74D7B"/>
    <w:rsid w:val="00D909A1"/>
    <w:rsid w:val="00D91505"/>
    <w:rsid w:val="00DA44E9"/>
    <w:rsid w:val="00DA5D28"/>
    <w:rsid w:val="00DB1CF9"/>
    <w:rsid w:val="00DB38DA"/>
    <w:rsid w:val="00DB69D4"/>
    <w:rsid w:val="00DC0B39"/>
    <w:rsid w:val="00DC3270"/>
    <w:rsid w:val="00DC604B"/>
    <w:rsid w:val="00DD265C"/>
    <w:rsid w:val="00DD46D5"/>
    <w:rsid w:val="00DD51F3"/>
    <w:rsid w:val="00DD6BB3"/>
    <w:rsid w:val="00DE0AD6"/>
    <w:rsid w:val="00DE3F94"/>
    <w:rsid w:val="00DE6730"/>
    <w:rsid w:val="00DE6ED6"/>
    <w:rsid w:val="00DF18B2"/>
    <w:rsid w:val="00DF7EED"/>
    <w:rsid w:val="00E05275"/>
    <w:rsid w:val="00E226E9"/>
    <w:rsid w:val="00E24FF4"/>
    <w:rsid w:val="00E2526A"/>
    <w:rsid w:val="00E2686E"/>
    <w:rsid w:val="00E27FE2"/>
    <w:rsid w:val="00E34E89"/>
    <w:rsid w:val="00E47844"/>
    <w:rsid w:val="00E50554"/>
    <w:rsid w:val="00E52774"/>
    <w:rsid w:val="00E545EF"/>
    <w:rsid w:val="00E615BF"/>
    <w:rsid w:val="00E65BAE"/>
    <w:rsid w:val="00E74DA0"/>
    <w:rsid w:val="00E824B3"/>
    <w:rsid w:val="00E83702"/>
    <w:rsid w:val="00E8405A"/>
    <w:rsid w:val="00E85669"/>
    <w:rsid w:val="00E8784A"/>
    <w:rsid w:val="00E90CC3"/>
    <w:rsid w:val="00EA0712"/>
    <w:rsid w:val="00EA177F"/>
    <w:rsid w:val="00EA35E1"/>
    <w:rsid w:val="00EA3A18"/>
    <w:rsid w:val="00EA74B7"/>
    <w:rsid w:val="00EB16CF"/>
    <w:rsid w:val="00EB304C"/>
    <w:rsid w:val="00EC012C"/>
    <w:rsid w:val="00EC3813"/>
    <w:rsid w:val="00EC6DF9"/>
    <w:rsid w:val="00EC7393"/>
    <w:rsid w:val="00ED433D"/>
    <w:rsid w:val="00ED5408"/>
    <w:rsid w:val="00ED662E"/>
    <w:rsid w:val="00ED6B5D"/>
    <w:rsid w:val="00EE628B"/>
    <w:rsid w:val="00EE7B52"/>
    <w:rsid w:val="00EF0398"/>
    <w:rsid w:val="00EF243E"/>
    <w:rsid w:val="00EF7B3A"/>
    <w:rsid w:val="00F04E85"/>
    <w:rsid w:val="00F05FE7"/>
    <w:rsid w:val="00F102DC"/>
    <w:rsid w:val="00F14D39"/>
    <w:rsid w:val="00F17AA8"/>
    <w:rsid w:val="00F203BA"/>
    <w:rsid w:val="00F208A0"/>
    <w:rsid w:val="00F311E1"/>
    <w:rsid w:val="00F32452"/>
    <w:rsid w:val="00F34545"/>
    <w:rsid w:val="00F35352"/>
    <w:rsid w:val="00F35CFC"/>
    <w:rsid w:val="00F35F09"/>
    <w:rsid w:val="00F363AD"/>
    <w:rsid w:val="00F37E75"/>
    <w:rsid w:val="00F45208"/>
    <w:rsid w:val="00F46DB7"/>
    <w:rsid w:val="00F50913"/>
    <w:rsid w:val="00F51558"/>
    <w:rsid w:val="00F53A66"/>
    <w:rsid w:val="00F55635"/>
    <w:rsid w:val="00F624FB"/>
    <w:rsid w:val="00F6326E"/>
    <w:rsid w:val="00F63BA5"/>
    <w:rsid w:val="00F74A4C"/>
    <w:rsid w:val="00F74FD6"/>
    <w:rsid w:val="00F762E8"/>
    <w:rsid w:val="00F766FB"/>
    <w:rsid w:val="00F8092D"/>
    <w:rsid w:val="00F80D34"/>
    <w:rsid w:val="00F8108B"/>
    <w:rsid w:val="00F81EBA"/>
    <w:rsid w:val="00F928BE"/>
    <w:rsid w:val="00F93C4C"/>
    <w:rsid w:val="00FA1FE7"/>
    <w:rsid w:val="00FA2561"/>
    <w:rsid w:val="00FA3DBF"/>
    <w:rsid w:val="00FA650C"/>
    <w:rsid w:val="00FB063D"/>
    <w:rsid w:val="00FB2223"/>
    <w:rsid w:val="00FC423A"/>
    <w:rsid w:val="00FC4966"/>
    <w:rsid w:val="00FC55FE"/>
    <w:rsid w:val="00FD2617"/>
    <w:rsid w:val="00FD3758"/>
    <w:rsid w:val="00FD47FD"/>
    <w:rsid w:val="00FE2664"/>
    <w:rsid w:val="00FE71B1"/>
    <w:rsid w:val="00FF2EA7"/>
    <w:rsid w:val="00FF574F"/>
    <w:rsid w:val="00FF5DBB"/>
    <w:rsid w:val="00FF79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B257AB24-A0F6-443E-A16E-4514F12A0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2921"/>
  </w:style>
  <w:style w:type="paragraph" w:styleId="2">
    <w:name w:val="heading 2"/>
    <w:basedOn w:val="a"/>
    <w:link w:val="20"/>
    <w:uiPriority w:val="9"/>
    <w:qFormat/>
    <w:rsid w:val="00D3663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8B6C8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e">
    <w:name w:val="pe"/>
    <w:basedOn w:val="a"/>
    <w:rsid w:val="007E2BA4"/>
    <w:pPr>
      <w:spacing w:before="100" w:beforeAutospacing="1" w:after="100" w:afterAutospacing="1" w:line="240" w:lineRule="auto"/>
    </w:pPr>
    <w:rPr>
      <w:rFonts w:ascii="Times New Roman" w:eastAsia="Times New Roman" w:hAnsi="Times New Roman" w:cs="Times New Roman"/>
      <w:sz w:val="24"/>
      <w:szCs w:val="24"/>
    </w:rPr>
  </w:style>
  <w:style w:type="character" w:styleId="a3">
    <w:name w:val="Emphasis"/>
    <w:basedOn w:val="a0"/>
    <w:uiPriority w:val="20"/>
    <w:qFormat/>
    <w:rsid w:val="007E2BA4"/>
    <w:rPr>
      <w:i/>
      <w:iCs/>
    </w:rPr>
  </w:style>
  <w:style w:type="character" w:customStyle="1" w:styleId="copyright-span">
    <w:name w:val="copyright-span"/>
    <w:basedOn w:val="a0"/>
    <w:rsid w:val="007E2BA4"/>
  </w:style>
  <w:style w:type="character" w:styleId="a4">
    <w:name w:val="Hyperlink"/>
    <w:basedOn w:val="a0"/>
    <w:uiPriority w:val="99"/>
    <w:unhideWhenUsed/>
    <w:rsid w:val="007E2BA4"/>
    <w:rPr>
      <w:color w:val="0000FF"/>
      <w:u w:val="single"/>
    </w:rPr>
  </w:style>
  <w:style w:type="paragraph" w:styleId="a5">
    <w:name w:val="List Paragraph"/>
    <w:basedOn w:val="a"/>
    <w:uiPriority w:val="34"/>
    <w:qFormat/>
    <w:rsid w:val="00F74A4C"/>
    <w:pPr>
      <w:ind w:left="720"/>
      <w:contextualSpacing/>
    </w:pPr>
  </w:style>
  <w:style w:type="paragraph" w:styleId="a6">
    <w:name w:val="Balloon Text"/>
    <w:basedOn w:val="a"/>
    <w:link w:val="a7"/>
    <w:uiPriority w:val="99"/>
    <w:semiHidden/>
    <w:unhideWhenUsed/>
    <w:rsid w:val="005A12D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5A12DE"/>
    <w:rPr>
      <w:rFonts w:ascii="Tahoma" w:hAnsi="Tahoma" w:cs="Tahoma"/>
      <w:sz w:val="16"/>
      <w:szCs w:val="16"/>
    </w:rPr>
  </w:style>
  <w:style w:type="paragraph" w:styleId="a8">
    <w:name w:val="Normal (Web)"/>
    <w:basedOn w:val="a"/>
    <w:uiPriority w:val="99"/>
    <w:semiHidden/>
    <w:unhideWhenUsed/>
    <w:rsid w:val="00811A0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rsid w:val="00D36630"/>
    <w:rPr>
      <w:rFonts w:ascii="Times New Roman" w:eastAsia="Times New Roman" w:hAnsi="Times New Roman" w:cs="Times New Roman"/>
      <w:b/>
      <w:bCs/>
      <w:sz w:val="36"/>
      <w:szCs w:val="36"/>
      <w:lang w:eastAsia="ru-RU"/>
    </w:rPr>
  </w:style>
  <w:style w:type="paragraph" w:customStyle="1" w:styleId="rtejustify">
    <w:name w:val="rtejustify"/>
    <w:basedOn w:val="a"/>
    <w:rsid w:val="00CF54D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semiHidden/>
    <w:rsid w:val="008B6C8B"/>
    <w:rPr>
      <w:rFonts w:asciiTheme="majorHAnsi" w:eastAsiaTheme="majorEastAsia" w:hAnsiTheme="majorHAnsi" w:cstheme="majorBidi"/>
      <w:b/>
      <w:bCs/>
      <w:color w:val="4F81BD" w:themeColor="accent1"/>
    </w:rPr>
  </w:style>
  <w:style w:type="character" w:styleId="a9">
    <w:name w:val="Strong"/>
    <w:basedOn w:val="a0"/>
    <w:uiPriority w:val="22"/>
    <w:qFormat/>
    <w:rsid w:val="008B6C8B"/>
    <w:rPr>
      <w:b/>
      <w:bCs/>
    </w:rPr>
  </w:style>
  <w:style w:type="character" w:customStyle="1" w:styleId="apple-tab-span">
    <w:name w:val="apple-tab-span"/>
    <w:basedOn w:val="a0"/>
    <w:rsid w:val="000C3E73"/>
  </w:style>
  <w:style w:type="paragraph" w:styleId="aa">
    <w:name w:val="header"/>
    <w:basedOn w:val="a"/>
    <w:link w:val="ab"/>
    <w:uiPriority w:val="99"/>
    <w:unhideWhenUsed/>
    <w:rsid w:val="002221D2"/>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221D2"/>
  </w:style>
  <w:style w:type="paragraph" w:styleId="ac">
    <w:name w:val="footer"/>
    <w:basedOn w:val="a"/>
    <w:link w:val="ad"/>
    <w:uiPriority w:val="99"/>
    <w:unhideWhenUsed/>
    <w:rsid w:val="002221D2"/>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221D2"/>
  </w:style>
  <w:style w:type="character" w:customStyle="1" w:styleId="-">
    <w:name w:val="Интернет-ссылка"/>
    <w:rsid w:val="00AF7961"/>
    <w:rPr>
      <w:color w:val="000080"/>
      <w:u w:val="single"/>
    </w:rPr>
  </w:style>
  <w:style w:type="table" w:customStyle="1" w:styleId="21">
    <w:name w:val="Сетка таблицы2"/>
    <w:basedOn w:val="a1"/>
    <w:rsid w:val="00EA74B7"/>
    <w:pPr>
      <w:spacing w:after="0" w:line="240" w:lineRule="auto"/>
    </w:pPr>
    <w:rPr>
      <w:rFonts w:asciiTheme="majorHAnsi" w:eastAsiaTheme="minorHAnsi" w:hAnsiTheme="majorHAnsi" w:cstheme="majorBidi"/>
      <w:kern w:val="2"/>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e">
    <w:name w:val="annotation reference"/>
    <w:basedOn w:val="a0"/>
    <w:uiPriority w:val="99"/>
    <w:semiHidden/>
    <w:unhideWhenUsed/>
    <w:rsid w:val="006E2B59"/>
    <w:rPr>
      <w:sz w:val="16"/>
      <w:szCs w:val="16"/>
    </w:rPr>
  </w:style>
  <w:style w:type="paragraph" w:styleId="af">
    <w:name w:val="annotation text"/>
    <w:basedOn w:val="a"/>
    <w:link w:val="af0"/>
    <w:uiPriority w:val="99"/>
    <w:semiHidden/>
    <w:unhideWhenUsed/>
    <w:rsid w:val="006E2B59"/>
    <w:pPr>
      <w:spacing w:line="240" w:lineRule="auto"/>
    </w:pPr>
    <w:rPr>
      <w:sz w:val="20"/>
      <w:szCs w:val="20"/>
    </w:rPr>
  </w:style>
  <w:style w:type="character" w:customStyle="1" w:styleId="af0">
    <w:name w:val="Текст примечания Знак"/>
    <w:basedOn w:val="a0"/>
    <w:link w:val="af"/>
    <w:uiPriority w:val="99"/>
    <w:semiHidden/>
    <w:rsid w:val="006E2B59"/>
    <w:rPr>
      <w:sz w:val="20"/>
      <w:szCs w:val="20"/>
    </w:rPr>
  </w:style>
  <w:style w:type="paragraph" w:styleId="af1">
    <w:name w:val="annotation subject"/>
    <w:basedOn w:val="af"/>
    <w:next w:val="af"/>
    <w:link w:val="af2"/>
    <w:uiPriority w:val="99"/>
    <w:semiHidden/>
    <w:unhideWhenUsed/>
    <w:rsid w:val="006E2B59"/>
    <w:rPr>
      <w:b/>
      <w:bCs/>
    </w:rPr>
  </w:style>
  <w:style w:type="character" w:customStyle="1" w:styleId="af2">
    <w:name w:val="Тема примечания Знак"/>
    <w:basedOn w:val="af0"/>
    <w:link w:val="af1"/>
    <w:uiPriority w:val="99"/>
    <w:semiHidden/>
    <w:rsid w:val="006E2B59"/>
    <w:rPr>
      <w:b/>
      <w:bCs/>
      <w:sz w:val="20"/>
      <w:szCs w:val="20"/>
    </w:rPr>
  </w:style>
  <w:style w:type="character" w:styleId="af3">
    <w:name w:val="Placeholder Text"/>
    <w:basedOn w:val="a0"/>
    <w:uiPriority w:val="99"/>
    <w:semiHidden/>
    <w:rsid w:val="004C1A81"/>
    <w:rPr>
      <w:color w:val="808080"/>
    </w:rPr>
  </w:style>
  <w:style w:type="table" w:styleId="af4">
    <w:name w:val="Table Grid"/>
    <w:basedOn w:val="a1"/>
    <w:uiPriority w:val="59"/>
    <w:rsid w:val="005279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ld">
    <w:name w:val="bold"/>
    <w:basedOn w:val="a0"/>
    <w:rsid w:val="00CA7AD1"/>
  </w:style>
  <w:style w:type="character" w:customStyle="1" w:styleId="flightpagesummarycity">
    <w:name w:val="flightpagesummarycity"/>
    <w:basedOn w:val="a0"/>
    <w:rsid w:val="00D91505"/>
  </w:style>
  <w:style w:type="character" w:customStyle="1" w:styleId="displayflexelementcontainer">
    <w:name w:val="displayflexelementcontainer"/>
    <w:basedOn w:val="a0"/>
    <w:rsid w:val="00D91505"/>
  </w:style>
  <w:style w:type="character" w:customStyle="1" w:styleId="destinationcity">
    <w:name w:val="destinationcity"/>
    <w:basedOn w:val="a0"/>
    <w:rsid w:val="00D91505"/>
  </w:style>
  <w:style w:type="table" w:customStyle="1" w:styleId="210">
    <w:name w:val="Сетка таблицы21"/>
    <w:basedOn w:val="a1"/>
    <w:rsid w:val="00740397"/>
    <w:pPr>
      <w:spacing w:after="0" w:line="240" w:lineRule="auto"/>
    </w:pPr>
    <w:rPr>
      <w:rFonts w:ascii="Cambria" w:eastAsia="Calibri" w:hAnsi="Cambria" w:cs="Times New Roman"/>
      <w:kern w:val="2"/>
      <w:lang w:val="en-US" w:eastAsia="en-US" w:bidi="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42381">
      <w:bodyDiv w:val="1"/>
      <w:marLeft w:val="0"/>
      <w:marRight w:val="0"/>
      <w:marTop w:val="0"/>
      <w:marBottom w:val="0"/>
      <w:divBdr>
        <w:top w:val="none" w:sz="0" w:space="0" w:color="auto"/>
        <w:left w:val="none" w:sz="0" w:space="0" w:color="auto"/>
        <w:bottom w:val="none" w:sz="0" w:space="0" w:color="auto"/>
        <w:right w:val="none" w:sz="0" w:space="0" w:color="auto"/>
      </w:divBdr>
      <w:divsChild>
        <w:div w:id="1037924784">
          <w:marLeft w:val="0"/>
          <w:marRight w:val="0"/>
          <w:marTop w:val="0"/>
          <w:marBottom w:val="0"/>
          <w:divBdr>
            <w:top w:val="none" w:sz="0" w:space="0" w:color="auto"/>
            <w:left w:val="none" w:sz="0" w:space="0" w:color="auto"/>
            <w:bottom w:val="none" w:sz="0" w:space="0" w:color="auto"/>
            <w:right w:val="none" w:sz="0" w:space="0" w:color="auto"/>
          </w:divBdr>
        </w:div>
        <w:div w:id="1962152800">
          <w:marLeft w:val="0"/>
          <w:marRight w:val="0"/>
          <w:marTop w:val="0"/>
          <w:marBottom w:val="0"/>
          <w:divBdr>
            <w:top w:val="none" w:sz="0" w:space="0" w:color="auto"/>
            <w:left w:val="none" w:sz="0" w:space="0" w:color="auto"/>
            <w:bottom w:val="none" w:sz="0" w:space="0" w:color="auto"/>
            <w:right w:val="none" w:sz="0" w:space="0" w:color="auto"/>
          </w:divBdr>
        </w:div>
        <w:div w:id="1260723506">
          <w:marLeft w:val="0"/>
          <w:marRight w:val="0"/>
          <w:marTop w:val="0"/>
          <w:marBottom w:val="0"/>
          <w:divBdr>
            <w:top w:val="none" w:sz="0" w:space="0" w:color="auto"/>
            <w:left w:val="none" w:sz="0" w:space="0" w:color="auto"/>
            <w:bottom w:val="none" w:sz="0" w:space="0" w:color="auto"/>
            <w:right w:val="none" w:sz="0" w:space="0" w:color="auto"/>
          </w:divBdr>
        </w:div>
        <w:div w:id="687175293">
          <w:marLeft w:val="0"/>
          <w:marRight w:val="0"/>
          <w:marTop w:val="0"/>
          <w:marBottom w:val="0"/>
          <w:divBdr>
            <w:top w:val="none" w:sz="0" w:space="0" w:color="auto"/>
            <w:left w:val="none" w:sz="0" w:space="0" w:color="auto"/>
            <w:bottom w:val="none" w:sz="0" w:space="0" w:color="auto"/>
            <w:right w:val="none" w:sz="0" w:space="0" w:color="auto"/>
          </w:divBdr>
        </w:div>
        <w:div w:id="1211961489">
          <w:marLeft w:val="0"/>
          <w:marRight w:val="0"/>
          <w:marTop w:val="0"/>
          <w:marBottom w:val="0"/>
          <w:divBdr>
            <w:top w:val="none" w:sz="0" w:space="0" w:color="auto"/>
            <w:left w:val="none" w:sz="0" w:space="0" w:color="auto"/>
            <w:bottom w:val="none" w:sz="0" w:space="0" w:color="auto"/>
            <w:right w:val="none" w:sz="0" w:space="0" w:color="auto"/>
          </w:divBdr>
        </w:div>
        <w:div w:id="657539507">
          <w:marLeft w:val="0"/>
          <w:marRight w:val="0"/>
          <w:marTop w:val="0"/>
          <w:marBottom w:val="0"/>
          <w:divBdr>
            <w:top w:val="none" w:sz="0" w:space="0" w:color="auto"/>
            <w:left w:val="none" w:sz="0" w:space="0" w:color="auto"/>
            <w:bottom w:val="none" w:sz="0" w:space="0" w:color="auto"/>
            <w:right w:val="none" w:sz="0" w:space="0" w:color="auto"/>
          </w:divBdr>
        </w:div>
        <w:div w:id="106585445">
          <w:marLeft w:val="0"/>
          <w:marRight w:val="0"/>
          <w:marTop w:val="0"/>
          <w:marBottom w:val="0"/>
          <w:divBdr>
            <w:top w:val="none" w:sz="0" w:space="0" w:color="auto"/>
            <w:left w:val="none" w:sz="0" w:space="0" w:color="auto"/>
            <w:bottom w:val="none" w:sz="0" w:space="0" w:color="auto"/>
            <w:right w:val="none" w:sz="0" w:space="0" w:color="auto"/>
          </w:divBdr>
        </w:div>
      </w:divsChild>
    </w:div>
    <w:div w:id="54478621">
      <w:bodyDiv w:val="1"/>
      <w:marLeft w:val="0"/>
      <w:marRight w:val="0"/>
      <w:marTop w:val="0"/>
      <w:marBottom w:val="0"/>
      <w:divBdr>
        <w:top w:val="none" w:sz="0" w:space="0" w:color="auto"/>
        <w:left w:val="none" w:sz="0" w:space="0" w:color="auto"/>
        <w:bottom w:val="none" w:sz="0" w:space="0" w:color="auto"/>
        <w:right w:val="none" w:sz="0" w:space="0" w:color="auto"/>
      </w:divBdr>
    </w:div>
    <w:div w:id="156925755">
      <w:bodyDiv w:val="1"/>
      <w:marLeft w:val="0"/>
      <w:marRight w:val="0"/>
      <w:marTop w:val="0"/>
      <w:marBottom w:val="0"/>
      <w:divBdr>
        <w:top w:val="none" w:sz="0" w:space="0" w:color="auto"/>
        <w:left w:val="none" w:sz="0" w:space="0" w:color="auto"/>
        <w:bottom w:val="none" w:sz="0" w:space="0" w:color="auto"/>
        <w:right w:val="none" w:sz="0" w:space="0" w:color="auto"/>
      </w:divBdr>
    </w:div>
    <w:div w:id="164783973">
      <w:bodyDiv w:val="1"/>
      <w:marLeft w:val="0"/>
      <w:marRight w:val="0"/>
      <w:marTop w:val="0"/>
      <w:marBottom w:val="0"/>
      <w:divBdr>
        <w:top w:val="none" w:sz="0" w:space="0" w:color="auto"/>
        <w:left w:val="none" w:sz="0" w:space="0" w:color="auto"/>
        <w:bottom w:val="none" w:sz="0" w:space="0" w:color="auto"/>
        <w:right w:val="none" w:sz="0" w:space="0" w:color="auto"/>
      </w:divBdr>
    </w:div>
    <w:div w:id="173343158">
      <w:bodyDiv w:val="1"/>
      <w:marLeft w:val="0"/>
      <w:marRight w:val="0"/>
      <w:marTop w:val="0"/>
      <w:marBottom w:val="0"/>
      <w:divBdr>
        <w:top w:val="none" w:sz="0" w:space="0" w:color="auto"/>
        <w:left w:val="none" w:sz="0" w:space="0" w:color="auto"/>
        <w:bottom w:val="none" w:sz="0" w:space="0" w:color="auto"/>
        <w:right w:val="none" w:sz="0" w:space="0" w:color="auto"/>
      </w:divBdr>
    </w:div>
    <w:div w:id="296956008">
      <w:bodyDiv w:val="1"/>
      <w:marLeft w:val="0"/>
      <w:marRight w:val="0"/>
      <w:marTop w:val="0"/>
      <w:marBottom w:val="0"/>
      <w:divBdr>
        <w:top w:val="none" w:sz="0" w:space="0" w:color="auto"/>
        <w:left w:val="none" w:sz="0" w:space="0" w:color="auto"/>
        <w:bottom w:val="none" w:sz="0" w:space="0" w:color="auto"/>
        <w:right w:val="none" w:sz="0" w:space="0" w:color="auto"/>
      </w:divBdr>
    </w:div>
    <w:div w:id="331566460">
      <w:bodyDiv w:val="1"/>
      <w:marLeft w:val="0"/>
      <w:marRight w:val="0"/>
      <w:marTop w:val="0"/>
      <w:marBottom w:val="0"/>
      <w:divBdr>
        <w:top w:val="none" w:sz="0" w:space="0" w:color="auto"/>
        <w:left w:val="none" w:sz="0" w:space="0" w:color="auto"/>
        <w:bottom w:val="none" w:sz="0" w:space="0" w:color="auto"/>
        <w:right w:val="none" w:sz="0" w:space="0" w:color="auto"/>
      </w:divBdr>
    </w:div>
    <w:div w:id="500193915">
      <w:bodyDiv w:val="1"/>
      <w:marLeft w:val="0"/>
      <w:marRight w:val="0"/>
      <w:marTop w:val="0"/>
      <w:marBottom w:val="0"/>
      <w:divBdr>
        <w:top w:val="none" w:sz="0" w:space="0" w:color="auto"/>
        <w:left w:val="none" w:sz="0" w:space="0" w:color="auto"/>
        <w:bottom w:val="none" w:sz="0" w:space="0" w:color="auto"/>
        <w:right w:val="none" w:sz="0" w:space="0" w:color="auto"/>
      </w:divBdr>
      <w:divsChild>
        <w:div w:id="2124224905">
          <w:marLeft w:val="0"/>
          <w:marRight w:val="0"/>
          <w:marTop w:val="0"/>
          <w:marBottom w:val="0"/>
          <w:divBdr>
            <w:top w:val="none" w:sz="0" w:space="0" w:color="auto"/>
            <w:left w:val="none" w:sz="0" w:space="0" w:color="auto"/>
            <w:bottom w:val="none" w:sz="0" w:space="0" w:color="auto"/>
            <w:right w:val="none" w:sz="0" w:space="0" w:color="auto"/>
          </w:divBdr>
        </w:div>
      </w:divsChild>
    </w:div>
    <w:div w:id="774329014">
      <w:bodyDiv w:val="1"/>
      <w:marLeft w:val="0"/>
      <w:marRight w:val="0"/>
      <w:marTop w:val="0"/>
      <w:marBottom w:val="0"/>
      <w:divBdr>
        <w:top w:val="none" w:sz="0" w:space="0" w:color="auto"/>
        <w:left w:val="none" w:sz="0" w:space="0" w:color="auto"/>
        <w:bottom w:val="none" w:sz="0" w:space="0" w:color="auto"/>
        <w:right w:val="none" w:sz="0" w:space="0" w:color="auto"/>
      </w:divBdr>
    </w:div>
    <w:div w:id="1003163970">
      <w:bodyDiv w:val="1"/>
      <w:marLeft w:val="0"/>
      <w:marRight w:val="0"/>
      <w:marTop w:val="0"/>
      <w:marBottom w:val="0"/>
      <w:divBdr>
        <w:top w:val="none" w:sz="0" w:space="0" w:color="auto"/>
        <w:left w:val="none" w:sz="0" w:space="0" w:color="auto"/>
        <w:bottom w:val="none" w:sz="0" w:space="0" w:color="auto"/>
        <w:right w:val="none" w:sz="0" w:space="0" w:color="auto"/>
      </w:divBdr>
    </w:div>
    <w:div w:id="1192259454">
      <w:bodyDiv w:val="1"/>
      <w:marLeft w:val="0"/>
      <w:marRight w:val="0"/>
      <w:marTop w:val="0"/>
      <w:marBottom w:val="0"/>
      <w:divBdr>
        <w:top w:val="none" w:sz="0" w:space="0" w:color="auto"/>
        <w:left w:val="none" w:sz="0" w:space="0" w:color="auto"/>
        <w:bottom w:val="none" w:sz="0" w:space="0" w:color="auto"/>
        <w:right w:val="none" w:sz="0" w:space="0" w:color="auto"/>
      </w:divBdr>
      <w:divsChild>
        <w:div w:id="1375501673">
          <w:marLeft w:val="0"/>
          <w:marRight w:val="0"/>
          <w:marTop w:val="0"/>
          <w:marBottom w:val="0"/>
          <w:divBdr>
            <w:top w:val="none" w:sz="0" w:space="0" w:color="auto"/>
            <w:left w:val="none" w:sz="0" w:space="0" w:color="auto"/>
            <w:bottom w:val="none" w:sz="0" w:space="0" w:color="auto"/>
            <w:right w:val="none" w:sz="0" w:space="0" w:color="auto"/>
          </w:divBdr>
        </w:div>
        <w:div w:id="1470127339">
          <w:marLeft w:val="0"/>
          <w:marRight w:val="0"/>
          <w:marTop w:val="0"/>
          <w:marBottom w:val="0"/>
          <w:divBdr>
            <w:top w:val="none" w:sz="0" w:space="0" w:color="auto"/>
            <w:left w:val="none" w:sz="0" w:space="0" w:color="auto"/>
            <w:bottom w:val="none" w:sz="0" w:space="0" w:color="auto"/>
            <w:right w:val="none" w:sz="0" w:space="0" w:color="auto"/>
          </w:divBdr>
        </w:div>
        <w:div w:id="1179538570">
          <w:marLeft w:val="0"/>
          <w:marRight w:val="0"/>
          <w:marTop w:val="0"/>
          <w:marBottom w:val="0"/>
          <w:divBdr>
            <w:top w:val="none" w:sz="0" w:space="0" w:color="auto"/>
            <w:left w:val="none" w:sz="0" w:space="0" w:color="auto"/>
            <w:bottom w:val="none" w:sz="0" w:space="0" w:color="auto"/>
            <w:right w:val="none" w:sz="0" w:space="0" w:color="auto"/>
          </w:divBdr>
        </w:div>
        <w:div w:id="1267691517">
          <w:marLeft w:val="0"/>
          <w:marRight w:val="0"/>
          <w:marTop w:val="0"/>
          <w:marBottom w:val="0"/>
          <w:divBdr>
            <w:top w:val="none" w:sz="0" w:space="0" w:color="auto"/>
            <w:left w:val="none" w:sz="0" w:space="0" w:color="auto"/>
            <w:bottom w:val="none" w:sz="0" w:space="0" w:color="auto"/>
            <w:right w:val="none" w:sz="0" w:space="0" w:color="auto"/>
          </w:divBdr>
        </w:div>
        <w:div w:id="1606225264">
          <w:marLeft w:val="0"/>
          <w:marRight w:val="0"/>
          <w:marTop w:val="0"/>
          <w:marBottom w:val="0"/>
          <w:divBdr>
            <w:top w:val="none" w:sz="0" w:space="0" w:color="auto"/>
            <w:left w:val="none" w:sz="0" w:space="0" w:color="auto"/>
            <w:bottom w:val="none" w:sz="0" w:space="0" w:color="auto"/>
            <w:right w:val="none" w:sz="0" w:space="0" w:color="auto"/>
          </w:divBdr>
        </w:div>
        <w:div w:id="475297523">
          <w:marLeft w:val="0"/>
          <w:marRight w:val="0"/>
          <w:marTop w:val="0"/>
          <w:marBottom w:val="0"/>
          <w:divBdr>
            <w:top w:val="none" w:sz="0" w:space="0" w:color="auto"/>
            <w:left w:val="none" w:sz="0" w:space="0" w:color="auto"/>
            <w:bottom w:val="none" w:sz="0" w:space="0" w:color="auto"/>
            <w:right w:val="none" w:sz="0" w:space="0" w:color="auto"/>
          </w:divBdr>
        </w:div>
        <w:div w:id="1875803682">
          <w:marLeft w:val="0"/>
          <w:marRight w:val="0"/>
          <w:marTop w:val="0"/>
          <w:marBottom w:val="0"/>
          <w:divBdr>
            <w:top w:val="none" w:sz="0" w:space="0" w:color="auto"/>
            <w:left w:val="none" w:sz="0" w:space="0" w:color="auto"/>
            <w:bottom w:val="none" w:sz="0" w:space="0" w:color="auto"/>
            <w:right w:val="none" w:sz="0" w:space="0" w:color="auto"/>
          </w:divBdr>
        </w:div>
        <w:div w:id="496268007">
          <w:marLeft w:val="0"/>
          <w:marRight w:val="0"/>
          <w:marTop w:val="0"/>
          <w:marBottom w:val="0"/>
          <w:divBdr>
            <w:top w:val="none" w:sz="0" w:space="0" w:color="auto"/>
            <w:left w:val="none" w:sz="0" w:space="0" w:color="auto"/>
            <w:bottom w:val="none" w:sz="0" w:space="0" w:color="auto"/>
            <w:right w:val="none" w:sz="0" w:space="0" w:color="auto"/>
          </w:divBdr>
        </w:div>
        <w:div w:id="1025518762">
          <w:marLeft w:val="0"/>
          <w:marRight w:val="0"/>
          <w:marTop w:val="0"/>
          <w:marBottom w:val="0"/>
          <w:divBdr>
            <w:top w:val="none" w:sz="0" w:space="0" w:color="auto"/>
            <w:left w:val="none" w:sz="0" w:space="0" w:color="auto"/>
            <w:bottom w:val="none" w:sz="0" w:space="0" w:color="auto"/>
            <w:right w:val="none" w:sz="0" w:space="0" w:color="auto"/>
          </w:divBdr>
        </w:div>
        <w:div w:id="391122512">
          <w:marLeft w:val="0"/>
          <w:marRight w:val="0"/>
          <w:marTop w:val="0"/>
          <w:marBottom w:val="0"/>
          <w:divBdr>
            <w:top w:val="none" w:sz="0" w:space="0" w:color="auto"/>
            <w:left w:val="none" w:sz="0" w:space="0" w:color="auto"/>
            <w:bottom w:val="none" w:sz="0" w:space="0" w:color="auto"/>
            <w:right w:val="none" w:sz="0" w:space="0" w:color="auto"/>
          </w:divBdr>
        </w:div>
        <w:div w:id="279382037">
          <w:marLeft w:val="0"/>
          <w:marRight w:val="0"/>
          <w:marTop w:val="0"/>
          <w:marBottom w:val="0"/>
          <w:divBdr>
            <w:top w:val="none" w:sz="0" w:space="0" w:color="auto"/>
            <w:left w:val="none" w:sz="0" w:space="0" w:color="auto"/>
            <w:bottom w:val="none" w:sz="0" w:space="0" w:color="auto"/>
            <w:right w:val="none" w:sz="0" w:space="0" w:color="auto"/>
          </w:divBdr>
        </w:div>
        <w:div w:id="321084896">
          <w:marLeft w:val="0"/>
          <w:marRight w:val="0"/>
          <w:marTop w:val="0"/>
          <w:marBottom w:val="0"/>
          <w:divBdr>
            <w:top w:val="none" w:sz="0" w:space="0" w:color="auto"/>
            <w:left w:val="none" w:sz="0" w:space="0" w:color="auto"/>
            <w:bottom w:val="none" w:sz="0" w:space="0" w:color="auto"/>
            <w:right w:val="none" w:sz="0" w:space="0" w:color="auto"/>
          </w:divBdr>
        </w:div>
        <w:div w:id="10762210">
          <w:marLeft w:val="0"/>
          <w:marRight w:val="0"/>
          <w:marTop w:val="0"/>
          <w:marBottom w:val="0"/>
          <w:divBdr>
            <w:top w:val="none" w:sz="0" w:space="0" w:color="auto"/>
            <w:left w:val="none" w:sz="0" w:space="0" w:color="auto"/>
            <w:bottom w:val="none" w:sz="0" w:space="0" w:color="auto"/>
            <w:right w:val="none" w:sz="0" w:space="0" w:color="auto"/>
          </w:divBdr>
        </w:div>
        <w:div w:id="1780680973">
          <w:marLeft w:val="0"/>
          <w:marRight w:val="0"/>
          <w:marTop w:val="0"/>
          <w:marBottom w:val="0"/>
          <w:divBdr>
            <w:top w:val="none" w:sz="0" w:space="0" w:color="auto"/>
            <w:left w:val="none" w:sz="0" w:space="0" w:color="auto"/>
            <w:bottom w:val="none" w:sz="0" w:space="0" w:color="auto"/>
            <w:right w:val="none" w:sz="0" w:space="0" w:color="auto"/>
          </w:divBdr>
        </w:div>
        <w:div w:id="1193809492">
          <w:marLeft w:val="0"/>
          <w:marRight w:val="0"/>
          <w:marTop w:val="0"/>
          <w:marBottom w:val="0"/>
          <w:divBdr>
            <w:top w:val="none" w:sz="0" w:space="0" w:color="auto"/>
            <w:left w:val="none" w:sz="0" w:space="0" w:color="auto"/>
            <w:bottom w:val="none" w:sz="0" w:space="0" w:color="auto"/>
            <w:right w:val="none" w:sz="0" w:space="0" w:color="auto"/>
          </w:divBdr>
        </w:div>
        <w:div w:id="305594396">
          <w:marLeft w:val="0"/>
          <w:marRight w:val="0"/>
          <w:marTop w:val="0"/>
          <w:marBottom w:val="0"/>
          <w:divBdr>
            <w:top w:val="none" w:sz="0" w:space="0" w:color="auto"/>
            <w:left w:val="none" w:sz="0" w:space="0" w:color="auto"/>
            <w:bottom w:val="none" w:sz="0" w:space="0" w:color="auto"/>
            <w:right w:val="none" w:sz="0" w:space="0" w:color="auto"/>
          </w:divBdr>
        </w:div>
        <w:div w:id="1252667911">
          <w:marLeft w:val="0"/>
          <w:marRight w:val="0"/>
          <w:marTop w:val="0"/>
          <w:marBottom w:val="0"/>
          <w:divBdr>
            <w:top w:val="none" w:sz="0" w:space="0" w:color="auto"/>
            <w:left w:val="none" w:sz="0" w:space="0" w:color="auto"/>
            <w:bottom w:val="none" w:sz="0" w:space="0" w:color="auto"/>
            <w:right w:val="none" w:sz="0" w:space="0" w:color="auto"/>
          </w:divBdr>
        </w:div>
      </w:divsChild>
    </w:div>
    <w:div w:id="1225139947">
      <w:bodyDiv w:val="1"/>
      <w:marLeft w:val="0"/>
      <w:marRight w:val="0"/>
      <w:marTop w:val="0"/>
      <w:marBottom w:val="0"/>
      <w:divBdr>
        <w:top w:val="none" w:sz="0" w:space="0" w:color="auto"/>
        <w:left w:val="none" w:sz="0" w:space="0" w:color="auto"/>
        <w:bottom w:val="none" w:sz="0" w:space="0" w:color="auto"/>
        <w:right w:val="none" w:sz="0" w:space="0" w:color="auto"/>
      </w:divBdr>
    </w:div>
    <w:div w:id="1327198809">
      <w:bodyDiv w:val="1"/>
      <w:marLeft w:val="0"/>
      <w:marRight w:val="0"/>
      <w:marTop w:val="0"/>
      <w:marBottom w:val="0"/>
      <w:divBdr>
        <w:top w:val="none" w:sz="0" w:space="0" w:color="auto"/>
        <w:left w:val="none" w:sz="0" w:space="0" w:color="auto"/>
        <w:bottom w:val="none" w:sz="0" w:space="0" w:color="auto"/>
        <w:right w:val="none" w:sz="0" w:space="0" w:color="auto"/>
      </w:divBdr>
      <w:divsChild>
        <w:div w:id="1194272883">
          <w:marLeft w:val="0"/>
          <w:marRight w:val="0"/>
          <w:marTop w:val="0"/>
          <w:marBottom w:val="0"/>
          <w:divBdr>
            <w:top w:val="none" w:sz="0" w:space="0" w:color="auto"/>
            <w:left w:val="none" w:sz="0" w:space="0" w:color="auto"/>
            <w:bottom w:val="none" w:sz="0" w:space="0" w:color="auto"/>
            <w:right w:val="none" w:sz="0" w:space="0" w:color="auto"/>
          </w:divBdr>
        </w:div>
      </w:divsChild>
    </w:div>
    <w:div w:id="1403796820">
      <w:bodyDiv w:val="1"/>
      <w:marLeft w:val="0"/>
      <w:marRight w:val="0"/>
      <w:marTop w:val="0"/>
      <w:marBottom w:val="0"/>
      <w:divBdr>
        <w:top w:val="none" w:sz="0" w:space="0" w:color="auto"/>
        <w:left w:val="none" w:sz="0" w:space="0" w:color="auto"/>
        <w:bottom w:val="none" w:sz="0" w:space="0" w:color="auto"/>
        <w:right w:val="none" w:sz="0" w:space="0" w:color="auto"/>
      </w:divBdr>
    </w:div>
    <w:div w:id="1490946976">
      <w:bodyDiv w:val="1"/>
      <w:marLeft w:val="0"/>
      <w:marRight w:val="0"/>
      <w:marTop w:val="0"/>
      <w:marBottom w:val="0"/>
      <w:divBdr>
        <w:top w:val="none" w:sz="0" w:space="0" w:color="auto"/>
        <w:left w:val="none" w:sz="0" w:space="0" w:color="auto"/>
        <w:bottom w:val="none" w:sz="0" w:space="0" w:color="auto"/>
        <w:right w:val="none" w:sz="0" w:space="0" w:color="auto"/>
      </w:divBdr>
    </w:div>
    <w:div w:id="1537694560">
      <w:bodyDiv w:val="1"/>
      <w:marLeft w:val="0"/>
      <w:marRight w:val="0"/>
      <w:marTop w:val="0"/>
      <w:marBottom w:val="0"/>
      <w:divBdr>
        <w:top w:val="none" w:sz="0" w:space="0" w:color="auto"/>
        <w:left w:val="none" w:sz="0" w:space="0" w:color="auto"/>
        <w:bottom w:val="none" w:sz="0" w:space="0" w:color="auto"/>
        <w:right w:val="none" w:sz="0" w:space="0" w:color="auto"/>
      </w:divBdr>
    </w:div>
    <w:div w:id="1632831693">
      <w:bodyDiv w:val="1"/>
      <w:marLeft w:val="0"/>
      <w:marRight w:val="0"/>
      <w:marTop w:val="0"/>
      <w:marBottom w:val="0"/>
      <w:divBdr>
        <w:top w:val="none" w:sz="0" w:space="0" w:color="auto"/>
        <w:left w:val="none" w:sz="0" w:space="0" w:color="auto"/>
        <w:bottom w:val="none" w:sz="0" w:space="0" w:color="auto"/>
        <w:right w:val="none" w:sz="0" w:space="0" w:color="auto"/>
      </w:divBdr>
    </w:div>
    <w:div w:id="1696998068">
      <w:bodyDiv w:val="1"/>
      <w:marLeft w:val="0"/>
      <w:marRight w:val="0"/>
      <w:marTop w:val="0"/>
      <w:marBottom w:val="0"/>
      <w:divBdr>
        <w:top w:val="none" w:sz="0" w:space="0" w:color="auto"/>
        <w:left w:val="none" w:sz="0" w:space="0" w:color="auto"/>
        <w:bottom w:val="none" w:sz="0" w:space="0" w:color="auto"/>
        <w:right w:val="none" w:sz="0" w:space="0" w:color="auto"/>
      </w:divBdr>
    </w:div>
    <w:div w:id="1808743180">
      <w:bodyDiv w:val="1"/>
      <w:marLeft w:val="0"/>
      <w:marRight w:val="0"/>
      <w:marTop w:val="0"/>
      <w:marBottom w:val="0"/>
      <w:divBdr>
        <w:top w:val="none" w:sz="0" w:space="0" w:color="auto"/>
        <w:left w:val="none" w:sz="0" w:space="0" w:color="auto"/>
        <w:bottom w:val="none" w:sz="0" w:space="0" w:color="auto"/>
        <w:right w:val="none" w:sz="0" w:space="0" w:color="auto"/>
      </w:divBdr>
      <w:divsChild>
        <w:div w:id="1891264312">
          <w:marLeft w:val="0"/>
          <w:marRight w:val="0"/>
          <w:marTop w:val="0"/>
          <w:marBottom w:val="0"/>
          <w:divBdr>
            <w:top w:val="none" w:sz="0" w:space="0" w:color="auto"/>
            <w:left w:val="none" w:sz="0" w:space="0" w:color="auto"/>
            <w:bottom w:val="none" w:sz="0" w:space="0" w:color="auto"/>
            <w:right w:val="none" w:sz="0" w:space="0" w:color="auto"/>
          </w:divBdr>
        </w:div>
      </w:divsChild>
    </w:div>
    <w:div w:id="1824197834">
      <w:bodyDiv w:val="1"/>
      <w:marLeft w:val="0"/>
      <w:marRight w:val="0"/>
      <w:marTop w:val="0"/>
      <w:marBottom w:val="0"/>
      <w:divBdr>
        <w:top w:val="none" w:sz="0" w:space="0" w:color="auto"/>
        <w:left w:val="none" w:sz="0" w:space="0" w:color="auto"/>
        <w:bottom w:val="none" w:sz="0" w:space="0" w:color="auto"/>
        <w:right w:val="none" w:sz="0" w:space="0" w:color="auto"/>
      </w:divBdr>
    </w:div>
    <w:div w:id="1963421974">
      <w:bodyDiv w:val="1"/>
      <w:marLeft w:val="0"/>
      <w:marRight w:val="0"/>
      <w:marTop w:val="0"/>
      <w:marBottom w:val="0"/>
      <w:divBdr>
        <w:top w:val="none" w:sz="0" w:space="0" w:color="auto"/>
        <w:left w:val="none" w:sz="0" w:space="0" w:color="auto"/>
        <w:bottom w:val="none" w:sz="0" w:space="0" w:color="auto"/>
        <w:right w:val="none" w:sz="0" w:space="0" w:color="auto"/>
      </w:divBdr>
    </w:div>
    <w:div w:id="2013139713">
      <w:bodyDiv w:val="1"/>
      <w:marLeft w:val="0"/>
      <w:marRight w:val="0"/>
      <w:marTop w:val="0"/>
      <w:marBottom w:val="0"/>
      <w:divBdr>
        <w:top w:val="none" w:sz="0" w:space="0" w:color="auto"/>
        <w:left w:val="none" w:sz="0" w:space="0" w:color="auto"/>
        <w:bottom w:val="none" w:sz="0" w:space="0" w:color="auto"/>
        <w:right w:val="none" w:sz="0" w:space="0" w:color="auto"/>
      </w:divBdr>
      <w:divsChild>
        <w:div w:id="1406493749">
          <w:marLeft w:val="0"/>
          <w:marRight w:val="0"/>
          <w:marTop w:val="0"/>
          <w:marBottom w:val="0"/>
          <w:divBdr>
            <w:top w:val="none" w:sz="0" w:space="0" w:color="auto"/>
            <w:left w:val="none" w:sz="0" w:space="0" w:color="auto"/>
            <w:bottom w:val="none" w:sz="0" w:space="0" w:color="auto"/>
            <w:right w:val="none" w:sz="0" w:space="0" w:color="auto"/>
          </w:divBdr>
        </w:div>
      </w:divsChild>
    </w:div>
    <w:div w:id="2036424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png"/><Relationship Id="rId42" Type="http://schemas.openxmlformats.org/officeDocument/2006/relationships/image" Target="media/image34.png"/><Relationship Id="rId47" Type="http://schemas.openxmlformats.org/officeDocument/2006/relationships/image" Target="media/image37.jpeg"/><Relationship Id="rId63" Type="http://schemas.openxmlformats.org/officeDocument/2006/relationships/hyperlink" Target="http://www.wirelessinnovation.org/" TargetMode="External"/><Relationship Id="rId68" Type="http://schemas.openxmlformats.org/officeDocument/2006/relationships/hyperlink" Target="http://www.lll.lu/~edward/edward/adsb/VerySimpleADSBreceiver.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oleObject" Target="embeddings/oleObject1.bin"/><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eader" Target="header1.xml"/><Relationship Id="rId53" Type="http://schemas.openxmlformats.org/officeDocument/2006/relationships/image" Target="media/image43.png"/><Relationship Id="rId58" Type="http://schemas.openxmlformats.org/officeDocument/2006/relationships/image" Target="media/image48.jpeg"/><Relationship Id="rId66" Type="http://schemas.openxmlformats.org/officeDocument/2006/relationships/hyperlink" Target="https://www.changpuak.ch/electronics/bi_quad_antenna_designer.php" TargetMode="External"/><Relationship Id="rId5" Type="http://schemas.openxmlformats.org/officeDocument/2006/relationships/webSettings" Target="webSettings.xml"/><Relationship Id="rId61" Type="http://schemas.openxmlformats.org/officeDocument/2006/relationships/image" Target="media/image51.pn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7.png"/><Relationship Id="rId43" Type="http://schemas.openxmlformats.org/officeDocument/2006/relationships/hyperlink" Target="http://adsbradar.ru/ads-b-history-adsbradar-ru" TargetMode="External"/><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hyperlink" Target="http://multilateration.com/"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hyperlink" Target="https://docs.exponenta.ru/antenna/" TargetMode="External"/><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39.jpeg"/><Relationship Id="rId57" Type="http://schemas.openxmlformats.org/officeDocument/2006/relationships/image" Target="media/image47.jpeg"/><Relationship Id="rId10" Type="http://schemas.openxmlformats.org/officeDocument/2006/relationships/image" Target="media/image3.jpeg"/><Relationship Id="rId31" Type="http://schemas.openxmlformats.org/officeDocument/2006/relationships/image" Target="media/image24.emf"/><Relationship Id="rId44" Type="http://schemas.openxmlformats.org/officeDocument/2006/relationships/image" Target="media/image35.pn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hyperlink" Target="http://www.airsportcorp.com/adsb2.htm"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1.png"/><Relationship Id="rId34" Type="http://schemas.openxmlformats.org/officeDocument/2006/relationships/image" Target="media/image26.jpeg"/><Relationship Id="rId50" Type="http://schemas.openxmlformats.org/officeDocument/2006/relationships/image" Target="media/image40.jpeg"/><Relationship Id="rId55" Type="http://schemas.openxmlformats.org/officeDocument/2006/relationships/image" Target="media/image4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E14F80-0C17-4F07-821C-81AE2A0A9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75</Pages>
  <Words>11099</Words>
  <Characters>63269</Characters>
  <Application>Microsoft Office Word</Application>
  <DocSecurity>0</DocSecurity>
  <Lines>527</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Наталья В. Плеченко</cp:lastModifiedBy>
  <cp:revision>8</cp:revision>
  <cp:lastPrinted>2019-12-19T11:15:00Z</cp:lastPrinted>
  <dcterms:created xsi:type="dcterms:W3CDTF">2019-12-19T09:35:00Z</dcterms:created>
  <dcterms:modified xsi:type="dcterms:W3CDTF">2020-02-28T15:32:00Z</dcterms:modified>
</cp:coreProperties>
</file>