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vsdx" ContentType="application/vnd.ms-visio.drawing"/>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784D" w:rsidRPr="00A0784D" w:rsidRDefault="00A0784D" w:rsidP="00A0784D">
      <w:pPr>
        <w:widowControl w:val="0"/>
        <w:jc w:val="center"/>
        <w:rPr>
          <w:sz w:val="28"/>
          <w:lang w:val="uk-UA"/>
        </w:rPr>
      </w:pPr>
      <w:r w:rsidRPr="00A0784D">
        <w:rPr>
          <w:sz w:val="28"/>
          <w:lang w:val="uk-UA"/>
        </w:rPr>
        <w:t>Міністерство освіти і науки України</w:t>
      </w:r>
    </w:p>
    <w:p w:rsidR="00A0784D" w:rsidRPr="00A0784D" w:rsidRDefault="00A0784D" w:rsidP="00A0784D">
      <w:pPr>
        <w:widowControl w:val="0"/>
        <w:jc w:val="center"/>
        <w:outlineLvl w:val="1"/>
        <w:rPr>
          <w:sz w:val="28"/>
          <w:lang w:val="uk-UA"/>
        </w:rPr>
      </w:pPr>
      <w:r w:rsidRPr="00A0784D">
        <w:rPr>
          <w:sz w:val="28"/>
          <w:lang w:val="uk-UA"/>
        </w:rPr>
        <w:t>Харківський національний університет радіоелектроніки</w:t>
      </w:r>
    </w:p>
    <w:p w:rsidR="00A0784D" w:rsidRPr="00A0784D" w:rsidRDefault="00A0784D" w:rsidP="00A0784D">
      <w:pPr>
        <w:widowControl w:val="0"/>
        <w:ind w:left="284" w:right="284"/>
        <w:jc w:val="center"/>
        <w:rPr>
          <w:sz w:val="28"/>
          <w:lang w:val="uk-UA"/>
        </w:rPr>
      </w:pPr>
    </w:p>
    <w:p w:rsidR="00A0784D" w:rsidRPr="00A0784D" w:rsidRDefault="00A0784D" w:rsidP="00A0784D">
      <w:pPr>
        <w:widowControl w:val="0"/>
        <w:ind w:left="284" w:right="284"/>
        <w:jc w:val="center"/>
        <w:rPr>
          <w:sz w:val="28"/>
          <w:lang w:val="uk-UA"/>
        </w:rPr>
      </w:pPr>
    </w:p>
    <w:tbl>
      <w:tblPr>
        <w:tblW w:w="8682" w:type="dxa"/>
        <w:tblInd w:w="532" w:type="dxa"/>
        <w:tblLayout w:type="fixed"/>
        <w:tblCellMar>
          <w:left w:w="0" w:type="dxa"/>
          <w:right w:w="0" w:type="dxa"/>
        </w:tblCellMar>
        <w:tblLook w:val="04A0" w:firstRow="1" w:lastRow="0" w:firstColumn="1" w:lastColumn="0" w:noHBand="0" w:noVBand="1"/>
      </w:tblPr>
      <w:tblGrid>
        <w:gridCol w:w="1582"/>
        <w:gridCol w:w="7100"/>
      </w:tblGrid>
      <w:tr w:rsidR="00A0784D" w:rsidRPr="00A0784D" w:rsidTr="00496547">
        <w:tc>
          <w:tcPr>
            <w:tcW w:w="1582" w:type="dxa"/>
            <w:noWrap/>
            <w:tcMar>
              <w:left w:w="0" w:type="dxa"/>
              <w:right w:w="0" w:type="dxa"/>
            </w:tcMar>
            <w:vAlign w:val="bottom"/>
          </w:tcPr>
          <w:p w:rsidR="00A0784D" w:rsidRPr="00A0784D" w:rsidRDefault="00A0784D" w:rsidP="00A0784D">
            <w:pPr>
              <w:widowControl w:val="0"/>
              <w:ind w:right="284"/>
              <w:rPr>
                <w:sz w:val="28"/>
                <w:lang w:val="uk-UA"/>
              </w:rPr>
            </w:pPr>
            <w:r w:rsidRPr="00A0784D">
              <w:rPr>
                <w:sz w:val="28"/>
                <w:lang w:val="uk-UA"/>
              </w:rPr>
              <w:t>Факультет</w:t>
            </w:r>
          </w:p>
        </w:tc>
        <w:tc>
          <w:tcPr>
            <w:tcW w:w="7100" w:type="dxa"/>
            <w:tcBorders>
              <w:bottom w:val="single" w:sz="2" w:space="0" w:color="auto"/>
            </w:tcBorders>
            <w:noWrap/>
            <w:vAlign w:val="bottom"/>
          </w:tcPr>
          <w:p w:rsidR="00A0784D" w:rsidRPr="00A0784D" w:rsidRDefault="00A0784D" w:rsidP="00A0784D">
            <w:pPr>
              <w:widowControl w:val="0"/>
              <w:ind w:right="284"/>
              <w:jc w:val="center"/>
              <w:rPr>
                <w:sz w:val="28"/>
                <w:lang w:val="uk-UA"/>
              </w:rPr>
            </w:pPr>
            <w:r>
              <w:rPr>
                <w:sz w:val="28"/>
                <w:lang w:val="uk-UA"/>
              </w:rPr>
              <w:fldChar w:fldCharType="begin">
                <w:ffData>
                  <w:name w:val="ПолеСоСписком1"/>
                  <w:enabled/>
                  <w:calcOnExit w:val="0"/>
                  <w:ddList>
                    <w:listEntry w:val="комп’ютерної інженерії та управління"/>
                    <w:listEntry w:val="!!!ВИБЕРІТЬ З ПЕРЕЛІКУ!!!"/>
                    <w:listEntry w:val="навчально-науковий центр заочної форми навчання"/>
                    <w:listEntry w:val="навчання іноземних громадян"/>
                  </w:ddList>
                </w:ffData>
              </w:fldChar>
            </w:r>
            <w:bookmarkStart w:id="0" w:name="ПолеСоСписком1"/>
            <w:r>
              <w:rPr>
                <w:sz w:val="28"/>
                <w:lang w:val="uk-UA"/>
              </w:rPr>
              <w:instrText xml:space="preserve"> FORMDROPDOWN </w:instrText>
            </w:r>
            <w:r w:rsidR="00B71674">
              <w:rPr>
                <w:sz w:val="28"/>
                <w:lang w:val="uk-UA"/>
              </w:rPr>
            </w:r>
            <w:r w:rsidR="00B71674">
              <w:rPr>
                <w:sz w:val="28"/>
                <w:lang w:val="uk-UA"/>
              </w:rPr>
              <w:fldChar w:fldCharType="separate"/>
            </w:r>
            <w:r>
              <w:rPr>
                <w:sz w:val="28"/>
                <w:lang w:val="uk-UA"/>
              </w:rPr>
              <w:fldChar w:fldCharType="end"/>
            </w:r>
            <w:bookmarkEnd w:id="0"/>
          </w:p>
        </w:tc>
      </w:tr>
      <w:tr w:rsidR="00A0784D" w:rsidRPr="00A0784D" w:rsidTr="00496547">
        <w:tc>
          <w:tcPr>
            <w:tcW w:w="1582" w:type="dxa"/>
            <w:noWrap/>
            <w:tcMar>
              <w:left w:w="0" w:type="dxa"/>
              <w:right w:w="0" w:type="dxa"/>
            </w:tcMar>
          </w:tcPr>
          <w:p w:rsidR="00A0784D" w:rsidRPr="00A0784D" w:rsidRDefault="00A0784D" w:rsidP="00A0784D">
            <w:pPr>
              <w:widowControl w:val="0"/>
              <w:ind w:right="284"/>
              <w:rPr>
                <w:sz w:val="22"/>
                <w:szCs w:val="22"/>
                <w:vertAlign w:val="superscript"/>
                <w:lang w:val="uk-UA"/>
              </w:rPr>
            </w:pPr>
          </w:p>
        </w:tc>
        <w:tc>
          <w:tcPr>
            <w:tcW w:w="7100" w:type="dxa"/>
            <w:tcBorders>
              <w:top w:val="single" w:sz="2" w:space="0" w:color="auto"/>
            </w:tcBorders>
            <w:noWrap/>
          </w:tcPr>
          <w:p w:rsidR="00A0784D" w:rsidRPr="00A0784D" w:rsidRDefault="00A0784D" w:rsidP="00A0784D">
            <w:pPr>
              <w:widowControl w:val="0"/>
              <w:ind w:right="284"/>
              <w:jc w:val="center"/>
              <w:rPr>
                <w:sz w:val="22"/>
                <w:szCs w:val="22"/>
                <w:u w:val="single"/>
                <w:vertAlign w:val="superscript"/>
              </w:rPr>
            </w:pPr>
            <w:r w:rsidRPr="00A0784D">
              <w:rPr>
                <w:sz w:val="22"/>
                <w:szCs w:val="22"/>
                <w:vertAlign w:val="superscript"/>
                <w:lang w:val="uk-UA"/>
              </w:rPr>
              <w:t>(повна назва)</w:t>
            </w:r>
          </w:p>
        </w:tc>
      </w:tr>
    </w:tbl>
    <w:p w:rsidR="00A0784D" w:rsidRPr="00A0784D" w:rsidRDefault="00A0784D" w:rsidP="00A0784D">
      <w:pPr>
        <w:widowControl w:val="0"/>
        <w:ind w:left="284" w:right="284"/>
        <w:jc w:val="center"/>
        <w:rPr>
          <w:sz w:val="16"/>
          <w:szCs w:val="16"/>
          <w:lang w:val="uk-UA"/>
        </w:rPr>
      </w:pPr>
    </w:p>
    <w:tbl>
      <w:tblPr>
        <w:tblW w:w="8682" w:type="dxa"/>
        <w:tblInd w:w="532" w:type="dxa"/>
        <w:tblLayout w:type="fixed"/>
        <w:tblLook w:val="04A0" w:firstRow="1" w:lastRow="0" w:firstColumn="1" w:lastColumn="0" w:noHBand="0" w:noVBand="1"/>
      </w:tblPr>
      <w:tblGrid>
        <w:gridCol w:w="1330"/>
        <w:gridCol w:w="7352"/>
      </w:tblGrid>
      <w:tr w:rsidR="00A0784D" w:rsidRPr="00A0784D" w:rsidTr="00496547">
        <w:tc>
          <w:tcPr>
            <w:tcW w:w="1330" w:type="dxa"/>
            <w:noWrap/>
            <w:tcMar>
              <w:left w:w="0" w:type="dxa"/>
              <w:right w:w="0" w:type="dxa"/>
            </w:tcMar>
          </w:tcPr>
          <w:p w:rsidR="00A0784D" w:rsidRPr="00A0784D" w:rsidRDefault="00A0784D" w:rsidP="00A0784D">
            <w:pPr>
              <w:widowControl w:val="0"/>
              <w:ind w:right="284"/>
              <w:rPr>
                <w:sz w:val="28"/>
                <w:lang w:val="uk-UA"/>
              </w:rPr>
            </w:pPr>
            <w:r w:rsidRPr="00A0784D">
              <w:rPr>
                <w:sz w:val="28"/>
                <w:lang w:val="uk-UA"/>
              </w:rPr>
              <w:t>Кафедра</w:t>
            </w:r>
          </w:p>
        </w:tc>
        <w:tc>
          <w:tcPr>
            <w:tcW w:w="7352" w:type="dxa"/>
            <w:tcBorders>
              <w:bottom w:val="single" w:sz="2" w:space="0" w:color="auto"/>
            </w:tcBorders>
            <w:noWrap/>
          </w:tcPr>
          <w:p w:rsidR="00A0784D" w:rsidRPr="00A0784D" w:rsidRDefault="00A0784D" w:rsidP="00A0784D">
            <w:pPr>
              <w:widowControl w:val="0"/>
              <w:ind w:right="284"/>
              <w:jc w:val="center"/>
              <w:rPr>
                <w:sz w:val="28"/>
                <w:lang w:val="uk-UA"/>
              </w:rPr>
            </w:pPr>
            <w:r w:rsidRPr="00A0784D">
              <w:rPr>
                <w:sz w:val="28"/>
                <w:lang w:val="uk-UA"/>
              </w:rPr>
              <w:t>електронних обчислювальних машин</w:t>
            </w:r>
          </w:p>
        </w:tc>
      </w:tr>
      <w:tr w:rsidR="00A0784D" w:rsidRPr="00A0784D" w:rsidTr="00496547">
        <w:trPr>
          <w:trHeight w:val="87"/>
        </w:trPr>
        <w:tc>
          <w:tcPr>
            <w:tcW w:w="1330" w:type="dxa"/>
            <w:noWrap/>
            <w:tcMar>
              <w:left w:w="0" w:type="dxa"/>
              <w:right w:w="0" w:type="dxa"/>
            </w:tcMar>
          </w:tcPr>
          <w:p w:rsidR="00A0784D" w:rsidRPr="00A0784D" w:rsidRDefault="00A0784D" w:rsidP="00A0784D">
            <w:pPr>
              <w:widowControl w:val="0"/>
              <w:ind w:right="284"/>
              <w:jc w:val="center"/>
              <w:rPr>
                <w:sz w:val="22"/>
                <w:szCs w:val="22"/>
                <w:vertAlign w:val="superscript"/>
                <w:lang w:val="uk-UA"/>
              </w:rPr>
            </w:pPr>
          </w:p>
        </w:tc>
        <w:tc>
          <w:tcPr>
            <w:tcW w:w="7352" w:type="dxa"/>
            <w:tcBorders>
              <w:top w:val="single" w:sz="2" w:space="0" w:color="auto"/>
            </w:tcBorders>
            <w:noWrap/>
          </w:tcPr>
          <w:p w:rsidR="00A0784D" w:rsidRPr="00A0784D" w:rsidRDefault="00A0784D" w:rsidP="00A0784D">
            <w:pPr>
              <w:widowControl w:val="0"/>
              <w:ind w:right="284"/>
              <w:jc w:val="center"/>
              <w:rPr>
                <w:sz w:val="22"/>
                <w:szCs w:val="22"/>
                <w:u w:val="single"/>
                <w:vertAlign w:val="superscript"/>
                <w:lang w:val="uk-UA"/>
              </w:rPr>
            </w:pPr>
            <w:r w:rsidRPr="00A0784D">
              <w:rPr>
                <w:sz w:val="22"/>
                <w:szCs w:val="22"/>
                <w:vertAlign w:val="superscript"/>
                <w:lang w:val="uk-UA"/>
              </w:rPr>
              <w:t>(повна назва)</w:t>
            </w:r>
          </w:p>
        </w:tc>
      </w:tr>
    </w:tbl>
    <w:p w:rsidR="00A0784D" w:rsidRPr="00A0784D" w:rsidRDefault="00A0784D" w:rsidP="00A0784D">
      <w:pPr>
        <w:widowControl w:val="0"/>
        <w:ind w:left="284" w:right="284"/>
        <w:jc w:val="center"/>
        <w:rPr>
          <w:sz w:val="18"/>
          <w:szCs w:val="18"/>
          <w:lang w:val="uk-UA"/>
        </w:rPr>
      </w:pPr>
    </w:p>
    <w:p w:rsidR="00A0784D" w:rsidRPr="00A0784D" w:rsidRDefault="00A0784D" w:rsidP="00A0784D">
      <w:pPr>
        <w:widowControl w:val="0"/>
        <w:ind w:left="284" w:right="284"/>
        <w:jc w:val="right"/>
        <w:rPr>
          <w:sz w:val="28"/>
          <w:lang w:val="uk-UA"/>
        </w:rPr>
      </w:pPr>
    </w:p>
    <w:p w:rsidR="00A0784D" w:rsidRPr="00A0784D" w:rsidRDefault="00A0784D" w:rsidP="00A0784D">
      <w:pPr>
        <w:widowControl w:val="0"/>
        <w:spacing w:before="120" w:after="120"/>
        <w:ind w:left="284" w:right="284"/>
        <w:jc w:val="center"/>
        <w:outlineLvl w:val="2"/>
        <w:rPr>
          <w:b/>
          <w:spacing w:val="40"/>
          <w:sz w:val="40"/>
          <w:szCs w:val="40"/>
          <w:lang w:val="uk-UA"/>
        </w:rPr>
      </w:pPr>
      <w:r w:rsidRPr="00A0784D">
        <w:rPr>
          <w:b/>
          <w:spacing w:val="40"/>
          <w:sz w:val="40"/>
          <w:szCs w:val="40"/>
          <w:lang w:val="uk-UA"/>
        </w:rPr>
        <w:t>АТЕСТАЦІЙНА РОБОТА</w:t>
      </w:r>
    </w:p>
    <w:p w:rsidR="00A0784D" w:rsidRPr="00A0784D" w:rsidRDefault="00A0784D" w:rsidP="00A0784D">
      <w:pPr>
        <w:widowControl w:val="0"/>
        <w:spacing w:after="120"/>
        <w:ind w:left="284" w:right="284"/>
        <w:jc w:val="center"/>
        <w:outlineLvl w:val="3"/>
        <w:rPr>
          <w:b/>
          <w:spacing w:val="40"/>
          <w:sz w:val="36"/>
          <w:szCs w:val="36"/>
          <w:lang w:val="uk-UA"/>
        </w:rPr>
      </w:pPr>
      <w:r w:rsidRPr="00A0784D">
        <w:rPr>
          <w:b/>
          <w:spacing w:val="40"/>
          <w:sz w:val="36"/>
          <w:szCs w:val="36"/>
          <w:lang w:val="uk-UA"/>
        </w:rPr>
        <w:t>Пояснювальна записка</w:t>
      </w:r>
    </w:p>
    <w:p w:rsidR="00A0784D" w:rsidRPr="00A0784D" w:rsidRDefault="00A0784D" w:rsidP="00A0784D">
      <w:pPr>
        <w:widowControl w:val="0"/>
        <w:ind w:left="284" w:right="284"/>
        <w:rPr>
          <w:sz w:val="16"/>
          <w:lang w:val="uk-UA"/>
        </w:rPr>
      </w:pPr>
    </w:p>
    <w:tbl>
      <w:tblPr>
        <w:tblW w:w="7088" w:type="dxa"/>
        <w:tblInd w:w="1276" w:type="dxa"/>
        <w:tblLayout w:type="fixed"/>
        <w:tblLook w:val="04A0" w:firstRow="1" w:lastRow="0" w:firstColumn="1" w:lastColumn="0" w:noHBand="0" w:noVBand="1"/>
      </w:tblPr>
      <w:tblGrid>
        <w:gridCol w:w="2693"/>
        <w:gridCol w:w="4395"/>
      </w:tblGrid>
      <w:tr w:rsidR="00A0784D" w:rsidRPr="00A0784D" w:rsidTr="00496547">
        <w:tc>
          <w:tcPr>
            <w:tcW w:w="2693" w:type="dxa"/>
            <w:noWrap/>
            <w:tcMar>
              <w:left w:w="0" w:type="dxa"/>
              <w:right w:w="0" w:type="dxa"/>
            </w:tcMar>
            <w:vAlign w:val="bottom"/>
          </w:tcPr>
          <w:p w:rsidR="00A0784D" w:rsidRPr="00A0784D" w:rsidRDefault="00A0784D" w:rsidP="00A0784D">
            <w:pPr>
              <w:widowControl w:val="0"/>
              <w:ind w:right="284"/>
              <w:rPr>
                <w:sz w:val="28"/>
                <w:lang w:val="uk-UA"/>
              </w:rPr>
            </w:pPr>
            <w:r w:rsidRPr="00A0784D">
              <w:rPr>
                <w:sz w:val="28"/>
                <w:lang w:val="uk-UA"/>
              </w:rPr>
              <w:t>Рівень вищої освіти</w:t>
            </w:r>
          </w:p>
        </w:tc>
        <w:tc>
          <w:tcPr>
            <w:tcW w:w="4395" w:type="dxa"/>
            <w:tcBorders>
              <w:bottom w:val="single" w:sz="2" w:space="0" w:color="auto"/>
            </w:tcBorders>
            <w:noWrap/>
          </w:tcPr>
          <w:p w:rsidR="00A0784D" w:rsidRPr="00A0784D" w:rsidRDefault="00A0784D" w:rsidP="00A0784D">
            <w:pPr>
              <w:widowControl w:val="0"/>
              <w:ind w:right="284"/>
              <w:jc w:val="center"/>
              <w:rPr>
                <w:sz w:val="28"/>
                <w:szCs w:val="28"/>
                <w:lang w:val="uk-UA"/>
              </w:rPr>
            </w:pPr>
            <w:r w:rsidRPr="00A0784D">
              <w:rPr>
                <w:sz w:val="28"/>
                <w:szCs w:val="28"/>
              </w:rPr>
              <w:fldChar w:fldCharType="begin">
                <w:ffData>
                  <w:name w:val=""/>
                  <w:enabled/>
                  <w:calcOnExit w:val="0"/>
                  <w:ddList>
                    <w:listEntry w:val="другий (магістерський)"/>
                    <w:listEntry w:val="!!!ВИБЕРІТЬ З ПЕРЕЛІКУ!!!"/>
                    <w:listEntry w:val="перший (бакалаврський)"/>
                  </w:ddList>
                </w:ffData>
              </w:fldChar>
            </w:r>
            <w:r w:rsidRPr="00A0784D">
              <w:rPr>
                <w:sz w:val="28"/>
                <w:szCs w:val="28"/>
              </w:rPr>
              <w:instrText xml:space="preserve"> FORMDROPDOWN </w:instrText>
            </w:r>
            <w:r w:rsidR="00B71674">
              <w:rPr>
                <w:sz w:val="28"/>
                <w:szCs w:val="28"/>
              </w:rPr>
            </w:r>
            <w:r w:rsidR="00B71674">
              <w:rPr>
                <w:sz w:val="28"/>
                <w:szCs w:val="28"/>
              </w:rPr>
              <w:fldChar w:fldCharType="separate"/>
            </w:r>
            <w:r w:rsidRPr="00A0784D">
              <w:rPr>
                <w:sz w:val="28"/>
                <w:szCs w:val="28"/>
              </w:rPr>
              <w:fldChar w:fldCharType="end"/>
            </w:r>
          </w:p>
        </w:tc>
      </w:tr>
    </w:tbl>
    <w:p w:rsidR="00A0784D" w:rsidRPr="00A0784D" w:rsidRDefault="00A0784D" w:rsidP="00A0784D"/>
    <w:tbl>
      <w:tblPr>
        <w:tblW w:w="90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96"/>
      </w:tblGrid>
      <w:tr w:rsidR="00A0784D" w:rsidRPr="00A0784D" w:rsidTr="00496547">
        <w:trPr>
          <w:trHeight w:hRule="exact" w:val="397"/>
          <w:jc w:val="center"/>
        </w:trPr>
        <w:tc>
          <w:tcPr>
            <w:tcW w:w="9096" w:type="dxa"/>
            <w:tcBorders>
              <w:top w:val="nil"/>
              <w:left w:val="nil"/>
              <w:bottom w:val="single" w:sz="2" w:space="0" w:color="auto"/>
              <w:right w:val="nil"/>
            </w:tcBorders>
            <w:vAlign w:val="bottom"/>
          </w:tcPr>
          <w:p w:rsidR="00A0784D" w:rsidRPr="00A0784D" w:rsidRDefault="00A0784D" w:rsidP="00A0784D">
            <w:pPr>
              <w:jc w:val="center"/>
              <w:rPr>
                <w:sz w:val="36"/>
                <w:lang w:val="uk-UA"/>
              </w:rPr>
            </w:pPr>
            <w:bookmarkStart w:id="1" w:name="_Hlk503095013"/>
            <w:r w:rsidRPr="00A0784D">
              <w:rPr>
                <w:sz w:val="36"/>
              </w:rPr>
              <w:t>Модель сервера для забезпечення</w:t>
            </w:r>
          </w:p>
          <w:p w:rsidR="00A0784D" w:rsidRPr="00A0784D" w:rsidRDefault="00A0784D" w:rsidP="00A0784D">
            <w:pPr>
              <w:widowControl w:val="0"/>
              <w:jc w:val="center"/>
              <w:rPr>
                <w:sz w:val="36"/>
              </w:rPr>
            </w:pPr>
            <w:r w:rsidRPr="00A0784D">
              <w:rPr>
                <w:sz w:val="36"/>
              </w:rPr>
              <w:t>САМОВІДНОВЛЕННЯ ПРОГРАМНИХ ДОДАТКІВ</w:t>
            </w:r>
          </w:p>
        </w:tc>
      </w:tr>
      <w:tr w:rsidR="00A0784D" w:rsidRPr="00A0784D" w:rsidTr="00496547">
        <w:trPr>
          <w:trHeight w:hRule="exact" w:val="397"/>
          <w:jc w:val="center"/>
        </w:trPr>
        <w:tc>
          <w:tcPr>
            <w:tcW w:w="9096" w:type="dxa"/>
            <w:tcBorders>
              <w:top w:val="single" w:sz="2" w:space="0" w:color="auto"/>
              <w:left w:val="nil"/>
              <w:bottom w:val="single" w:sz="2" w:space="0" w:color="auto"/>
              <w:right w:val="nil"/>
            </w:tcBorders>
            <w:vAlign w:val="bottom"/>
          </w:tcPr>
          <w:p w:rsidR="00A0784D" w:rsidRPr="00D512DC" w:rsidRDefault="00D512DC" w:rsidP="00D512DC">
            <w:pPr>
              <w:widowControl w:val="0"/>
              <w:jc w:val="center"/>
              <w:rPr>
                <w:sz w:val="36"/>
                <w:lang w:val="uk-UA"/>
              </w:rPr>
            </w:pPr>
            <w:r>
              <w:rPr>
                <w:sz w:val="36"/>
              </w:rPr>
              <w:t>с</w:t>
            </w:r>
            <w:r w:rsidR="00A0784D" w:rsidRPr="00A0784D">
              <w:rPr>
                <w:sz w:val="36"/>
              </w:rPr>
              <w:t xml:space="preserve">амовідновлення </w:t>
            </w:r>
            <w:r>
              <w:rPr>
                <w:sz w:val="36"/>
              </w:rPr>
              <w:t>програмних додат</w:t>
            </w:r>
            <w:r>
              <w:rPr>
                <w:sz w:val="36"/>
                <w:lang w:val="uk-UA"/>
              </w:rPr>
              <w:t>ків</w:t>
            </w:r>
          </w:p>
        </w:tc>
      </w:tr>
      <w:tr w:rsidR="00A0784D" w:rsidRPr="00A0784D" w:rsidTr="00496547">
        <w:trPr>
          <w:trHeight w:hRule="exact" w:val="397"/>
          <w:jc w:val="center"/>
        </w:trPr>
        <w:tc>
          <w:tcPr>
            <w:tcW w:w="9096" w:type="dxa"/>
            <w:tcBorders>
              <w:top w:val="single" w:sz="2" w:space="0" w:color="auto"/>
              <w:left w:val="nil"/>
              <w:bottom w:val="single" w:sz="2" w:space="0" w:color="auto"/>
              <w:right w:val="nil"/>
            </w:tcBorders>
            <w:vAlign w:val="bottom"/>
          </w:tcPr>
          <w:p w:rsidR="00A0784D" w:rsidRPr="00A0784D" w:rsidRDefault="00A0784D" w:rsidP="00A0784D">
            <w:pPr>
              <w:widowControl w:val="0"/>
              <w:jc w:val="center"/>
              <w:rPr>
                <w:sz w:val="36"/>
              </w:rPr>
            </w:pPr>
          </w:p>
        </w:tc>
      </w:tr>
      <w:bookmarkEnd w:id="1"/>
      <w:tr w:rsidR="00A0784D" w:rsidRPr="00A0784D" w:rsidTr="00496547">
        <w:trPr>
          <w:jc w:val="center"/>
        </w:trPr>
        <w:tc>
          <w:tcPr>
            <w:tcW w:w="9096" w:type="dxa"/>
            <w:tcBorders>
              <w:top w:val="single" w:sz="2" w:space="0" w:color="auto"/>
              <w:left w:val="nil"/>
              <w:bottom w:val="nil"/>
              <w:right w:val="nil"/>
            </w:tcBorders>
          </w:tcPr>
          <w:p w:rsidR="00A0784D" w:rsidRPr="00A0784D" w:rsidRDefault="00A0784D" w:rsidP="00A0784D">
            <w:pPr>
              <w:widowControl w:val="0"/>
              <w:jc w:val="center"/>
              <w:rPr>
                <w:sz w:val="22"/>
                <w:szCs w:val="22"/>
                <w:vertAlign w:val="superscript"/>
                <w:lang w:val="uk-UA"/>
              </w:rPr>
            </w:pPr>
            <w:r w:rsidRPr="00A0784D">
              <w:rPr>
                <w:sz w:val="22"/>
                <w:szCs w:val="22"/>
                <w:vertAlign w:val="superscript"/>
                <w:lang w:val="uk-UA"/>
              </w:rPr>
              <w:t>(тема)</w:t>
            </w:r>
          </w:p>
        </w:tc>
      </w:tr>
    </w:tbl>
    <w:p w:rsidR="00A0784D" w:rsidRPr="00A0784D" w:rsidRDefault="00A0784D" w:rsidP="00A0784D">
      <w:pPr>
        <w:widowControl w:val="0"/>
        <w:ind w:left="284" w:right="284"/>
        <w:jc w:val="center"/>
        <w:rPr>
          <w:rFonts w:ascii="Arial" w:hAnsi="Arial"/>
          <w:spacing w:val="40"/>
          <w:sz w:val="28"/>
          <w:szCs w:val="28"/>
          <w:lang w:val="uk-UA"/>
        </w:rPr>
      </w:pPr>
    </w:p>
    <w:tbl>
      <w:tblPr>
        <w:tblW w:w="5649" w:type="dxa"/>
        <w:tblInd w:w="3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141"/>
        <w:gridCol w:w="567"/>
        <w:gridCol w:w="426"/>
        <w:gridCol w:w="1275"/>
        <w:gridCol w:w="2106"/>
      </w:tblGrid>
      <w:tr w:rsidR="00A0784D" w:rsidRPr="00A0784D" w:rsidTr="00496547">
        <w:trPr>
          <w:trHeight w:val="397"/>
        </w:trPr>
        <w:tc>
          <w:tcPr>
            <w:tcW w:w="5649" w:type="dxa"/>
            <w:gridSpan w:val="6"/>
            <w:tcBorders>
              <w:top w:val="nil"/>
              <w:left w:val="nil"/>
              <w:bottom w:val="nil"/>
              <w:right w:val="nil"/>
            </w:tcBorders>
            <w:vAlign w:val="bottom"/>
          </w:tcPr>
          <w:p w:rsidR="00A0784D" w:rsidRPr="00A0784D" w:rsidRDefault="00A0784D" w:rsidP="00A0784D">
            <w:pPr>
              <w:widowControl w:val="0"/>
              <w:tabs>
                <w:tab w:val="left" w:pos="6804"/>
              </w:tabs>
              <w:rPr>
                <w:sz w:val="28"/>
                <w:szCs w:val="28"/>
                <w:lang w:val="uk-UA"/>
              </w:rPr>
            </w:pPr>
            <w:r w:rsidRPr="00A0784D">
              <w:rPr>
                <w:sz w:val="28"/>
                <w:szCs w:val="28"/>
                <w:lang w:val="uk-UA"/>
              </w:rPr>
              <w:t>Виконав:</w:t>
            </w:r>
          </w:p>
        </w:tc>
      </w:tr>
      <w:tr w:rsidR="00A0784D" w:rsidRPr="00A0784D" w:rsidTr="00496547">
        <w:trPr>
          <w:trHeight w:val="397"/>
        </w:trPr>
        <w:tc>
          <w:tcPr>
            <w:tcW w:w="1134" w:type="dxa"/>
            <w:tcBorders>
              <w:top w:val="nil"/>
              <w:left w:val="nil"/>
              <w:bottom w:val="nil"/>
              <w:right w:val="nil"/>
            </w:tcBorders>
            <w:vAlign w:val="bottom"/>
          </w:tcPr>
          <w:p w:rsidR="00A0784D" w:rsidRPr="00A0784D" w:rsidRDefault="00A0784D" w:rsidP="00A0784D">
            <w:pPr>
              <w:widowControl w:val="0"/>
              <w:tabs>
                <w:tab w:val="left" w:pos="2523"/>
                <w:tab w:val="left" w:pos="6804"/>
              </w:tabs>
              <w:outlineLvl w:val="5"/>
              <w:rPr>
                <w:noProof/>
                <w:sz w:val="28"/>
              </w:rPr>
            </w:pPr>
            <w:r w:rsidRPr="00A0784D">
              <w:rPr>
                <w:noProof/>
                <w:sz w:val="28"/>
                <w:lang w:val="uk-UA"/>
              </w:rPr>
              <w:t>студент</w:t>
            </w:r>
          </w:p>
        </w:tc>
        <w:tc>
          <w:tcPr>
            <w:tcW w:w="708" w:type="dxa"/>
            <w:gridSpan w:val="2"/>
            <w:tcBorders>
              <w:top w:val="nil"/>
              <w:left w:val="nil"/>
              <w:bottom w:val="single" w:sz="2" w:space="0" w:color="auto"/>
              <w:right w:val="nil"/>
            </w:tcBorders>
            <w:vAlign w:val="bottom"/>
          </w:tcPr>
          <w:p w:rsidR="00A0784D" w:rsidRPr="00A0784D" w:rsidRDefault="00A0784D" w:rsidP="00A0784D">
            <w:pPr>
              <w:widowControl w:val="0"/>
              <w:tabs>
                <w:tab w:val="left" w:pos="2523"/>
                <w:tab w:val="left" w:pos="6804"/>
              </w:tabs>
              <w:jc w:val="center"/>
              <w:outlineLvl w:val="5"/>
              <w:rPr>
                <w:sz w:val="28"/>
                <w:lang w:val="uk-UA"/>
              </w:rPr>
            </w:pPr>
            <w:r>
              <w:rPr>
                <w:sz w:val="28"/>
                <w:lang w:val="uk-UA"/>
              </w:rPr>
              <w:fldChar w:fldCharType="begin">
                <w:ffData>
                  <w:name w:val=""/>
                  <w:enabled/>
                  <w:calcOnExit w:val="0"/>
                  <w:ddList>
                    <w:listEntry w:val="II"/>
                    <w:listEntry w:val="III"/>
                    <w:listEntry w:val="V"/>
                    <w:listEntry w:val="IV"/>
                  </w:ddList>
                </w:ffData>
              </w:fldChar>
            </w:r>
            <w:r>
              <w:rPr>
                <w:sz w:val="28"/>
                <w:lang w:val="uk-UA"/>
              </w:rPr>
              <w:instrText xml:space="preserve"> FORMDROPDOWN </w:instrText>
            </w:r>
            <w:r w:rsidR="00B71674">
              <w:rPr>
                <w:sz w:val="28"/>
                <w:lang w:val="uk-UA"/>
              </w:rPr>
            </w:r>
            <w:r w:rsidR="00B71674">
              <w:rPr>
                <w:sz w:val="28"/>
                <w:lang w:val="uk-UA"/>
              </w:rPr>
              <w:fldChar w:fldCharType="separate"/>
            </w:r>
            <w:r>
              <w:rPr>
                <w:sz w:val="28"/>
                <w:lang w:val="uk-UA"/>
              </w:rPr>
              <w:fldChar w:fldCharType="end"/>
            </w:r>
          </w:p>
        </w:tc>
        <w:tc>
          <w:tcPr>
            <w:tcW w:w="1701" w:type="dxa"/>
            <w:gridSpan w:val="2"/>
            <w:tcBorders>
              <w:top w:val="nil"/>
              <w:left w:val="nil"/>
              <w:bottom w:val="nil"/>
              <w:right w:val="nil"/>
            </w:tcBorders>
            <w:vAlign w:val="bottom"/>
          </w:tcPr>
          <w:p w:rsidR="00A0784D" w:rsidRPr="00A0784D" w:rsidRDefault="00A0784D" w:rsidP="00A0784D">
            <w:pPr>
              <w:widowControl w:val="0"/>
              <w:tabs>
                <w:tab w:val="left" w:pos="2523"/>
                <w:tab w:val="left" w:pos="6804"/>
              </w:tabs>
              <w:jc w:val="both"/>
              <w:rPr>
                <w:sz w:val="28"/>
                <w:lang w:val="uk-UA"/>
              </w:rPr>
            </w:pPr>
            <w:r w:rsidRPr="00A0784D">
              <w:rPr>
                <w:sz w:val="28"/>
                <w:lang w:val="uk-UA"/>
              </w:rPr>
              <w:t>курсу, групи</w:t>
            </w:r>
          </w:p>
        </w:tc>
        <w:tc>
          <w:tcPr>
            <w:tcW w:w="2106" w:type="dxa"/>
            <w:tcBorders>
              <w:top w:val="nil"/>
              <w:left w:val="nil"/>
              <w:bottom w:val="single" w:sz="2" w:space="0" w:color="auto"/>
              <w:right w:val="nil"/>
            </w:tcBorders>
            <w:vAlign w:val="bottom"/>
          </w:tcPr>
          <w:p w:rsidR="00A0784D" w:rsidRPr="00A0784D" w:rsidRDefault="00A0784D" w:rsidP="00A0784D">
            <w:pPr>
              <w:widowControl w:val="0"/>
              <w:tabs>
                <w:tab w:val="left" w:pos="6804"/>
              </w:tabs>
              <w:jc w:val="center"/>
              <w:rPr>
                <w:sz w:val="28"/>
                <w:lang w:val="uk-UA"/>
              </w:rPr>
            </w:pPr>
            <w:r>
              <w:rPr>
                <w:sz w:val="28"/>
                <w:lang w:val="uk-UA"/>
              </w:rPr>
              <w:fldChar w:fldCharType="begin">
                <w:ffData>
                  <w:name w:val=""/>
                  <w:enabled/>
                  <w:calcOnExit w:val="0"/>
                  <w:ddList>
                    <w:listEntry w:val="СПм-"/>
                    <w:listEntry w:val="КІз-"/>
                    <w:listEntry w:val="КІ-"/>
                    <w:listEntry w:val="КСМм-"/>
                    <w:listEntry w:val="КСМзм-"/>
                    <w:listEntry w:val="СПзм-"/>
                  </w:ddList>
                </w:ffData>
              </w:fldChar>
            </w:r>
            <w:r>
              <w:rPr>
                <w:sz w:val="28"/>
                <w:lang w:val="uk-UA"/>
              </w:rPr>
              <w:instrText xml:space="preserve"> FORMDROPDOWN </w:instrText>
            </w:r>
            <w:r w:rsidR="00B71674">
              <w:rPr>
                <w:sz w:val="28"/>
                <w:lang w:val="uk-UA"/>
              </w:rPr>
            </w:r>
            <w:r w:rsidR="00B71674">
              <w:rPr>
                <w:sz w:val="28"/>
                <w:lang w:val="uk-UA"/>
              </w:rPr>
              <w:fldChar w:fldCharType="separate"/>
            </w:r>
            <w:r>
              <w:rPr>
                <w:sz w:val="28"/>
                <w:lang w:val="uk-UA"/>
              </w:rPr>
              <w:fldChar w:fldCharType="end"/>
            </w:r>
            <w:r>
              <w:rPr>
                <w:sz w:val="28"/>
                <w:lang w:val="uk-UA"/>
              </w:rPr>
              <w:t>18-2</w:t>
            </w:r>
          </w:p>
        </w:tc>
      </w:tr>
      <w:tr w:rsidR="00A0784D" w:rsidRPr="00A0784D" w:rsidTr="00496547">
        <w:trPr>
          <w:trHeight w:val="318"/>
        </w:trPr>
        <w:tc>
          <w:tcPr>
            <w:tcW w:w="5649" w:type="dxa"/>
            <w:gridSpan w:val="6"/>
            <w:tcBorders>
              <w:top w:val="nil"/>
              <w:left w:val="nil"/>
              <w:bottom w:val="single" w:sz="2" w:space="0" w:color="auto"/>
              <w:right w:val="nil"/>
            </w:tcBorders>
            <w:vAlign w:val="bottom"/>
          </w:tcPr>
          <w:p w:rsidR="00A0784D" w:rsidRPr="00A0784D" w:rsidRDefault="00A0784D" w:rsidP="00A0784D">
            <w:pPr>
              <w:widowControl w:val="0"/>
              <w:tabs>
                <w:tab w:val="left" w:pos="6804"/>
              </w:tabs>
              <w:jc w:val="center"/>
              <w:rPr>
                <w:sz w:val="28"/>
                <w:szCs w:val="28"/>
                <w:lang w:val="uk-UA"/>
              </w:rPr>
            </w:pPr>
            <w:r>
              <w:rPr>
                <w:sz w:val="28"/>
                <w:lang w:val="uk-UA"/>
              </w:rPr>
              <w:t>Куркель Є. О.</w:t>
            </w:r>
          </w:p>
        </w:tc>
      </w:tr>
      <w:tr w:rsidR="00A0784D" w:rsidRPr="00A0784D" w:rsidTr="00496547">
        <w:trPr>
          <w:trHeight w:val="112"/>
        </w:trPr>
        <w:tc>
          <w:tcPr>
            <w:tcW w:w="5649" w:type="dxa"/>
            <w:gridSpan w:val="6"/>
            <w:tcBorders>
              <w:top w:val="single" w:sz="2" w:space="0" w:color="auto"/>
              <w:left w:val="nil"/>
              <w:bottom w:val="nil"/>
              <w:right w:val="nil"/>
            </w:tcBorders>
          </w:tcPr>
          <w:p w:rsidR="00A0784D" w:rsidRPr="00A0784D" w:rsidRDefault="00A0784D" w:rsidP="00A0784D">
            <w:pPr>
              <w:widowControl w:val="0"/>
              <w:tabs>
                <w:tab w:val="left" w:pos="6804"/>
              </w:tabs>
              <w:jc w:val="center"/>
              <w:rPr>
                <w:sz w:val="22"/>
                <w:szCs w:val="22"/>
                <w:vertAlign w:val="superscript"/>
                <w:lang w:val="uk-UA"/>
              </w:rPr>
            </w:pPr>
            <w:r w:rsidRPr="00A0784D">
              <w:rPr>
                <w:sz w:val="22"/>
                <w:szCs w:val="22"/>
                <w:vertAlign w:val="superscript"/>
                <w:lang w:val="uk-UA"/>
              </w:rPr>
              <w:t>(прізвище, ініціали)</w:t>
            </w:r>
          </w:p>
        </w:tc>
      </w:tr>
      <w:tr w:rsidR="00A0784D" w:rsidRPr="00A0784D" w:rsidTr="00496547">
        <w:trPr>
          <w:trHeight w:val="397"/>
        </w:trPr>
        <w:tc>
          <w:tcPr>
            <w:tcW w:w="1842" w:type="dxa"/>
            <w:gridSpan w:val="3"/>
            <w:tcBorders>
              <w:top w:val="nil"/>
              <w:left w:val="nil"/>
              <w:bottom w:val="nil"/>
              <w:right w:val="nil"/>
            </w:tcBorders>
            <w:vAlign w:val="bottom"/>
          </w:tcPr>
          <w:p w:rsidR="00A0784D" w:rsidRPr="00A0784D" w:rsidRDefault="00A0784D" w:rsidP="00A0784D">
            <w:pPr>
              <w:widowControl w:val="0"/>
              <w:tabs>
                <w:tab w:val="left" w:pos="2523"/>
                <w:tab w:val="left" w:pos="6804"/>
              </w:tabs>
              <w:rPr>
                <w:sz w:val="28"/>
                <w:szCs w:val="28"/>
                <w:lang w:val="uk-UA"/>
              </w:rPr>
            </w:pPr>
            <w:r w:rsidRPr="00A0784D">
              <w:rPr>
                <w:sz w:val="28"/>
                <w:szCs w:val="28"/>
                <w:lang w:val="uk-UA"/>
              </w:rPr>
              <w:t>Спеціальність</w:t>
            </w:r>
          </w:p>
        </w:tc>
        <w:tc>
          <w:tcPr>
            <w:tcW w:w="3807" w:type="dxa"/>
            <w:gridSpan w:val="3"/>
            <w:tcBorders>
              <w:top w:val="nil"/>
              <w:left w:val="nil"/>
              <w:bottom w:val="single" w:sz="2" w:space="0" w:color="auto"/>
              <w:right w:val="nil"/>
            </w:tcBorders>
            <w:vAlign w:val="bottom"/>
          </w:tcPr>
          <w:p w:rsidR="00A0784D" w:rsidRPr="00A0784D" w:rsidRDefault="00A0784D" w:rsidP="00A0784D">
            <w:pPr>
              <w:widowControl w:val="0"/>
              <w:tabs>
                <w:tab w:val="left" w:pos="2523"/>
                <w:tab w:val="left" w:pos="6804"/>
              </w:tabs>
              <w:rPr>
                <w:sz w:val="28"/>
                <w:szCs w:val="28"/>
                <w:lang w:val="uk-UA"/>
              </w:rPr>
            </w:pPr>
          </w:p>
        </w:tc>
      </w:tr>
      <w:tr w:rsidR="00A0784D" w:rsidRPr="00A0784D" w:rsidTr="00496547">
        <w:trPr>
          <w:trHeight w:val="397"/>
        </w:trPr>
        <w:tc>
          <w:tcPr>
            <w:tcW w:w="5649" w:type="dxa"/>
            <w:gridSpan w:val="6"/>
            <w:tcBorders>
              <w:top w:val="nil"/>
              <w:left w:val="nil"/>
              <w:bottom w:val="single" w:sz="2" w:space="0" w:color="auto"/>
              <w:right w:val="nil"/>
            </w:tcBorders>
            <w:vAlign w:val="bottom"/>
          </w:tcPr>
          <w:p w:rsidR="00A0784D" w:rsidRPr="00A0784D" w:rsidRDefault="00A0784D" w:rsidP="00A0784D">
            <w:pPr>
              <w:widowControl w:val="0"/>
              <w:tabs>
                <w:tab w:val="left" w:pos="6804"/>
              </w:tabs>
              <w:jc w:val="center"/>
              <w:rPr>
                <w:sz w:val="28"/>
                <w:szCs w:val="28"/>
                <w:lang w:val="uk-UA"/>
              </w:rPr>
            </w:pPr>
            <w:r>
              <w:rPr>
                <w:sz w:val="28"/>
                <w:szCs w:val="28"/>
                <w:lang w:val="uk-UA"/>
              </w:rPr>
              <w:fldChar w:fldCharType="begin">
                <w:ffData>
                  <w:name w:val=""/>
                  <w:enabled/>
                  <w:calcOnExit w:val="0"/>
                  <w:ddList>
                    <w:listEntry w:val="123 – Комп’ютерна інженерія"/>
                    <w:listEntry w:val="!!!ВИБЕРІТЬ З ПЕРЕЛІКУ!!!"/>
                    <w:listEntry w:val="6.050102 – Комп’ютерна інженерія"/>
                  </w:ddList>
                </w:ffData>
              </w:fldChar>
            </w:r>
            <w:r>
              <w:rPr>
                <w:sz w:val="28"/>
                <w:szCs w:val="28"/>
                <w:lang w:val="uk-UA"/>
              </w:rPr>
              <w:instrText xml:space="preserve"> FORMDROPDOWN </w:instrText>
            </w:r>
            <w:r w:rsidR="00B71674">
              <w:rPr>
                <w:sz w:val="28"/>
                <w:szCs w:val="28"/>
                <w:lang w:val="uk-UA"/>
              </w:rPr>
            </w:r>
            <w:r w:rsidR="00B71674">
              <w:rPr>
                <w:sz w:val="28"/>
                <w:szCs w:val="28"/>
                <w:lang w:val="uk-UA"/>
              </w:rPr>
              <w:fldChar w:fldCharType="separate"/>
            </w:r>
            <w:r>
              <w:rPr>
                <w:sz w:val="28"/>
                <w:szCs w:val="28"/>
                <w:lang w:val="uk-UA"/>
              </w:rPr>
              <w:fldChar w:fldCharType="end"/>
            </w:r>
          </w:p>
        </w:tc>
      </w:tr>
      <w:tr w:rsidR="00A0784D" w:rsidRPr="00A0784D" w:rsidTr="00496547">
        <w:trPr>
          <w:trHeight w:val="183"/>
        </w:trPr>
        <w:tc>
          <w:tcPr>
            <w:tcW w:w="5649" w:type="dxa"/>
            <w:gridSpan w:val="6"/>
            <w:tcBorders>
              <w:top w:val="single" w:sz="2" w:space="0" w:color="auto"/>
              <w:left w:val="nil"/>
              <w:bottom w:val="nil"/>
              <w:right w:val="nil"/>
            </w:tcBorders>
          </w:tcPr>
          <w:p w:rsidR="00A0784D" w:rsidRPr="00A0784D" w:rsidRDefault="00A0784D" w:rsidP="00A0784D">
            <w:pPr>
              <w:widowControl w:val="0"/>
              <w:tabs>
                <w:tab w:val="left" w:pos="6804"/>
              </w:tabs>
              <w:jc w:val="center"/>
              <w:rPr>
                <w:sz w:val="22"/>
                <w:szCs w:val="22"/>
                <w:vertAlign w:val="superscript"/>
                <w:lang w:val="uk-UA"/>
              </w:rPr>
            </w:pPr>
            <w:r w:rsidRPr="00A0784D">
              <w:rPr>
                <w:sz w:val="22"/>
                <w:szCs w:val="22"/>
                <w:vertAlign w:val="superscript"/>
                <w:lang w:val="uk-UA"/>
              </w:rPr>
              <w:t>(код і повна назва спеціальності)</w:t>
            </w:r>
          </w:p>
        </w:tc>
      </w:tr>
      <w:tr w:rsidR="00A0784D" w:rsidRPr="00A0784D" w:rsidTr="00496547">
        <w:trPr>
          <w:trHeight w:val="397"/>
        </w:trPr>
        <w:tc>
          <w:tcPr>
            <w:tcW w:w="1842" w:type="dxa"/>
            <w:gridSpan w:val="3"/>
            <w:tcBorders>
              <w:top w:val="nil"/>
              <w:left w:val="nil"/>
              <w:bottom w:val="nil"/>
              <w:right w:val="nil"/>
            </w:tcBorders>
            <w:vAlign w:val="bottom"/>
          </w:tcPr>
          <w:p w:rsidR="00A0784D" w:rsidRPr="00A0784D" w:rsidRDefault="00A0784D" w:rsidP="00A0784D">
            <w:pPr>
              <w:widowControl w:val="0"/>
              <w:tabs>
                <w:tab w:val="left" w:pos="6804"/>
              </w:tabs>
              <w:rPr>
                <w:sz w:val="28"/>
                <w:szCs w:val="28"/>
                <w:lang w:val="uk-UA"/>
              </w:rPr>
            </w:pPr>
            <w:r w:rsidRPr="00A0784D">
              <w:rPr>
                <w:sz w:val="28"/>
                <w:szCs w:val="28"/>
                <w:lang w:val="uk-UA"/>
              </w:rPr>
              <w:t>Тип програми</w:t>
            </w:r>
          </w:p>
        </w:tc>
        <w:tc>
          <w:tcPr>
            <w:tcW w:w="3807" w:type="dxa"/>
            <w:gridSpan w:val="3"/>
            <w:tcBorders>
              <w:top w:val="nil"/>
              <w:left w:val="nil"/>
              <w:bottom w:val="single" w:sz="2" w:space="0" w:color="auto"/>
              <w:right w:val="nil"/>
            </w:tcBorders>
            <w:vAlign w:val="bottom"/>
          </w:tcPr>
          <w:p w:rsidR="00A0784D" w:rsidRPr="00A0784D" w:rsidRDefault="008B5F57" w:rsidP="00A0784D">
            <w:pPr>
              <w:widowControl w:val="0"/>
              <w:tabs>
                <w:tab w:val="left" w:pos="6804"/>
              </w:tabs>
              <w:jc w:val="center"/>
              <w:rPr>
                <w:sz w:val="28"/>
                <w:szCs w:val="28"/>
                <w:lang w:val="uk-UA"/>
              </w:rPr>
            </w:pPr>
            <w:r>
              <w:rPr>
                <w:sz w:val="28"/>
                <w:szCs w:val="28"/>
                <w:lang w:val="uk-UA"/>
              </w:rPr>
              <w:fldChar w:fldCharType="begin">
                <w:ffData>
                  <w:name w:val=""/>
                  <w:enabled/>
                  <w:calcOnExit w:val="0"/>
                  <w:ddList>
                    <w:listEntry w:val="освітньо-професійна"/>
                    <w:listEntry w:val="освітньо-наукова"/>
                    <w:listEntry w:val="!!!ВИБЕРІТЬ З ПЕРЕЛІКУ!!!"/>
                  </w:ddList>
                </w:ffData>
              </w:fldChar>
            </w:r>
            <w:r>
              <w:rPr>
                <w:sz w:val="28"/>
                <w:szCs w:val="28"/>
                <w:lang w:val="uk-UA"/>
              </w:rPr>
              <w:instrText xml:space="preserve"> FORMDROPDOWN </w:instrText>
            </w:r>
            <w:r w:rsidR="00B71674">
              <w:rPr>
                <w:sz w:val="28"/>
                <w:szCs w:val="28"/>
                <w:lang w:val="uk-UA"/>
              </w:rPr>
            </w:r>
            <w:r w:rsidR="00B71674">
              <w:rPr>
                <w:sz w:val="28"/>
                <w:szCs w:val="28"/>
                <w:lang w:val="uk-UA"/>
              </w:rPr>
              <w:fldChar w:fldCharType="separate"/>
            </w:r>
            <w:r>
              <w:rPr>
                <w:sz w:val="28"/>
                <w:szCs w:val="28"/>
                <w:lang w:val="uk-UA"/>
              </w:rPr>
              <w:fldChar w:fldCharType="end"/>
            </w:r>
          </w:p>
        </w:tc>
      </w:tr>
      <w:tr w:rsidR="00A0784D" w:rsidRPr="00A0784D" w:rsidTr="00496547">
        <w:trPr>
          <w:trHeight w:val="183"/>
        </w:trPr>
        <w:tc>
          <w:tcPr>
            <w:tcW w:w="1842" w:type="dxa"/>
            <w:gridSpan w:val="3"/>
            <w:tcBorders>
              <w:top w:val="nil"/>
              <w:left w:val="nil"/>
              <w:bottom w:val="nil"/>
              <w:right w:val="nil"/>
            </w:tcBorders>
          </w:tcPr>
          <w:p w:rsidR="00A0784D" w:rsidRPr="00A0784D" w:rsidRDefault="00A0784D" w:rsidP="00A0784D">
            <w:pPr>
              <w:widowControl w:val="0"/>
              <w:tabs>
                <w:tab w:val="left" w:pos="6804"/>
              </w:tabs>
              <w:jc w:val="center"/>
              <w:rPr>
                <w:sz w:val="22"/>
                <w:szCs w:val="22"/>
                <w:vertAlign w:val="superscript"/>
                <w:lang w:val="uk-UA"/>
              </w:rPr>
            </w:pPr>
          </w:p>
        </w:tc>
        <w:tc>
          <w:tcPr>
            <w:tcW w:w="3807" w:type="dxa"/>
            <w:gridSpan w:val="3"/>
            <w:tcBorders>
              <w:top w:val="single" w:sz="2" w:space="0" w:color="auto"/>
              <w:left w:val="nil"/>
              <w:bottom w:val="nil"/>
              <w:right w:val="nil"/>
            </w:tcBorders>
          </w:tcPr>
          <w:p w:rsidR="00A0784D" w:rsidRPr="00A0784D" w:rsidRDefault="00A0784D" w:rsidP="00A0784D">
            <w:pPr>
              <w:widowControl w:val="0"/>
              <w:tabs>
                <w:tab w:val="left" w:pos="6804"/>
              </w:tabs>
              <w:jc w:val="center"/>
              <w:rPr>
                <w:sz w:val="22"/>
                <w:szCs w:val="22"/>
                <w:vertAlign w:val="superscript"/>
                <w:lang w:val="uk-UA"/>
              </w:rPr>
            </w:pPr>
            <w:r w:rsidRPr="00A0784D">
              <w:rPr>
                <w:sz w:val="22"/>
                <w:szCs w:val="22"/>
                <w:vertAlign w:val="superscript"/>
                <w:lang w:val="uk-UA"/>
              </w:rPr>
              <w:t>(освітньо-професійна або освітньо-наукова)</w:t>
            </w:r>
          </w:p>
        </w:tc>
      </w:tr>
      <w:tr w:rsidR="00A0784D" w:rsidRPr="00A0784D" w:rsidTr="00496547">
        <w:trPr>
          <w:trHeight w:val="146"/>
        </w:trPr>
        <w:tc>
          <w:tcPr>
            <w:tcW w:w="2268" w:type="dxa"/>
            <w:gridSpan w:val="4"/>
            <w:tcBorders>
              <w:top w:val="nil"/>
              <w:left w:val="nil"/>
              <w:bottom w:val="nil"/>
              <w:right w:val="nil"/>
            </w:tcBorders>
            <w:vAlign w:val="bottom"/>
          </w:tcPr>
          <w:p w:rsidR="00A0784D" w:rsidRPr="00A0784D" w:rsidRDefault="00A0784D" w:rsidP="00A0784D">
            <w:pPr>
              <w:widowControl w:val="0"/>
              <w:tabs>
                <w:tab w:val="left" w:pos="2523"/>
                <w:tab w:val="left" w:pos="6804"/>
              </w:tabs>
              <w:rPr>
                <w:sz w:val="28"/>
                <w:szCs w:val="28"/>
                <w:lang w:val="uk-UA"/>
              </w:rPr>
            </w:pPr>
            <w:r w:rsidRPr="00A0784D">
              <w:rPr>
                <w:sz w:val="28"/>
                <w:szCs w:val="28"/>
                <w:lang w:val="uk-UA"/>
              </w:rPr>
              <w:t>Освітня програма</w:t>
            </w:r>
          </w:p>
        </w:tc>
        <w:tc>
          <w:tcPr>
            <w:tcW w:w="3381" w:type="dxa"/>
            <w:gridSpan w:val="2"/>
            <w:tcBorders>
              <w:top w:val="nil"/>
              <w:left w:val="nil"/>
              <w:bottom w:val="single" w:sz="2" w:space="0" w:color="auto"/>
              <w:right w:val="nil"/>
            </w:tcBorders>
            <w:vAlign w:val="bottom"/>
          </w:tcPr>
          <w:p w:rsidR="00A0784D" w:rsidRPr="00A0784D" w:rsidRDefault="00A0784D" w:rsidP="00A0784D">
            <w:pPr>
              <w:widowControl w:val="0"/>
              <w:tabs>
                <w:tab w:val="left" w:pos="2523"/>
                <w:tab w:val="left" w:pos="6804"/>
              </w:tabs>
              <w:rPr>
                <w:sz w:val="28"/>
                <w:szCs w:val="28"/>
                <w:lang w:val="uk-UA"/>
              </w:rPr>
            </w:pPr>
          </w:p>
        </w:tc>
      </w:tr>
      <w:tr w:rsidR="00A0784D" w:rsidRPr="00A0784D" w:rsidTr="00496547">
        <w:trPr>
          <w:trHeight w:val="397"/>
        </w:trPr>
        <w:tc>
          <w:tcPr>
            <w:tcW w:w="5649" w:type="dxa"/>
            <w:gridSpan w:val="6"/>
            <w:tcBorders>
              <w:top w:val="nil"/>
              <w:left w:val="nil"/>
              <w:bottom w:val="single" w:sz="2" w:space="0" w:color="auto"/>
              <w:right w:val="nil"/>
            </w:tcBorders>
            <w:vAlign w:val="bottom"/>
          </w:tcPr>
          <w:p w:rsidR="00A0784D" w:rsidRPr="00A0784D" w:rsidRDefault="00A0784D" w:rsidP="00A0784D">
            <w:pPr>
              <w:widowControl w:val="0"/>
              <w:tabs>
                <w:tab w:val="left" w:pos="6804"/>
              </w:tabs>
              <w:jc w:val="center"/>
              <w:rPr>
                <w:sz w:val="28"/>
                <w:szCs w:val="28"/>
                <w:lang w:val="uk-UA"/>
              </w:rPr>
            </w:pPr>
            <w:r>
              <w:rPr>
                <w:sz w:val="28"/>
                <w:szCs w:val="28"/>
                <w:lang w:val="uk-UA"/>
              </w:rPr>
              <w:fldChar w:fldCharType="begin">
                <w:ffData>
                  <w:name w:val=""/>
                  <w:enabled/>
                  <w:calcOnExit w:val="0"/>
                  <w:ddList>
                    <w:listEntry w:val="Системне програмування"/>
                    <w:listEntry w:val="!!!ВИБЕРІТЬ З ПЕРЕЛІКУ!!!"/>
                    <w:listEntry w:val="Комп’ютерні системи та мережі"/>
                    <w:listEntry w:val="Комп’ютерна інженерія"/>
                  </w:ddList>
                </w:ffData>
              </w:fldChar>
            </w:r>
            <w:r>
              <w:rPr>
                <w:sz w:val="28"/>
                <w:szCs w:val="28"/>
                <w:lang w:val="uk-UA"/>
              </w:rPr>
              <w:instrText xml:space="preserve"> FORMDROPDOWN </w:instrText>
            </w:r>
            <w:r w:rsidR="00B71674">
              <w:rPr>
                <w:sz w:val="28"/>
                <w:szCs w:val="28"/>
                <w:lang w:val="uk-UA"/>
              </w:rPr>
            </w:r>
            <w:r w:rsidR="00B71674">
              <w:rPr>
                <w:sz w:val="28"/>
                <w:szCs w:val="28"/>
                <w:lang w:val="uk-UA"/>
              </w:rPr>
              <w:fldChar w:fldCharType="separate"/>
            </w:r>
            <w:r>
              <w:rPr>
                <w:sz w:val="28"/>
                <w:szCs w:val="28"/>
                <w:lang w:val="uk-UA"/>
              </w:rPr>
              <w:fldChar w:fldCharType="end"/>
            </w:r>
          </w:p>
        </w:tc>
      </w:tr>
      <w:tr w:rsidR="00A0784D" w:rsidRPr="00A0784D" w:rsidTr="00496547">
        <w:trPr>
          <w:trHeight w:val="99"/>
        </w:trPr>
        <w:tc>
          <w:tcPr>
            <w:tcW w:w="5649" w:type="dxa"/>
            <w:gridSpan w:val="6"/>
            <w:tcBorders>
              <w:top w:val="single" w:sz="2" w:space="0" w:color="auto"/>
              <w:left w:val="nil"/>
              <w:bottom w:val="nil"/>
              <w:right w:val="nil"/>
            </w:tcBorders>
          </w:tcPr>
          <w:p w:rsidR="00A0784D" w:rsidRPr="00A0784D" w:rsidRDefault="00A0784D" w:rsidP="00A0784D">
            <w:pPr>
              <w:widowControl w:val="0"/>
              <w:tabs>
                <w:tab w:val="left" w:pos="6804"/>
              </w:tabs>
              <w:jc w:val="center"/>
              <w:rPr>
                <w:sz w:val="22"/>
                <w:szCs w:val="22"/>
                <w:vertAlign w:val="superscript"/>
                <w:lang w:val="uk-UA"/>
              </w:rPr>
            </w:pPr>
            <w:r w:rsidRPr="00A0784D">
              <w:rPr>
                <w:sz w:val="22"/>
                <w:szCs w:val="22"/>
                <w:vertAlign w:val="superscript"/>
                <w:lang w:val="uk-UA"/>
              </w:rPr>
              <w:t>(повна назва освітньої програми)</w:t>
            </w:r>
          </w:p>
        </w:tc>
      </w:tr>
      <w:tr w:rsidR="00A0784D" w:rsidRPr="00A0784D" w:rsidTr="00496547">
        <w:trPr>
          <w:trHeight w:hRule="exact" w:val="340"/>
        </w:trPr>
        <w:tc>
          <w:tcPr>
            <w:tcW w:w="1275" w:type="dxa"/>
            <w:gridSpan w:val="2"/>
            <w:tcBorders>
              <w:top w:val="nil"/>
              <w:left w:val="nil"/>
              <w:bottom w:val="nil"/>
              <w:right w:val="nil"/>
            </w:tcBorders>
            <w:vAlign w:val="bottom"/>
          </w:tcPr>
          <w:p w:rsidR="00A0784D" w:rsidRPr="00A0784D" w:rsidRDefault="00A0784D" w:rsidP="00A0784D">
            <w:pPr>
              <w:widowControl w:val="0"/>
              <w:tabs>
                <w:tab w:val="left" w:pos="6804"/>
              </w:tabs>
              <w:rPr>
                <w:sz w:val="28"/>
                <w:szCs w:val="28"/>
                <w:lang w:val="uk-UA"/>
              </w:rPr>
            </w:pPr>
            <w:r w:rsidRPr="00A0784D">
              <w:rPr>
                <w:sz w:val="28"/>
                <w:szCs w:val="28"/>
                <w:lang w:val="uk-UA"/>
              </w:rPr>
              <w:t>Керівник:</w:t>
            </w:r>
          </w:p>
        </w:tc>
        <w:tc>
          <w:tcPr>
            <w:tcW w:w="4374" w:type="dxa"/>
            <w:gridSpan w:val="4"/>
            <w:tcBorders>
              <w:top w:val="nil"/>
              <w:left w:val="nil"/>
              <w:bottom w:val="single" w:sz="2" w:space="0" w:color="auto"/>
              <w:right w:val="nil"/>
            </w:tcBorders>
            <w:vAlign w:val="bottom"/>
          </w:tcPr>
          <w:p w:rsidR="00A0784D" w:rsidRPr="00A0784D" w:rsidRDefault="00654E5A" w:rsidP="00A0784D">
            <w:pPr>
              <w:widowControl w:val="0"/>
              <w:tabs>
                <w:tab w:val="left" w:pos="6804"/>
              </w:tabs>
              <w:jc w:val="center"/>
              <w:rPr>
                <w:sz w:val="28"/>
                <w:szCs w:val="28"/>
                <w:lang w:val="uk-UA"/>
              </w:rPr>
            </w:pPr>
            <w:r>
              <w:rPr>
                <w:sz w:val="28"/>
                <w:lang w:val="uk-UA"/>
              </w:rPr>
              <w:t>проф</w:t>
            </w:r>
            <w:r w:rsidR="00A0784D">
              <w:rPr>
                <w:sz w:val="28"/>
                <w:lang w:val="uk-UA"/>
              </w:rPr>
              <w:t>. Волк М. О.</w:t>
            </w:r>
          </w:p>
        </w:tc>
      </w:tr>
      <w:tr w:rsidR="00A0784D" w:rsidRPr="00A0784D" w:rsidTr="00496547">
        <w:trPr>
          <w:trHeight w:val="91"/>
        </w:trPr>
        <w:tc>
          <w:tcPr>
            <w:tcW w:w="1275" w:type="dxa"/>
            <w:gridSpan w:val="2"/>
            <w:tcBorders>
              <w:top w:val="nil"/>
              <w:left w:val="nil"/>
              <w:bottom w:val="nil"/>
              <w:right w:val="nil"/>
            </w:tcBorders>
          </w:tcPr>
          <w:p w:rsidR="00A0784D" w:rsidRPr="00A0784D" w:rsidRDefault="00A0784D" w:rsidP="00A0784D">
            <w:pPr>
              <w:widowControl w:val="0"/>
              <w:tabs>
                <w:tab w:val="left" w:pos="6804"/>
              </w:tabs>
              <w:jc w:val="center"/>
              <w:rPr>
                <w:sz w:val="16"/>
                <w:szCs w:val="16"/>
                <w:vertAlign w:val="superscript"/>
                <w:lang w:val="uk-UA"/>
              </w:rPr>
            </w:pPr>
          </w:p>
        </w:tc>
        <w:tc>
          <w:tcPr>
            <w:tcW w:w="4374" w:type="dxa"/>
            <w:gridSpan w:val="4"/>
            <w:tcBorders>
              <w:left w:val="nil"/>
              <w:bottom w:val="nil"/>
              <w:right w:val="nil"/>
            </w:tcBorders>
          </w:tcPr>
          <w:p w:rsidR="00A0784D" w:rsidRPr="00A0784D" w:rsidRDefault="00A0784D" w:rsidP="00A0784D">
            <w:pPr>
              <w:widowControl w:val="0"/>
              <w:tabs>
                <w:tab w:val="left" w:pos="6804"/>
              </w:tabs>
              <w:jc w:val="center"/>
              <w:rPr>
                <w:sz w:val="22"/>
                <w:szCs w:val="22"/>
                <w:vertAlign w:val="superscript"/>
                <w:lang w:val="uk-UA"/>
              </w:rPr>
            </w:pPr>
            <w:r w:rsidRPr="00A0784D">
              <w:rPr>
                <w:sz w:val="22"/>
                <w:szCs w:val="22"/>
                <w:vertAlign w:val="superscript"/>
                <w:lang w:val="uk-UA"/>
              </w:rPr>
              <w:t>(посада, прізвище, ініціали)</w:t>
            </w:r>
          </w:p>
        </w:tc>
      </w:tr>
    </w:tbl>
    <w:p w:rsidR="00A0784D" w:rsidRPr="00A0784D" w:rsidRDefault="00A0784D" w:rsidP="00A0784D">
      <w:pPr>
        <w:widowControl w:val="0"/>
        <w:tabs>
          <w:tab w:val="left" w:pos="6804"/>
        </w:tabs>
        <w:jc w:val="both"/>
        <w:rPr>
          <w:sz w:val="24"/>
          <w:szCs w:val="24"/>
          <w:lang w:val="uk-UA"/>
        </w:rPr>
      </w:pPr>
    </w:p>
    <w:p w:rsidR="00A0784D" w:rsidRPr="00A0784D" w:rsidRDefault="00A0784D" w:rsidP="00A0784D">
      <w:pPr>
        <w:widowControl w:val="0"/>
        <w:tabs>
          <w:tab w:val="left" w:pos="6804"/>
        </w:tabs>
        <w:jc w:val="both"/>
        <w:rPr>
          <w:sz w:val="24"/>
          <w:szCs w:val="24"/>
          <w:lang w:val="uk-UA"/>
        </w:rPr>
      </w:pPr>
    </w:p>
    <w:p w:rsidR="00A0784D" w:rsidRPr="00A0784D" w:rsidRDefault="00A0784D" w:rsidP="00A0784D">
      <w:pPr>
        <w:widowControl w:val="0"/>
        <w:tabs>
          <w:tab w:val="left" w:pos="6804"/>
        </w:tabs>
        <w:spacing w:before="120"/>
        <w:ind w:left="426"/>
        <w:outlineLvl w:val="4"/>
        <w:rPr>
          <w:spacing w:val="20"/>
          <w:sz w:val="28"/>
          <w:lang w:val="uk-UA"/>
        </w:rPr>
      </w:pPr>
      <w:r w:rsidRPr="00A0784D">
        <w:rPr>
          <w:spacing w:val="20"/>
          <w:sz w:val="28"/>
          <w:lang w:val="uk-UA"/>
        </w:rPr>
        <w:t>Допускається до захисту</w:t>
      </w:r>
    </w:p>
    <w:p w:rsidR="00A0784D" w:rsidRPr="00A0784D" w:rsidRDefault="00A0784D" w:rsidP="00A0784D">
      <w:pPr>
        <w:widowControl w:val="0"/>
        <w:tabs>
          <w:tab w:val="left" w:pos="6804"/>
        </w:tabs>
        <w:jc w:val="both"/>
        <w:rPr>
          <w:sz w:val="16"/>
          <w:lang w:val="uk-UA"/>
        </w:rPr>
      </w:pPr>
    </w:p>
    <w:tbl>
      <w:tblPr>
        <w:tblW w:w="0" w:type="auto"/>
        <w:tblInd w:w="568" w:type="dxa"/>
        <w:tblLayout w:type="fixed"/>
        <w:tblCellMar>
          <w:left w:w="28" w:type="dxa"/>
          <w:right w:w="28" w:type="dxa"/>
        </w:tblCellMar>
        <w:tblLook w:val="0000" w:firstRow="0" w:lastRow="0" w:firstColumn="0" w:lastColumn="0" w:noHBand="0" w:noVBand="0"/>
      </w:tblPr>
      <w:tblGrid>
        <w:gridCol w:w="3544"/>
        <w:gridCol w:w="2153"/>
        <w:gridCol w:w="76"/>
        <w:gridCol w:w="3185"/>
      </w:tblGrid>
      <w:tr w:rsidR="00A0784D" w:rsidRPr="00A0784D" w:rsidTr="00496547">
        <w:trPr>
          <w:trHeight w:val="323"/>
        </w:trPr>
        <w:tc>
          <w:tcPr>
            <w:tcW w:w="3544" w:type="dxa"/>
            <w:shd w:val="clear" w:color="auto" w:fill="auto"/>
            <w:vAlign w:val="bottom"/>
          </w:tcPr>
          <w:p w:rsidR="00A0784D" w:rsidRPr="00A0784D" w:rsidRDefault="00A0784D" w:rsidP="00A0784D">
            <w:pPr>
              <w:widowControl w:val="0"/>
              <w:tabs>
                <w:tab w:val="left" w:pos="6804"/>
              </w:tabs>
              <w:jc w:val="both"/>
              <w:rPr>
                <w:sz w:val="28"/>
                <w:lang w:val="uk-UA"/>
              </w:rPr>
            </w:pPr>
            <w:r w:rsidRPr="00A0784D">
              <w:rPr>
                <w:sz w:val="28"/>
                <w:lang w:val="uk-UA"/>
              </w:rPr>
              <w:t>Зав. кафедри ЕОМ</w:t>
            </w:r>
          </w:p>
        </w:tc>
        <w:tc>
          <w:tcPr>
            <w:tcW w:w="2153" w:type="dxa"/>
            <w:tcBorders>
              <w:bottom w:val="single" w:sz="2" w:space="0" w:color="auto"/>
            </w:tcBorders>
            <w:shd w:val="clear" w:color="auto" w:fill="auto"/>
            <w:vAlign w:val="bottom"/>
          </w:tcPr>
          <w:p w:rsidR="00A0784D" w:rsidRPr="00A0784D" w:rsidRDefault="00A0784D" w:rsidP="00A0784D">
            <w:pPr>
              <w:widowControl w:val="0"/>
              <w:tabs>
                <w:tab w:val="left" w:pos="2523"/>
                <w:tab w:val="left" w:pos="6804"/>
              </w:tabs>
              <w:jc w:val="both"/>
              <w:rPr>
                <w:sz w:val="28"/>
                <w:u w:val="single"/>
                <w:lang w:val="uk-UA"/>
              </w:rPr>
            </w:pPr>
          </w:p>
        </w:tc>
        <w:tc>
          <w:tcPr>
            <w:tcW w:w="76" w:type="dxa"/>
            <w:shd w:val="clear" w:color="auto" w:fill="auto"/>
            <w:vAlign w:val="bottom"/>
          </w:tcPr>
          <w:p w:rsidR="00A0784D" w:rsidRPr="00A0784D" w:rsidRDefault="00A0784D" w:rsidP="00A0784D">
            <w:pPr>
              <w:widowControl w:val="0"/>
              <w:tabs>
                <w:tab w:val="left" w:pos="6804"/>
              </w:tabs>
              <w:jc w:val="both"/>
              <w:rPr>
                <w:sz w:val="28"/>
                <w:lang w:val="uk-UA"/>
              </w:rPr>
            </w:pPr>
          </w:p>
        </w:tc>
        <w:tc>
          <w:tcPr>
            <w:tcW w:w="3185" w:type="dxa"/>
            <w:tcBorders>
              <w:bottom w:val="single" w:sz="2" w:space="0" w:color="auto"/>
            </w:tcBorders>
            <w:shd w:val="clear" w:color="auto" w:fill="auto"/>
            <w:vAlign w:val="bottom"/>
          </w:tcPr>
          <w:p w:rsidR="00A0784D" w:rsidRPr="00A0784D" w:rsidRDefault="00A0784D" w:rsidP="00A0784D">
            <w:pPr>
              <w:widowControl w:val="0"/>
              <w:tabs>
                <w:tab w:val="left" w:pos="6804"/>
              </w:tabs>
              <w:jc w:val="center"/>
              <w:rPr>
                <w:sz w:val="28"/>
                <w:lang w:val="uk-UA"/>
              </w:rPr>
            </w:pPr>
            <w:r w:rsidRPr="00A0784D">
              <w:rPr>
                <w:sz w:val="28"/>
                <w:lang w:val="uk-UA"/>
              </w:rPr>
              <w:t>Коваленко А.А.</w:t>
            </w:r>
          </w:p>
        </w:tc>
      </w:tr>
      <w:tr w:rsidR="00A0784D" w:rsidRPr="00A0784D" w:rsidTr="00496547">
        <w:tc>
          <w:tcPr>
            <w:tcW w:w="3544" w:type="dxa"/>
          </w:tcPr>
          <w:p w:rsidR="00A0784D" w:rsidRPr="00A0784D" w:rsidRDefault="00A0784D" w:rsidP="00A0784D">
            <w:pPr>
              <w:widowControl w:val="0"/>
              <w:tabs>
                <w:tab w:val="left" w:pos="6804"/>
              </w:tabs>
              <w:jc w:val="both"/>
              <w:rPr>
                <w:sz w:val="22"/>
                <w:szCs w:val="22"/>
                <w:vertAlign w:val="superscript"/>
                <w:lang w:val="uk-UA"/>
              </w:rPr>
            </w:pPr>
          </w:p>
        </w:tc>
        <w:tc>
          <w:tcPr>
            <w:tcW w:w="2153" w:type="dxa"/>
            <w:tcBorders>
              <w:top w:val="single" w:sz="2" w:space="0" w:color="auto"/>
            </w:tcBorders>
          </w:tcPr>
          <w:p w:rsidR="00A0784D" w:rsidRPr="00A0784D" w:rsidRDefault="00A0784D" w:rsidP="00A0784D">
            <w:pPr>
              <w:widowControl w:val="0"/>
              <w:tabs>
                <w:tab w:val="left" w:pos="2523"/>
                <w:tab w:val="left" w:pos="6804"/>
              </w:tabs>
              <w:jc w:val="center"/>
              <w:rPr>
                <w:sz w:val="22"/>
                <w:szCs w:val="22"/>
                <w:vertAlign w:val="superscript"/>
                <w:lang w:val="uk-UA"/>
              </w:rPr>
            </w:pPr>
            <w:r w:rsidRPr="00A0784D">
              <w:rPr>
                <w:sz w:val="22"/>
                <w:szCs w:val="22"/>
                <w:vertAlign w:val="superscript"/>
                <w:lang w:val="uk-UA"/>
              </w:rPr>
              <w:t>(підпис)</w:t>
            </w:r>
          </w:p>
        </w:tc>
        <w:tc>
          <w:tcPr>
            <w:tcW w:w="76" w:type="dxa"/>
          </w:tcPr>
          <w:p w:rsidR="00A0784D" w:rsidRPr="00A0784D" w:rsidRDefault="00A0784D" w:rsidP="00A0784D">
            <w:pPr>
              <w:widowControl w:val="0"/>
              <w:tabs>
                <w:tab w:val="left" w:pos="6804"/>
              </w:tabs>
              <w:jc w:val="center"/>
              <w:rPr>
                <w:sz w:val="22"/>
                <w:szCs w:val="22"/>
                <w:vertAlign w:val="superscript"/>
                <w:lang w:val="uk-UA"/>
              </w:rPr>
            </w:pPr>
          </w:p>
        </w:tc>
        <w:tc>
          <w:tcPr>
            <w:tcW w:w="3185" w:type="dxa"/>
            <w:tcBorders>
              <w:top w:val="single" w:sz="2" w:space="0" w:color="auto"/>
            </w:tcBorders>
          </w:tcPr>
          <w:p w:rsidR="00A0784D" w:rsidRPr="00A0784D" w:rsidRDefault="00A0784D" w:rsidP="00A0784D">
            <w:pPr>
              <w:widowControl w:val="0"/>
              <w:tabs>
                <w:tab w:val="left" w:pos="6804"/>
              </w:tabs>
              <w:jc w:val="center"/>
              <w:rPr>
                <w:sz w:val="22"/>
                <w:szCs w:val="22"/>
                <w:vertAlign w:val="superscript"/>
                <w:lang w:val="uk-UA"/>
              </w:rPr>
            </w:pPr>
            <w:r w:rsidRPr="00A0784D">
              <w:rPr>
                <w:sz w:val="22"/>
                <w:szCs w:val="22"/>
                <w:vertAlign w:val="superscript"/>
                <w:lang w:val="uk-UA"/>
              </w:rPr>
              <w:t>(прізвище, ініціали)</w:t>
            </w:r>
          </w:p>
        </w:tc>
      </w:tr>
    </w:tbl>
    <w:p w:rsidR="00A0784D" w:rsidRPr="00A0784D" w:rsidRDefault="00A0784D" w:rsidP="00A0784D">
      <w:pPr>
        <w:widowControl w:val="0"/>
        <w:jc w:val="both"/>
        <w:rPr>
          <w:sz w:val="28"/>
          <w:szCs w:val="28"/>
          <w:lang w:val="uk-UA"/>
        </w:rPr>
      </w:pPr>
    </w:p>
    <w:p w:rsidR="00A0784D" w:rsidRPr="00A0784D" w:rsidRDefault="00A0784D" w:rsidP="00A0784D">
      <w:pPr>
        <w:widowControl w:val="0"/>
        <w:jc w:val="both"/>
        <w:rPr>
          <w:sz w:val="28"/>
          <w:szCs w:val="28"/>
          <w:lang w:val="uk-UA"/>
        </w:rPr>
      </w:pPr>
    </w:p>
    <w:p w:rsidR="00A0784D" w:rsidRPr="00A0784D" w:rsidRDefault="00A0784D" w:rsidP="00A0784D">
      <w:pPr>
        <w:widowControl w:val="0"/>
        <w:jc w:val="center"/>
        <w:rPr>
          <w:sz w:val="28"/>
          <w:lang w:val="uk-UA"/>
        </w:rPr>
      </w:pPr>
      <w:r w:rsidRPr="00A0784D">
        <w:rPr>
          <w:sz w:val="28"/>
          <w:lang w:val="uk-UA"/>
        </w:rPr>
        <w:t>2019 р.</w:t>
      </w:r>
    </w:p>
    <w:p w:rsidR="00A0784D" w:rsidRPr="003533AF" w:rsidRDefault="00A0784D" w:rsidP="00A0784D">
      <w:pPr>
        <w:widowControl w:val="0"/>
        <w:ind w:left="284" w:right="284"/>
        <w:jc w:val="center"/>
        <w:rPr>
          <w:sz w:val="28"/>
          <w:lang w:val="uk-UA"/>
        </w:rPr>
        <w:sectPr w:rsidR="00A0784D" w:rsidRPr="003533AF" w:rsidSect="00496547">
          <w:headerReference w:type="even" r:id="rId8"/>
          <w:headerReference w:type="default" r:id="rId9"/>
          <w:pgSz w:w="11907" w:h="16840" w:code="9"/>
          <w:pgMar w:top="1134" w:right="658" w:bottom="1134" w:left="1514" w:header="720" w:footer="720" w:gutter="0"/>
          <w:cols w:space="720"/>
        </w:sectPr>
      </w:pPr>
    </w:p>
    <w:tbl>
      <w:tblPr>
        <w:tblpPr w:leftFromText="180" w:rightFromText="180" w:vertAnchor="text" w:horzAnchor="margin" w:tblpY="916"/>
        <w:tblW w:w="9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
        <w:gridCol w:w="1455"/>
        <w:gridCol w:w="388"/>
        <w:gridCol w:w="425"/>
        <w:gridCol w:w="108"/>
        <w:gridCol w:w="176"/>
        <w:gridCol w:w="108"/>
        <w:gridCol w:w="6946"/>
      </w:tblGrid>
      <w:tr w:rsidR="00A0784D" w:rsidRPr="003533AF" w:rsidTr="00D512DC">
        <w:trPr>
          <w:trHeight w:val="397"/>
        </w:trPr>
        <w:tc>
          <w:tcPr>
            <w:tcW w:w="1563" w:type="dxa"/>
            <w:gridSpan w:val="2"/>
            <w:tcBorders>
              <w:top w:val="nil"/>
              <w:left w:val="nil"/>
              <w:bottom w:val="nil"/>
              <w:right w:val="nil"/>
            </w:tcBorders>
            <w:vAlign w:val="bottom"/>
          </w:tcPr>
          <w:p w:rsidR="00A0784D" w:rsidRDefault="00A0784D" w:rsidP="00496547">
            <w:pPr>
              <w:widowControl w:val="0"/>
              <w:rPr>
                <w:sz w:val="28"/>
                <w:lang w:val="uk-UA"/>
              </w:rPr>
            </w:pPr>
            <w:r>
              <w:rPr>
                <w:sz w:val="28"/>
                <w:lang w:val="uk-UA"/>
              </w:rPr>
              <w:lastRenderedPageBreak/>
              <w:t>Факультет</w:t>
            </w:r>
          </w:p>
        </w:tc>
        <w:tc>
          <w:tcPr>
            <w:tcW w:w="8151" w:type="dxa"/>
            <w:gridSpan w:val="6"/>
            <w:tcBorders>
              <w:top w:val="nil"/>
              <w:left w:val="nil"/>
              <w:bottom w:val="single" w:sz="2" w:space="0" w:color="auto"/>
              <w:right w:val="nil"/>
            </w:tcBorders>
            <w:vAlign w:val="bottom"/>
          </w:tcPr>
          <w:p w:rsidR="00A0784D" w:rsidRPr="00496547" w:rsidRDefault="00496547" w:rsidP="00496547">
            <w:pPr>
              <w:pStyle w:val="2"/>
              <w:keepNext w:val="0"/>
              <w:widowControl w:val="0"/>
              <w:spacing w:before="0"/>
              <w:jc w:val="center"/>
              <w:rPr>
                <w:rFonts w:ascii="Times New Roman" w:hAnsi="Times New Roman" w:cs="Times New Roman"/>
                <w:sz w:val="28"/>
                <w:szCs w:val="28"/>
              </w:rPr>
            </w:pPr>
            <w:r w:rsidRPr="00496547">
              <w:rPr>
                <w:rFonts w:ascii="Times New Roman" w:hAnsi="Times New Roman" w:cs="Times New Roman"/>
                <w:color w:val="auto"/>
                <w:sz w:val="28"/>
                <w:szCs w:val="28"/>
              </w:rPr>
              <w:fldChar w:fldCharType="begin">
                <w:ffData>
                  <w:name w:val=""/>
                  <w:enabled/>
                  <w:calcOnExit w:val="0"/>
                  <w:ddList>
                    <w:listEntry w:val="комп’ютерної інженерії та управління"/>
                    <w:listEntry w:val="!!!ВИБЕРІТЬ З ПЕРЕЛІКУ!!!"/>
                    <w:listEntry w:val="навчально-науковий центр заочної форми навчання"/>
                    <w:listEntry w:val="навчання іноземних громадян"/>
                  </w:ddList>
                </w:ffData>
              </w:fldChar>
            </w:r>
            <w:r w:rsidRPr="00496547">
              <w:rPr>
                <w:rFonts w:ascii="Times New Roman" w:hAnsi="Times New Roman" w:cs="Times New Roman"/>
                <w:color w:val="auto"/>
                <w:sz w:val="28"/>
                <w:szCs w:val="28"/>
              </w:rPr>
              <w:instrText xml:space="preserve"> FORMDROPDOWN </w:instrText>
            </w:r>
            <w:r w:rsidR="00B71674">
              <w:rPr>
                <w:rFonts w:ascii="Times New Roman" w:hAnsi="Times New Roman" w:cs="Times New Roman"/>
                <w:color w:val="auto"/>
                <w:sz w:val="28"/>
                <w:szCs w:val="28"/>
              </w:rPr>
            </w:r>
            <w:r w:rsidR="00B71674">
              <w:rPr>
                <w:rFonts w:ascii="Times New Roman" w:hAnsi="Times New Roman" w:cs="Times New Roman"/>
                <w:color w:val="auto"/>
                <w:sz w:val="28"/>
                <w:szCs w:val="28"/>
              </w:rPr>
              <w:fldChar w:fldCharType="separate"/>
            </w:r>
            <w:r w:rsidRPr="00496547">
              <w:rPr>
                <w:rFonts w:ascii="Times New Roman" w:hAnsi="Times New Roman" w:cs="Times New Roman"/>
                <w:color w:val="auto"/>
                <w:sz w:val="28"/>
                <w:szCs w:val="28"/>
              </w:rPr>
              <w:fldChar w:fldCharType="end"/>
            </w:r>
          </w:p>
        </w:tc>
      </w:tr>
      <w:tr w:rsidR="00A0784D" w:rsidRPr="003533AF" w:rsidTr="00D512DC">
        <w:trPr>
          <w:trHeight w:val="454"/>
        </w:trPr>
        <w:tc>
          <w:tcPr>
            <w:tcW w:w="1563" w:type="dxa"/>
            <w:gridSpan w:val="2"/>
            <w:tcBorders>
              <w:top w:val="nil"/>
              <w:left w:val="nil"/>
              <w:bottom w:val="nil"/>
              <w:right w:val="nil"/>
            </w:tcBorders>
            <w:vAlign w:val="bottom"/>
          </w:tcPr>
          <w:p w:rsidR="00A0784D" w:rsidRDefault="00A0784D" w:rsidP="00496547">
            <w:pPr>
              <w:widowControl w:val="0"/>
              <w:rPr>
                <w:sz w:val="28"/>
                <w:lang w:val="uk-UA"/>
              </w:rPr>
            </w:pPr>
            <w:r>
              <w:rPr>
                <w:sz w:val="28"/>
                <w:lang w:val="uk-UA"/>
              </w:rPr>
              <w:t>Кафедра</w:t>
            </w:r>
          </w:p>
        </w:tc>
        <w:tc>
          <w:tcPr>
            <w:tcW w:w="8151" w:type="dxa"/>
            <w:gridSpan w:val="6"/>
            <w:tcBorders>
              <w:top w:val="single" w:sz="2" w:space="0" w:color="auto"/>
              <w:left w:val="nil"/>
              <w:bottom w:val="single" w:sz="2" w:space="0" w:color="auto"/>
              <w:right w:val="nil"/>
            </w:tcBorders>
            <w:vAlign w:val="bottom"/>
          </w:tcPr>
          <w:p w:rsidR="00A0784D" w:rsidRPr="00496547" w:rsidRDefault="00A0784D" w:rsidP="00496547">
            <w:pPr>
              <w:pStyle w:val="2"/>
              <w:keepNext w:val="0"/>
              <w:widowControl w:val="0"/>
              <w:spacing w:before="0"/>
              <w:jc w:val="center"/>
              <w:rPr>
                <w:rFonts w:ascii="Times New Roman" w:hAnsi="Times New Roman" w:cs="Times New Roman"/>
                <w:sz w:val="28"/>
                <w:szCs w:val="28"/>
              </w:rPr>
            </w:pPr>
            <w:r w:rsidRPr="00496547">
              <w:rPr>
                <w:rFonts w:ascii="Times New Roman" w:hAnsi="Times New Roman" w:cs="Times New Roman"/>
                <w:color w:val="auto"/>
                <w:sz w:val="28"/>
                <w:szCs w:val="28"/>
              </w:rPr>
              <w:t>електронних обчислювальних машин</w:t>
            </w:r>
          </w:p>
        </w:tc>
      </w:tr>
      <w:tr w:rsidR="00A0784D" w:rsidTr="00D512DC">
        <w:trPr>
          <w:trHeight w:val="560"/>
        </w:trPr>
        <w:tc>
          <w:tcPr>
            <w:tcW w:w="2660" w:type="dxa"/>
            <w:gridSpan w:val="6"/>
            <w:tcBorders>
              <w:top w:val="nil"/>
              <w:left w:val="nil"/>
              <w:bottom w:val="nil"/>
              <w:right w:val="nil"/>
            </w:tcBorders>
            <w:vAlign w:val="bottom"/>
          </w:tcPr>
          <w:p w:rsidR="00A0784D" w:rsidRPr="00BA0D45" w:rsidRDefault="00A0784D" w:rsidP="00496547">
            <w:pPr>
              <w:widowControl w:val="0"/>
              <w:rPr>
                <w:sz w:val="28"/>
                <w:szCs w:val="28"/>
                <w:lang w:val="uk-UA"/>
              </w:rPr>
            </w:pPr>
            <w:r>
              <w:rPr>
                <w:sz w:val="28"/>
                <w:szCs w:val="28"/>
                <w:lang w:val="uk-UA"/>
              </w:rPr>
              <w:t>Рівень вищої о</w:t>
            </w:r>
            <w:r w:rsidRPr="00BA0D45">
              <w:rPr>
                <w:sz w:val="28"/>
                <w:szCs w:val="28"/>
                <w:lang w:val="uk-UA"/>
              </w:rPr>
              <w:t>світ</w:t>
            </w:r>
            <w:r>
              <w:rPr>
                <w:sz w:val="28"/>
                <w:szCs w:val="28"/>
                <w:lang w:val="uk-UA"/>
              </w:rPr>
              <w:t>и</w:t>
            </w:r>
          </w:p>
        </w:tc>
        <w:tc>
          <w:tcPr>
            <w:tcW w:w="7054" w:type="dxa"/>
            <w:gridSpan w:val="2"/>
            <w:tcBorders>
              <w:top w:val="nil"/>
              <w:left w:val="nil"/>
              <w:bottom w:val="single" w:sz="2" w:space="0" w:color="auto"/>
              <w:right w:val="nil"/>
            </w:tcBorders>
            <w:vAlign w:val="bottom"/>
          </w:tcPr>
          <w:p w:rsidR="00A0784D" w:rsidRPr="00B61864" w:rsidRDefault="00496547" w:rsidP="00496547">
            <w:pPr>
              <w:widowControl w:val="0"/>
              <w:jc w:val="center"/>
              <w:rPr>
                <w:sz w:val="28"/>
                <w:szCs w:val="28"/>
                <w:lang w:val="uk-UA"/>
              </w:rPr>
            </w:pPr>
            <w:r>
              <w:rPr>
                <w:sz w:val="28"/>
                <w:szCs w:val="28"/>
                <w:lang w:val="uk-UA"/>
              </w:rPr>
              <w:fldChar w:fldCharType="begin">
                <w:ffData>
                  <w:name w:val=""/>
                  <w:enabled/>
                  <w:calcOnExit w:val="0"/>
                  <w:ddList>
                    <w:listEntry w:val="другий (магістерський)"/>
                    <w:listEntry w:val="!!!ВИБЕРІТЬ З ПЕРЕЛІКУ!!!"/>
                    <w:listEntry w:val="перший (бакалаврський)"/>
                  </w:ddList>
                </w:ffData>
              </w:fldChar>
            </w:r>
            <w:r>
              <w:rPr>
                <w:sz w:val="28"/>
                <w:szCs w:val="28"/>
                <w:lang w:val="uk-UA"/>
              </w:rPr>
              <w:instrText xml:space="preserve"> FORMDROPDOWN </w:instrText>
            </w:r>
            <w:r w:rsidR="00B71674">
              <w:rPr>
                <w:sz w:val="28"/>
                <w:szCs w:val="28"/>
                <w:lang w:val="uk-UA"/>
              </w:rPr>
            </w:r>
            <w:r w:rsidR="00B71674">
              <w:rPr>
                <w:sz w:val="28"/>
                <w:szCs w:val="28"/>
                <w:lang w:val="uk-UA"/>
              </w:rPr>
              <w:fldChar w:fldCharType="separate"/>
            </w:r>
            <w:r>
              <w:rPr>
                <w:sz w:val="28"/>
                <w:szCs w:val="28"/>
                <w:lang w:val="uk-UA"/>
              </w:rPr>
              <w:fldChar w:fldCharType="end"/>
            </w:r>
          </w:p>
        </w:tc>
      </w:tr>
      <w:tr w:rsidR="00A0784D" w:rsidRPr="008B63AD" w:rsidTr="00D512DC">
        <w:trPr>
          <w:trHeight w:val="89"/>
        </w:trPr>
        <w:tc>
          <w:tcPr>
            <w:tcW w:w="2376" w:type="dxa"/>
            <w:gridSpan w:val="4"/>
            <w:tcBorders>
              <w:top w:val="nil"/>
              <w:left w:val="nil"/>
              <w:bottom w:val="nil"/>
              <w:right w:val="nil"/>
            </w:tcBorders>
            <w:vAlign w:val="bottom"/>
          </w:tcPr>
          <w:p w:rsidR="00A0784D" w:rsidRPr="00752D86" w:rsidRDefault="00A0784D" w:rsidP="00496547">
            <w:pPr>
              <w:widowControl w:val="0"/>
              <w:spacing w:line="216" w:lineRule="auto"/>
              <w:rPr>
                <w:sz w:val="16"/>
                <w:szCs w:val="16"/>
                <w:lang w:val="uk-UA"/>
              </w:rPr>
            </w:pPr>
          </w:p>
        </w:tc>
        <w:tc>
          <w:tcPr>
            <w:tcW w:w="284" w:type="dxa"/>
            <w:gridSpan w:val="2"/>
            <w:tcBorders>
              <w:top w:val="nil"/>
              <w:left w:val="nil"/>
              <w:bottom w:val="nil"/>
              <w:right w:val="nil"/>
            </w:tcBorders>
            <w:vAlign w:val="bottom"/>
          </w:tcPr>
          <w:p w:rsidR="00A0784D" w:rsidRPr="00752D86" w:rsidRDefault="00A0784D" w:rsidP="00496547">
            <w:pPr>
              <w:widowControl w:val="0"/>
              <w:spacing w:line="216" w:lineRule="auto"/>
              <w:rPr>
                <w:sz w:val="16"/>
                <w:szCs w:val="16"/>
                <w:lang w:val="uk-UA"/>
              </w:rPr>
            </w:pPr>
          </w:p>
        </w:tc>
        <w:tc>
          <w:tcPr>
            <w:tcW w:w="7054" w:type="dxa"/>
            <w:gridSpan w:val="2"/>
            <w:tcBorders>
              <w:top w:val="nil"/>
              <w:left w:val="nil"/>
              <w:bottom w:val="nil"/>
              <w:right w:val="nil"/>
            </w:tcBorders>
          </w:tcPr>
          <w:p w:rsidR="00A0784D" w:rsidRPr="008B63AD" w:rsidRDefault="00A0784D" w:rsidP="00496547">
            <w:pPr>
              <w:widowControl w:val="0"/>
              <w:spacing w:line="216" w:lineRule="auto"/>
              <w:jc w:val="center"/>
              <w:rPr>
                <w:sz w:val="22"/>
                <w:szCs w:val="22"/>
                <w:vertAlign w:val="superscript"/>
              </w:rPr>
            </w:pPr>
          </w:p>
        </w:tc>
      </w:tr>
      <w:tr w:rsidR="00A0784D" w:rsidRPr="00D915B0" w:rsidTr="00D512DC">
        <w:trPr>
          <w:trHeight w:val="353"/>
        </w:trPr>
        <w:tc>
          <w:tcPr>
            <w:tcW w:w="1951" w:type="dxa"/>
            <w:gridSpan w:val="3"/>
            <w:tcBorders>
              <w:top w:val="nil"/>
              <w:left w:val="nil"/>
              <w:bottom w:val="nil"/>
              <w:right w:val="nil"/>
            </w:tcBorders>
            <w:vAlign w:val="bottom"/>
          </w:tcPr>
          <w:p w:rsidR="00A0784D" w:rsidRDefault="00A0784D" w:rsidP="00496547">
            <w:pPr>
              <w:widowControl w:val="0"/>
              <w:rPr>
                <w:sz w:val="28"/>
                <w:lang w:val="uk-UA"/>
              </w:rPr>
            </w:pPr>
            <w:r>
              <w:rPr>
                <w:sz w:val="28"/>
                <w:lang w:val="uk-UA"/>
              </w:rPr>
              <w:t>Спеціальність</w:t>
            </w:r>
          </w:p>
        </w:tc>
        <w:tc>
          <w:tcPr>
            <w:tcW w:w="709" w:type="dxa"/>
            <w:gridSpan w:val="3"/>
            <w:tcBorders>
              <w:top w:val="nil"/>
              <w:left w:val="nil"/>
              <w:bottom w:val="single" w:sz="2" w:space="0" w:color="auto"/>
              <w:right w:val="nil"/>
            </w:tcBorders>
            <w:vAlign w:val="bottom"/>
          </w:tcPr>
          <w:p w:rsidR="00A0784D" w:rsidRDefault="00A0784D" w:rsidP="00496547">
            <w:pPr>
              <w:widowControl w:val="0"/>
              <w:rPr>
                <w:sz w:val="28"/>
                <w:lang w:val="uk-UA"/>
              </w:rPr>
            </w:pPr>
          </w:p>
        </w:tc>
        <w:tc>
          <w:tcPr>
            <w:tcW w:w="7054" w:type="dxa"/>
            <w:gridSpan w:val="2"/>
            <w:tcBorders>
              <w:top w:val="nil"/>
              <w:left w:val="nil"/>
              <w:bottom w:val="single" w:sz="2" w:space="0" w:color="auto"/>
              <w:right w:val="nil"/>
            </w:tcBorders>
            <w:vAlign w:val="bottom"/>
          </w:tcPr>
          <w:p w:rsidR="00A0784D" w:rsidRPr="00D915B0" w:rsidRDefault="00496547" w:rsidP="00496547">
            <w:pPr>
              <w:widowControl w:val="0"/>
              <w:jc w:val="center"/>
              <w:rPr>
                <w:spacing w:val="20"/>
                <w:sz w:val="28"/>
                <w:lang w:val="uk-UA"/>
              </w:rPr>
            </w:pPr>
            <w:r>
              <w:rPr>
                <w:sz w:val="28"/>
                <w:szCs w:val="28"/>
                <w:lang w:val="uk-UA"/>
              </w:rPr>
              <w:fldChar w:fldCharType="begin">
                <w:ffData>
                  <w:name w:val=""/>
                  <w:enabled/>
                  <w:calcOnExit w:val="0"/>
                  <w:ddList>
                    <w:listEntry w:val="123 – Комп’ютерна інженерія"/>
                    <w:listEntry w:val="!!!ВИБЕРІТЬ З ПЕРЕЛІКУ!!!"/>
                    <w:listEntry w:val="6.050102 – Комп’ютерна інженерія"/>
                  </w:ddList>
                </w:ffData>
              </w:fldChar>
            </w:r>
            <w:r>
              <w:rPr>
                <w:sz w:val="28"/>
                <w:szCs w:val="28"/>
                <w:lang w:val="uk-UA"/>
              </w:rPr>
              <w:instrText xml:space="preserve"> FORMDROPDOWN </w:instrText>
            </w:r>
            <w:r w:rsidR="00B71674">
              <w:rPr>
                <w:sz w:val="28"/>
                <w:szCs w:val="28"/>
                <w:lang w:val="uk-UA"/>
              </w:rPr>
            </w:r>
            <w:r w:rsidR="00B71674">
              <w:rPr>
                <w:sz w:val="28"/>
                <w:szCs w:val="28"/>
                <w:lang w:val="uk-UA"/>
              </w:rPr>
              <w:fldChar w:fldCharType="separate"/>
            </w:r>
            <w:r>
              <w:rPr>
                <w:sz w:val="28"/>
                <w:szCs w:val="28"/>
                <w:lang w:val="uk-UA"/>
              </w:rPr>
              <w:fldChar w:fldCharType="end"/>
            </w:r>
          </w:p>
        </w:tc>
      </w:tr>
      <w:tr w:rsidR="00A0784D" w:rsidRPr="008B63AD" w:rsidTr="00D512DC">
        <w:trPr>
          <w:trHeight w:val="65"/>
        </w:trPr>
        <w:tc>
          <w:tcPr>
            <w:tcW w:w="2376" w:type="dxa"/>
            <w:gridSpan w:val="4"/>
            <w:tcBorders>
              <w:top w:val="nil"/>
              <w:left w:val="nil"/>
              <w:bottom w:val="nil"/>
              <w:right w:val="nil"/>
            </w:tcBorders>
            <w:vAlign w:val="bottom"/>
          </w:tcPr>
          <w:p w:rsidR="00A0784D" w:rsidRPr="00752D86" w:rsidRDefault="00A0784D" w:rsidP="00496547">
            <w:pPr>
              <w:widowControl w:val="0"/>
              <w:spacing w:line="216" w:lineRule="auto"/>
              <w:rPr>
                <w:sz w:val="16"/>
                <w:szCs w:val="16"/>
                <w:lang w:val="uk-UA"/>
              </w:rPr>
            </w:pPr>
          </w:p>
        </w:tc>
        <w:tc>
          <w:tcPr>
            <w:tcW w:w="284" w:type="dxa"/>
            <w:gridSpan w:val="2"/>
            <w:tcBorders>
              <w:top w:val="nil"/>
              <w:left w:val="nil"/>
              <w:bottom w:val="nil"/>
              <w:right w:val="nil"/>
            </w:tcBorders>
            <w:vAlign w:val="bottom"/>
          </w:tcPr>
          <w:p w:rsidR="00A0784D" w:rsidRPr="00752D86" w:rsidRDefault="00A0784D" w:rsidP="00496547">
            <w:pPr>
              <w:widowControl w:val="0"/>
              <w:spacing w:line="216" w:lineRule="auto"/>
              <w:rPr>
                <w:sz w:val="16"/>
                <w:szCs w:val="16"/>
                <w:lang w:val="uk-UA"/>
              </w:rPr>
            </w:pPr>
          </w:p>
        </w:tc>
        <w:tc>
          <w:tcPr>
            <w:tcW w:w="7054" w:type="dxa"/>
            <w:gridSpan w:val="2"/>
            <w:tcBorders>
              <w:top w:val="nil"/>
              <w:left w:val="nil"/>
              <w:bottom w:val="nil"/>
              <w:right w:val="nil"/>
            </w:tcBorders>
          </w:tcPr>
          <w:p w:rsidR="00A0784D" w:rsidRPr="008B63AD" w:rsidRDefault="00A0784D" w:rsidP="00496547">
            <w:pPr>
              <w:widowControl w:val="0"/>
              <w:spacing w:line="216" w:lineRule="auto"/>
              <w:jc w:val="center"/>
              <w:rPr>
                <w:sz w:val="22"/>
                <w:szCs w:val="22"/>
                <w:vertAlign w:val="superscript"/>
              </w:rPr>
            </w:pPr>
            <w:r w:rsidRPr="008B63AD">
              <w:rPr>
                <w:sz w:val="22"/>
                <w:szCs w:val="22"/>
                <w:vertAlign w:val="superscript"/>
                <w:lang w:val="uk-UA"/>
              </w:rPr>
              <w:t>(</w:t>
            </w:r>
            <w:r>
              <w:rPr>
                <w:sz w:val="22"/>
                <w:szCs w:val="22"/>
                <w:vertAlign w:val="superscript"/>
                <w:lang w:val="uk-UA"/>
              </w:rPr>
              <w:t>код</w:t>
            </w:r>
            <w:r w:rsidRPr="008B63AD">
              <w:rPr>
                <w:sz w:val="22"/>
                <w:szCs w:val="22"/>
                <w:vertAlign w:val="superscript"/>
                <w:lang w:val="uk-UA"/>
              </w:rPr>
              <w:t xml:space="preserve"> і </w:t>
            </w:r>
            <w:r>
              <w:rPr>
                <w:sz w:val="22"/>
                <w:szCs w:val="22"/>
                <w:vertAlign w:val="superscript"/>
                <w:lang w:val="uk-UA"/>
              </w:rPr>
              <w:t xml:space="preserve">повна </w:t>
            </w:r>
            <w:r w:rsidRPr="008B63AD">
              <w:rPr>
                <w:sz w:val="22"/>
                <w:szCs w:val="22"/>
                <w:vertAlign w:val="superscript"/>
                <w:lang w:val="uk-UA"/>
              </w:rPr>
              <w:t>назва)</w:t>
            </w:r>
          </w:p>
        </w:tc>
      </w:tr>
      <w:tr w:rsidR="00A0784D" w:rsidRPr="00D915B0" w:rsidTr="00D512DC">
        <w:trPr>
          <w:trHeight w:val="353"/>
        </w:trPr>
        <w:tc>
          <w:tcPr>
            <w:tcW w:w="1951" w:type="dxa"/>
            <w:gridSpan w:val="3"/>
            <w:tcBorders>
              <w:top w:val="nil"/>
              <w:left w:val="nil"/>
              <w:bottom w:val="nil"/>
              <w:right w:val="nil"/>
            </w:tcBorders>
            <w:vAlign w:val="bottom"/>
          </w:tcPr>
          <w:p w:rsidR="00A0784D" w:rsidRDefault="00A0784D" w:rsidP="00496547">
            <w:pPr>
              <w:widowControl w:val="0"/>
              <w:rPr>
                <w:sz w:val="28"/>
                <w:lang w:val="uk-UA"/>
              </w:rPr>
            </w:pPr>
            <w:r>
              <w:rPr>
                <w:sz w:val="28"/>
                <w:lang w:val="uk-UA"/>
              </w:rPr>
              <w:t>Тип програми</w:t>
            </w:r>
          </w:p>
        </w:tc>
        <w:tc>
          <w:tcPr>
            <w:tcW w:w="709" w:type="dxa"/>
            <w:gridSpan w:val="3"/>
            <w:tcBorders>
              <w:top w:val="nil"/>
              <w:left w:val="nil"/>
              <w:bottom w:val="single" w:sz="2" w:space="0" w:color="auto"/>
              <w:right w:val="nil"/>
            </w:tcBorders>
            <w:vAlign w:val="bottom"/>
          </w:tcPr>
          <w:p w:rsidR="00A0784D" w:rsidRDefault="00A0784D" w:rsidP="00496547">
            <w:pPr>
              <w:widowControl w:val="0"/>
              <w:rPr>
                <w:sz w:val="28"/>
                <w:lang w:val="uk-UA"/>
              </w:rPr>
            </w:pPr>
          </w:p>
        </w:tc>
        <w:tc>
          <w:tcPr>
            <w:tcW w:w="7054" w:type="dxa"/>
            <w:gridSpan w:val="2"/>
            <w:tcBorders>
              <w:top w:val="nil"/>
              <w:left w:val="nil"/>
              <w:bottom w:val="single" w:sz="2" w:space="0" w:color="auto"/>
              <w:right w:val="nil"/>
            </w:tcBorders>
            <w:vAlign w:val="bottom"/>
          </w:tcPr>
          <w:p w:rsidR="00A0784D" w:rsidRPr="00D915B0" w:rsidRDefault="00654E5A" w:rsidP="00496547">
            <w:pPr>
              <w:widowControl w:val="0"/>
              <w:jc w:val="center"/>
              <w:rPr>
                <w:spacing w:val="20"/>
                <w:sz w:val="28"/>
                <w:lang w:val="uk-UA"/>
              </w:rPr>
            </w:pPr>
            <w:r>
              <w:rPr>
                <w:sz w:val="28"/>
                <w:szCs w:val="28"/>
                <w:lang w:val="uk-UA"/>
              </w:rPr>
              <w:fldChar w:fldCharType="begin">
                <w:ffData>
                  <w:name w:val=""/>
                  <w:enabled/>
                  <w:calcOnExit w:val="0"/>
                  <w:ddList>
                    <w:listEntry w:val="освітньо-професійна"/>
                    <w:listEntry w:val="освітньо-наукова"/>
                    <w:listEntry w:val="!!!ВИБЕРІТЬ З ПЕРЕЛІКУ!!!"/>
                  </w:ddList>
                </w:ffData>
              </w:fldChar>
            </w:r>
            <w:r>
              <w:rPr>
                <w:sz w:val="28"/>
                <w:szCs w:val="28"/>
                <w:lang w:val="uk-UA"/>
              </w:rPr>
              <w:instrText xml:space="preserve"> FORMDROPDOWN </w:instrText>
            </w:r>
            <w:r w:rsidR="00B71674">
              <w:rPr>
                <w:sz w:val="28"/>
                <w:szCs w:val="28"/>
                <w:lang w:val="uk-UA"/>
              </w:rPr>
            </w:r>
            <w:r w:rsidR="00B71674">
              <w:rPr>
                <w:sz w:val="28"/>
                <w:szCs w:val="28"/>
                <w:lang w:val="uk-UA"/>
              </w:rPr>
              <w:fldChar w:fldCharType="separate"/>
            </w:r>
            <w:r>
              <w:rPr>
                <w:sz w:val="28"/>
                <w:szCs w:val="28"/>
                <w:lang w:val="uk-UA"/>
              </w:rPr>
              <w:fldChar w:fldCharType="end"/>
            </w:r>
          </w:p>
        </w:tc>
      </w:tr>
      <w:tr w:rsidR="00A0784D" w:rsidRPr="008B63AD" w:rsidTr="00D512DC">
        <w:trPr>
          <w:trHeight w:val="89"/>
        </w:trPr>
        <w:tc>
          <w:tcPr>
            <w:tcW w:w="2376" w:type="dxa"/>
            <w:gridSpan w:val="4"/>
            <w:tcBorders>
              <w:top w:val="nil"/>
              <w:left w:val="nil"/>
              <w:bottom w:val="nil"/>
              <w:right w:val="nil"/>
            </w:tcBorders>
            <w:vAlign w:val="bottom"/>
          </w:tcPr>
          <w:p w:rsidR="00A0784D" w:rsidRPr="00752D86" w:rsidRDefault="00A0784D" w:rsidP="00496547">
            <w:pPr>
              <w:widowControl w:val="0"/>
              <w:spacing w:line="216" w:lineRule="auto"/>
              <w:rPr>
                <w:sz w:val="16"/>
                <w:szCs w:val="16"/>
                <w:lang w:val="uk-UA"/>
              </w:rPr>
            </w:pPr>
          </w:p>
        </w:tc>
        <w:tc>
          <w:tcPr>
            <w:tcW w:w="284" w:type="dxa"/>
            <w:gridSpan w:val="2"/>
            <w:tcBorders>
              <w:top w:val="nil"/>
              <w:left w:val="nil"/>
              <w:bottom w:val="nil"/>
              <w:right w:val="nil"/>
            </w:tcBorders>
            <w:vAlign w:val="bottom"/>
          </w:tcPr>
          <w:p w:rsidR="00A0784D" w:rsidRPr="00752D86" w:rsidRDefault="00A0784D" w:rsidP="00496547">
            <w:pPr>
              <w:widowControl w:val="0"/>
              <w:spacing w:line="216" w:lineRule="auto"/>
              <w:rPr>
                <w:sz w:val="16"/>
                <w:szCs w:val="16"/>
                <w:lang w:val="uk-UA"/>
              </w:rPr>
            </w:pPr>
          </w:p>
        </w:tc>
        <w:tc>
          <w:tcPr>
            <w:tcW w:w="7054" w:type="dxa"/>
            <w:gridSpan w:val="2"/>
            <w:tcBorders>
              <w:top w:val="nil"/>
              <w:left w:val="nil"/>
              <w:bottom w:val="nil"/>
              <w:right w:val="nil"/>
            </w:tcBorders>
          </w:tcPr>
          <w:p w:rsidR="00A0784D" w:rsidRPr="008B63AD" w:rsidRDefault="00A0784D" w:rsidP="00496547">
            <w:pPr>
              <w:widowControl w:val="0"/>
              <w:spacing w:line="216" w:lineRule="auto"/>
              <w:jc w:val="center"/>
              <w:rPr>
                <w:sz w:val="22"/>
                <w:szCs w:val="22"/>
                <w:vertAlign w:val="superscript"/>
              </w:rPr>
            </w:pPr>
            <w:r w:rsidRPr="005C6A06">
              <w:rPr>
                <w:sz w:val="22"/>
                <w:szCs w:val="22"/>
                <w:vertAlign w:val="superscript"/>
                <w:lang w:val="uk-UA"/>
              </w:rPr>
              <w:t>(</w:t>
            </w:r>
            <w:r>
              <w:rPr>
                <w:sz w:val="22"/>
                <w:szCs w:val="22"/>
                <w:vertAlign w:val="superscript"/>
                <w:lang w:val="uk-UA"/>
              </w:rPr>
              <w:t>освітньо-професійна або освітньо-наукова</w:t>
            </w:r>
            <w:r w:rsidRPr="005C6A06">
              <w:rPr>
                <w:sz w:val="22"/>
                <w:szCs w:val="22"/>
                <w:vertAlign w:val="superscript"/>
                <w:lang w:val="uk-UA"/>
              </w:rPr>
              <w:t>)</w:t>
            </w:r>
          </w:p>
        </w:tc>
      </w:tr>
      <w:tr w:rsidR="00A0784D" w:rsidTr="00D512DC">
        <w:trPr>
          <w:trHeight w:val="296"/>
        </w:trPr>
        <w:tc>
          <w:tcPr>
            <w:tcW w:w="2376" w:type="dxa"/>
            <w:gridSpan w:val="4"/>
            <w:tcBorders>
              <w:top w:val="nil"/>
              <w:left w:val="nil"/>
              <w:bottom w:val="nil"/>
              <w:right w:val="nil"/>
            </w:tcBorders>
            <w:vAlign w:val="bottom"/>
          </w:tcPr>
          <w:p w:rsidR="00A0784D" w:rsidRDefault="00A0784D" w:rsidP="00496547">
            <w:pPr>
              <w:widowControl w:val="0"/>
              <w:rPr>
                <w:sz w:val="28"/>
                <w:lang w:val="uk-UA"/>
              </w:rPr>
            </w:pPr>
            <w:r>
              <w:rPr>
                <w:sz w:val="28"/>
                <w:lang w:val="uk-UA"/>
              </w:rPr>
              <w:t>Освітня програма</w:t>
            </w:r>
          </w:p>
        </w:tc>
        <w:tc>
          <w:tcPr>
            <w:tcW w:w="284" w:type="dxa"/>
            <w:gridSpan w:val="2"/>
            <w:tcBorders>
              <w:top w:val="nil"/>
              <w:left w:val="nil"/>
              <w:bottom w:val="single" w:sz="2" w:space="0" w:color="auto"/>
              <w:right w:val="nil"/>
            </w:tcBorders>
            <w:vAlign w:val="bottom"/>
          </w:tcPr>
          <w:p w:rsidR="00A0784D" w:rsidRDefault="00A0784D" w:rsidP="00496547">
            <w:pPr>
              <w:widowControl w:val="0"/>
              <w:rPr>
                <w:sz w:val="28"/>
                <w:lang w:val="uk-UA"/>
              </w:rPr>
            </w:pPr>
          </w:p>
        </w:tc>
        <w:tc>
          <w:tcPr>
            <w:tcW w:w="7054" w:type="dxa"/>
            <w:gridSpan w:val="2"/>
            <w:tcBorders>
              <w:top w:val="nil"/>
              <w:left w:val="nil"/>
              <w:bottom w:val="single" w:sz="2" w:space="0" w:color="auto"/>
              <w:right w:val="nil"/>
            </w:tcBorders>
            <w:vAlign w:val="bottom"/>
          </w:tcPr>
          <w:p w:rsidR="00A0784D" w:rsidRPr="0020178A" w:rsidRDefault="00496547" w:rsidP="00496547">
            <w:pPr>
              <w:widowControl w:val="0"/>
              <w:jc w:val="center"/>
              <w:rPr>
                <w:sz w:val="28"/>
                <w:szCs w:val="28"/>
                <w:lang w:val="uk-UA"/>
              </w:rPr>
            </w:pPr>
            <w:r>
              <w:rPr>
                <w:sz w:val="28"/>
                <w:szCs w:val="28"/>
                <w:lang w:val="uk-UA"/>
              </w:rPr>
              <w:fldChar w:fldCharType="begin">
                <w:ffData>
                  <w:name w:val=""/>
                  <w:enabled/>
                  <w:calcOnExit w:val="0"/>
                  <w:ddList>
                    <w:listEntry w:val="Системне програмування"/>
                    <w:listEntry w:val="!!!ВИБЕРІТЬ З ПЕРЕЛІКУ!!!"/>
                    <w:listEntry w:val="Комп’ютерні системи та мережі"/>
                  </w:ddList>
                </w:ffData>
              </w:fldChar>
            </w:r>
            <w:r>
              <w:rPr>
                <w:sz w:val="28"/>
                <w:szCs w:val="28"/>
                <w:lang w:val="uk-UA"/>
              </w:rPr>
              <w:instrText xml:space="preserve"> FORMDROPDOWN </w:instrText>
            </w:r>
            <w:r w:rsidR="00B71674">
              <w:rPr>
                <w:sz w:val="28"/>
                <w:szCs w:val="28"/>
                <w:lang w:val="uk-UA"/>
              </w:rPr>
            </w:r>
            <w:r w:rsidR="00B71674">
              <w:rPr>
                <w:sz w:val="28"/>
                <w:szCs w:val="28"/>
                <w:lang w:val="uk-UA"/>
              </w:rPr>
              <w:fldChar w:fldCharType="separate"/>
            </w:r>
            <w:r>
              <w:rPr>
                <w:sz w:val="28"/>
                <w:szCs w:val="28"/>
                <w:lang w:val="uk-UA"/>
              </w:rPr>
              <w:fldChar w:fldCharType="end"/>
            </w:r>
          </w:p>
        </w:tc>
      </w:tr>
      <w:tr w:rsidR="00D512DC" w:rsidTr="00D512DC">
        <w:trPr>
          <w:gridBefore w:val="1"/>
          <w:wBefore w:w="108" w:type="dxa"/>
          <w:trHeight w:val="75"/>
        </w:trPr>
        <w:tc>
          <w:tcPr>
            <w:tcW w:w="2376" w:type="dxa"/>
            <w:gridSpan w:val="4"/>
            <w:tcBorders>
              <w:top w:val="nil"/>
              <w:left w:val="nil"/>
              <w:bottom w:val="nil"/>
              <w:right w:val="nil"/>
            </w:tcBorders>
            <w:vAlign w:val="bottom"/>
          </w:tcPr>
          <w:p w:rsidR="00D512DC" w:rsidRPr="00752D86" w:rsidRDefault="00D512DC" w:rsidP="00496547">
            <w:pPr>
              <w:widowControl w:val="0"/>
              <w:spacing w:line="216" w:lineRule="auto"/>
              <w:rPr>
                <w:sz w:val="16"/>
                <w:szCs w:val="16"/>
                <w:lang w:val="uk-UA"/>
              </w:rPr>
            </w:pPr>
          </w:p>
        </w:tc>
        <w:tc>
          <w:tcPr>
            <w:tcW w:w="284" w:type="dxa"/>
            <w:gridSpan w:val="2"/>
            <w:tcBorders>
              <w:top w:val="single" w:sz="2" w:space="0" w:color="auto"/>
              <w:left w:val="nil"/>
              <w:bottom w:val="nil"/>
              <w:right w:val="nil"/>
            </w:tcBorders>
            <w:vAlign w:val="bottom"/>
          </w:tcPr>
          <w:p w:rsidR="00D512DC" w:rsidRPr="00752D86" w:rsidRDefault="00D512DC" w:rsidP="00496547">
            <w:pPr>
              <w:widowControl w:val="0"/>
              <w:spacing w:line="216" w:lineRule="auto"/>
              <w:rPr>
                <w:sz w:val="16"/>
                <w:szCs w:val="16"/>
                <w:lang w:val="uk-UA"/>
              </w:rPr>
            </w:pPr>
          </w:p>
        </w:tc>
        <w:tc>
          <w:tcPr>
            <w:tcW w:w="6946" w:type="dxa"/>
            <w:tcBorders>
              <w:top w:val="single" w:sz="2" w:space="0" w:color="auto"/>
              <w:left w:val="nil"/>
              <w:bottom w:val="nil"/>
              <w:right w:val="nil"/>
            </w:tcBorders>
          </w:tcPr>
          <w:p w:rsidR="00D512DC" w:rsidRPr="008B63AD" w:rsidRDefault="00D512DC" w:rsidP="00496547">
            <w:pPr>
              <w:widowControl w:val="0"/>
              <w:spacing w:line="216" w:lineRule="auto"/>
              <w:jc w:val="center"/>
              <w:rPr>
                <w:sz w:val="22"/>
                <w:szCs w:val="22"/>
                <w:vertAlign w:val="superscript"/>
              </w:rPr>
            </w:pPr>
            <w:r w:rsidRPr="008B63AD">
              <w:rPr>
                <w:sz w:val="22"/>
                <w:szCs w:val="22"/>
                <w:vertAlign w:val="superscript"/>
                <w:lang w:val="uk-UA"/>
              </w:rPr>
              <w:t>(</w:t>
            </w:r>
            <w:r>
              <w:rPr>
                <w:sz w:val="22"/>
                <w:szCs w:val="22"/>
                <w:vertAlign w:val="superscript"/>
                <w:lang w:val="uk-UA"/>
              </w:rPr>
              <w:t>повна</w:t>
            </w:r>
            <w:r w:rsidRPr="008B63AD">
              <w:rPr>
                <w:sz w:val="22"/>
                <w:szCs w:val="22"/>
                <w:vertAlign w:val="superscript"/>
                <w:lang w:val="uk-UA"/>
              </w:rPr>
              <w:t xml:space="preserve"> назва)</w:t>
            </w:r>
          </w:p>
        </w:tc>
      </w:tr>
    </w:tbl>
    <w:p w:rsidR="00496547" w:rsidRPr="00496547" w:rsidRDefault="00496547" w:rsidP="00496547">
      <w:pPr>
        <w:widowControl w:val="0"/>
        <w:spacing w:before="240" w:after="120"/>
        <w:ind w:left="284" w:right="284"/>
        <w:jc w:val="center"/>
        <w:outlineLvl w:val="1"/>
        <w:rPr>
          <w:spacing w:val="20"/>
          <w:sz w:val="28"/>
          <w:lang w:val="uk-UA"/>
        </w:rPr>
      </w:pPr>
      <w:r w:rsidRPr="00496547">
        <w:rPr>
          <w:spacing w:val="20"/>
          <w:sz w:val="28"/>
          <w:lang w:val="uk-UA"/>
        </w:rPr>
        <w:t>Харківський національний університет радіоелектроніки</w:t>
      </w:r>
    </w:p>
    <w:p w:rsidR="00496547" w:rsidRPr="00496547" w:rsidRDefault="00496547" w:rsidP="00496547">
      <w:pPr>
        <w:widowControl w:val="0"/>
        <w:spacing w:after="60"/>
        <w:jc w:val="center"/>
        <w:rPr>
          <w:sz w:val="22"/>
          <w:lang w:val="uk-UA"/>
        </w:rPr>
      </w:pPr>
    </w:p>
    <w:p w:rsidR="00496547" w:rsidRPr="00496547" w:rsidRDefault="00496547" w:rsidP="00496547">
      <w:pPr>
        <w:rPr>
          <w:lang w:val="uk-UA"/>
        </w:rPr>
      </w:pPr>
    </w:p>
    <w:tbl>
      <w:tblPr>
        <w:tblW w:w="0" w:type="auto"/>
        <w:tblInd w:w="6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
        <w:gridCol w:w="510"/>
        <w:gridCol w:w="141"/>
        <w:gridCol w:w="709"/>
        <w:gridCol w:w="1151"/>
        <w:gridCol w:w="323"/>
        <w:gridCol w:w="284"/>
        <w:gridCol w:w="227"/>
      </w:tblGrid>
      <w:tr w:rsidR="00496547" w:rsidRPr="00496547" w:rsidTr="00496547">
        <w:trPr>
          <w:trHeight w:val="224"/>
        </w:trPr>
        <w:tc>
          <w:tcPr>
            <w:tcW w:w="3487" w:type="dxa"/>
            <w:gridSpan w:val="8"/>
            <w:tcBorders>
              <w:top w:val="nil"/>
              <w:left w:val="nil"/>
              <w:bottom w:val="nil"/>
              <w:right w:val="nil"/>
            </w:tcBorders>
            <w:tcMar>
              <w:left w:w="57" w:type="dxa"/>
              <w:right w:w="57" w:type="dxa"/>
            </w:tcMar>
            <w:vAlign w:val="bottom"/>
          </w:tcPr>
          <w:p w:rsidR="00496547" w:rsidRPr="00496547" w:rsidRDefault="00496547" w:rsidP="00496547">
            <w:pPr>
              <w:widowControl w:val="0"/>
              <w:jc w:val="both"/>
              <w:rPr>
                <w:sz w:val="28"/>
                <w:szCs w:val="28"/>
                <w:lang w:val="uk-UA"/>
              </w:rPr>
            </w:pPr>
            <w:r w:rsidRPr="00496547">
              <w:rPr>
                <w:sz w:val="28"/>
                <w:szCs w:val="28"/>
                <w:lang w:val="uk-UA"/>
              </w:rPr>
              <w:t>ЗАТВЕРДЖУЮ:</w:t>
            </w:r>
          </w:p>
        </w:tc>
      </w:tr>
      <w:tr w:rsidR="00496547" w:rsidRPr="00496547" w:rsidTr="00496547">
        <w:tblPrEx>
          <w:tblCellMar>
            <w:left w:w="0" w:type="dxa"/>
            <w:right w:w="0" w:type="dxa"/>
          </w:tblCellMar>
        </w:tblPrEx>
        <w:tc>
          <w:tcPr>
            <w:tcW w:w="1502" w:type="dxa"/>
            <w:gridSpan w:val="4"/>
            <w:tcBorders>
              <w:top w:val="nil"/>
              <w:left w:val="nil"/>
              <w:bottom w:val="nil"/>
              <w:right w:val="nil"/>
            </w:tcBorders>
            <w:tcMar>
              <w:left w:w="57" w:type="dxa"/>
              <w:right w:w="57" w:type="dxa"/>
            </w:tcMar>
            <w:vAlign w:val="bottom"/>
          </w:tcPr>
          <w:p w:rsidR="00496547" w:rsidRPr="00496547" w:rsidRDefault="00496547" w:rsidP="00496547">
            <w:pPr>
              <w:widowControl w:val="0"/>
              <w:rPr>
                <w:rFonts w:eastAsia="Calibri"/>
                <w:sz w:val="24"/>
                <w:szCs w:val="24"/>
                <w:lang w:val="uk-UA" w:eastAsia="en-US"/>
              </w:rPr>
            </w:pPr>
            <w:r w:rsidRPr="00496547">
              <w:rPr>
                <w:rFonts w:eastAsia="Calibri"/>
                <w:sz w:val="24"/>
                <w:szCs w:val="24"/>
                <w:lang w:val="uk-UA" w:eastAsia="en-US"/>
              </w:rPr>
              <w:t>Зав. кафедри</w:t>
            </w:r>
          </w:p>
        </w:tc>
        <w:tc>
          <w:tcPr>
            <w:tcW w:w="1985" w:type="dxa"/>
            <w:gridSpan w:val="4"/>
            <w:tcBorders>
              <w:top w:val="nil"/>
              <w:left w:val="nil"/>
              <w:bottom w:val="single" w:sz="2" w:space="0" w:color="auto"/>
              <w:right w:val="nil"/>
            </w:tcBorders>
            <w:tcMar>
              <w:left w:w="57" w:type="dxa"/>
              <w:right w:w="57" w:type="dxa"/>
            </w:tcMar>
            <w:vAlign w:val="bottom"/>
          </w:tcPr>
          <w:p w:rsidR="00496547" w:rsidRPr="00496547" w:rsidRDefault="00496547" w:rsidP="00496547">
            <w:pPr>
              <w:widowControl w:val="0"/>
              <w:jc w:val="center"/>
              <w:rPr>
                <w:rFonts w:eastAsia="Calibri"/>
                <w:sz w:val="24"/>
                <w:szCs w:val="24"/>
                <w:lang w:val="uk-UA" w:eastAsia="en-US"/>
              </w:rPr>
            </w:pPr>
          </w:p>
        </w:tc>
      </w:tr>
      <w:tr w:rsidR="00496547" w:rsidRPr="00496547" w:rsidTr="00496547">
        <w:tblPrEx>
          <w:tblCellMar>
            <w:left w:w="0" w:type="dxa"/>
            <w:right w:w="0" w:type="dxa"/>
          </w:tblCellMar>
        </w:tblPrEx>
        <w:tc>
          <w:tcPr>
            <w:tcW w:w="1502" w:type="dxa"/>
            <w:gridSpan w:val="4"/>
            <w:tcBorders>
              <w:top w:val="nil"/>
              <w:left w:val="nil"/>
              <w:bottom w:val="nil"/>
              <w:right w:val="nil"/>
            </w:tcBorders>
            <w:vAlign w:val="bottom"/>
          </w:tcPr>
          <w:p w:rsidR="00496547" w:rsidRPr="00496547" w:rsidRDefault="00496547" w:rsidP="00496547">
            <w:pPr>
              <w:widowControl w:val="0"/>
              <w:jc w:val="center"/>
              <w:rPr>
                <w:rFonts w:eastAsia="Calibri"/>
                <w:sz w:val="22"/>
                <w:szCs w:val="22"/>
                <w:vertAlign w:val="superscript"/>
                <w:lang w:val="uk-UA" w:eastAsia="en-US"/>
              </w:rPr>
            </w:pPr>
          </w:p>
        </w:tc>
        <w:tc>
          <w:tcPr>
            <w:tcW w:w="1985" w:type="dxa"/>
            <w:gridSpan w:val="4"/>
            <w:tcBorders>
              <w:top w:val="nil"/>
              <w:left w:val="nil"/>
              <w:bottom w:val="nil"/>
              <w:right w:val="nil"/>
            </w:tcBorders>
            <w:vAlign w:val="bottom"/>
          </w:tcPr>
          <w:p w:rsidR="00496547" w:rsidRPr="00496547" w:rsidRDefault="00496547" w:rsidP="00496547">
            <w:pPr>
              <w:widowControl w:val="0"/>
              <w:jc w:val="center"/>
              <w:rPr>
                <w:rFonts w:eastAsia="Calibri"/>
                <w:sz w:val="22"/>
                <w:szCs w:val="22"/>
                <w:vertAlign w:val="superscript"/>
                <w:lang w:val="uk-UA" w:eastAsia="en-US"/>
              </w:rPr>
            </w:pPr>
            <w:r w:rsidRPr="00496547">
              <w:rPr>
                <w:rFonts w:eastAsia="Calibri"/>
                <w:sz w:val="22"/>
                <w:szCs w:val="22"/>
                <w:vertAlign w:val="superscript"/>
                <w:lang w:val="uk-UA" w:eastAsia="en-US"/>
              </w:rPr>
              <w:t>(підпис)</w:t>
            </w:r>
          </w:p>
        </w:tc>
      </w:tr>
      <w:tr w:rsidR="00496547" w:rsidRPr="00496547" w:rsidTr="00496547">
        <w:tblPrEx>
          <w:tblCellMar>
            <w:left w:w="0" w:type="dxa"/>
            <w:right w:w="0" w:type="dxa"/>
          </w:tblCellMar>
        </w:tblPrEx>
        <w:trPr>
          <w:trHeight w:val="282"/>
        </w:trPr>
        <w:tc>
          <w:tcPr>
            <w:tcW w:w="142" w:type="dxa"/>
            <w:tcBorders>
              <w:top w:val="nil"/>
              <w:left w:val="nil"/>
              <w:bottom w:val="nil"/>
              <w:right w:val="nil"/>
            </w:tcBorders>
            <w:vAlign w:val="bottom"/>
          </w:tcPr>
          <w:p w:rsidR="00496547" w:rsidRPr="00496547" w:rsidRDefault="00496547" w:rsidP="00496547">
            <w:pPr>
              <w:widowControl w:val="0"/>
              <w:jc w:val="center"/>
              <w:rPr>
                <w:rFonts w:eastAsia="Calibri"/>
                <w:b/>
                <w:sz w:val="24"/>
                <w:szCs w:val="24"/>
                <w:lang w:val="uk-UA" w:eastAsia="en-US"/>
              </w:rPr>
            </w:pPr>
            <w:r w:rsidRPr="00496547">
              <w:rPr>
                <w:rFonts w:eastAsia="Calibri"/>
                <w:sz w:val="24"/>
                <w:szCs w:val="24"/>
                <w:lang w:val="uk-UA" w:eastAsia="en-US"/>
              </w:rPr>
              <w:t>“</w:t>
            </w:r>
          </w:p>
        </w:tc>
        <w:tc>
          <w:tcPr>
            <w:tcW w:w="510" w:type="dxa"/>
            <w:tcBorders>
              <w:top w:val="nil"/>
              <w:left w:val="nil"/>
              <w:bottom w:val="single" w:sz="2" w:space="0" w:color="auto"/>
              <w:right w:val="nil"/>
            </w:tcBorders>
            <w:vAlign w:val="bottom"/>
          </w:tcPr>
          <w:p w:rsidR="00496547" w:rsidRPr="00496547" w:rsidRDefault="00496547" w:rsidP="00496547">
            <w:pPr>
              <w:widowControl w:val="0"/>
              <w:jc w:val="center"/>
              <w:rPr>
                <w:rFonts w:eastAsia="Calibri"/>
                <w:b/>
                <w:sz w:val="24"/>
                <w:szCs w:val="24"/>
                <w:lang w:val="uk-UA" w:eastAsia="en-US"/>
              </w:rPr>
            </w:pPr>
          </w:p>
        </w:tc>
        <w:tc>
          <w:tcPr>
            <w:tcW w:w="141" w:type="dxa"/>
            <w:tcBorders>
              <w:top w:val="nil"/>
              <w:left w:val="nil"/>
              <w:bottom w:val="nil"/>
              <w:right w:val="nil"/>
            </w:tcBorders>
            <w:vAlign w:val="bottom"/>
          </w:tcPr>
          <w:p w:rsidR="00496547" w:rsidRPr="00496547" w:rsidRDefault="00496547" w:rsidP="00496547">
            <w:pPr>
              <w:widowControl w:val="0"/>
              <w:jc w:val="center"/>
              <w:rPr>
                <w:rFonts w:eastAsia="Calibri"/>
                <w:sz w:val="24"/>
                <w:szCs w:val="24"/>
                <w:lang w:val="uk-UA" w:eastAsia="en-US"/>
              </w:rPr>
            </w:pPr>
            <w:r w:rsidRPr="00496547">
              <w:rPr>
                <w:rFonts w:eastAsia="Calibri"/>
                <w:sz w:val="24"/>
                <w:szCs w:val="24"/>
                <w:lang w:val="uk-UA" w:eastAsia="en-US"/>
              </w:rPr>
              <w:t>”</w:t>
            </w:r>
          </w:p>
        </w:tc>
        <w:tc>
          <w:tcPr>
            <w:tcW w:w="1860" w:type="dxa"/>
            <w:gridSpan w:val="2"/>
            <w:tcBorders>
              <w:top w:val="nil"/>
              <w:left w:val="nil"/>
              <w:bottom w:val="single" w:sz="2" w:space="0" w:color="auto"/>
              <w:right w:val="nil"/>
            </w:tcBorders>
            <w:vAlign w:val="bottom"/>
          </w:tcPr>
          <w:p w:rsidR="00496547" w:rsidRPr="00496547" w:rsidRDefault="00496547" w:rsidP="00496547">
            <w:pPr>
              <w:widowControl w:val="0"/>
              <w:jc w:val="right"/>
              <w:rPr>
                <w:rFonts w:eastAsia="Calibri"/>
                <w:sz w:val="24"/>
                <w:szCs w:val="24"/>
                <w:lang w:val="uk-UA" w:eastAsia="en-US"/>
              </w:rPr>
            </w:pPr>
          </w:p>
        </w:tc>
        <w:tc>
          <w:tcPr>
            <w:tcW w:w="323" w:type="dxa"/>
            <w:tcBorders>
              <w:top w:val="nil"/>
              <w:left w:val="nil"/>
              <w:bottom w:val="nil"/>
              <w:right w:val="nil"/>
            </w:tcBorders>
            <w:vAlign w:val="bottom"/>
          </w:tcPr>
          <w:p w:rsidR="00496547" w:rsidRPr="00496547" w:rsidRDefault="00496547" w:rsidP="00496547">
            <w:pPr>
              <w:widowControl w:val="0"/>
              <w:jc w:val="right"/>
              <w:rPr>
                <w:rFonts w:eastAsia="Calibri"/>
                <w:sz w:val="24"/>
                <w:szCs w:val="24"/>
                <w:lang w:val="uk-UA" w:eastAsia="en-US"/>
              </w:rPr>
            </w:pPr>
            <w:r w:rsidRPr="00496547">
              <w:rPr>
                <w:rFonts w:eastAsia="Calibri"/>
                <w:sz w:val="24"/>
                <w:szCs w:val="24"/>
                <w:lang w:val="uk-UA" w:eastAsia="en-US"/>
              </w:rPr>
              <w:t>20</w:t>
            </w:r>
            <w:r w:rsidRPr="00496547">
              <w:rPr>
                <w:rFonts w:eastAsia="Calibri"/>
                <w:sz w:val="24"/>
                <w:szCs w:val="24"/>
                <w:u w:val="single"/>
                <w:lang w:val="uk-UA" w:eastAsia="en-US"/>
              </w:rPr>
              <w:t xml:space="preserve">    </w:t>
            </w:r>
            <w:r w:rsidRPr="00496547">
              <w:rPr>
                <w:rFonts w:eastAsia="Calibri"/>
                <w:sz w:val="24"/>
                <w:szCs w:val="24"/>
                <w:lang w:val="uk-UA" w:eastAsia="en-US"/>
              </w:rPr>
              <w:t xml:space="preserve"> </w:t>
            </w:r>
          </w:p>
        </w:tc>
        <w:tc>
          <w:tcPr>
            <w:tcW w:w="284" w:type="dxa"/>
            <w:tcBorders>
              <w:top w:val="nil"/>
              <w:left w:val="nil"/>
              <w:bottom w:val="single" w:sz="2" w:space="0" w:color="auto"/>
              <w:right w:val="nil"/>
            </w:tcBorders>
            <w:vAlign w:val="bottom"/>
          </w:tcPr>
          <w:p w:rsidR="00496547" w:rsidRPr="00496547" w:rsidRDefault="00496547" w:rsidP="00496547">
            <w:pPr>
              <w:widowControl w:val="0"/>
              <w:jc w:val="right"/>
              <w:rPr>
                <w:rFonts w:eastAsia="Calibri"/>
                <w:sz w:val="24"/>
                <w:szCs w:val="24"/>
                <w:lang w:val="uk-UA" w:eastAsia="en-US"/>
              </w:rPr>
            </w:pPr>
          </w:p>
        </w:tc>
        <w:tc>
          <w:tcPr>
            <w:tcW w:w="227" w:type="dxa"/>
            <w:tcBorders>
              <w:top w:val="nil"/>
              <w:left w:val="nil"/>
              <w:bottom w:val="nil"/>
              <w:right w:val="nil"/>
            </w:tcBorders>
            <w:vAlign w:val="bottom"/>
          </w:tcPr>
          <w:p w:rsidR="00496547" w:rsidRPr="00496547" w:rsidRDefault="00496547" w:rsidP="00496547">
            <w:pPr>
              <w:widowControl w:val="0"/>
              <w:jc w:val="right"/>
              <w:rPr>
                <w:rFonts w:eastAsia="Calibri"/>
                <w:sz w:val="24"/>
                <w:szCs w:val="24"/>
                <w:lang w:val="uk-UA" w:eastAsia="en-US"/>
              </w:rPr>
            </w:pPr>
            <w:r w:rsidRPr="00496547">
              <w:rPr>
                <w:rFonts w:eastAsia="Calibri"/>
                <w:sz w:val="24"/>
                <w:szCs w:val="24"/>
                <w:lang w:val="uk-UA" w:eastAsia="en-US"/>
              </w:rPr>
              <w:t>р.</w:t>
            </w:r>
          </w:p>
        </w:tc>
      </w:tr>
    </w:tbl>
    <w:p w:rsidR="00496547" w:rsidRPr="00496547" w:rsidRDefault="00496547" w:rsidP="00496547">
      <w:pPr>
        <w:rPr>
          <w:lang w:val="uk-UA"/>
        </w:rPr>
      </w:pPr>
    </w:p>
    <w:p w:rsidR="00496547" w:rsidRPr="00496547" w:rsidRDefault="00496547" w:rsidP="00496547">
      <w:pPr>
        <w:rPr>
          <w:lang w:val="uk-UA"/>
        </w:rPr>
      </w:pPr>
    </w:p>
    <w:p w:rsidR="00496547" w:rsidRPr="00496547" w:rsidRDefault="00496547" w:rsidP="00496547">
      <w:pPr>
        <w:widowControl w:val="0"/>
        <w:jc w:val="center"/>
        <w:rPr>
          <w:b/>
          <w:sz w:val="32"/>
          <w:lang w:val="uk-UA"/>
        </w:rPr>
      </w:pPr>
      <w:r w:rsidRPr="00496547">
        <w:rPr>
          <w:b/>
          <w:sz w:val="32"/>
          <w:lang w:val="uk-UA"/>
        </w:rPr>
        <w:t>ЗАВДАННЯ</w:t>
      </w:r>
    </w:p>
    <w:p w:rsidR="00496547" w:rsidRPr="00496547" w:rsidRDefault="00496547" w:rsidP="00496547">
      <w:pPr>
        <w:widowControl w:val="0"/>
        <w:spacing w:before="120" w:after="120"/>
        <w:jc w:val="center"/>
        <w:outlineLvl w:val="4"/>
        <w:rPr>
          <w:sz w:val="28"/>
          <w:lang w:val="uk-UA"/>
        </w:rPr>
      </w:pPr>
      <w:r w:rsidRPr="00496547">
        <w:rPr>
          <w:sz w:val="28"/>
          <w:lang w:val="uk-UA"/>
        </w:rPr>
        <w:t>НА АТЕСТАЦІЙНУ РОБОТУ</w:t>
      </w:r>
    </w:p>
    <w:tbl>
      <w:tblPr>
        <w:tblW w:w="9647" w:type="dxa"/>
        <w:tblInd w:w="-57" w:type="dxa"/>
        <w:tblLayout w:type="fixed"/>
        <w:tblCellMar>
          <w:left w:w="0" w:type="dxa"/>
          <w:right w:w="0" w:type="dxa"/>
        </w:tblCellMar>
        <w:tblLook w:val="0000" w:firstRow="0" w:lastRow="0" w:firstColumn="0" w:lastColumn="0" w:noHBand="0" w:noVBand="0"/>
      </w:tblPr>
      <w:tblGrid>
        <w:gridCol w:w="1333"/>
        <w:gridCol w:w="284"/>
        <w:gridCol w:w="992"/>
        <w:gridCol w:w="1930"/>
        <w:gridCol w:w="141"/>
        <w:gridCol w:w="426"/>
        <w:gridCol w:w="141"/>
        <w:gridCol w:w="339"/>
        <w:gridCol w:w="992"/>
        <w:gridCol w:w="229"/>
        <w:gridCol w:w="850"/>
        <w:gridCol w:w="284"/>
        <w:gridCol w:w="1706"/>
      </w:tblGrid>
      <w:tr w:rsidR="00496547" w:rsidRPr="00496547" w:rsidTr="00496547">
        <w:trPr>
          <w:trHeight w:hRule="exact" w:val="323"/>
        </w:trPr>
        <w:tc>
          <w:tcPr>
            <w:tcW w:w="1333" w:type="dxa"/>
            <w:vAlign w:val="bottom"/>
          </w:tcPr>
          <w:p w:rsidR="00496547" w:rsidRPr="00496547" w:rsidRDefault="00496547" w:rsidP="00496547">
            <w:pPr>
              <w:widowControl w:val="0"/>
              <w:tabs>
                <w:tab w:val="center" w:pos="4854"/>
              </w:tabs>
              <w:rPr>
                <w:sz w:val="28"/>
                <w:lang w:val="uk-UA"/>
              </w:rPr>
            </w:pPr>
            <w:r w:rsidRPr="00496547">
              <w:rPr>
                <w:sz w:val="24"/>
                <w:szCs w:val="24"/>
                <w:lang w:val="uk-UA"/>
              </w:rPr>
              <w:t>студентові</w:t>
            </w:r>
          </w:p>
        </w:tc>
        <w:tc>
          <w:tcPr>
            <w:tcW w:w="8314" w:type="dxa"/>
            <w:gridSpan w:val="12"/>
            <w:tcBorders>
              <w:bottom w:val="single" w:sz="2" w:space="0" w:color="auto"/>
            </w:tcBorders>
            <w:vAlign w:val="bottom"/>
          </w:tcPr>
          <w:p w:rsidR="00496547" w:rsidRPr="00496547" w:rsidRDefault="00496547" w:rsidP="00496547">
            <w:pPr>
              <w:widowControl w:val="0"/>
              <w:jc w:val="center"/>
              <w:rPr>
                <w:sz w:val="28"/>
                <w:lang w:val="uk-UA"/>
              </w:rPr>
            </w:pPr>
            <w:r>
              <w:rPr>
                <w:sz w:val="28"/>
                <w:lang w:val="uk-UA"/>
              </w:rPr>
              <w:t>Куркелю Євгену Олександровичу</w:t>
            </w:r>
          </w:p>
        </w:tc>
      </w:tr>
      <w:tr w:rsidR="00496547" w:rsidRPr="00496547" w:rsidTr="00496547">
        <w:tc>
          <w:tcPr>
            <w:tcW w:w="1333" w:type="dxa"/>
            <w:vAlign w:val="bottom"/>
          </w:tcPr>
          <w:p w:rsidR="00496547" w:rsidRPr="00496547" w:rsidRDefault="00496547" w:rsidP="00496547">
            <w:pPr>
              <w:widowControl w:val="0"/>
              <w:jc w:val="center"/>
              <w:rPr>
                <w:sz w:val="22"/>
                <w:szCs w:val="22"/>
                <w:vertAlign w:val="superscript"/>
                <w:lang w:val="uk-UA"/>
              </w:rPr>
            </w:pPr>
          </w:p>
        </w:tc>
        <w:tc>
          <w:tcPr>
            <w:tcW w:w="8314" w:type="dxa"/>
            <w:gridSpan w:val="12"/>
            <w:vAlign w:val="bottom"/>
          </w:tcPr>
          <w:p w:rsidR="00496547" w:rsidRPr="00496547" w:rsidRDefault="00496547" w:rsidP="00496547">
            <w:pPr>
              <w:widowControl w:val="0"/>
              <w:jc w:val="center"/>
              <w:rPr>
                <w:sz w:val="22"/>
                <w:szCs w:val="22"/>
                <w:vertAlign w:val="superscript"/>
                <w:lang w:val="uk-UA"/>
              </w:rPr>
            </w:pPr>
            <w:r w:rsidRPr="00496547">
              <w:rPr>
                <w:sz w:val="22"/>
                <w:szCs w:val="22"/>
                <w:vertAlign w:val="superscript"/>
                <w:lang w:val="uk-UA"/>
              </w:rPr>
              <w:t>(прізвище, ім’я, по батькові)</w:t>
            </w:r>
          </w:p>
        </w:tc>
      </w:tr>
      <w:tr w:rsidR="00496547" w:rsidRPr="00496547" w:rsidTr="00496547">
        <w:trPr>
          <w:trHeight w:hRule="exact" w:val="284"/>
        </w:trPr>
        <w:tc>
          <w:tcPr>
            <w:tcW w:w="1617" w:type="dxa"/>
            <w:gridSpan w:val="2"/>
            <w:vAlign w:val="bottom"/>
          </w:tcPr>
          <w:p w:rsidR="00496547" w:rsidRPr="00496547" w:rsidRDefault="00496547" w:rsidP="00496547">
            <w:pPr>
              <w:widowControl w:val="0"/>
              <w:rPr>
                <w:sz w:val="24"/>
                <w:lang w:val="uk-UA"/>
              </w:rPr>
            </w:pPr>
            <w:r w:rsidRPr="00496547">
              <w:rPr>
                <w:sz w:val="24"/>
                <w:lang w:val="uk-UA"/>
              </w:rPr>
              <w:t>1. Тема роботи</w:t>
            </w:r>
          </w:p>
        </w:tc>
        <w:tc>
          <w:tcPr>
            <w:tcW w:w="8030" w:type="dxa"/>
            <w:gridSpan w:val="11"/>
            <w:tcBorders>
              <w:bottom w:val="single" w:sz="2" w:space="0" w:color="auto"/>
            </w:tcBorders>
            <w:tcMar>
              <w:left w:w="57" w:type="dxa"/>
            </w:tcMar>
            <w:vAlign w:val="bottom"/>
          </w:tcPr>
          <w:p w:rsidR="00496547" w:rsidRPr="00496547" w:rsidRDefault="00496547" w:rsidP="00496547">
            <w:pPr>
              <w:widowControl w:val="0"/>
              <w:rPr>
                <w:sz w:val="24"/>
                <w:lang w:val="uk-UA"/>
              </w:rPr>
            </w:pPr>
            <w:r w:rsidRPr="00496547">
              <w:rPr>
                <w:bCs/>
                <w:sz w:val="24"/>
                <w:szCs w:val="24"/>
                <w:lang w:val="uk-UA"/>
              </w:rPr>
              <w:t>Модель сервера для забезпечення</w:t>
            </w:r>
            <w:r>
              <w:rPr>
                <w:bCs/>
                <w:sz w:val="24"/>
                <w:szCs w:val="24"/>
                <w:lang w:val="uk-UA"/>
              </w:rPr>
              <w:t xml:space="preserve"> с</w:t>
            </w:r>
            <w:r w:rsidRPr="00496547">
              <w:rPr>
                <w:bCs/>
                <w:sz w:val="24"/>
                <w:szCs w:val="24"/>
                <w:lang w:val="uk-UA"/>
              </w:rPr>
              <w:t>амовідновлення програмних додатків</w:t>
            </w:r>
          </w:p>
        </w:tc>
      </w:tr>
      <w:tr w:rsidR="00496547" w:rsidRPr="00496547" w:rsidTr="00496547">
        <w:trPr>
          <w:trHeight w:hRule="exact" w:val="323"/>
        </w:trPr>
        <w:tc>
          <w:tcPr>
            <w:tcW w:w="9647" w:type="dxa"/>
            <w:gridSpan w:val="13"/>
            <w:tcBorders>
              <w:bottom w:val="single" w:sz="2" w:space="0" w:color="auto"/>
            </w:tcBorders>
            <w:tcMar>
              <w:left w:w="57" w:type="dxa"/>
            </w:tcMar>
            <w:vAlign w:val="bottom"/>
          </w:tcPr>
          <w:p w:rsidR="00496547" w:rsidRPr="00496547" w:rsidRDefault="00496547" w:rsidP="00496547">
            <w:pPr>
              <w:widowControl w:val="0"/>
              <w:rPr>
                <w:sz w:val="26"/>
              </w:rPr>
            </w:pPr>
          </w:p>
        </w:tc>
      </w:tr>
      <w:tr w:rsidR="00496547" w:rsidRPr="00496547" w:rsidTr="00496547">
        <w:trPr>
          <w:trHeight w:hRule="exact" w:val="323"/>
        </w:trPr>
        <w:tc>
          <w:tcPr>
            <w:tcW w:w="9647" w:type="dxa"/>
            <w:gridSpan w:val="13"/>
            <w:tcBorders>
              <w:top w:val="single" w:sz="2" w:space="0" w:color="auto"/>
              <w:bottom w:val="single" w:sz="2" w:space="0" w:color="auto"/>
            </w:tcBorders>
            <w:tcMar>
              <w:left w:w="57" w:type="dxa"/>
            </w:tcMar>
            <w:vAlign w:val="bottom"/>
          </w:tcPr>
          <w:p w:rsidR="00496547" w:rsidRPr="00496547" w:rsidRDefault="00496547" w:rsidP="00496547">
            <w:pPr>
              <w:widowControl w:val="0"/>
              <w:rPr>
                <w:sz w:val="24"/>
                <w:lang w:val="uk-UA"/>
              </w:rPr>
            </w:pPr>
          </w:p>
        </w:tc>
      </w:tr>
      <w:tr w:rsidR="00496547" w:rsidRPr="00496547" w:rsidTr="00496547">
        <w:trPr>
          <w:trHeight w:hRule="exact" w:val="323"/>
        </w:trPr>
        <w:tc>
          <w:tcPr>
            <w:tcW w:w="4539" w:type="dxa"/>
            <w:gridSpan w:val="4"/>
            <w:tcBorders>
              <w:top w:val="single" w:sz="2" w:space="0" w:color="auto"/>
            </w:tcBorders>
            <w:vAlign w:val="bottom"/>
          </w:tcPr>
          <w:p w:rsidR="00496547" w:rsidRPr="00496547" w:rsidRDefault="00496547" w:rsidP="00496547">
            <w:pPr>
              <w:widowControl w:val="0"/>
              <w:jc w:val="both"/>
              <w:rPr>
                <w:sz w:val="24"/>
                <w:szCs w:val="24"/>
                <w:lang w:val="uk-UA"/>
              </w:rPr>
            </w:pPr>
            <w:r w:rsidRPr="00496547">
              <w:rPr>
                <w:sz w:val="24"/>
                <w:szCs w:val="24"/>
                <w:lang w:val="uk-UA"/>
              </w:rPr>
              <w:t>затверджена наказом по університету від</w:t>
            </w:r>
          </w:p>
        </w:tc>
        <w:tc>
          <w:tcPr>
            <w:tcW w:w="141" w:type="dxa"/>
            <w:tcBorders>
              <w:top w:val="single" w:sz="2" w:space="0" w:color="auto"/>
            </w:tcBorders>
            <w:vAlign w:val="bottom"/>
          </w:tcPr>
          <w:p w:rsidR="00496547" w:rsidRPr="00496547" w:rsidRDefault="00496547" w:rsidP="00496547">
            <w:pPr>
              <w:widowControl w:val="0"/>
              <w:tabs>
                <w:tab w:val="center" w:pos="4002"/>
                <w:tab w:val="right" w:pos="4711"/>
              </w:tabs>
              <w:jc w:val="both"/>
              <w:rPr>
                <w:sz w:val="24"/>
                <w:szCs w:val="24"/>
                <w:lang w:val="uk-UA"/>
              </w:rPr>
            </w:pPr>
            <w:r w:rsidRPr="00496547">
              <w:rPr>
                <w:sz w:val="24"/>
                <w:szCs w:val="24"/>
                <w:lang w:val="uk-UA"/>
              </w:rPr>
              <w:t>“</w:t>
            </w:r>
          </w:p>
        </w:tc>
        <w:tc>
          <w:tcPr>
            <w:tcW w:w="426" w:type="dxa"/>
            <w:tcBorders>
              <w:bottom w:val="single" w:sz="2" w:space="0" w:color="auto"/>
            </w:tcBorders>
            <w:vAlign w:val="bottom"/>
          </w:tcPr>
          <w:p w:rsidR="00496547" w:rsidRPr="00496547" w:rsidRDefault="00D512DC" w:rsidP="00496547">
            <w:pPr>
              <w:widowControl w:val="0"/>
              <w:tabs>
                <w:tab w:val="center" w:pos="4002"/>
                <w:tab w:val="right" w:pos="4711"/>
              </w:tabs>
              <w:jc w:val="center"/>
              <w:rPr>
                <w:sz w:val="24"/>
                <w:szCs w:val="24"/>
                <w:lang w:val="uk-UA"/>
              </w:rPr>
            </w:pPr>
            <w:r>
              <w:rPr>
                <w:sz w:val="24"/>
                <w:szCs w:val="24"/>
                <w:lang w:val="uk-UA"/>
              </w:rPr>
              <w:t>01</w:t>
            </w:r>
          </w:p>
        </w:tc>
        <w:tc>
          <w:tcPr>
            <w:tcW w:w="141" w:type="dxa"/>
            <w:tcBorders>
              <w:top w:val="single" w:sz="2" w:space="0" w:color="auto"/>
            </w:tcBorders>
            <w:vAlign w:val="bottom"/>
          </w:tcPr>
          <w:p w:rsidR="00496547" w:rsidRPr="00496547" w:rsidRDefault="00496547" w:rsidP="00496547">
            <w:pPr>
              <w:widowControl w:val="0"/>
              <w:tabs>
                <w:tab w:val="center" w:pos="4002"/>
                <w:tab w:val="right" w:pos="4711"/>
              </w:tabs>
              <w:jc w:val="both"/>
              <w:rPr>
                <w:sz w:val="24"/>
                <w:szCs w:val="24"/>
                <w:lang w:val="uk-UA"/>
              </w:rPr>
            </w:pPr>
            <w:r w:rsidRPr="00496547">
              <w:rPr>
                <w:sz w:val="24"/>
                <w:szCs w:val="24"/>
                <w:lang w:val="uk-UA"/>
              </w:rPr>
              <w:t>”</w:t>
            </w:r>
          </w:p>
        </w:tc>
        <w:tc>
          <w:tcPr>
            <w:tcW w:w="1560" w:type="dxa"/>
            <w:gridSpan w:val="3"/>
            <w:tcBorders>
              <w:bottom w:val="single" w:sz="2" w:space="0" w:color="auto"/>
            </w:tcBorders>
            <w:vAlign w:val="bottom"/>
          </w:tcPr>
          <w:p w:rsidR="00496547" w:rsidRPr="00496547" w:rsidRDefault="00496547" w:rsidP="00496547">
            <w:pPr>
              <w:widowControl w:val="0"/>
              <w:tabs>
                <w:tab w:val="center" w:pos="4002"/>
                <w:tab w:val="right" w:pos="4711"/>
              </w:tabs>
              <w:jc w:val="center"/>
              <w:rPr>
                <w:sz w:val="24"/>
                <w:szCs w:val="24"/>
                <w:lang w:val="uk-UA"/>
              </w:rPr>
            </w:pPr>
            <w:r w:rsidRPr="00496547">
              <w:rPr>
                <w:sz w:val="24"/>
                <w:szCs w:val="24"/>
                <w:lang w:val="uk-UA"/>
              </w:rPr>
              <w:fldChar w:fldCharType="begin">
                <w:ffData>
                  <w:name w:val="ТекстовоеПоле11"/>
                  <w:enabled/>
                  <w:calcOnExit w:val="0"/>
                  <w:textInput>
                    <w:default w:val="листопада"/>
                  </w:textInput>
                </w:ffData>
              </w:fldChar>
            </w:r>
            <w:bookmarkStart w:id="2" w:name="ТекстовоеПоле11"/>
            <w:r w:rsidRPr="00496547">
              <w:rPr>
                <w:sz w:val="24"/>
                <w:szCs w:val="24"/>
                <w:lang w:val="uk-UA"/>
              </w:rPr>
              <w:instrText xml:space="preserve"> FORMTEXT </w:instrText>
            </w:r>
            <w:r w:rsidRPr="00496547">
              <w:rPr>
                <w:sz w:val="24"/>
                <w:szCs w:val="24"/>
                <w:lang w:val="uk-UA"/>
              </w:rPr>
            </w:r>
            <w:r w:rsidRPr="00496547">
              <w:rPr>
                <w:sz w:val="24"/>
                <w:szCs w:val="24"/>
                <w:lang w:val="uk-UA"/>
              </w:rPr>
              <w:fldChar w:fldCharType="separate"/>
            </w:r>
            <w:r w:rsidRPr="00496547">
              <w:rPr>
                <w:noProof/>
                <w:sz w:val="24"/>
                <w:szCs w:val="24"/>
                <w:lang w:val="uk-UA"/>
              </w:rPr>
              <w:t>листопада</w:t>
            </w:r>
            <w:r w:rsidRPr="00496547">
              <w:rPr>
                <w:sz w:val="24"/>
                <w:szCs w:val="24"/>
                <w:lang w:val="uk-UA"/>
              </w:rPr>
              <w:fldChar w:fldCharType="end"/>
            </w:r>
            <w:bookmarkEnd w:id="2"/>
          </w:p>
        </w:tc>
        <w:tc>
          <w:tcPr>
            <w:tcW w:w="850" w:type="dxa"/>
            <w:tcBorders>
              <w:top w:val="single" w:sz="2" w:space="0" w:color="auto"/>
            </w:tcBorders>
            <w:vAlign w:val="bottom"/>
          </w:tcPr>
          <w:p w:rsidR="00496547" w:rsidRPr="00496547" w:rsidRDefault="00496547" w:rsidP="00496547">
            <w:pPr>
              <w:widowControl w:val="0"/>
              <w:tabs>
                <w:tab w:val="center" w:pos="4002"/>
                <w:tab w:val="right" w:pos="4711"/>
              </w:tabs>
              <w:jc w:val="both"/>
              <w:rPr>
                <w:sz w:val="24"/>
                <w:szCs w:val="24"/>
                <w:lang w:val="uk-UA"/>
              </w:rPr>
            </w:pPr>
            <w:r w:rsidRPr="00496547">
              <w:rPr>
                <w:sz w:val="24"/>
                <w:szCs w:val="24"/>
                <w:lang w:val="uk-UA"/>
              </w:rPr>
              <w:t>2019 р.</w:t>
            </w:r>
          </w:p>
        </w:tc>
        <w:tc>
          <w:tcPr>
            <w:tcW w:w="284" w:type="dxa"/>
            <w:tcBorders>
              <w:top w:val="single" w:sz="2" w:space="0" w:color="auto"/>
            </w:tcBorders>
            <w:vAlign w:val="bottom"/>
          </w:tcPr>
          <w:p w:rsidR="00496547" w:rsidRPr="00496547" w:rsidRDefault="00496547" w:rsidP="00496547">
            <w:pPr>
              <w:widowControl w:val="0"/>
              <w:tabs>
                <w:tab w:val="center" w:pos="4002"/>
                <w:tab w:val="right" w:pos="4711"/>
              </w:tabs>
              <w:jc w:val="both"/>
              <w:rPr>
                <w:sz w:val="24"/>
                <w:szCs w:val="24"/>
                <w:lang w:val="uk-UA"/>
              </w:rPr>
            </w:pPr>
            <w:r w:rsidRPr="00496547">
              <w:rPr>
                <w:sz w:val="24"/>
                <w:szCs w:val="24"/>
                <w:lang w:val="uk-UA"/>
              </w:rPr>
              <w:t>№</w:t>
            </w:r>
          </w:p>
        </w:tc>
        <w:tc>
          <w:tcPr>
            <w:tcW w:w="1706" w:type="dxa"/>
            <w:tcBorders>
              <w:bottom w:val="single" w:sz="2" w:space="0" w:color="auto"/>
            </w:tcBorders>
            <w:vAlign w:val="bottom"/>
          </w:tcPr>
          <w:p w:rsidR="00496547" w:rsidRPr="00496547" w:rsidRDefault="00841C9F" w:rsidP="00496547">
            <w:pPr>
              <w:widowControl w:val="0"/>
              <w:tabs>
                <w:tab w:val="center" w:pos="4002"/>
                <w:tab w:val="right" w:pos="4711"/>
              </w:tabs>
              <w:jc w:val="center"/>
              <w:rPr>
                <w:sz w:val="24"/>
                <w:szCs w:val="24"/>
                <w:lang w:val="uk-UA"/>
              </w:rPr>
            </w:pPr>
            <w:r>
              <w:rPr>
                <w:sz w:val="24"/>
              </w:rPr>
              <w:fldChar w:fldCharType="begin">
                <w:ffData>
                  <w:name w:val=""/>
                  <w:enabled w:val="0"/>
                  <w:calcOnExit w:val="0"/>
                  <w:ddList>
                    <w:listEntry w:val="1615 Ст"/>
                    <w:listEntry w:val="xxx Ст"/>
                    <w:listEntry w:val="xxx Стз"/>
                  </w:ddList>
                </w:ffData>
              </w:fldChar>
            </w:r>
            <w:r>
              <w:rPr>
                <w:sz w:val="24"/>
              </w:rPr>
              <w:instrText xml:space="preserve"> FORMDROPDOWN </w:instrText>
            </w:r>
            <w:r w:rsidR="00B71674">
              <w:rPr>
                <w:sz w:val="24"/>
              </w:rPr>
            </w:r>
            <w:r w:rsidR="00B71674">
              <w:rPr>
                <w:sz w:val="24"/>
              </w:rPr>
              <w:fldChar w:fldCharType="separate"/>
            </w:r>
            <w:r>
              <w:rPr>
                <w:sz w:val="24"/>
              </w:rPr>
              <w:fldChar w:fldCharType="end"/>
            </w:r>
          </w:p>
        </w:tc>
      </w:tr>
      <w:tr w:rsidR="00496547" w:rsidRPr="00496547" w:rsidTr="00496547">
        <w:trPr>
          <w:trHeight w:hRule="exact" w:val="323"/>
        </w:trPr>
        <w:tc>
          <w:tcPr>
            <w:tcW w:w="6578" w:type="dxa"/>
            <w:gridSpan w:val="9"/>
            <w:vAlign w:val="bottom"/>
          </w:tcPr>
          <w:p w:rsidR="00496547" w:rsidRPr="00496547" w:rsidRDefault="00496547" w:rsidP="00496547">
            <w:pPr>
              <w:widowControl w:val="0"/>
              <w:rPr>
                <w:sz w:val="24"/>
                <w:lang w:val="uk-UA"/>
              </w:rPr>
            </w:pPr>
            <w:r w:rsidRPr="00496547">
              <w:rPr>
                <w:sz w:val="24"/>
                <w:lang w:val="uk-UA"/>
              </w:rPr>
              <w:t>2. Термін подання студентом роботи до екзаменаційної комісії</w:t>
            </w:r>
          </w:p>
        </w:tc>
        <w:tc>
          <w:tcPr>
            <w:tcW w:w="3069" w:type="dxa"/>
            <w:gridSpan w:val="4"/>
            <w:tcBorders>
              <w:bottom w:val="single" w:sz="2" w:space="0" w:color="auto"/>
            </w:tcBorders>
            <w:vAlign w:val="bottom"/>
          </w:tcPr>
          <w:p w:rsidR="00496547" w:rsidRPr="00496547" w:rsidRDefault="00496547" w:rsidP="00496547">
            <w:pPr>
              <w:widowControl w:val="0"/>
              <w:jc w:val="center"/>
              <w:rPr>
                <w:sz w:val="26"/>
                <w:lang w:val="uk-UA"/>
              </w:rPr>
            </w:pPr>
            <w:r w:rsidRPr="00496547">
              <w:rPr>
                <w:bCs/>
                <w:sz w:val="24"/>
                <w:szCs w:val="24"/>
                <w:lang w:val="uk-UA"/>
              </w:rPr>
              <w:fldChar w:fldCharType="begin">
                <w:ffData>
                  <w:name w:val=""/>
                  <w:enabled/>
                  <w:calcOnExit w:val="0"/>
                  <w:textInput>
                    <w:default w:val="18 грудня 2019 р."/>
                  </w:textInput>
                </w:ffData>
              </w:fldChar>
            </w:r>
            <w:r w:rsidRPr="00496547">
              <w:rPr>
                <w:bCs/>
                <w:sz w:val="24"/>
                <w:szCs w:val="24"/>
                <w:lang w:val="uk-UA"/>
              </w:rPr>
              <w:instrText xml:space="preserve"> FORMTEXT </w:instrText>
            </w:r>
            <w:r w:rsidRPr="00496547">
              <w:rPr>
                <w:bCs/>
                <w:sz w:val="24"/>
                <w:szCs w:val="24"/>
                <w:lang w:val="uk-UA"/>
              </w:rPr>
            </w:r>
            <w:r w:rsidRPr="00496547">
              <w:rPr>
                <w:bCs/>
                <w:sz w:val="24"/>
                <w:szCs w:val="24"/>
                <w:lang w:val="uk-UA"/>
              </w:rPr>
              <w:fldChar w:fldCharType="separate"/>
            </w:r>
            <w:r w:rsidRPr="00496547">
              <w:rPr>
                <w:bCs/>
                <w:noProof/>
                <w:sz w:val="24"/>
                <w:szCs w:val="24"/>
                <w:lang w:val="uk-UA"/>
              </w:rPr>
              <w:t>18 грудня 2019 р.</w:t>
            </w:r>
            <w:r w:rsidRPr="00496547">
              <w:rPr>
                <w:bCs/>
                <w:sz w:val="24"/>
                <w:szCs w:val="24"/>
                <w:lang w:val="uk-UA"/>
              </w:rPr>
              <w:fldChar w:fldCharType="end"/>
            </w:r>
          </w:p>
        </w:tc>
      </w:tr>
      <w:tr w:rsidR="00496547" w:rsidRPr="00496547" w:rsidTr="00496547">
        <w:trPr>
          <w:trHeight w:hRule="exact" w:val="323"/>
        </w:trPr>
        <w:tc>
          <w:tcPr>
            <w:tcW w:w="2609" w:type="dxa"/>
            <w:gridSpan w:val="3"/>
            <w:vAlign w:val="bottom"/>
          </w:tcPr>
          <w:p w:rsidR="00496547" w:rsidRPr="00496547" w:rsidRDefault="00496547" w:rsidP="00496547">
            <w:pPr>
              <w:widowControl w:val="0"/>
              <w:rPr>
                <w:sz w:val="24"/>
                <w:lang w:val="uk-UA"/>
              </w:rPr>
            </w:pPr>
            <w:r w:rsidRPr="00496547">
              <w:rPr>
                <w:sz w:val="24"/>
                <w:lang w:val="uk-UA"/>
              </w:rPr>
              <w:t>3. Вхідні дані до роботи</w:t>
            </w:r>
          </w:p>
        </w:tc>
        <w:tc>
          <w:tcPr>
            <w:tcW w:w="7038" w:type="dxa"/>
            <w:gridSpan w:val="10"/>
            <w:tcBorders>
              <w:bottom w:val="single" w:sz="2" w:space="0" w:color="auto"/>
            </w:tcBorders>
            <w:tcMar>
              <w:left w:w="57" w:type="dxa"/>
            </w:tcMar>
            <w:vAlign w:val="bottom"/>
          </w:tcPr>
          <w:p w:rsidR="00496547" w:rsidRPr="00B82DBF" w:rsidRDefault="00B82DBF" w:rsidP="00B75D6D">
            <w:pPr>
              <w:widowControl w:val="0"/>
              <w:rPr>
                <w:sz w:val="24"/>
                <w:szCs w:val="24"/>
                <w:lang w:val="uk-UA"/>
              </w:rPr>
            </w:pPr>
            <w:r>
              <w:rPr>
                <w:sz w:val="24"/>
                <w:szCs w:val="24"/>
                <w:lang w:val="uk-UA"/>
              </w:rPr>
              <w:t xml:space="preserve">Дослідити </w:t>
            </w:r>
            <w:r>
              <w:rPr>
                <w:bCs/>
                <w:sz w:val="24"/>
                <w:szCs w:val="24"/>
                <w:lang w:val="uk-UA"/>
              </w:rPr>
              <w:t>алгоритми, та архітектури</w:t>
            </w:r>
            <w:r w:rsidR="00B75D6D">
              <w:rPr>
                <w:bCs/>
                <w:sz w:val="24"/>
                <w:szCs w:val="24"/>
                <w:lang w:val="uk-UA"/>
              </w:rPr>
              <w:t xml:space="preserve"> клієнт-серверного </w:t>
            </w:r>
          </w:p>
        </w:tc>
      </w:tr>
      <w:tr w:rsidR="00496547" w:rsidRPr="00496547" w:rsidTr="00496547">
        <w:trPr>
          <w:trHeight w:hRule="exact" w:val="323"/>
        </w:trPr>
        <w:tc>
          <w:tcPr>
            <w:tcW w:w="9647" w:type="dxa"/>
            <w:gridSpan w:val="13"/>
            <w:tcBorders>
              <w:bottom w:val="single" w:sz="2" w:space="0" w:color="auto"/>
            </w:tcBorders>
            <w:tcMar>
              <w:left w:w="57" w:type="dxa"/>
            </w:tcMar>
            <w:vAlign w:val="bottom"/>
          </w:tcPr>
          <w:p w:rsidR="00496547" w:rsidRPr="00496547" w:rsidRDefault="00B75D6D" w:rsidP="00965555">
            <w:pPr>
              <w:widowControl w:val="0"/>
              <w:ind w:firstLine="142"/>
              <w:rPr>
                <w:sz w:val="24"/>
                <w:szCs w:val="24"/>
                <w:lang w:val="uk-UA"/>
              </w:rPr>
            </w:pPr>
            <w:r>
              <w:rPr>
                <w:bCs/>
                <w:sz w:val="24"/>
                <w:szCs w:val="24"/>
                <w:lang w:val="uk-UA"/>
              </w:rPr>
              <w:t xml:space="preserve">програмного </w:t>
            </w:r>
            <w:r w:rsidR="00B82DBF" w:rsidRPr="00496547">
              <w:rPr>
                <w:bCs/>
                <w:sz w:val="24"/>
                <w:szCs w:val="24"/>
                <w:lang w:val="uk-UA"/>
              </w:rPr>
              <w:t>забезпечення</w:t>
            </w:r>
            <w:r w:rsidR="00B82DBF">
              <w:rPr>
                <w:bCs/>
                <w:sz w:val="24"/>
                <w:szCs w:val="24"/>
                <w:lang w:val="uk-UA"/>
              </w:rPr>
              <w:t xml:space="preserve"> </w:t>
            </w:r>
            <w:r>
              <w:rPr>
                <w:bCs/>
                <w:sz w:val="24"/>
                <w:szCs w:val="24"/>
                <w:lang w:val="uk-UA"/>
              </w:rPr>
              <w:t xml:space="preserve">з можливістю </w:t>
            </w:r>
            <w:r w:rsidR="00B82DBF">
              <w:rPr>
                <w:bCs/>
                <w:sz w:val="24"/>
                <w:szCs w:val="24"/>
                <w:lang w:val="uk-UA"/>
              </w:rPr>
              <w:t>с</w:t>
            </w:r>
            <w:r>
              <w:rPr>
                <w:bCs/>
                <w:sz w:val="24"/>
                <w:szCs w:val="24"/>
                <w:lang w:val="uk-UA"/>
              </w:rPr>
              <w:t>амостійного відновлення програмних додатків</w:t>
            </w:r>
          </w:p>
        </w:tc>
      </w:tr>
      <w:tr w:rsidR="00496547" w:rsidRPr="00496547" w:rsidTr="00496547">
        <w:trPr>
          <w:trHeight w:hRule="exact" w:val="323"/>
        </w:trPr>
        <w:tc>
          <w:tcPr>
            <w:tcW w:w="9647" w:type="dxa"/>
            <w:gridSpan w:val="13"/>
            <w:tcBorders>
              <w:top w:val="single" w:sz="2" w:space="0" w:color="auto"/>
              <w:bottom w:val="single" w:sz="2" w:space="0" w:color="auto"/>
            </w:tcBorders>
            <w:tcMar>
              <w:left w:w="57" w:type="dxa"/>
            </w:tcMar>
            <w:vAlign w:val="bottom"/>
          </w:tcPr>
          <w:p w:rsidR="00496547" w:rsidRPr="00496547" w:rsidRDefault="00B75D6D" w:rsidP="00496547">
            <w:pPr>
              <w:widowControl w:val="0"/>
              <w:ind w:firstLine="142"/>
              <w:rPr>
                <w:sz w:val="24"/>
                <w:szCs w:val="24"/>
                <w:lang w:val="uk-UA"/>
              </w:rPr>
            </w:pPr>
            <w:r>
              <w:rPr>
                <w:bCs/>
                <w:sz w:val="24"/>
                <w:szCs w:val="24"/>
                <w:lang w:val="uk-UA"/>
              </w:rPr>
              <w:t>після збоїв</w:t>
            </w:r>
          </w:p>
        </w:tc>
      </w:tr>
      <w:tr w:rsidR="00496547" w:rsidRPr="00496547" w:rsidTr="00496547">
        <w:trPr>
          <w:trHeight w:hRule="exact" w:val="323"/>
        </w:trPr>
        <w:tc>
          <w:tcPr>
            <w:tcW w:w="9647" w:type="dxa"/>
            <w:gridSpan w:val="13"/>
            <w:tcBorders>
              <w:top w:val="single" w:sz="2" w:space="0" w:color="auto"/>
              <w:bottom w:val="single" w:sz="2" w:space="0" w:color="auto"/>
            </w:tcBorders>
            <w:tcMar>
              <w:left w:w="57" w:type="dxa"/>
            </w:tcMar>
            <w:vAlign w:val="bottom"/>
          </w:tcPr>
          <w:p w:rsidR="00496547" w:rsidRPr="00496547" w:rsidRDefault="00496547" w:rsidP="00496547">
            <w:pPr>
              <w:widowControl w:val="0"/>
              <w:ind w:firstLine="142"/>
              <w:rPr>
                <w:sz w:val="24"/>
                <w:szCs w:val="24"/>
                <w:lang w:val="uk-UA"/>
              </w:rPr>
            </w:pPr>
          </w:p>
        </w:tc>
      </w:tr>
      <w:tr w:rsidR="00496547" w:rsidRPr="00496547" w:rsidTr="00496547">
        <w:trPr>
          <w:trHeight w:hRule="exact" w:val="323"/>
        </w:trPr>
        <w:tc>
          <w:tcPr>
            <w:tcW w:w="9647" w:type="dxa"/>
            <w:gridSpan w:val="13"/>
            <w:tcBorders>
              <w:top w:val="single" w:sz="2" w:space="0" w:color="auto"/>
              <w:bottom w:val="single" w:sz="2" w:space="0" w:color="auto"/>
            </w:tcBorders>
            <w:tcMar>
              <w:left w:w="57" w:type="dxa"/>
            </w:tcMar>
            <w:vAlign w:val="bottom"/>
          </w:tcPr>
          <w:p w:rsidR="00496547" w:rsidRPr="00496547" w:rsidRDefault="00496547" w:rsidP="00496547">
            <w:pPr>
              <w:widowControl w:val="0"/>
              <w:ind w:firstLine="142"/>
              <w:rPr>
                <w:sz w:val="24"/>
                <w:szCs w:val="24"/>
                <w:lang w:val="uk-UA"/>
              </w:rPr>
            </w:pPr>
          </w:p>
        </w:tc>
      </w:tr>
      <w:tr w:rsidR="00496547" w:rsidRPr="00496547" w:rsidTr="00496547">
        <w:trPr>
          <w:trHeight w:hRule="exact" w:val="323"/>
        </w:trPr>
        <w:tc>
          <w:tcPr>
            <w:tcW w:w="9647" w:type="dxa"/>
            <w:gridSpan w:val="13"/>
            <w:tcBorders>
              <w:top w:val="single" w:sz="2" w:space="0" w:color="auto"/>
              <w:bottom w:val="single" w:sz="2" w:space="0" w:color="auto"/>
            </w:tcBorders>
            <w:tcMar>
              <w:left w:w="57" w:type="dxa"/>
            </w:tcMar>
            <w:vAlign w:val="bottom"/>
          </w:tcPr>
          <w:p w:rsidR="00496547" w:rsidRPr="00496547" w:rsidRDefault="00496547" w:rsidP="00496547">
            <w:pPr>
              <w:widowControl w:val="0"/>
              <w:ind w:firstLine="142"/>
              <w:rPr>
                <w:sz w:val="24"/>
                <w:szCs w:val="24"/>
                <w:lang w:val="uk-UA"/>
              </w:rPr>
            </w:pPr>
          </w:p>
        </w:tc>
      </w:tr>
      <w:tr w:rsidR="00496547" w:rsidRPr="00496547" w:rsidTr="00496547">
        <w:trPr>
          <w:trHeight w:hRule="exact" w:val="323"/>
        </w:trPr>
        <w:tc>
          <w:tcPr>
            <w:tcW w:w="9647" w:type="dxa"/>
            <w:gridSpan w:val="13"/>
            <w:tcBorders>
              <w:top w:val="single" w:sz="2" w:space="0" w:color="auto"/>
              <w:bottom w:val="single" w:sz="2" w:space="0" w:color="auto"/>
            </w:tcBorders>
            <w:tcMar>
              <w:left w:w="57" w:type="dxa"/>
            </w:tcMar>
            <w:vAlign w:val="bottom"/>
          </w:tcPr>
          <w:p w:rsidR="00496547" w:rsidRPr="00496547" w:rsidRDefault="00496547" w:rsidP="00496547">
            <w:pPr>
              <w:widowControl w:val="0"/>
              <w:ind w:firstLine="142"/>
              <w:rPr>
                <w:sz w:val="24"/>
                <w:szCs w:val="24"/>
                <w:lang w:val="uk-UA"/>
              </w:rPr>
            </w:pPr>
          </w:p>
        </w:tc>
      </w:tr>
      <w:tr w:rsidR="00496547" w:rsidRPr="00496547" w:rsidTr="00496547">
        <w:trPr>
          <w:trHeight w:hRule="exact" w:val="323"/>
        </w:trPr>
        <w:tc>
          <w:tcPr>
            <w:tcW w:w="9647" w:type="dxa"/>
            <w:gridSpan w:val="13"/>
            <w:tcBorders>
              <w:top w:val="single" w:sz="2" w:space="0" w:color="auto"/>
              <w:bottom w:val="single" w:sz="2" w:space="0" w:color="auto"/>
            </w:tcBorders>
            <w:tcMar>
              <w:left w:w="57" w:type="dxa"/>
            </w:tcMar>
            <w:vAlign w:val="bottom"/>
          </w:tcPr>
          <w:p w:rsidR="00496547" w:rsidRPr="00496547" w:rsidRDefault="00496547" w:rsidP="00496547">
            <w:pPr>
              <w:widowControl w:val="0"/>
              <w:ind w:firstLine="142"/>
              <w:rPr>
                <w:sz w:val="24"/>
                <w:szCs w:val="24"/>
                <w:lang w:val="uk-UA"/>
              </w:rPr>
            </w:pPr>
          </w:p>
        </w:tc>
      </w:tr>
      <w:tr w:rsidR="00496547" w:rsidRPr="00496547" w:rsidTr="00496547">
        <w:trPr>
          <w:trHeight w:hRule="exact" w:val="323"/>
        </w:trPr>
        <w:tc>
          <w:tcPr>
            <w:tcW w:w="5586" w:type="dxa"/>
            <w:gridSpan w:val="8"/>
            <w:tcBorders>
              <w:top w:val="single" w:sz="2" w:space="0" w:color="auto"/>
            </w:tcBorders>
            <w:vAlign w:val="bottom"/>
          </w:tcPr>
          <w:p w:rsidR="00496547" w:rsidRPr="00496547" w:rsidRDefault="00496547" w:rsidP="00496547">
            <w:pPr>
              <w:widowControl w:val="0"/>
              <w:rPr>
                <w:sz w:val="24"/>
                <w:lang w:val="uk-UA"/>
              </w:rPr>
            </w:pPr>
            <w:r w:rsidRPr="00496547">
              <w:rPr>
                <w:sz w:val="24"/>
                <w:lang w:val="uk-UA"/>
              </w:rPr>
              <w:t>4. Перелік питань, що потрібно опрацювати в роботі</w:t>
            </w:r>
          </w:p>
        </w:tc>
        <w:tc>
          <w:tcPr>
            <w:tcW w:w="4061" w:type="dxa"/>
            <w:gridSpan w:val="5"/>
            <w:tcBorders>
              <w:top w:val="single" w:sz="2" w:space="0" w:color="auto"/>
              <w:bottom w:val="single" w:sz="2" w:space="0" w:color="auto"/>
            </w:tcBorders>
            <w:vAlign w:val="bottom"/>
          </w:tcPr>
          <w:p w:rsidR="00496547" w:rsidRPr="00496547" w:rsidRDefault="00496547" w:rsidP="00496547">
            <w:pPr>
              <w:widowControl w:val="0"/>
              <w:rPr>
                <w:sz w:val="24"/>
                <w:szCs w:val="24"/>
                <w:lang w:val="uk-UA"/>
              </w:rPr>
            </w:pPr>
          </w:p>
        </w:tc>
      </w:tr>
      <w:tr w:rsidR="00496547" w:rsidRPr="00496547" w:rsidTr="00496547">
        <w:trPr>
          <w:trHeight w:hRule="exact" w:val="323"/>
        </w:trPr>
        <w:tc>
          <w:tcPr>
            <w:tcW w:w="9647" w:type="dxa"/>
            <w:gridSpan w:val="13"/>
            <w:tcBorders>
              <w:bottom w:val="single" w:sz="2" w:space="0" w:color="auto"/>
            </w:tcBorders>
            <w:tcMar>
              <w:left w:w="57" w:type="dxa"/>
            </w:tcMar>
            <w:vAlign w:val="bottom"/>
          </w:tcPr>
          <w:p w:rsidR="00496547" w:rsidRPr="00965555" w:rsidRDefault="00B75D6D" w:rsidP="00496547">
            <w:pPr>
              <w:widowControl w:val="0"/>
              <w:ind w:firstLine="142"/>
              <w:rPr>
                <w:sz w:val="26"/>
                <w:szCs w:val="26"/>
                <w:lang w:val="uk-UA"/>
              </w:rPr>
            </w:pPr>
            <w:r>
              <w:rPr>
                <w:sz w:val="26"/>
                <w:szCs w:val="26"/>
                <w:lang w:val="uk-UA"/>
              </w:rPr>
              <w:t>Аналіз предметної області</w:t>
            </w:r>
          </w:p>
        </w:tc>
      </w:tr>
      <w:tr w:rsidR="00496547" w:rsidRPr="00496547" w:rsidTr="00496547">
        <w:trPr>
          <w:trHeight w:hRule="exact" w:val="323"/>
        </w:trPr>
        <w:tc>
          <w:tcPr>
            <w:tcW w:w="9647" w:type="dxa"/>
            <w:gridSpan w:val="13"/>
            <w:tcBorders>
              <w:top w:val="single" w:sz="2" w:space="0" w:color="auto"/>
              <w:bottom w:val="single" w:sz="2" w:space="0" w:color="auto"/>
            </w:tcBorders>
            <w:tcMar>
              <w:left w:w="57" w:type="dxa"/>
            </w:tcMar>
            <w:vAlign w:val="bottom"/>
          </w:tcPr>
          <w:p w:rsidR="00496547" w:rsidRPr="00965555" w:rsidRDefault="00E244F8" w:rsidP="00496547">
            <w:pPr>
              <w:widowControl w:val="0"/>
              <w:ind w:firstLine="142"/>
              <w:rPr>
                <w:sz w:val="26"/>
                <w:szCs w:val="26"/>
                <w:lang w:val="uk-UA"/>
              </w:rPr>
            </w:pPr>
            <w:r w:rsidRPr="00965555">
              <w:rPr>
                <w:sz w:val="26"/>
                <w:szCs w:val="26"/>
                <w:lang w:val="uk-UA"/>
              </w:rPr>
              <w:t>Дослідження</w:t>
            </w:r>
            <w:r w:rsidR="00B75D6D" w:rsidRPr="00965555">
              <w:rPr>
                <w:sz w:val="26"/>
                <w:szCs w:val="26"/>
                <w:lang w:val="uk-UA"/>
              </w:rPr>
              <w:t xml:space="preserve"> існуючих рішень</w:t>
            </w:r>
          </w:p>
        </w:tc>
      </w:tr>
      <w:tr w:rsidR="00496547" w:rsidRPr="00496547" w:rsidTr="00496547">
        <w:trPr>
          <w:trHeight w:hRule="exact" w:val="323"/>
        </w:trPr>
        <w:tc>
          <w:tcPr>
            <w:tcW w:w="9647" w:type="dxa"/>
            <w:gridSpan w:val="13"/>
            <w:tcBorders>
              <w:top w:val="single" w:sz="2" w:space="0" w:color="auto"/>
              <w:bottom w:val="single" w:sz="2" w:space="0" w:color="auto"/>
            </w:tcBorders>
            <w:tcMar>
              <w:left w:w="57" w:type="dxa"/>
            </w:tcMar>
            <w:vAlign w:val="bottom"/>
          </w:tcPr>
          <w:p w:rsidR="00496547" w:rsidRPr="00965555" w:rsidRDefault="00E244F8" w:rsidP="00B75D6D">
            <w:pPr>
              <w:widowControl w:val="0"/>
              <w:ind w:firstLine="142"/>
              <w:rPr>
                <w:sz w:val="26"/>
                <w:szCs w:val="26"/>
                <w:lang w:val="uk-UA"/>
              </w:rPr>
            </w:pPr>
            <w:r w:rsidRPr="00965555">
              <w:rPr>
                <w:sz w:val="26"/>
                <w:szCs w:val="26"/>
                <w:lang w:val="uk-UA"/>
              </w:rPr>
              <w:t xml:space="preserve">Розробка моделі </w:t>
            </w:r>
          </w:p>
        </w:tc>
      </w:tr>
      <w:tr w:rsidR="00496547" w:rsidRPr="00496547" w:rsidTr="00496547">
        <w:trPr>
          <w:trHeight w:hRule="exact" w:val="323"/>
        </w:trPr>
        <w:tc>
          <w:tcPr>
            <w:tcW w:w="9647" w:type="dxa"/>
            <w:gridSpan w:val="13"/>
            <w:tcBorders>
              <w:top w:val="single" w:sz="2" w:space="0" w:color="auto"/>
              <w:bottom w:val="single" w:sz="2" w:space="0" w:color="auto"/>
            </w:tcBorders>
            <w:tcMar>
              <w:left w:w="57" w:type="dxa"/>
            </w:tcMar>
            <w:vAlign w:val="bottom"/>
          </w:tcPr>
          <w:p w:rsidR="00496547" w:rsidRPr="00965555" w:rsidRDefault="00E244F8" w:rsidP="00496547">
            <w:pPr>
              <w:widowControl w:val="0"/>
              <w:ind w:firstLine="142"/>
              <w:rPr>
                <w:sz w:val="26"/>
                <w:szCs w:val="26"/>
                <w:lang w:val="uk-UA"/>
              </w:rPr>
            </w:pPr>
            <w:r>
              <w:rPr>
                <w:sz w:val="26"/>
                <w:szCs w:val="26"/>
                <w:lang w:val="uk-UA"/>
              </w:rPr>
              <w:t>Розробка структури та алгоритму програми</w:t>
            </w:r>
          </w:p>
        </w:tc>
      </w:tr>
      <w:tr w:rsidR="00496547" w:rsidRPr="00496547" w:rsidTr="00496547">
        <w:trPr>
          <w:trHeight w:hRule="exact" w:val="323"/>
        </w:trPr>
        <w:tc>
          <w:tcPr>
            <w:tcW w:w="9647" w:type="dxa"/>
            <w:gridSpan w:val="13"/>
            <w:tcBorders>
              <w:top w:val="single" w:sz="2" w:space="0" w:color="auto"/>
              <w:bottom w:val="single" w:sz="2" w:space="0" w:color="auto"/>
            </w:tcBorders>
            <w:tcMar>
              <w:left w:w="57" w:type="dxa"/>
            </w:tcMar>
            <w:vAlign w:val="bottom"/>
          </w:tcPr>
          <w:p w:rsidR="00496547" w:rsidRPr="00965555" w:rsidRDefault="00E244F8" w:rsidP="00496547">
            <w:pPr>
              <w:widowControl w:val="0"/>
              <w:ind w:firstLine="142"/>
              <w:rPr>
                <w:sz w:val="26"/>
                <w:szCs w:val="26"/>
                <w:lang w:val="uk-UA"/>
              </w:rPr>
            </w:pPr>
            <w:r w:rsidRPr="00965555">
              <w:rPr>
                <w:sz w:val="26"/>
                <w:szCs w:val="26"/>
                <w:lang w:val="uk-UA"/>
              </w:rPr>
              <w:t>Тестування програмного забезпечення</w:t>
            </w:r>
          </w:p>
        </w:tc>
      </w:tr>
      <w:tr w:rsidR="00496547" w:rsidRPr="00496547" w:rsidTr="00496547">
        <w:trPr>
          <w:trHeight w:hRule="exact" w:val="323"/>
        </w:trPr>
        <w:tc>
          <w:tcPr>
            <w:tcW w:w="9647" w:type="dxa"/>
            <w:gridSpan w:val="13"/>
            <w:tcBorders>
              <w:top w:val="single" w:sz="2" w:space="0" w:color="auto"/>
              <w:bottom w:val="single" w:sz="2" w:space="0" w:color="auto"/>
            </w:tcBorders>
            <w:tcMar>
              <w:left w:w="57" w:type="dxa"/>
            </w:tcMar>
            <w:vAlign w:val="bottom"/>
          </w:tcPr>
          <w:p w:rsidR="00496547" w:rsidRPr="00496547" w:rsidRDefault="00496547" w:rsidP="00496547">
            <w:pPr>
              <w:widowControl w:val="0"/>
              <w:ind w:firstLine="142"/>
              <w:rPr>
                <w:sz w:val="24"/>
                <w:szCs w:val="24"/>
                <w:lang w:val="uk-UA"/>
              </w:rPr>
            </w:pPr>
          </w:p>
        </w:tc>
      </w:tr>
      <w:tr w:rsidR="00496547" w:rsidRPr="00496547" w:rsidTr="00496547">
        <w:trPr>
          <w:trHeight w:hRule="exact" w:val="323"/>
        </w:trPr>
        <w:tc>
          <w:tcPr>
            <w:tcW w:w="9647" w:type="dxa"/>
            <w:gridSpan w:val="13"/>
            <w:tcBorders>
              <w:top w:val="single" w:sz="2" w:space="0" w:color="auto"/>
              <w:bottom w:val="single" w:sz="2" w:space="0" w:color="auto"/>
            </w:tcBorders>
            <w:tcMar>
              <w:left w:w="57" w:type="dxa"/>
            </w:tcMar>
            <w:vAlign w:val="bottom"/>
          </w:tcPr>
          <w:p w:rsidR="00496547" w:rsidRPr="00496547" w:rsidRDefault="00496547" w:rsidP="00496547">
            <w:pPr>
              <w:widowControl w:val="0"/>
              <w:ind w:firstLine="142"/>
              <w:rPr>
                <w:sz w:val="24"/>
                <w:szCs w:val="24"/>
                <w:lang w:val="uk-UA"/>
              </w:rPr>
            </w:pPr>
          </w:p>
        </w:tc>
      </w:tr>
      <w:tr w:rsidR="00496547" w:rsidRPr="00E244F8" w:rsidTr="00B71674">
        <w:trPr>
          <w:trHeight w:hRule="exact" w:val="395"/>
        </w:trPr>
        <w:tc>
          <w:tcPr>
            <w:tcW w:w="9647" w:type="dxa"/>
            <w:gridSpan w:val="13"/>
            <w:tcBorders>
              <w:top w:val="single" w:sz="2" w:space="0" w:color="auto"/>
              <w:bottom w:val="single" w:sz="2" w:space="0" w:color="auto"/>
            </w:tcBorders>
            <w:tcMar>
              <w:left w:w="57" w:type="dxa"/>
            </w:tcMar>
            <w:vAlign w:val="bottom"/>
          </w:tcPr>
          <w:p w:rsidR="00496547" w:rsidRPr="00496547" w:rsidRDefault="00496547" w:rsidP="00496547">
            <w:pPr>
              <w:widowControl w:val="0"/>
              <w:ind w:firstLine="142"/>
              <w:rPr>
                <w:sz w:val="24"/>
                <w:szCs w:val="24"/>
                <w:lang w:val="uk-UA"/>
              </w:rPr>
            </w:pPr>
          </w:p>
        </w:tc>
      </w:tr>
    </w:tbl>
    <w:p w:rsidR="00496547" w:rsidRPr="00496547" w:rsidRDefault="00496547" w:rsidP="00496547">
      <w:pPr>
        <w:widowControl w:val="0"/>
        <w:jc w:val="center"/>
        <w:sectPr w:rsidR="00496547" w:rsidRPr="00496547" w:rsidSect="00496547">
          <w:headerReference w:type="default" r:id="rId10"/>
          <w:pgSz w:w="11907" w:h="16840" w:code="9"/>
          <w:pgMar w:top="856" w:right="567" w:bottom="709" w:left="1701" w:header="720" w:footer="720" w:gutter="0"/>
          <w:pgNumType w:start="4" w:chapSep="colon"/>
          <w:cols w:space="720"/>
        </w:sectPr>
      </w:pPr>
    </w:p>
    <w:tbl>
      <w:tblPr>
        <w:tblW w:w="9639" w:type="dxa"/>
        <w:tblLayout w:type="fixed"/>
        <w:tblCellMar>
          <w:left w:w="0" w:type="dxa"/>
          <w:right w:w="0" w:type="dxa"/>
        </w:tblCellMar>
        <w:tblLook w:val="0000" w:firstRow="0" w:lastRow="0" w:firstColumn="0" w:lastColumn="0" w:noHBand="0" w:noVBand="0"/>
      </w:tblPr>
      <w:tblGrid>
        <w:gridCol w:w="2467"/>
        <w:gridCol w:w="7172"/>
      </w:tblGrid>
      <w:tr w:rsidR="00496547" w:rsidRPr="00496547" w:rsidTr="00496547">
        <w:trPr>
          <w:trHeight w:hRule="exact" w:val="323"/>
        </w:trPr>
        <w:tc>
          <w:tcPr>
            <w:tcW w:w="9639" w:type="dxa"/>
            <w:gridSpan w:val="2"/>
            <w:tcMar>
              <w:left w:w="57" w:type="dxa"/>
            </w:tcMar>
            <w:vAlign w:val="bottom"/>
          </w:tcPr>
          <w:p w:rsidR="00496547" w:rsidRPr="00496547" w:rsidRDefault="00496547" w:rsidP="00496547">
            <w:pPr>
              <w:widowControl w:val="0"/>
              <w:rPr>
                <w:sz w:val="24"/>
                <w:szCs w:val="24"/>
                <w:lang w:val="uk-UA"/>
              </w:rPr>
            </w:pPr>
            <w:r w:rsidRPr="00496547">
              <w:rPr>
                <w:sz w:val="24"/>
                <w:szCs w:val="24"/>
              </w:rPr>
              <w:lastRenderedPageBreak/>
              <w:br w:type="page"/>
            </w:r>
            <w:r w:rsidRPr="00496547">
              <w:rPr>
                <w:sz w:val="24"/>
                <w:szCs w:val="24"/>
              </w:rPr>
              <w:br w:type="page"/>
            </w:r>
            <w:r w:rsidRPr="00496547">
              <w:rPr>
                <w:sz w:val="24"/>
                <w:szCs w:val="24"/>
              </w:rPr>
              <w:br w:type="page"/>
            </w:r>
            <w:r w:rsidRPr="00496547">
              <w:rPr>
                <w:sz w:val="24"/>
                <w:szCs w:val="24"/>
                <w:lang w:val="uk-UA"/>
              </w:rPr>
              <w:br w:type="page"/>
            </w:r>
            <w:r w:rsidRPr="00496547">
              <w:rPr>
                <w:sz w:val="24"/>
                <w:szCs w:val="24"/>
                <w:lang w:val="uk-UA"/>
              </w:rPr>
              <w:br w:type="page"/>
              <w:t>5. Перелік графічного матеріалу із зазначенням креслеників, схем, плакатів,</w:t>
            </w:r>
            <w:r w:rsidRPr="00496547">
              <w:rPr>
                <w:sz w:val="24"/>
                <w:szCs w:val="24"/>
              </w:rPr>
              <w:t xml:space="preserve"> </w:t>
            </w:r>
            <w:r w:rsidRPr="00496547">
              <w:rPr>
                <w:sz w:val="24"/>
                <w:szCs w:val="24"/>
                <w:lang w:val="uk-UA"/>
              </w:rPr>
              <w:t>комп’ютерних</w:t>
            </w:r>
          </w:p>
        </w:tc>
      </w:tr>
      <w:tr w:rsidR="00496547" w:rsidRPr="00496547" w:rsidTr="00496547">
        <w:trPr>
          <w:trHeight w:hRule="exact" w:val="323"/>
        </w:trPr>
        <w:tc>
          <w:tcPr>
            <w:tcW w:w="2467" w:type="dxa"/>
            <w:tcBorders>
              <w:bottom w:val="single" w:sz="6" w:space="0" w:color="FFFFFF"/>
            </w:tcBorders>
            <w:vAlign w:val="bottom"/>
          </w:tcPr>
          <w:p w:rsidR="00496547" w:rsidRPr="00496547" w:rsidRDefault="00496547" w:rsidP="00496547">
            <w:pPr>
              <w:widowControl w:val="0"/>
              <w:ind w:firstLine="284"/>
              <w:rPr>
                <w:sz w:val="24"/>
                <w:lang w:val="uk-UA"/>
              </w:rPr>
            </w:pPr>
            <w:r w:rsidRPr="00496547">
              <w:rPr>
                <w:sz w:val="24"/>
                <w:szCs w:val="24"/>
                <w:lang w:val="uk-UA"/>
              </w:rPr>
              <w:t>ілюстрацій (слайдів)</w:t>
            </w:r>
          </w:p>
        </w:tc>
        <w:tc>
          <w:tcPr>
            <w:tcW w:w="7172" w:type="dxa"/>
            <w:tcBorders>
              <w:bottom w:val="single" w:sz="2" w:space="0" w:color="auto"/>
            </w:tcBorders>
            <w:tcMar>
              <w:left w:w="57" w:type="dxa"/>
            </w:tcMar>
            <w:vAlign w:val="bottom"/>
          </w:tcPr>
          <w:p w:rsidR="00496547" w:rsidRPr="00496547" w:rsidRDefault="00496547" w:rsidP="00496547">
            <w:pPr>
              <w:widowControl w:val="0"/>
              <w:rPr>
                <w:sz w:val="24"/>
                <w:szCs w:val="24"/>
                <w:lang w:val="uk-UA"/>
              </w:rPr>
            </w:pPr>
          </w:p>
        </w:tc>
      </w:tr>
      <w:tr w:rsidR="00496547" w:rsidRPr="00496547" w:rsidTr="00496547">
        <w:trPr>
          <w:trHeight w:hRule="exact" w:val="323"/>
        </w:trPr>
        <w:tc>
          <w:tcPr>
            <w:tcW w:w="9639" w:type="dxa"/>
            <w:gridSpan w:val="2"/>
            <w:tcBorders>
              <w:top w:val="single" w:sz="2" w:space="0" w:color="auto"/>
              <w:bottom w:val="single" w:sz="2" w:space="0" w:color="auto"/>
            </w:tcBorders>
            <w:vAlign w:val="bottom"/>
          </w:tcPr>
          <w:p w:rsidR="00496547" w:rsidRPr="00496547" w:rsidRDefault="00E244F8" w:rsidP="00496547">
            <w:pPr>
              <w:widowControl w:val="0"/>
              <w:ind w:firstLine="142"/>
              <w:rPr>
                <w:sz w:val="24"/>
                <w:szCs w:val="24"/>
                <w:lang w:val="uk-UA"/>
              </w:rPr>
            </w:pPr>
            <w:r w:rsidRPr="00E244F8">
              <w:rPr>
                <w:sz w:val="24"/>
                <w:lang w:val="uk-UA"/>
              </w:rPr>
              <w:t>Графічний матеріал атестаційної роботи (плакати 12 шт.)</w:t>
            </w:r>
          </w:p>
        </w:tc>
      </w:tr>
      <w:tr w:rsidR="00496547" w:rsidRPr="00496547" w:rsidTr="00496547">
        <w:trPr>
          <w:trHeight w:hRule="exact" w:val="323"/>
        </w:trPr>
        <w:tc>
          <w:tcPr>
            <w:tcW w:w="9639" w:type="dxa"/>
            <w:gridSpan w:val="2"/>
            <w:tcBorders>
              <w:top w:val="single" w:sz="2" w:space="0" w:color="auto"/>
              <w:bottom w:val="single" w:sz="2" w:space="0" w:color="auto"/>
            </w:tcBorders>
            <w:vAlign w:val="bottom"/>
          </w:tcPr>
          <w:p w:rsidR="00496547" w:rsidRPr="00E244F8" w:rsidRDefault="00496547" w:rsidP="00496547">
            <w:pPr>
              <w:widowControl w:val="0"/>
              <w:ind w:firstLine="142"/>
              <w:rPr>
                <w:sz w:val="24"/>
                <w:szCs w:val="24"/>
              </w:rPr>
            </w:pPr>
          </w:p>
        </w:tc>
      </w:tr>
      <w:tr w:rsidR="00496547" w:rsidRPr="00496547" w:rsidTr="00496547">
        <w:trPr>
          <w:trHeight w:hRule="exact" w:val="323"/>
        </w:trPr>
        <w:tc>
          <w:tcPr>
            <w:tcW w:w="9639" w:type="dxa"/>
            <w:gridSpan w:val="2"/>
            <w:tcBorders>
              <w:top w:val="single" w:sz="2" w:space="0" w:color="auto"/>
              <w:bottom w:val="single" w:sz="2" w:space="0" w:color="auto"/>
            </w:tcBorders>
            <w:vAlign w:val="bottom"/>
          </w:tcPr>
          <w:p w:rsidR="00496547" w:rsidRPr="00496547" w:rsidRDefault="00496547" w:rsidP="00496547">
            <w:pPr>
              <w:widowControl w:val="0"/>
              <w:ind w:firstLine="142"/>
              <w:rPr>
                <w:sz w:val="24"/>
                <w:szCs w:val="24"/>
                <w:lang w:val="uk-UA"/>
              </w:rPr>
            </w:pPr>
          </w:p>
        </w:tc>
      </w:tr>
      <w:tr w:rsidR="00496547" w:rsidRPr="00496547" w:rsidTr="00496547">
        <w:trPr>
          <w:trHeight w:hRule="exact" w:val="323"/>
        </w:trPr>
        <w:tc>
          <w:tcPr>
            <w:tcW w:w="9639" w:type="dxa"/>
            <w:gridSpan w:val="2"/>
            <w:tcBorders>
              <w:top w:val="single" w:sz="2" w:space="0" w:color="auto"/>
              <w:bottom w:val="single" w:sz="2" w:space="0" w:color="auto"/>
            </w:tcBorders>
            <w:vAlign w:val="bottom"/>
          </w:tcPr>
          <w:p w:rsidR="00496547" w:rsidRPr="00496547" w:rsidRDefault="00496547" w:rsidP="00496547">
            <w:pPr>
              <w:widowControl w:val="0"/>
              <w:ind w:firstLine="142"/>
              <w:rPr>
                <w:sz w:val="24"/>
                <w:szCs w:val="24"/>
                <w:lang w:val="uk-UA"/>
              </w:rPr>
            </w:pPr>
          </w:p>
        </w:tc>
      </w:tr>
      <w:tr w:rsidR="00496547" w:rsidRPr="00496547" w:rsidTr="00496547">
        <w:trPr>
          <w:trHeight w:hRule="exact" w:val="323"/>
        </w:trPr>
        <w:tc>
          <w:tcPr>
            <w:tcW w:w="9639" w:type="dxa"/>
            <w:gridSpan w:val="2"/>
            <w:tcBorders>
              <w:top w:val="single" w:sz="2" w:space="0" w:color="auto"/>
              <w:bottom w:val="single" w:sz="2" w:space="0" w:color="auto"/>
            </w:tcBorders>
            <w:vAlign w:val="bottom"/>
          </w:tcPr>
          <w:p w:rsidR="00496547" w:rsidRPr="00496547" w:rsidRDefault="00496547" w:rsidP="00496547">
            <w:pPr>
              <w:widowControl w:val="0"/>
              <w:ind w:firstLine="142"/>
              <w:rPr>
                <w:sz w:val="24"/>
                <w:szCs w:val="24"/>
                <w:lang w:val="uk-UA"/>
              </w:rPr>
            </w:pPr>
          </w:p>
        </w:tc>
      </w:tr>
      <w:tr w:rsidR="00496547" w:rsidRPr="00496547" w:rsidTr="00496547">
        <w:trPr>
          <w:trHeight w:hRule="exact" w:val="323"/>
        </w:trPr>
        <w:tc>
          <w:tcPr>
            <w:tcW w:w="9639" w:type="dxa"/>
            <w:gridSpan w:val="2"/>
            <w:tcBorders>
              <w:top w:val="single" w:sz="2" w:space="0" w:color="auto"/>
              <w:bottom w:val="single" w:sz="2" w:space="0" w:color="auto"/>
            </w:tcBorders>
            <w:vAlign w:val="bottom"/>
          </w:tcPr>
          <w:p w:rsidR="00496547" w:rsidRPr="00496547" w:rsidRDefault="00496547" w:rsidP="00496547">
            <w:pPr>
              <w:widowControl w:val="0"/>
              <w:ind w:firstLine="142"/>
              <w:rPr>
                <w:sz w:val="24"/>
                <w:szCs w:val="24"/>
                <w:lang w:val="uk-UA"/>
              </w:rPr>
            </w:pPr>
          </w:p>
        </w:tc>
      </w:tr>
      <w:tr w:rsidR="00496547" w:rsidRPr="00496547" w:rsidTr="00496547">
        <w:trPr>
          <w:trHeight w:hRule="exact" w:val="323"/>
        </w:trPr>
        <w:tc>
          <w:tcPr>
            <w:tcW w:w="9639" w:type="dxa"/>
            <w:gridSpan w:val="2"/>
            <w:tcBorders>
              <w:top w:val="single" w:sz="2" w:space="0" w:color="auto"/>
              <w:bottom w:val="single" w:sz="2" w:space="0" w:color="auto"/>
            </w:tcBorders>
            <w:vAlign w:val="bottom"/>
          </w:tcPr>
          <w:p w:rsidR="00496547" w:rsidRPr="00496547" w:rsidRDefault="00496547" w:rsidP="00496547">
            <w:pPr>
              <w:widowControl w:val="0"/>
              <w:ind w:firstLine="142"/>
              <w:rPr>
                <w:sz w:val="24"/>
                <w:szCs w:val="24"/>
                <w:lang w:val="uk-UA"/>
              </w:rPr>
            </w:pPr>
          </w:p>
        </w:tc>
      </w:tr>
      <w:tr w:rsidR="00496547" w:rsidRPr="00496547" w:rsidTr="00496547">
        <w:trPr>
          <w:trHeight w:hRule="exact" w:val="323"/>
        </w:trPr>
        <w:tc>
          <w:tcPr>
            <w:tcW w:w="9639" w:type="dxa"/>
            <w:gridSpan w:val="2"/>
            <w:tcBorders>
              <w:top w:val="single" w:sz="2" w:space="0" w:color="auto"/>
              <w:bottom w:val="single" w:sz="2" w:space="0" w:color="auto"/>
            </w:tcBorders>
            <w:vAlign w:val="bottom"/>
          </w:tcPr>
          <w:p w:rsidR="00496547" w:rsidRPr="00496547" w:rsidRDefault="00496547" w:rsidP="00496547">
            <w:pPr>
              <w:widowControl w:val="0"/>
              <w:ind w:firstLine="142"/>
              <w:rPr>
                <w:sz w:val="24"/>
                <w:szCs w:val="24"/>
                <w:lang w:val="uk-UA"/>
              </w:rPr>
            </w:pPr>
          </w:p>
        </w:tc>
      </w:tr>
    </w:tbl>
    <w:p w:rsidR="00496547" w:rsidRPr="00496547" w:rsidRDefault="00496547" w:rsidP="00496547">
      <w:pPr>
        <w:widowControl w:val="0"/>
        <w:rPr>
          <w:lang w:val="uk-UA"/>
        </w:rPr>
      </w:pPr>
    </w:p>
    <w:p w:rsidR="00496547" w:rsidRPr="00496547" w:rsidRDefault="00496547" w:rsidP="00496547">
      <w:pPr>
        <w:widowControl w:val="0"/>
        <w:rPr>
          <w:sz w:val="24"/>
          <w:lang w:val="uk-UA"/>
        </w:rPr>
      </w:pPr>
      <w:r w:rsidRPr="00496547">
        <w:rPr>
          <w:sz w:val="24"/>
          <w:lang w:val="uk-UA"/>
        </w:rPr>
        <w:t>6. Консультанти розділів роботи (заповнюється за наявності консультантів згідно з наказом, зазначеним у п.1 )</w:t>
      </w:r>
    </w:p>
    <w:p w:rsidR="00496547" w:rsidRPr="00496547" w:rsidRDefault="00496547" w:rsidP="00496547">
      <w:pPr>
        <w:widowControl w:val="0"/>
        <w:rPr>
          <w:sz w:val="16"/>
          <w:lang w:val="uk-UA"/>
        </w:rPr>
      </w:pPr>
    </w:p>
    <w:tbl>
      <w:tblPr>
        <w:tblW w:w="963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2527"/>
        <w:gridCol w:w="3995"/>
        <w:gridCol w:w="1391"/>
        <w:gridCol w:w="1726"/>
      </w:tblGrid>
      <w:tr w:rsidR="00496547" w:rsidRPr="00496547" w:rsidTr="00496547">
        <w:trPr>
          <w:cantSplit/>
          <w:jc w:val="center"/>
        </w:trPr>
        <w:tc>
          <w:tcPr>
            <w:tcW w:w="2527" w:type="dxa"/>
            <w:vMerge w:val="restart"/>
            <w:tcBorders>
              <w:right w:val="single" w:sz="2" w:space="0" w:color="auto"/>
            </w:tcBorders>
            <w:vAlign w:val="center"/>
          </w:tcPr>
          <w:p w:rsidR="00496547" w:rsidRPr="00496547" w:rsidRDefault="00496547" w:rsidP="00496547">
            <w:pPr>
              <w:widowControl w:val="0"/>
              <w:jc w:val="center"/>
              <w:rPr>
                <w:sz w:val="24"/>
                <w:szCs w:val="24"/>
                <w:lang w:val="uk-UA"/>
              </w:rPr>
            </w:pPr>
            <w:r w:rsidRPr="00496547">
              <w:rPr>
                <w:sz w:val="24"/>
                <w:szCs w:val="24"/>
                <w:lang w:val="uk-UA"/>
              </w:rPr>
              <w:t>Найменування розділу</w:t>
            </w:r>
          </w:p>
        </w:tc>
        <w:tc>
          <w:tcPr>
            <w:tcW w:w="3995" w:type="dxa"/>
            <w:vMerge w:val="restart"/>
            <w:tcBorders>
              <w:top w:val="single" w:sz="2" w:space="0" w:color="auto"/>
              <w:left w:val="single" w:sz="2" w:space="0" w:color="auto"/>
              <w:bottom w:val="single" w:sz="2" w:space="0" w:color="auto"/>
              <w:right w:val="single" w:sz="2" w:space="0" w:color="auto"/>
            </w:tcBorders>
            <w:vAlign w:val="center"/>
          </w:tcPr>
          <w:p w:rsidR="00496547" w:rsidRPr="00496547" w:rsidRDefault="00496547" w:rsidP="00496547">
            <w:pPr>
              <w:widowControl w:val="0"/>
              <w:jc w:val="center"/>
              <w:rPr>
                <w:sz w:val="24"/>
                <w:szCs w:val="24"/>
                <w:lang w:val="uk-UA"/>
              </w:rPr>
            </w:pPr>
            <w:r w:rsidRPr="00496547">
              <w:rPr>
                <w:sz w:val="24"/>
                <w:szCs w:val="24"/>
                <w:lang w:val="uk-UA"/>
              </w:rPr>
              <w:t>Консультант</w:t>
            </w:r>
          </w:p>
          <w:p w:rsidR="00496547" w:rsidRPr="00496547" w:rsidRDefault="00496547" w:rsidP="00496547">
            <w:pPr>
              <w:widowControl w:val="0"/>
              <w:jc w:val="center"/>
              <w:rPr>
                <w:sz w:val="24"/>
                <w:szCs w:val="24"/>
                <w:lang w:val="uk-UA"/>
              </w:rPr>
            </w:pPr>
            <w:r w:rsidRPr="00496547">
              <w:rPr>
                <w:sz w:val="24"/>
                <w:szCs w:val="24"/>
                <w:lang w:val="uk-UA"/>
              </w:rPr>
              <w:t>(посада, прізвище, ім’я, по батькові)</w:t>
            </w:r>
          </w:p>
        </w:tc>
        <w:tc>
          <w:tcPr>
            <w:tcW w:w="3117" w:type="dxa"/>
            <w:gridSpan w:val="2"/>
            <w:tcBorders>
              <w:left w:val="single" w:sz="2" w:space="0" w:color="auto"/>
            </w:tcBorders>
            <w:vAlign w:val="center"/>
          </w:tcPr>
          <w:p w:rsidR="00496547" w:rsidRPr="00496547" w:rsidRDefault="00496547" w:rsidP="00496547">
            <w:pPr>
              <w:widowControl w:val="0"/>
              <w:jc w:val="center"/>
              <w:rPr>
                <w:sz w:val="24"/>
                <w:szCs w:val="24"/>
                <w:lang w:val="uk-UA"/>
              </w:rPr>
            </w:pPr>
            <w:r w:rsidRPr="00496547">
              <w:rPr>
                <w:sz w:val="24"/>
                <w:szCs w:val="24"/>
                <w:lang w:val="uk-UA"/>
              </w:rPr>
              <w:t>Позначка консультанта</w:t>
            </w:r>
            <w:r w:rsidRPr="00496547">
              <w:rPr>
                <w:sz w:val="24"/>
                <w:szCs w:val="24"/>
                <w:lang w:val="uk-UA"/>
              </w:rPr>
              <w:br/>
              <w:t>про виконання розділу</w:t>
            </w:r>
          </w:p>
        </w:tc>
      </w:tr>
      <w:tr w:rsidR="00496547" w:rsidRPr="00496547" w:rsidTr="00496547">
        <w:trPr>
          <w:cantSplit/>
          <w:jc w:val="center"/>
        </w:trPr>
        <w:tc>
          <w:tcPr>
            <w:tcW w:w="2527" w:type="dxa"/>
            <w:vMerge/>
            <w:tcBorders>
              <w:right w:val="single" w:sz="2" w:space="0" w:color="auto"/>
            </w:tcBorders>
            <w:vAlign w:val="bottom"/>
          </w:tcPr>
          <w:p w:rsidR="00496547" w:rsidRPr="00496547" w:rsidRDefault="00496547" w:rsidP="00496547">
            <w:pPr>
              <w:widowControl w:val="0"/>
              <w:rPr>
                <w:sz w:val="24"/>
                <w:szCs w:val="24"/>
                <w:lang w:val="uk-UA"/>
              </w:rPr>
            </w:pPr>
          </w:p>
        </w:tc>
        <w:tc>
          <w:tcPr>
            <w:tcW w:w="3995" w:type="dxa"/>
            <w:vMerge/>
            <w:tcBorders>
              <w:top w:val="single" w:sz="2" w:space="0" w:color="auto"/>
              <w:left w:val="single" w:sz="2" w:space="0" w:color="auto"/>
              <w:bottom w:val="single" w:sz="2" w:space="0" w:color="auto"/>
              <w:right w:val="single" w:sz="2" w:space="0" w:color="auto"/>
            </w:tcBorders>
            <w:vAlign w:val="bottom"/>
          </w:tcPr>
          <w:p w:rsidR="00496547" w:rsidRPr="00496547" w:rsidRDefault="00496547" w:rsidP="00496547">
            <w:pPr>
              <w:widowControl w:val="0"/>
              <w:rPr>
                <w:sz w:val="24"/>
                <w:szCs w:val="24"/>
                <w:lang w:val="uk-UA"/>
              </w:rPr>
            </w:pPr>
          </w:p>
        </w:tc>
        <w:tc>
          <w:tcPr>
            <w:tcW w:w="1391" w:type="dxa"/>
            <w:tcBorders>
              <w:left w:val="single" w:sz="2" w:space="0" w:color="auto"/>
            </w:tcBorders>
            <w:vAlign w:val="center"/>
          </w:tcPr>
          <w:p w:rsidR="00496547" w:rsidRPr="00496547" w:rsidRDefault="00496547" w:rsidP="00496547">
            <w:pPr>
              <w:widowControl w:val="0"/>
              <w:jc w:val="center"/>
              <w:rPr>
                <w:sz w:val="24"/>
                <w:szCs w:val="24"/>
                <w:lang w:val="uk-UA"/>
              </w:rPr>
            </w:pPr>
            <w:r w:rsidRPr="00496547">
              <w:rPr>
                <w:sz w:val="24"/>
                <w:szCs w:val="24"/>
                <w:lang w:val="uk-UA"/>
              </w:rPr>
              <w:t>підпис</w:t>
            </w:r>
          </w:p>
        </w:tc>
        <w:tc>
          <w:tcPr>
            <w:tcW w:w="1726" w:type="dxa"/>
            <w:vAlign w:val="center"/>
          </w:tcPr>
          <w:p w:rsidR="00496547" w:rsidRPr="00496547" w:rsidRDefault="00496547" w:rsidP="00496547">
            <w:pPr>
              <w:widowControl w:val="0"/>
              <w:jc w:val="center"/>
              <w:rPr>
                <w:sz w:val="24"/>
                <w:szCs w:val="24"/>
                <w:lang w:val="uk-UA"/>
              </w:rPr>
            </w:pPr>
            <w:r w:rsidRPr="00496547">
              <w:rPr>
                <w:sz w:val="24"/>
                <w:szCs w:val="24"/>
                <w:lang w:val="uk-UA"/>
              </w:rPr>
              <w:t>дата</w:t>
            </w:r>
          </w:p>
        </w:tc>
      </w:tr>
      <w:tr w:rsidR="00496547" w:rsidRPr="00496547" w:rsidTr="00496547">
        <w:trPr>
          <w:trHeight w:hRule="exact" w:val="323"/>
          <w:jc w:val="center"/>
        </w:trPr>
        <w:tc>
          <w:tcPr>
            <w:tcW w:w="2527" w:type="dxa"/>
            <w:vAlign w:val="bottom"/>
          </w:tcPr>
          <w:p w:rsidR="00496547" w:rsidRPr="00496547" w:rsidRDefault="00496547" w:rsidP="00496547">
            <w:pPr>
              <w:widowControl w:val="0"/>
              <w:rPr>
                <w:sz w:val="24"/>
                <w:szCs w:val="24"/>
                <w:lang w:val="uk-UA"/>
              </w:rPr>
            </w:pPr>
          </w:p>
        </w:tc>
        <w:tc>
          <w:tcPr>
            <w:tcW w:w="3995" w:type="dxa"/>
            <w:tcBorders>
              <w:top w:val="single" w:sz="2" w:space="0" w:color="auto"/>
            </w:tcBorders>
            <w:vAlign w:val="bottom"/>
          </w:tcPr>
          <w:p w:rsidR="00496547" w:rsidRPr="00496547" w:rsidRDefault="00496547" w:rsidP="00496547">
            <w:pPr>
              <w:widowControl w:val="0"/>
              <w:rPr>
                <w:sz w:val="24"/>
                <w:szCs w:val="24"/>
                <w:lang w:val="uk-UA"/>
              </w:rPr>
            </w:pPr>
          </w:p>
        </w:tc>
        <w:tc>
          <w:tcPr>
            <w:tcW w:w="1391" w:type="dxa"/>
            <w:vAlign w:val="bottom"/>
          </w:tcPr>
          <w:p w:rsidR="00496547" w:rsidRPr="00496547" w:rsidRDefault="00496547" w:rsidP="00496547">
            <w:pPr>
              <w:widowControl w:val="0"/>
              <w:rPr>
                <w:sz w:val="24"/>
                <w:szCs w:val="24"/>
                <w:highlight w:val="yellow"/>
                <w:lang w:val="uk-UA"/>
              </w:rPr>
            </w:pPr>
          </w:p>
        </w:tc>
        <w:tc>
          <w:tcPr>
            <w:tcW w:w="1726" w:type="dxa"/>
            <w:vAlign w:val="bottom"/>
          </w:tcPr>
          <w:p w:rsidR="00496547" w:rsidRPr="00496547" w:rsidRDefault="00496547" w:rsidP="00496547">
            <w:pPr>
              <w:widowControl w:val="0"/>
              <w:rPr>
                <w:sz w:val="24"/>
                <w:szCs w:val="24"/>
                <w:highlight w:val="yellow"/>
                <w:lang w:val="uk-UA"/>
              </w:rPr>
            </w:pPr>
          </w:p>
        </w:tc>
      </w:tr>
      <w:tr w:rsidR="00496547" w:rsidRPr="00496547" w:rsidTr="00496547">
        <w:trPr>
          <w:trHeight w:hRule="exact" w:val="323"/>
          <w:jc w:val="center"/>
        </w:trPr>
        <w:tc>
          <w:tcPr>
            <w:tcW w:w="2527" w:type="dxa"/>
            <w:vAlign w:val="bottom"/>
          </w:tcPr>
          <w:p w:rsidR="00496547" w:rsidRPr="00496547" w:rsidRDefault="00496547" w:rsidP="00496547">
            <w:pPr>
              <w:widowControl w:val="0"/>
              <w:rPr>
                <w:sz w:val="24"/>
                <w:szCs w:val="24"/>
                <w:lang w:val="uk-UA"/>
              </w:rPr>
            </w:pPr>
          </w:p>
        </w:tc>
        <w:tc>
          <w:tcPr>
            <w:tcW w:w="3995" w:type="dxa"/>
            <w:vAlign w:val="bottom"/>
          </w:tcPr>
          <w:p w:rsidR="00496547" w:rsidRPr="00496547" w:rsidRDefault="00496547" w:rsidP="00496547">
            <w:pPr>
              <w:widowControl w:val="0"/>
              <w:rPr>
                <w:noProof/>
                <w:sz w:val="24"/>
                <w:szCs w:val="24"/>
                <w:lang w:val="uk-UA"/>
              </w:rPr>
            </w:pPr>
          </w:p>
        </w:tc>
        <w:tc>
          <w:tcPr>
            <w:tcW w:w="1391" w:type="dxa"/>
            <w:vAlign w:val="bottom"/>
          </w:tcPr>
          <w:p w:rsidR="00496547" w:rsidRPr="00496547" w:rsidRDefault="00496547" w:rsidP="00496547">
            <w:pPr>
              <w:widowControl w:val="0"/>
              <w:rPr>
                <w:sz w:val="24"/>
                <w:szCs w:val="24"/>
                <w:highlight w:val="yellow"/>
                <w:lang w:val="uk-UA"/>
              </w:rPr>
            </w:pPr>
          </w:p>
        </w:tc>
        <w:tc>
          <w:tcPr>
            <w:tcW w:w="1726" w:type="dxa"/>
            <w:vAlign w:val="bottom"/>
          </w:tcPr>
          <w:p w:rsidR="00496547" w:rsidRPr="00496547" w:rsidRDefault="00496547" w:rsidP="00496547">
            <w:pPr>
              <w:widowControl w:val="0"/>
              <w:rPr>
                <w:sz w:val="24"/>
                <w:szCs w:val="24"/>
                <w:highlight w:val="yellow"/>
              </w:rPr>
            </w:pPr>
          </w:p>
        </w:tc>
      </w:tr>
    </w:tbl>
    <w:p w:rsidR="00496547" w:rsidRPr="00496547" w:rsidRDefault="00496547" w:rsidP="00496547">
      <w:pPr>
        <w:widowControl w:val="0"/>
        <w:rPr>
          <w:lang w:val="uk-UA"/>
        </w:rPr>
      </w:pPr>
    </w:p>
    <w:p w:rsidR="00496547" w:rsidRPr="00496547" w:rsidRDefault="00496547" w:rsidP="00496547">
      <w:pPr>
        <w:widowControl w:val="0"/>
        <w:jc w:val="center"/>
        <w:rPr>
          <w:b/>
          <w:sz w:val="24"/>
          <w:lang w:val="uk-UA"/>
        </w:rPr>
      </w:pPr>
    </w:p>
    <w:p w:rsidR="00496547" w:rsidRPr="00496547" w:rsidRDefault="00496547" w:rsidP="00496547">
      <w:pPr>
        <w:widowControl w:val="0"/>
        <w:jc w:val="center"/>
        <w:rPr>
          <w:b/>
          <w:sz w:val="24"/>
          <w:lang w:val="uk-UA"/>
        </w:rPr>
      </w:pPr>
    </w:p>
    <w:p w:rsidR="00496547" w:rsidRPr="00496547" w:rsidRDefault="00496547" w:rsidP="00496547">
      <w:pPr>
        <w:widowControl w:val="0"/>
        <w:jc w:val="center"/>
        <w:rPr>
          <w:b/>
          <w:sz w:val="24"/>
          <w:lang w:val="uk-UA"/>
        </w:rPr>
      </w:pPr>
    </w:p>
    <w:p w:rsidR="00496547" w:rsidRPr="00496547" w:rsidRDefault="00496547" w:rsidP="00496547">
      <w:pPr>
        <w:widowControl w:val="0"/>
        <w:jc w:val="center"/>
        <w:rPr>
          <w:b/>
          <w:sz w:val="24"/>
          <w:lang w:val="uk-UA"/>
        </w:rPr>
      </w:pPr>
      <w:r w:rsidRPr="00496547">
        <w:rPr>
          <w:b/>
          <w:sz w:val="24"/>
          <w:lang w:val="uk-UA"/>
        </w:rPr>
        <w:t>КАЛЕНДАРНИЙ ПЛАН</w:t>
      </w:r>
    </w:p>
    <w:p w:rsidR="00496547" w:rsidRPr="00496547" w:rsidRDefault="00496547" w:rsidP="00496547">
      <w:pPr>
        <w:widowControl w:val="0"/>
        <w:jc w:val="center"/>
        <w:rPr>
          <w:b/>
          <w:sz w:val="16"/>
          <w:lang w:val="uk-UA"/>
        </w:rPr>
      </w:pPr>
    </w:p>
    <w:tbl>
      <w:tblPr>
        <w:tblW w:w="964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575"/>
        <w:gridCol w:w="4962"/>
        <w:gridCol w:w="2409"/>
        <w:gridCol w:w="1701"/>
      </w:tblGrid>
      <w:tr w:rsidR="00496547" w:rsidRPr="00496547" w:rsidTr="00496547">
        <w:trPr>
          <w:jc w:val="center"/>
        </w:trPr>
        <w:tc>
          <w:tcPr>
            <w:tcW w:w="575" w:type="dxa"/>
            <w:vAlign w:val="center"/>
          </w:tcPr>
          <w:p w:rsidR="00496547" w:rsidRPr="00496547" w:rsidRDefault="00496547" w:rsidP="00496547">
            <w:pPr>
              <w:widowControl w:val="0"/>
              <w:jc w:val="center"/>
              <w:rPr>
                <w:sz w:val="24"/>
                <w:szCs w:val="24"/>
                <w:lang w:val="uk-UA"/>
              </w:rPr>
            </w:pPr>
            <w:r w:rsidRPr="00496547">
              <w:rPr>
                <w:sz w:val="24"/>
                <w:szCs w:val="24"/>
                <w:lang w:val="uk-UA"/>
              </w:rPr>
              <w:t>№</w:t>
            </w:r>
          </w:p>
        </w:tc>
        <w:tc>
          <w:tcPr>
            <w:tcW w:w="4962" w:type="dxa"/>
            <w:vAlign w:val="center"/>
          </w:tcPr>
          <w:p w:rsidR="00496547" w:rsidRPr="00496547" w:rsidRDefault="00496547" w:rsidP="00496547">
            <w:pPr>
              <w:widowControl w:val="0"/>
              <w:jc w:val="center"/>
              <w:outlineLvl w:val="0"/>
              <w:rPr>
                <w:sz w:val="24"/>
                <w:szCs w:val="24"/>
                <w:lang w:val="uk-UA"/>
              </w:rPr>
            </w:pPr>
            <w:r w:rsidRPr="00496547">
              <w:rPr>
                <w:sz w:val="24"/>
                <w:szCs w:val="24"/>
                <w:lang w:val="uk-UA"/>
              </w:rPr>
              <w:t>Назва етапів роботи</w:t>
            </w:r>
          </w:p>
        </w:tc>
        <w:tc>
          <w:tcPr>
            <w:tcW w:w="2409" w:type="dxa"/>
            <w:vAlign w:val="center"/>
          </w:tcPr>
          <w:p w:rsidR="00496547" w:rsidRPr="00496547" w:rsidRDefault="00496547" w:rsidP="00496547">
            <w:pPr>
              <w:widowControl w:val="0"/>
              <w:jc w:val="center"/>
              <w:outlineLvl w:val="0"/>
              <w:rPr>
                <w:sz w:val="24"/>
                <w:szCs w:val="24"/>
                <w:lang w:val="uk-UA"/>
              </w:rPr>
            </w:pPr>
            <w:r w:rsidRPr="00496547">
              <w:rPr>
                <w:sz w:val="24"/>
                <w:szCs w:val="24"/>
                <w:lang w:val="uk-UA"/>
              </w:rPr>
              <w:t>Термін</w:t>
            </w:r>
            <w:r w:rsidRPr="00496547">
              <w:rPr>
                <w:sz w:val="24"/>
                <w:szCs w:val="24"/>
                <w:lang w:val="uk-UA"/>
              </w:rPr>
              <w:br/>
              <w:t>виконання етапів роботи</w:t>
            </w:r>
          </w:p>
        </w:tc>
        <w:tc>
          <w:tcPr>
            <w:tcW w:w="1701" w:type="dxa"/>
            <w:vAlign w:val="center"/>
          </w:tcPr>
          <w:p w:rsidR="00496547" w:rsidRPr="00496547" w:rsidRDefault="00496547" w:rsidP="00496547">
            <w:pPr>
              <w:widowControl w:val="0"/>
              <w:jc w:val="center"/>
              <w:rPr>
                <w:sz w:val="24"/>
                <w:szCs w:val="24"/>
                <w:lang w:val="uk-UA"/>
              </w:rPr>
            </w:pPr>
            <w:r w:rsidRPr="00496547">
              <w:rPr>
                <w:sz w:val="24"/>
                <w:szCs w:val="24"/>
                <w:lang w:val="uk-UA"/>
              </w:rPr>
              <w:t>Примітка</w:t>
            </w:r>
          </w:p>
        </w:tc>
      </w:tr>
      <w:tr w:rsidR="00496547" w:rsidRPr="00496547" w:rsidTr="00496547">
        <w:trPr>
          <w:trHeight w:hRule="exact" w:val="340"/>
          <w:jc w:val="center"/>
        </w:trPr>
        <w:tc>
          <w:tcPr>
            <w:tcW w:w="575" w:type="dxa"/>
            <w:vAlign w:val="center"/>
          </w:tcPr>
          <w:p w:rsidR="00496547" w:rsidRPr="00496547" w:rsidRDefault="00496547" w:rsidP="00496547">
            <w:pPr>
              <w:widowControl w:val="0"/>
              <w:ind w:firstLine="57"/>
              <w:jc w:val="center"/>
              <w:outlineLvl w:val="8"/>
              <w:rPr>
                <w:bCs/>
                <w:sz w:val="24"/>
                <w:szCs w:val="24"/>
                <w:lang w:val="uk-UA"/>
              </w:rPr>
            </w:pPr>
            <w:r w:rsidRPr="00496547">
              <w:rPr>
                <w:bCs/>
                <w:sz w:val="24"/>
                <w:szCs w:val="24"/>
                <w:lang w:val="uk-UA"/>
              </w:rPr>
              <w:t>1</w:t>
            </w:r>
          </w:p>
        </w:tc>
        <w:tc>
          <w:tcPr>
            <w:tcW w:w="4962" w:type="dxa"/>
            <w:tcMar>
              <w:left w:w="57" w:type="dxa"/>
            </w:tcMar>
            <w:vAlign w:val="center"/>
          </w:tcPr>
          <w:p w:rsidR="00496547" w:rsidRPr="00965555" w:rsidRDefault="00B75D6D" w:rsidP="00B75D6D">
            <w:pPr>
              <w:widowControl w:val="0"/>
              <w:outlineLvl w:val="8"/>
              <w:rPr>
                <w:sz w:val="26"/>
                <w:szCs w:val="26"/>
                <w:lang w:val="uk-UA"/>
              </w:rPr>
            </w:pPr>
            <w:r w:rsidRPr="00965555">
              <w:rPr>
                <w:sz w:val="26"/>
                <w:szCs w:val="26"/>
                <w:lang w:val="uk-UA"/>
              </w:rPr>
              <w:t xml:space="preserve">Аналіз проблеми </w:t>
            </w:r>
          </w:p>
        </w:tc>
        <w:tc>
          <w:tcPr>
            <w:tcW w:w="2409" w:type="dxa"/>
            <w:vAlign w:val="center"/>
          </w:tcPr>
          <w:p w:rsidR="00496547" w:rsidRPr="00496547" w:rsidRDefault="000041C0" w:rsidP="00496547">
            <w:pPr>
              <w:widowControl w:val="0"/>
              <w:jc w:val="center"/>
              <w:outlineLvl w:val="8"/>
              <w:rPr>
                <w:bCs/>
                <w:noProof/>
                <w:sz w:val="24"/>
                <w:szCs w:val="24"/>
                <w:lang w:val="uk-UA"/>
              </w:rPr>
            </w:pPr>
            <w:r w:rsidRPr="000041C0">
              <w:rPr>
                <w:bCs/>
                <w:noProof/>
                <w:sz w:val="24"/>
                <w:szCs w:val="24"/>
                <w:lang w:val="uk-UA"/>
              </w:rPr>
              <w:t>04.11.19-14.11.19</w:t>
            </w:r>
          </w:p>
        </w:tc>
        <w:tc>
          <w:tcPr>
            <w:tcW w:w="1701" w:type="dxa"/>
            <w:vAlign w:val="center"/>
          </w:tcPr>
          <w:p w:rsidR="00496547" w:rsidRPr="00496547" w:rsidRDefault="00496547" w:rsidP="00496547">
            <w:pPr>
              <w:widowControl w:val="0"/>
              <w:jc w:val="center"/>
              <w:outlineLvl w:val="8"/>
              <w:rPr>
                <w:bCs/>
                <w:noProof/>
                <w:sz w:val="24"/>
                <w:szCs w:val="24"/>
                <w:lang w:val="uk-UA"/>
              </w:rPr>
            </w:pPr>
          </w:p>
        </w:tc>
      </w:tr>
      <w:tr w:rsidR="00496547" w:rsidRPr="00496547" w:rsidTr="00496547">
        <w:trPr>
          <w:trHeight w:hRule="exact" w:val="340"/>
          <w:jc w:val="center"/>
        </w:trPr>
        <w:tc>
          <w:tcPr>
            <w:tcW w:w="575" w:type="dxa"/>
            <w:vAlign w:val="center"/>
          </w:tcPr>
          <w:p w:rsidR="00496547" w:rsidRPr="00496547" w:rsidRDefault="00496547" w:rsidP="00496547">
            <w:pPr>
              <w:widowControl w:val="0"/>
              <w:ind w:firstLine="57"/>
              <w:jc w:val="center"/>
              <w:outlineLvl w:val="8"/>
              <w:rPr>
                <w:bCs/>
                <w:sz w:val="24"/>
                <w:szCs w:val="24"/>
                <w:lang w:val="uk-UA"/>
              </w:rPr>
            </w:pPr>
            <w:r w:rsidRPr="00496547">
              <w:rPr>
                <w:bCs/>
                <w:sz w:val="24"/>
                <w:szCs w:val="24"/>
                <w:lang w:val="uk-UA"/>
              </w:rPr>
              <w:t>2</w:t>
            </w:r>
          </w:p>
        </w:tc>
        <w:tc>
          <w:tcPr>
            <w:tcW w:w="4962" w:type="dxa"/>
            <w:tcMar>
              <w:left w:w="57" w:type="dxa"/>
            </w:tcMar>
            <w:vAlign w:val="center"/>
          </w:tcPr>
          <w:p w:rsidR="00496547" w:rsidRPr="00965555" w:rsidRDefault="00B75D6D" w:rsidP="00496547">
            <w:pPr>
              <w:widowControl w:val="0"/>
              <w:outlineLvl w:val="8"/>
              <w:rPr>
                <w:sz w:val="26"/>
                <w:szCs w:val="26"/>
                <w:lang w:val="uk-UA"/>
              </w:rPr>
            </w:pPr>
            <w:r w:rsidRPr="00965555">
              <w:rPr>
                <w:sz w:val="26"/>
                <w:szCs w:val="26"/>
                <w:lang w:val="uk-UA"/>
              </w:rPr>
              <w:t>Огляд існуючих рішень</w:t>
            </w:r>
          </w:p>
        </w:tc>
        <w:tc>
          <w:tcPr>
            <w:tcW w:w="2409" w:type="dxa"/>
            <w:vAlign w:val="center"/>
          </w:tcPr>
          <w:p w:rsidR="00496547" w:rsidRPr="00496547" w:rsidRDefault="000041C0" w:rsidP="00496547">
            <w:pPr>
              <w:widowControl w:val="0"/>
              <w:jc w:val="center"/>
              <w:outlineLvl w:val="8"/>
              <w:rPr>
                <w:bCs/>
                <w:noProof/>
                <w:sz w:val="24"/>
                <w:szCs w:val="24"/>
                <w:lang w:val="uk-UA"/>
              </w:rPr>
            </w:pPr>
            <w:r w:rsidRPr="000041C0">
              <w:rPr>
                <w:bCs/>
                <w:noProof/>
                <w:sz w:val="24"/>
                <w:szCs w:val="24"/>
                <w:lang w:val="uk-UA"/>
              </w:rPr>
              <w:t>15.11.19-21.11.19</w:t>
            </w:r>
          </w:p>
        </w:tc>
        <w:tc>
          <w:tcPr>
            <w:tcW w:w="1701" w:type="dxa"/>
            <w:vAlign w:val="center"/>
          </w:tcPr>
          <w:p w:rsidR="00496547" w:rsidRPr="00496547" w:rsidRDefault="00496547" w:rsidP="00496547">
            <w:pPr>
              <w:widowControl w:val="0"/>
              <w:jc w:val="center"/>
              <w:outlineLvl w:val="8"/>
              <w:rPr>
                <w:bCs/>
                <w:noProof/>
                <w:sz w:val="24"/>
                <w:szCs w:val="24"/>
                <w:lang w:val="uk-UA"/>
              </w:rPr>
            </w:pPr>
          </w:p>
        </w:tc>
      </w:tr>
      <w:tr w:rsidR="00496547" w:rsidRPr="00496547" w:rsidTr="00496547">
        <w:trPr>
          <w:trHeight w:hRule="exact" w:val="340"/>
          <w:jc w:val="center"/>
        </w:trPr>
        <w:tc>
          <w:tcPr>
            <w:tcW w:w="575" w:type="dxa"/>
            <w:vAlign w:val="center"/>
          </w:tcPr>
          <w:p w:rsidR="00496547" w:rsidRPr="00496547" w:rsidRDefault="00496547" w:rsidP="00496547">
            <w:pPr>
              <w:widowControl w:val="0"/>
              <w:ind w:firstLine="57"/>
              <w:jc w:val="center"/>
              <w:outlineLvl w:val="8"/>
              <w:rPr>
                <w:bCs/>
                <w:sz w:val="24"/>
                <w:szCs w:val="24"/>
                <w:lang w:val="uk-UA"/>
              </w:rPr>
            </w:pPr>
            <w:r w:rsidRPr="00496547">
              <w:rPr>
                <w:bCs/>
                <w:sz w:val="24"/>
                <w:szCs w:val="24"/>
                <w:lang w:val="uk-UA"/>
              </w:rPr>
              <w:t>3</w:t>
            </w:r>
          </w:p>
        </w:tc>
        <w:tc>
          <w:tcPr>
            <w:tcW w:w="4962" w:type="dxa"/>
            <w:tcMar>
              <w:left w:w="57" w:type="dxa"/>
            </w:tcMar>
            <w:vAlign w:val="center"/>
          </w:tcPr>
          <w:p w:rsidR="00496547" w:rsidRPr="00965555" w:rsidRDefault="00FA01FA" w:rsidP="00496547">
            <w:pPr>
              <w:widowControl w:val="0"/>
              <w:outlineLvl w:val="8"/>
              <w:rPr>
                <w:sz w:val="26"/>
                <w:szCs w:val="26"/>
                <w:lang w:val="uk-UA"/>
              </w:rPr>
            </w:pPr>
            <w:r>
              <w:rPr>
                <w:sz w:val="26"/>
                <w:szCs w:val="26"/>
                <w:lang w:val="uk-UA"/>
              </w:rPr>
              <w:t>Розробка структури та алгоритму</w:t>
            </w:r>
          </w:p>
        </w:tc>
        <w:tc>
          <w:tcPr>
            <w:tcW w:w="2409" w:type="dxa"/>
            <w:vAlign w:val="center"/>
          </w:tcPr>
          <w:p w:rsidR="00496547" w:rsidRPr="00496547" w:rsidRDefault="000041C0" w:rsidP="00496547">
            <w:pPr>
              <w:widowControl w:val="0"/>
              <w:jc w:val="center"/>
              <w:outlineLvl w:val="8"/>
              <w:rPr>
                <w:bCs/>
                <w:noProof/>
                <w:sz w:val="24"/>
                <w:szCs w:val="24"/>
                <w:lang w:val="uk-UA"/>
              </w:rPr>
            </w:pPr>
            <w:r w:rsidRPr="000041C0">
              <w:rPr>
                <w:bCs/>
                <w:noProof/>
                <w:sz w:val="24"/>
                <w:szCs w:val="24"/>
                <w:lang w:val="uk-UA"/>
              </w:rPr>
              <w:t>22.11.19-</w:t>
            </w:r>
            <w:r w:rsidRPr="000041C0">
              <w:rPr>
                <w:bCs/>
                <w:noProof/>
                <w:sz w:val="24"/>
                <w:szCs w:val="24"/>
                <w:lang w:val="uk-UA"/>
              </w:rPr>
              <w:t>06.12.19</w:t>
            </w:r>
          </w:p>
        </w:tc>
        <w:tc>
          <w:tcPr>
            <w:tcW w:w="1701" w:type="dxa"/>
            <w:vAlign w:val="center"/>
          </w:tcPr>
          <w:p w:rsidR="00496547" w:rsidRPr="00496547" w:rsidRDefault="00496547" w:rsidP="00496547">
            <w:pPr>
              <w:widowControl w:val="0"/>
              <w:jc w:val="center"/>
              <w:outlineLvl w:val="8"/>
              <w:rPr>
                <w:bCs/>
                <w:noProof/>
                <w:sz w:val="24"/>
                <w:szCs w:val="24"/>
                <w:lang w:val="uk-UA"/>
              </w:rPr>
            </w:pPr>
          </w:p>
        </w:tc>
      </w:tr>
      <w:tr w:rsidR="00496547" w:rsidRPr="00496547" w:rsidTr="00496547">
        <w:trPr>
          <w:trHeight w:hRule="exact" w:val="340"/>
          <w:jc w:val="center"/>
        </w:trPr>
        <w:tc>
          <w:tcPr>
            <w:tcW w:w="575" w:type="dxa"/>
            <w:vAlign w:val="center"/>
          </w:tcPr>
          <w:p w:rsidR="00496547" w:rsidRPr="00FA01FA" w:rsidRDefault="00FA01FA" w:rsidP="00496547">
            <w:pPr>
              <w:widowControl w:val="0"/>
              <w:ind w:firstLine="57"/>
              <w:jc w:val="center"/>
              <w:outlineLvl w:val="8"/>
              <w:rPr>
                <w:bCs/>
                <w:sz w:val="24"/>
                <w:szCs w:val="24"/>
                <w:lang w:val="uk-UA"/>
              </w:rPr>
            </w:pPr>
            <w:r>
              <w:rPr>
                <w:bCs/>
                <w:sz w:val="24"/>
                <w:szCs w:val="24"/>
                <w:lang w:val="uk-UA"/>
              </w:rPr>
              <w:t>4</w:t>
            </w:r>
          </w:p>
        </w:tc>
        <w:tc>
          <w:tcPr>
            <w:tcW w:w="4962" w:type="dxa"/>
            <w:tcMar>
              <w:left w:w="57" w:type="dxa"/>
            </w:tcMar>
            <w:vAlign w:val="center"/>
          </w:tcPr>
          <w:p w:rsidR="00496547" w:rsidRPr="00965555" w:rsidRDefault="00FA01FA" w:rsidP="00496547">
            <w:pPr>
              <w:widowControl w:val="0"/>
              <w:outlineLvl w:val="8"/>
              <w:rPr>
                <w:sz w:val="26"/>
                <w:szCs w:val="26"/>
                <w:lang w:val="uk-UA"/>
              </w:rPr>
            </w:pPr>
            <w:r w:rsidRPr="00965555">
              <w:rPr>
                <w:sz w:val="26"/>
                <w:szCs w:val="26"/>
                <w:lang w:val="uk-UA"/>
              </w:rPr>
              <w:t>Оформлення матеріалів атестаційної роботи</w:t>
            </w:r>
          </w:p>
        </w:tc>
        <w:tc>
          <w:tcPr>
            <w:tcW w:w="2409" w:type="dxa"/>
            <w:vAlign w:val="center"/>
          </w:tcPr>
          <w:p w:rsidR="00496547" w:rsidRPr="00496547" w:rsidRDefault="000041C0" w:rsidP="00496547">
            <w:pPr>
              <w:widowControl w:val="0"/>
              <w:jc w:val="center"/>
              <w:outlineLvl w:val="8"/>
              <w:rPr>
                <w:bCs/>
                <w:noProof/>
                <w:sz w:val="24"/>
                <w:szCs w:val="24"/>
                <w:lang w:val="uk-UA"/>
              </w:rPr>
            </w:pPr>
            <w:r w:rsidRPr="000041C0">
              <w:rPr>
                <w:bCs/>
                <w:noProof/>
                <w:sz w:val="24"/>
                <w:szCs w:val="24"/>
                <w:lang w:val="uk-UA"/>
              </w:rPr>
              <w:t>06.12.19-11.12.19</w:t>
            </w:r>
          </w:p>
        </w:tc>
        <w:tc>
          <w:tcPr>
            <w:tcW w:w="1701" w:type="dxa"/>
            <w:vAlign w:val="center"/>
          </w:tcPr>
          <w:p w:rsidR="00496547" w:rsidRPr="00496547" w:rsidRDefault="00496547" w:rsidP="00496547">
            <w:pPr>
              <w:widowControl w:val="0"/>
              <w:jc w:val="center"/>
              <w:outlineLvl w:val="8"/>
              <w:rPr>
                <w:bCs/>
                <w:noProof/>
                <w:sz w:val="24"/>
                <w:szCs w:val="24"/>
                <w:lang w:val="uk-UA"/>
              </w:rPr>
            </w:pPr>
          </w:p>
        </w:tc>
      </w:tr>
      <w:tr w:rsidR="00496547" w:rsidRPr="00496547" w:rsidTr="00496547">
        <w:trPr>
          <w:trHeight w:hRule="exact" w:val="340"/>
          <w:jc w:val="center"/>
        </w:trPr>
        <w:tc>
          <w:tcPr>
            <w:tcW w:w="575" w:type="dxa"/>
            <w:vAlign w:val="center"/>
          </w:tcPr>
          <w:p w:rsidR="00496547" w:rsidRPr="00496547" w:rsidRDefault="00FA01FA" w:rsidP="00496547">
            <w:pPr>
              <w:widowControl w:val="0"/>
              <w:ind w:firstLine="57"/>
              <w:jc w:val="center"/>
              <w:outlineLvl w:val="8"/>
              <w:rPr>
                <w:bCs/>
                <w:sz w:val="24"/>
                <w:szCs w:val="24"/>
                <w:lang w:val="uk-UA"/>
              </w:rPr>
            </w:pPr>
            <w:r>
              <w:rPr>
                <w:bCs/>
                <w:sz w:val="24"/>
                <w:szCs w:val="24"/>
                <w:lang w:val="uk-UA"/>
              </w:rPr>
              <w:t>5</w:t>
            </w:r>
          </w:p>
        </w:tc>
        <w:tc>
          <w:tcPr>
            <w:tcW w:w="4962" w:type="dxa"/>
            <w:tcMar>
              <w:left w:w="57" w:type="dxa"/>
            </w:tcMar>
            <w:vAlign w:val="center"/>
          </w:tcPr>
          <w:p w:rsidR="00496547" w:rsidRPr="00965555" w:rsidRDefault="00FA01FA" w:rsidP="00496547">
            <w:pPr>
              <w:widowControl w:val="0"/>
              <w:outlineLvl w:val="8"/>
              <w:rPr>
                <w:sz w:val="26"/>
                <w:szCs w:val="26"/>
                <w:lang w:val="uk-UA"/>
              </w:rPr>
            </w:pPr>
            <w:r w:rsidRPr="00965555">
              <w:rPr>
                <w:sz w:val="26"/>
                <w:szCs w:val="26"/>
                <w:lang w:val="uk-UA"/>
              </w:rPr>
              <w:t>Подання атестаційної роботи керівникові</w:t>
            </w:r>
          </w:p>
        </w:tc>
        <w:tc>
          <w:tcPr>
            <w:tcW w:w="2409" w:type="dxa"/>
            <w:vAlign w:val="center"/>
          </w:tcPr>
          <w:p w:rsidR="00496547" w:rsidRPr="00496547" w:rsidRDefault="000041C0" w:rsidP="00496547">
            <w:pPr>
              <w:widowControl w:val="0"/>
              <w:jc w:val="center"/>
              <w:outlineLvl w:val="8"/>
              <w:rPr>
                <w:bCs/>
                <w:noProof/>
                <w:sz w:val="24"/>
                <w:szCs w:val="24"/>
                <w:lang w:val="uk-UA"/>
              </w:rPr>
            </w:pPr>
            <w:r w:rsidRPr="000041C0">
              <w:rPr>
                <w:bCs/>
                <w:noProof/>
                <w:sz w:val="24"/>
                <w:szCs w:val="24"/>
                <w:lang w:val="uk-UA"/>
              </w:rPr>
              <w:t>12.12.19-13.12.19</w:t>
            </w:r>
          </w:p>
        </w:tc>
        <w:tc>
          <w:tcPr>
            <w:tcW w:w="1701" w:type="dxa"/>
            <w:vAlign w:val="center"/>
          </w:tcPr>
          <w:p w:rsidR="00496547" w:rsidRPr="00496547" w:rsidRDefault="00496547" w:rsidP="00496547">
            <w:pPr>
              <w:widowControl w:val="0"/>
              <w:jc w:val="center"/>
              <w:outlineLvl w:val="8"/>
              <w:rPr>
                <w:bCs/>
                <w:noProof/>
                <w:sz w:val="24"/>
                <w:szCs w:val="24"/>
                <w:lang w:val="uk-UA"/>
              </w:rPr>
            </w:pPr>
          </w:p>
        </w:tc>
      </w:tr>
      <w:tr w:rsidR="00496547" w:rsidRPr="00496547" w:rsidTr="00496547">
        <w:trPr>
          <w:trHeight w:hRule="exact" w:val="340"/>
          <w:jc w:val="center"/>
        </w:trPr>
        <w:tc>
          <w:tcPr>
            <w:tcW w:w="575" w:type="dxa"/>
            <w:vAlign w:val="center"/>
          </w:tcPr>
          <w:p w:rsidR="00496547" w:rsidRPr="00496547" w:rsidRDefault="00FA01FA" w:rsidP="00496547">
            <w:pPr>
              <w:widowControl w:val="0"/>
              <w:ind w:firstLine="57"/>
              <w:jc w:val="center"/>
              <w:outlineLvl w:val="8"/>
              <w:rPr>
                <w:bCs/>
                <w:sz w:val="24"/>
                <w:szCs w:val="24"/>
                <w:lang w:val="uk-UA"/>
              </w:rPr>
            </w:pPr>
            <w:r>
              <w:rPr>
                <w:bCs/>
                <w:sz w:val="24"/>
                <w:szCs w:val="24"/>
                <w:lang w:val="uk-UA"/>
              </w:rPr>
              <w:t>6</w:t>
            </w:r>
          </w:p>
        </w:tc>
        <w:tc>
          <w:tcPr>
            <w:tcW w:w="4962" w:type="dxa"/>
            <w:tcMar>
              <w:left w:w="57" w:type="dxa"/>
            </w:tcMar>
            <w:vAlign w:val="center"/>
          </w:tcPr>
          <w:p w:rsidR="00496547" w:rsidRPr="00965555" w:rsidRDefault="00FA01FA" w:rsidP="00496547">
            <w:pPr>
              <w:widowControl w:val="0"/>
              <w:outlineLvl w:val="8"/>
              <w:rPr>
                <w:sz w:val="26"/>
                <w:szCs w:val="26"/>
                <w:lang w:val="uk-UA"/>
              </w:rPr>
            </w:pPr>
            <w:r w:rsidRPr="00965555">
              <w:rPr>
                <w:sz w:val="26"/>
                <w:szCs w:val="26"/>
                <w:lang w:val="uk-UA"/>
              </w:rPr>
              <w:t>Подання атестаційної роботи на рецензування</w:t>
            </w:r>
          </w:p>
        </w:tc>
        <w:tc>
          <w:tcPr>
            <w:tcW w:w="2409" w:type="dxa"/>
            <w:vAlign w:val="center"/>
          </w:tcPr>
          <w:p w:rsidR="00496547" w:rsidRPr="00496547" w:rsidRDefault="000041C0" w:rsidP="00496547">
            <w:pPr>
              <w:widowControl w:val="0"/>
              <w:jc w:val="center"/>
              <w:outlineLvl w:val="8"/>
              <w:rPr>
                <w:bCs/>
                <w:noProof/>
                <w:sz w:val="24"/>
                <w:szCs w:val="24"/>
                <w:lang w:val="uk-UA"/>
              </w:rPr>
            </w:pPr>
            <w:r w:rsidRPr="000041C0">
              <w:rPr>
                <w:bCs/>
                <w:noProof/>
                <w:sz w:val="24"/>
                <w:szCs w:val="24"/>
                <w:lang w:val="uk-UA"/>
              </w:rPr>
              <w:t>14.12.19-15.12.19</w:t>
            </w:r>
            <w:bookmarkStart w:id="3" w:name="_GoBack"/>
            <w:bookmarkEnd w:id="3"/>
          </w:p>
        </w:tc>
        <w:tc>
          <w:tcPr>
            <w:tcW w:w="1701" w:type="dxa"/>
            <w:vAlign w:val="center"/>
          </w:tcPr>
          <w:p w:rsidR="00496547" w:rsidRPr="00496547" w:rsidRDefault="00496547" w:rsidP="00496547">
            <w:pPr>
              <w:widowControl w:val="0"/>
              <w:jc w:val="center"/>
              <w:outlineLvl w:val="8"/>
              <w:rPr>
                <w:bCs/>
                <w:noProof/>
                <w:sz w:val="24"/>
                <w:szCs w:val="24"/>
                <w:lang w:val="uk-UA"/>
              </w:rPr>
            </w:pPr>
          </w:p>
        </w:tc>
      </w:tr>
      <w:tr w:rsidR="00496547" w:rsidRPr="00496547" w:rsidTr="00496547">
        <w:trPr>
          <w:trHeight w:hRule="exact" w:val="340"/>
          <w:jc w:val="center"/>
        </w:trPr>
        <w:tc>
          <w:tcPr>
            <w:tcW w:w="575" w:type="dxa"/>
            <w:vAlign w:val="center"/>
          </w:tcPr>
          <w:p w:rsidR="00496547" w:rsidRPr="00496547" w:rsidRDefault="00496547" w:rsidP="00496547">
            <w:pPr>
              <w:widowControl w:val="0"/>
              <w:ind w:firstLine="57"/>
              <w:jc w:val="center"/>
              <w:outlineLvl w:val="8"/>
              <w:rPr>
                <w:bCs/>
                <w:sz w:val="24"/>
                <w:szCs w:val="24"/>
                <w:lang w:val="uk-UA"/>
              </w:rPr>
            </w:pPr>
          </w:p>
        </w:tc>
        <w:tc>
          <w:tcPr>
            <w:tcW w:w="4962" w:type="dxa"/>
            <w:tcMar>
              <w:left w:w="57" w:type="dxa"/>
            </w:tcMar>
            <w:vAlign w:val="center"/>
          </w:tcPr>
          <w:p w:rsidR="00496547" w:rsidRPr="00496547" w:rsidRDefault="00496547" w:rsidP="00496547">
            <w:pPr>
              <w:widowControl w:val="0"/>
              <w:outlineLvl w:val="8"/>
              <w:rPr>
                <w:bCs/>
                <w:sz w:val="24"/>
                <w:szCs w:val="24"/>
                <w:lang w:val="uk-UA"/>
              </w:rPr>
            </w:pPr>
          </w:p>
        </w:tc>
        <w:tc>
          <w:tcPr>
            <w:tcW w:w="2409" w:type="dxa"/>
            <w:vAlign w:val="center"/>
          </w:tcPr>
          <w:p w:rsidR="00496547" w:rsidRPr="00496547" w:rsidRDefault="00496547" w:rsidP="00496547">
            <w:pPr>
              <w:widowControl w:val="0"/>
              <w:jc w:val="center"/>
              <w:outlineLvl w:val="8"/>
              <w:rPr>
                <w:bCs/>
                <w:noProof/>
                <w:sz w:val="24"/>
                <w:szCs w:val="24"/>
                <w:lang w:val="uk-UA"/>
              </w:rPr>
            </w:pPr>
          </w:p>
        </w:tc>
        <w:tc>
          <w:tcPr>
            <w:tcW w:w="1701" w:type="dxa"/>
            <w:vAlign w:val="center"/>
          </w:tcPr>
          <w:p w:rsidR="00496547" w:rsidRPr="00496547" w:rsidRDefault="00496547" w:rsidP="00496547">
            <w:pPr>
              <w:widowControl w:val="0"/>
              <w:jc w:val="center"/>
              <w:outlineLvl w:val="8"/>
              <w:rPr>
                <w:bCs/>
                <w:noProof/>
                <w:sz w:val="24"/>
                <w:szCs w:val="24"/>
                <w:lang w:val="uk-UA"/>
              </w:rPr>
            </w:pPr>
          </w:p>
        </w:tc>
      </w:tr>
      <w:tr w:rsidR="00496547" w:rsidRPr="00496547" w:rsidTr="00496547">
        <w:trPr>
          <w:trHeight w:hRule="exact" w:val="340"/>
          <w:jc w:val="center"/>
        </w:trPr>
        <w:tc>
          <w:tcPr>
            <w:tcW w:w="575" w:type="dxa"/>
            <w:vAlign w:val="center"/>
          </w:tcPr>
          <w:p w:rsidR="00496547" w:rsidRPr="00496547" w:rsidRDefault="00496547" w:rsidP="00496547">
            <w:pPr>
              <w:widowControl w:val="0"/>
              <w:ind w:firstLine="57"/>
              <w:jc w:val="center"/>
              <w:outlineLvl w:val="8"/>
              <w:rPr>
                <w:bCs/>
                <w:sz w:val="24"/>
                <w:szCs w:val="24"/>
                <w:lang w:val="uk-UA"/>
              </w:rPr>
            </w:pPr>
          </w:p>
        </w:tc>
        <w:tc>
          <w:tcPr>
            <w:tcW w:w="4962" w:type="dxa"/>
            <w:tcMar>
              <w:left w:w="57" w:type="dxa"/>
            </w:tcMar>
            <w:vAlign w:val="center"/>
          </w:tcPr>
          <w:p w:rsidR="00496547" w:rsidRPr="00496547" w:rsidRDefault="00496547" w:rsidP="00496547">
            <w:pPr>
              <w:widowControl w:val="0"/>
              <w:outlineLvl w:val="8"/>
              <w:rPr>
                <w:bCs/>
                <w:sz w:val="24"/>
                <w:szCs w:val="24"/>
                <w:lang w:val="uk-UA"/>
              </w:rPr>
            </w:pPr>
          </w:p>
        </w:tc>
        <w:tc>
          <w:tcPr>
            <w:tcW w:w="2409" w:type="dxa"/>
            <w:vAlign w:val="center"/>
          </w:tcPr>
          <w:p w:rsidR="00496547" w:rsidRPr="00496547" w:rsidRDefault="00496547" w:rsidP="00496547">
            <w:pPr>
              <w:widowControl w:val="0"/>
              <w:jc w:val="center"/>
              <w:outlineLvl w:val="8"/>
              <w:rPr>
                <w:bCs/>
                <w:noProof/>
                <w:sz w:val="24"/>
                <w:szCs w:val="24"/>
                <w:lang w:val="uk-UA"/>
              </w:rPr>
            </w:pPr>
          </w:p>
        </w:tc>
        <w:tc>
          <w:tcPr>
            <w:tcW w:w="1701" w:type="dxa"/>
            <w:vAlign w:val="center"/>
          </w:tcPr>
          <w:p w:rsidR="00496547" w:rsidRPr="00496547" w:rsidRDefault="00496547" w:rsidP="00496547">
            <w:pPr>
              <w:widowControl w:val="0"/>
              <w:jc w:val="center"/>
              <w:outlineLvl w:val="8"/>
              <w:rPr>
                <w:bCs/>
                <w:noProof/>
                <w:sz w:val="24"/>
                <w:szCs w:val="24"/>
                <w:lang w:val="uk-UA"/>
              </w:rPr>
            </w:pPr>
          </w:p>
        </w:tc>
      </w:tr>
      <w:tr w:rsidR="00496547" w:rsidRPr="00496547" w:rsidTr="00496547">
        <w:trPr>
          <w:trHeight w:hRule="exact" w:val="340"/>
          <w:jc w:val="center"/>
        </w:trPr>
        <w:tc>
          <w:tcPr>
            <w:tcW w:w="575" w:type="dxa"/>
            <w:vAlign w:val="center"/>
          </w:tcPr>
          <w:p w:rsidR="00496547" w:rsidRPr="00496547" w:rsidRDefault="00496547" w:rsidP="00496547">
            <w:pPr>
              <w:widowControl w:val="0"/>
              <w:ind w:firstLine="57"/>
              <w:jc w:val="center"/>
              <w:outlineLvl w:val="8"/>
              <w:rPr>
                <w:bCs/>
                <w:sz w:val="24"/>
                <w:szCs w:val="24"/>
                <w:lang w:val="uk-UA"/>
              </w:rPr>
            </w:pPr>
          </w:p>
        </w:tc>
        <w:tc>
          <w:tcPr>
            <w:tcW w:w="4962" w:type="dxa"/>
            <w:tcMar>
              <w:left w:w="57" w:type="dxa"/>
            </w:tcMar>
            <w:vAlign w:val="center"/>
          </w:tcPr>
          <w:p w:rsidR="00496547" w:rsidRPr="00496547" w:rsidRDefault="00496547" w:rsidP="00496547">
            <w:pPr>
              <w:widowControl w:val="0"/>
              <w:outlineLvl w:val="8"/>
              <w:rPr>
                <w:bCs/>
                <w:sz w:val="24"/>
                <w:szCs w:val="24"/>
                <w:lang w:val="uk-UA"/>
              </w:rPr>
            </w:pPr>
          </w:p>
        </w:tc>
        <w:tc>
          <w:tcPr>
            <w:tcW w:w="2409" w:type="dxa"/>
            <w:vAlign w:val="center"/>
          </w:tcPr>
          <w:p w:rsidR="00496547" w:rsidRPr="00496547" w:rsidRDefault="00496547" w:rsidP="00496547">
            <w:pPr>
              <w:widowControl w:val="0"/>
              <w:jc w:val="center"/>
              <w:outlineLvl w:val="8"/>
              <w:rPr>
                <w:bCs/>
                <w:noProof/>
                <w:sz w:val="24"/>
                <w:szCs w:val="24"/>
                <w:lang w:val="uk-UA"/>
              </w:rPr>
            </w:pPr>
          </w:p>
        </w:tc>
        <w:tc>
          <w:tcPr>
            <w:tcW w:w="1701" w:type="dxa"/>
            <w:vAlign w:val="center"/>
          </w:tcPr>
          <w:p w:rsidR="00496547" w:rsidRPr="00496547" w:rsidRDefault="00496547" w:rsidP="00496547">
            <w:pPr>
              <w:widowControl w:val="0"/>
              <w:jc w:val="center"/>
              <w:outlineLvl w:val="8"/>
              <w:rPr>
                <w:bCs/>
                <w:noProof/>
                <w:sz w:val="24"/>
                <w:szCs w:val="24"/>
                <w:lang w:val="uk-UA"/>
              </w:rPr>
            </w:pPr>
          </w:p>
        </w:tc>
      </w:tr>
      <w:tr w:rsidR="00496547" w:rsidRPr="00496547" w:rsidTr="00496547">
        <w:trPr>
          <w:trHeight w:hRule="exact" w:val="340"/>
          <w:jc w:val="center"/>
        </w:trPr>
        <w:tc>
          <w:tcPr>
            <w:tcW w:w="575" w:type="dxa"/>
            <w:vAlign w:val="center"/>
          </w:tcPr>
          <w:p w:rsidR="00496547" w:rsidRPr="00496547" w:rsidRDefault="00496547" w:rsidP="00496547">
            <w:pPr>
              <w:widowControl w:val="0"/>
              <w:ind w:firstLine="57"/>
              <w:jc w:val="center"/>
              <w:outlineLvl w:val="8"/>
              <w:rPr>
                <w:bCs/>
                <w:sz w:val="24"/>
                <w:szCs w:val="24"/>
                <w:lang w:val="uk-UA"/>
              </w:rPr>
            </w:pPr>
          </w:p>
        </w:tc>
        <w:tc>
          <w:tcPr>
            <w:tcW w:w="4962" w:type="dxa"/>
            <w:tcMar>
              <w:left w:w="57" w:type="dxa"/>
            </w:tcMar>
            <w:vAlign w:val="center"/>
          </w:tcPr>
          <w:p w:rsidR="00496547" w:rsidRPr="00496547" w:rsidRDefault="00496547" w:rsidP="00496547">
            <w:pPr>
              <w:widowControl w:val="0"/>
              <w:outlineLvl w:val="8"/>
              <w:rPr>
                <w:bCs/>
                <w:sz w:val="24"/>
                <w:szCs w:val="24"/>
                <w:lang w:val="uk-UA"/>
              </w:rPr>
            </w:pPr>
          </w:p>
        </w:tc>
        <w:tc>
          <w:tcPr>
            <w:tcW w:w="2409" w:type="dxa"/>
            <w:vAlign w:val="center"/>
          </w:tcPr>
          <w:p w:rsidR="00496547" w:rsidRPr="00496547" w:rsidRDefault="00496547" w:rsidP="00496547">
            <w:pPr>
              <w:widowControl w:val="0"/>
              <w:jc w:val="center"/>
              <w:outlineLvl w:val="8"/>
              <w:rPr>
                <w:bCs/>
                <w:noProof/>
                <w:sz w:val="24"/>
                <w:szCs w:val="24"/>
                <w:lang w:val="uk-UA"/>
              </w:rPr>
            </w:pPr>
          </w:p>
        </w:tc>
        <w:tc>
          <w:tcPr>
            <w:tcW w:w="1701" w:type="dxa"/>
            <w:vAlign w:val="center"/>
          </w:tcPr>
          <w:p w:rsidR="00496547" w:rsidRPr="00496547" w:rsidRDefault="00496547" w:rsidP="00496547">
            <w:pPr>
              <w:widowControl w:val="0"/>
              <w:jc w:val="center"/>
              <w:outlineLvl w:val="8"/>
              <w:rPr>
                <w:bCs/>
                <w:noProof/>
                <w:sz w:val="24"/>
                <w:szCs w:val="24"/>
                <w:lang w:val="uk-UA"/>
              </w:rPr>
            </w:pPr>
          </w:p>
        </w:tc>
      </w:tr>
      <w:tr w:rsidR="00496547" w:rsidRPr="00496547" w:rsidTr="00496547">
        <w:trPr>
          <w:trHeight w:hRule="exact" w:val="340"/>
          <w:jc w:val="center"/>
        </w:trPr>
        <w:tc>
          <w:tcPr>
            <w:tcW w:w="575" w:type="dxa"/>
            <w:vAlign w:val="center"/>
          </w:tcPr>
          <w:p w:rsidR="00496547" w:rsidRPr="00496547" w:rsidRDefault="00496547" w:rsidP="00496547">
            <w:pPr>
              <w:widowControl w:val="0"/>
              <w:ind w:firstLine="57"/>
              <w:jc w:val="center"/>
              <w:outlineLvl w:val="8"/>
              <w:rPr>
                <w:bCs/>
                <w:sz w:val="24"/>
                <w:szCs w:val="24"/>
                <w:lang w:val="uk-UA"/>
              </w:rPr>
            </w:pPr>
          </w:p>
        </w:tc>
        <w:tc>
          <w:tcPr>
            <w:tcW w:w="4962" w:type="dxa"/>
            <w:tcMar>
              <w:left w:w="57" w:type="dxa"/>
            </w:tcMar>
            <w:vAlign w:val="center"/>
          </w:tcPr>
          <w:p w:rsidR="00496547" w:rsidRPr="00496547" w:rsidRDefault="00496547" w:rsidP="00496547">
            <w:pPr>
              <w:widowControl w:val="0"/>
              <w:outlineLvl w:val="8"/>
              <w:rPr>
                <w:bCs/>
                <w:sz w:val="24"/>
                <w:szCs w:val="24"/>
                <w:lang w:val="uk-UA"/>
              </w:rPr>
            </w:pPr>
          </w:p>
        </w:tc>
        <w:tc>
          <w:tcPr>
            <w:tcW w:w="2409" w:type="dxa"/>
            <w:vAlign w:val="center"/>
          </w:tcPr>
          <w:p w:rsidR="00496547" w:rsidRPr="00496547" w:rsidRDefault="00496547" w:rsidP="00496547">
            <w:pPr>
              <w:widowControl w:val="0"/>
              <w:jc w:val="center"/>
              <w:outlineLvl w:val="8"/>
              <w:rPr>
                <w:bCs/>
                <w:noProof/>
                <w:sz w:val="24"/>
                <w:szCs w:val="24"/>
                <w:lang w:val="uk-UA"/>
              </w:rPr>
            </w:pPr>
          </w:p>
        </w:tc>
        <w:tc>
          <w:tcPr>
            <w:tcW w:w="1701" w:type="dxa"/>
            <w:vAlign w:val="center"/>
          </w:tcPr>
          <w:p w:rsidR="00496547" w:rsidRPr="00496547" w:rsidRDefault="00496547" w:rsidP="00496547">
            <w:pPr>
              <w:widowControl w:val="0"/>
              <w:jc w:val="center"/>
              <w:outlineLvl w:val="8"/>
              <w:rPr>
                <w:bCs/>
                <w:noProof/>
                <w:sz w:val="24"/>
                <w:szCs w:val="24"/>
                <w:lang w:val="uk-UA"/>
              </w:rPr>
            </w:pPr>
          </w:p>
        </w:tc>
      </w:tr>
      <w:tr w:rsidR="00496547" w:rsidRPr="00496547" w:rsidTr="00496547">
        <w:trPr>
          <w:trHeight w:hRule="exact" w:val="340"/>
          <w:jc w:val="center"/>
        </w:trPr>
        <w:tc>
          <w:tcPr>
            <w:tcW w:w="575" w:type="dxa"/>
            <w:vAlign w:val="center"/>
          </w:tcPr>
          <w:p w:rsidR="00496547" w:rsidRPr="00496547" w:rsidRDefault="00496547" w:rsidP="00496547">
            <w:pPr>
              <w:widowControl w:val="0"/>
              <w:ind w:firstLine="57"/>
              <w:jc w:val="center"/>
              <w:outlineLvl w:val="8"/>
              <w:rPr>
                <w:bCs/>
                <w:sz w:val="24"/>
                <w:szCs w:val="24"/>
                <w:lang w:val="uk-UA"/>
              </w:rPr>
            </w:pPr>
          </w:p>
        </w:tc>
        <w:tc>
          <w:tcPr>
            <w:tcW w:w="4962" w:type="dxa"/>
            <w:tcMar>
              <w:left w:w="57" w:type="dxa"/>
            </w:tcMar>
            <w:vAlign w:val="center"/>
          </w:tcPr>
          <w:p w:rsidR="00496547" w:rsidRPr="00496547" w:rsidRDefault="00496547" w:rsidP="00496547">
            <w:pPr>
              <w:widowControl w:val="0"/>
              <w:outlineLvl w:val="8"/>
              <w:rPr>
                <w:bCs/>
                <w:sz w:val="24"/>
                <w:szCs w:val="24"/>
                <w:lang w:val="uk-UA"/>
              </w:rPr>
            </w:pPr>
          </w:p>
        </w:tc>
        <w:tc>
          <w:tcPr>
            <w:tcW w:w="2409" w:type="dxa"/>
            <w:vAlign w:val="center"/>
          </w:tcPr>
          <w:p w:rsidR="00496547" w:rsidRPr="00496547" w:rsidRDefault="00496547" w:rsidP="00496547">
            <w:pPr>
              <w:widowControl w:val="0"/>
              <w:jc w:val="center"/>
              <w:outlineLvl w:val="8"/>
              <w:rPr>
                <w:bCs/>
                <w:noProof/>
                <w:sz w:val="24"/>
                <w:szCs w:val="24"/>
                <w:lang w:val="uk-UA"/>
              </w:rPr>
            </w:pPr>
          </w:p>
        </w:tc>
        <w:tc>
          <w:tcPr>
            <w:tcW w:w="1701" w:type="dxa"/>
            <w:vAlign w:val="center"/>
          </w:tcPr>
          <w:p w:rsidR="00496547" w:rsidRPr="00496547" w:rsidRDefault="00496547" w:rsidP="00496547">
            <w:pPr>
              <w:widowControl w:val="0"/>
              <w:jc w:val="center"/>
              <w:outlineLvl w:val="8"/>
              <w:rPr>
                <w:bCs/>
                <w:noProof/>
                <w:sz w:val="24"/>
                <w:szCs w:val="24"/>
                <w:lang w:val="uk-UA"/>
              </w:rPr>
            </w:pPr>
          </w:p>
        </w:tc>
      </w:tr>
    </w:tbl>
    <w:p w:rsidR="00496547" w:rsidRPr="00496547" w:rsidRDefault="00496547" w:rsidP="00496547">
      <w:pPr>
        <w:widowControl w:val="0"/>
        <w:tabs>
          <w:tab w:val="center" w:pos="3828"/>
          <w:tab w:val="left" w:pos="5103"/>
        </w:tabs>
        <w:spacing w:after="120"/>
        <w:rPr>
          <w:sz w:val="24"/>
          <w:lang w:val="uk-UA"/>
        </w:rPr>
      </w:pPr>
    </w:p>
    <w:p w:rsidR="00496547" w:rsidRPr="00496547" w:rsidRDefault="00496547" w:rsidP="00496547">
      <w:pPr>
        <w:widowControl w:val="0"/>
        <w:tabs>
          <w:tab w:val="center" w:pos="3402"/>
          <w:tab w:val="left" w:pos="4536"/>
        </w:tabs>
        <w:spacing w:after="120"/>
        <w:rPr>
          <w:sz w:val="24"/>
          <w:lang w:val="uk-UA"/>
        </w:rPr>
      </w:pPr>
      <w:r w:rsidRPr="00496547">
        <w:rPr>
          <w:sz w:val="24"/>
          <w:lang w:val="uk-UA"/>
        </w:rPr>
        <w:t xml:space="preserve">Дата видачі завдання </w:t>
      </w:r>
      <w:r w:rsidRPr="00496547">
        <w:rPr>
          <w:sz w:val="24"/>
          <w:u w:val="single"/>
          <w:lang w:val="uk-UA"/>
        </w:rPr>
        <w:tab/>
      </w:r>
      <w:r>
        <w:rPr>
          <w:sz w:val="24"/>
          <w:u w:val="single"/>
          <w:lang w:val="uk-UA"/>
        </w:rPr>
        <w:t>4</w:t>
      </w:r>
      <w:r w:rsidRPr="00496547">
        <w:rPr>
          <w:sz w:val="24"/>
          <w:u w:val="single"/>
          <w:lang w:val="uk-UA"/>
        </w:rPr>
        <w:t xml:space="preserve"> листопада 2019 р.</w:t>
      </w:r>
      <w:r w:rsidRPr="00496547">
        <w:rPr>
          <w:sz w:val="24"/>
          <w:u w:val="single"/>
          <w:lang w:val="uk-UA"/>
        </w:rPr>
        <w:tab/>
      </w:r>
    </w:p>
    <w:p w:rsidR="00496547" w:rsidRPr="00496547" w:rsidRDefault="00496547" w:rsidP="00496547">
      <w:pPr>
        <w:widowControl w:val="0"/>
        <w:spacing w:after="60"/>
        <w:jc w:val="center"/>
        <w:rPr>
          <w:b/>
          <w:sz w:val="18"/>
          <w:lang w:val="uk-UA"/>
        </w:rPr>
      </w:pPr>
    </w:p>
    <w:tbl>
      <w:tblPr>
        <w:tblW w:w="8482" w:type="dxa"/>
        <w:tblInd w:w="959" w:type="dxa"/>
        <w:tblLayout w:type="fixed"/>
        <w:tblLook w:val="0000" w:firstRow="0" w:lastRow="0" w:firstColumn="0" w:lastColumn="0" w:noHBand="0" w:noVBand="0"/>
      </w:tblPr>
      <w:tblGrid>
        <w:gridCol w:w="1132"/>
        <w:gridCol w:w="849"/>
        <w:gridCol w:w="1279"/>
        <w:gridCol w:w="847"/>
        <w:gridCol w:w="134"/>
        <w:gridCol w:w="4241"/>
      </w:tblGrid>
      <w:tr w:rsidR="00496547" w:rsidRPr="00496547" w:rsidTr="00496547">
        <w:trPr>
          <w:gridAfter w:val="3"/>
          <w:wAfter w:w="5222" w:type="dxa"/>
          <w:trHeight w:hRule="exact" w:val="323"/>
        </w:trPr>
        <w:tc>
          <w:tcPr>
            <w:tcW w:w="1132" w:type="dxa"/>
            <w:vAlign w:val="bottom"/>
          </w:tcPr>
          <w:p w:rsidR="00496547" w:rsidRPr="00496547" w:rsidRDefault="00496547" w:rsidP="00496547">
            <w:pPr>
              <w:widowControl w:val="0"/>
              <w:rPr>
                <w:sz w:val="24"/>
                <w:szCs w:val="24"/>
                <w:lang w:val="uk-UA"/>
              </w:rPr>
            </w:pPr>
            <w:r w:rsidRPr="00496547">
              <w:rPr>
                <w:sz w:val="24"/>
                <w:szCs w:val="24"/>
                <w:lang w:val="uk-UA"/>
              </w:rPr>
              <w:t>Студент</w:t>
            </w:r>
          </w:p>
        </w:tc>
        <w:tc>
          <w:tcPr>
            <w:tcW w:w="2128" w:type="dxa"/>
            <w:gridSpan w:val="2"/>
            <w:tcBorders>
              <w:bottom w:val="single" w:sz="2" w:space="0" w:color="auto"/>
            </w:tcBorders>
            <w:vAlign w:val="bottom"/>
          </w:tcPr>
          <w:p w:rsidR="00496547" w:rsidRPr="00496547" w:rsidRDefault="00496547" w:rsidP="00496547">
            <w:pPr>
              <w:widowControl w:val="0"/>
              <w:spacing w:after="60"/>
              <w:rPr>
                <w:sz w:val="24"/>
                <w:lang w:val="uk-UA"/>
              </w:rPr>
            </w:pPr>
          </w:p>
        </w:tc>
      </w:tr>
      <w:tr w:rsidR="00496547" w:rsidRPr="00496547" w:rsidTr="00496547">
        <w:trPr>
          <w:gridAfter w:val="3"/>
          <w:wAfter w:w="5222" w:type="dxa"/>
        </w:trPr>
        <w:tc>
          <w:tcPr>
            <w:tcW w:w="1132" w:type="dxa"/>
          </w:tcPr>
          <w:p w:rsidR="00496547" w:rsidRPr="00496547" w:rsidRDefault="00496547" w:rsidP="00496547">
            <w:pPr>
              <w:widowControl w:val="0"/>
              <w:rPr>
                <w:sz w:val="22"/>
                <w:szCs w:val="22"/>
                <w:vertAlign w:val="superscript"/>
                <w:lang w:val="uk-UA"/>
              </w:rPr>
            </w:pPr>
          </w:p>
        </w:tc>
        <w:tc>
          <w:tcPr>
            <w:tcW w:w="2128" w:type="dxa"/>
            <w:gridSpan w:val="2"/>
            <w:tcBorders>
              <w:top w:val="single" w:sz="2" w:space="0" w:color="auto"/>
            </w:tcBorders>
          </w:tcPr>
          <w:p w:rsidR="00496547" w:rsidRPr="00496547" w:rsidRDefault="00496547" w:rsidP="00496547">
            <w:pPr>
              <w:widowControl w:val="0"/>
              <w:jc w:val="center"/>
              <w:rPr>
                <w:sz w:val="22"/>
                <w:szCs w:val="22"/>
                <w:vertAlign w:val="superscript"/>
                <w:lang w:val="uk-UA"/>
              </w:rPr>
            </w:pPr>
            <w:r w:rsidRPr="00496547">
              <w:rPr>
                <w:sz w:val="22"/>
                <w:szCs w:val="22"/>
                <w:vertAlign w:val="superscript"/>
                <w:lang w:val="uk-UA"/>
              </w:rPr>
              <w:t>(підпис)</w:t>
            </w:r>
          </w:p>
        </w:tc>
      </w:tr>
      <w:tr w:rsidR="00496547" w:rsidRPr="00496547" w:rsidTr="00496547">
        <w:tc>
          <w:tcPr>
            <w:tcW w:w="1981" w:type="dxa"/>
            <w:gridSpan w:val="2"/>
            <w:vAlign w:val="bottom"/>
          </w:tcPr>
          <w:p w:rsidR="00496547" w:rsidRPr="00496547" w:rsidRDefault="00496547" w:rsidP="00496547">
            <w:pPr>
              <w:widowControl w:val="0"/>
              <w:rPr>
                <w:sz w:val="24"/>
                <w:szCs w:val="24"/>
                <w:lang w:val="uk-UA"/>
              </w:rPr>
            </w:pPr>
            <w:r w:rsidRPr="00496547">
              <w:rPr>
                <w:sz w:val="24"/>
                <w:szCs w:val="24"/>
                <w:lang w:val="uk-UA"/>
              </w:rPr>
              <w:t xml:space="preserve">Керівник </w:t>
            </w:r>
            <w:permStart w:id="759855389" w:edGrp="everyone"/>
            <w:permEnd w:id="759855389"/>
            <w:r w:rsidRPr="00496547">
              <w:rPr>
                <w:sz w:val="24"/>
                <w:szCs w:val="24"/>
                <w:lang w:val="uk-UA"/>
              </w:rPr>
              <w:t>роботи</w:t>
            </w:r>
          </w:p>
        </w:tc>
        <w:tc>
          <w:tcPr>
            <w:tcW w:w="2126" w:type="dxa"/>
            <w:gridSpan w:val="2"/>
            <w:tcBorders>
              <w:bottom w:val="single" w:sz="2" w:space="0" w:color="auto"/>
            </w:tcBorders>
            <w:vAlign w:val="bottom"/>
          </w:tcPr>
          <w:p w:rsidR="00496547" w:rsidRPr="00496547" w:rsidRDefault="00496547" w:rsidP="00496547">
            <w:pPr>
              <w:widowControl w:val="0"/>
              <w:spacing w:after="60"/>
              <w:rPr>
                <w:sz w:val="24"/>
                <w:lang w:val="uk-UA"/>
              </w:rPr>
            </w:pPr>
          </w:p>
        </w:tc>
        <w:tc>
          <w:tcPr>
            <w:tcW w:w="134" w:type="dxa"/>
            <w:tcMar>
              <w:left w:w="57" w:type="dxa"/>
              <w:right w:w="57" w:type="dxa"/>
            </w:tcMar>
            <w:vAlign w:val="bottom"/>
          </w:tcPr>
          <w:p w:rsidR="00496547" w:rsidRPr="00496547" w:rsidRDefault="00496547" w:rsidP="00496547">
            <w:pPr>
              <w:widowControl w:val="0"/>
              <w:spacing w:after="60"/>
              <w:rPr>
                <w:sz w:val="24"/>
                <w:lang w:val="uk-UA"/>
              </w:rPr>
            </w:pPr>
          </w:p>
        </w:tc>
        <w:tc>
          <w:tcPr>
            <w:tcW w:w="4241" w:type="dxa"/>
            <w:tcBorders>
              <w:bottom w:val="single" w:sz="2" w:space="0" w:color="auto"/>
            </w:tcBorders>
            <w:vAlign w:val="bottom"/>
          </w:tcPr>
          <w:p w:rsidR="00496547" w:rsidRPr="00496547" w:rsidRDefault="00654E5A" w:rsidP="00496547">
            <w:pPr>
              <w:widowControl w:val="0"/>
              <w:jc w:val="center"/>
              <w:rPr>
                <w:sz w:val="24"/>
                <w:lang w:val="uk-UA"/>
              </w:rPr>
            </w:pPr>
            <w:r>
              <w:rPr>
                <w:sz w:val="24"/>
                <w:lang w:val="uk-UA"/>
              </w:rPr>
              <w:t>проф</w:t>
            </w:r>
            <w:r w:rsidR="00496547" w:rsidRPr="00496547">
              <w:rPr>
                <w:sz w:val="24"/>
                <w:lang w:val="uk-UA"/>
              </w:rPr>
              <w:t xml:space="preserve">. </w:t>
            </w:r>
            <w:r w:rsidR="00496547">
              <w:rPr>
                <w:sz w:val="24"/>
                <w:lang w:val="uk-UA"/>
              </w:rPr>
              <w:t>Волк М. О.</w:t>
            </w:r>
          </w:p>
        </w:tc>
      </w:tr>
      <w:tr w:rsidR="00496547" w:rsidRPr="00496547" w:rsidTr="00496547">
        <w:tc>
          <w:tcPr>
            <w:tcW w:w="1981" w:type="dxa"/>
            <w:gridSpan w:val="2"/>
          </w:tcPr>
          <w:p w:rsidR="00496547" w:rsidRPr="00496547" w:rsidRDefault="00496547" w:rsidP="00496547">
            <w:pPr>
              <w:widowControl w:val="0"/>
              <w:spacing w:after="60" w:line="180" w:lineRule="auto"/>
              <w:rPr>
                <w:sz w:val="22"/>
                <w:szCs w:val="22"/>
                <w:vertAlign w:val="superscript"/>
                <w:lang w:val="uk-UA"/>
              </w:rPr>
            </w:pPr>
          </w:p>
        </w:tc>
        <w:tc>
          <w:tcPr>
            <w:tcW w:w="2126" w:type="dxa"/>
            <w:gridSpan w:val="2"/>
          </w:tcPr>
          <w:p w:rsidR="00496547" w:rsidRPr="00496547" w:rsidRDefault="00496547" w:rsidP="00496547">
            <w:pPr>
              <w:widowControl w:val="0"/>
              <w:jc w:val="center"/>
              <w:rPr>
                <w:sz w:val="22"/>
                <w:szCs w:val="22"/>
                <w:vertAlign w:val="superscript"/>
                <w:lang w:val="uk-UA"/>
              </w:rPr>
            </w:pPr>
            <w:r w:rsidRPr="00496547">
              <w:rPr>
                <w:sz w:val="22"/>
                <w:szCs w:val="22"/>
                <w:vertAlign w:val="superscript"/>
                <w:lang w:val="uk-UA"/>
              </w:rPr>
              <w:t>(підпис)</w:t>
            </w:r>
          </w:p>
        </w:tc>
        <w:tc>
          <w:tcPr>
            <w:tcW w:w="134" w:type="dxa"/>
            <w:tcMar>
              <w:left w:w="57" w:type="dxa"/>
              <w:right w:w="57" w:type="dxa"/>
            </w:tcMar>
          </w:tcPr>
          <w:p w:rsidR="00496547" w:rsidRPr="00496547" w:rsidRDefault="00496547" w:rsidP="00496547">
            <w:pPr>
              <w:widowControl w:val="0"/>
              <w:jc w:val="center"/>
              <w:rPr>
                <w:sz w:val="22"/>
                <w:szCs w:val="22"/>
                <w:vertAlign w:val="superscript"/>
                <w:lang w:val="uk-UA"/>
              </w:rPr>
            </w:pPr>
          </w:p>
        </w:tc>
        <w:tc>
          <w:tcPr>
            <w:tcW w:w="4241" w:type="dxa"/>
          </w:tcPr>
          <w:p w:rsidR="00496547" w:rsidRPr="00496547" w:rsidRDefault="00496547" w:rsidP="00496547">
            <w:pPr>
              <w:widowControl w:val="0"/>
              <w:jc w:val="center"/>
              <w:rPr>
                <w:sz w:val="22"/>
                <w:szCs w:val="22"/>
                <w:vertAlign w:val="superscript"/>
                <w:lang w:val="uk-UA"/>
              </w:rPr>
            </w:pPr>
            <w:r w:rsidRPr="00496547">
              <w:rPr>
                <w:sz w:val="22"/>
                <w:szCs w:val="22"/>
                <w:vertAlign w:val="superscript"/>
                <w:lang w:val="uk-UA"/>
              </w:rPr>
              <w:t>(посада, прізвище, ініціали)</w:t>
            </w:r>
          </w:p>
        </w:tc>
      </w:tr>
    </w:tbl>
    <w:p w:rsidR="00496547" w:rsidRPr="00496547" w:rsidRDefault="00496547" w:rsidP="00496547">
      <w:pPr>
        <w:widowControl w:val="0"/>
        <w:ind w:firstLine="709"/>
        <w:jc w:val="center"/>
        <w:rPr>
          <w:sz w:val="16"/>
          <w:szCs w:val="16"/>
          <w:lang w:val="uk-UA"/>
        </w:rPr>
      </w:pPr>
    </w:p>
    <w:p w:rsidR="00496547" w:rsidRPr="00496547" w:rsidRDefault="00496547" w:rsidP="00496547">
      <w:pPr>
        <w:widowControl w:val="0"/>
        <w:jc w:val="center"/>
        <w:rPr>
          <w:sz w:val="28"/>
          <w:szCs w:val="28"/>
          <w:lang w:val="uk-UA"/>
        </w:rPr>
        <w:sectPr w:rsidR="00496547" w:rsidRPr="00496547" w:rsidSect="00496547">
          <w:pgSz w:w="11907" w:h="16840" w:code="9"/>
          <w:pgMar w:top="856" w:right="1418" w:bottom="709" w:left="851" w:header="720" w:footer="720" w:gutter="0"/>
          <w:pgNumType w:start="4" w:chapSep="colon"/>
          <w:cols w:space="720"/>
        </w:sectPr>
      </w:pPr>
    </w:p>
    <w:p w:rsidR="00A0784D" w:rsidRPr="00496547" w:rsidRDefault="00BC17A7" w:rsidP="00A0784D">
      <w:pPr>
        <w:pStyle w:val="a6"/>
        <w:rPr>
          <w:b w:val="0"/>
          <w:i/>
          <w:szCs w:val="28"/>
          <w:lang w:val="uk-UA"/>
        </w:rPr>
      </w:pPr>
      <w:r>
        <w:rPr>
          <w:b w:val="0"/>
          <w:noProof/>
          <w:szCs w:val="28"/>
        </w:rPr>
        <w:lastRenderedPageBreak/>
        <mc:AlternateContent>
          <mc:Choice Requires="wps">
            <w:drawing>
              <wp:anchor distT="0" distB="0" distL="114300" distR="114300" simplePos="0" relativeHeight="251660288" behindDoc="0" locked="0" layoutInCell="1" allowOverlap="1">
                <wp:simplePos x="0" y="0"/>
                <wp:positionH relativeFrom="column">
                  <wp:posOffset>5718230</wp:posOffset>
                </wp:positionH>
                <wp:positionV relativeFrom="paragraph">
                  <wp:posOffset>-354330</wp:posOffset>
                </wp:positionV>
                <wp:extent cx="437322" cy="349857"/>
                <wp:effectExtent l="0" t="0" r="20320" b="12700"/>
                <wp:wrapNone/>
                <wp:docPr id="21" name="Прямоугольник 21"/>
                <wp:cNvGraphicFramePr/>
                <a:graphic xmlns:a="http://schemas.openxmlformats.org/drawingml/2006/main">
                  <a:graphicData uri="http://schemas.microsoft.com/office/word/2010/wordprocessingShape">
                    <wps:wsp>
                      <wps:cNvSpPr/>
                      <wps:spPr>
                        <a:xfrm>
                          <a:off x="0" y="0"/>
                          <a:ext cx="437322" cy="349857"/>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50BA2A9" id="Прямоугольник 21" o:spid="_x0000_s1026" style="position:absolute;margin-left:450.25pt;margin-top:-27.9pt;width:34.45pt;height:27.5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" fillcolor="white [3212]" strokecolor="white [3212]" strokeweight="1pt"/>
            </w:pict>
          </mc:Fallback>
        </mc:AlternateContent>
      </w:r>
      <w:r w:rsidR="00A0784D" w:rsidRPr="00496547">
        <w:rPr>
          <w:b w:val="0"/>
          <w:szCs w:val="28"/>
          <w:lang w:val="uk-UA"/>
        </w:rPr>
        <w:t>РЕФЕРАТ</w:t>
      </w:r>
    </w:p>
    <w:p w:rsidR="00A0784D" w:rsidRPr="00FA273B" w:rsidRDefault="00A0784D" w:rsidP="00FA01FA">
      <w:pPr>
        <w:pStyle w:val="a8"/>
        <w:ind w:firstLine="0"/>
      </w:pPr>
    </w:p>
    <w:p w:rsidR="00FA01FA" w:rsidRPr="005E2AC0" w:rsidRDefault="00FA01FA" w:rsidP="00FA01FA">
      <w:pPr>
        <w:pStyle w:val="a8"/>
        <w:ind w:firstLine="0"/>
        <w:rPr>
          <w:lang w:val="uk-UA"/>
        </w:rPr>
      </w:pPr>
    </w:p>
    <w:p w:rsidR="00FA01FA" w:rsidRPr="005E2AC0" w:rsidRDefault="00FA01FA" w:rsidP="00FA01FA">
      <w:pPr>
        <w:pStyle w:val="a8"/>
        <w:rPr>
          <w:lang w:val="uk-UA"/>
        </w:rPr>
      </w:pPr>
      <w:r w:rsidRPr="005E2AC0">
        <w:rPr>
          <w:lang w:val="uk-UA"/>
        </w:rPr>
        <w:t xml:space="preserve">Пояснювальна записка атестаційної роботи бакалавра: </w:t>
      </w:r>
      <w:r w:rsidR="00837837">
        <w:rPr>
          <w:lang w:val="uk-UA"/>
        </w:rPr>
        <w:t>65</w:t>
      </w:r>
      <w:r>
        <w:rPr>
          <w:lang w:val="uk-UA"/>
        </w:rPr>
        <w:t xml:space="preserve"> </w:t>
      </w:r>
      <w:r w:rsidRPr="005E2AC0">
        <w:rPr>
          <w:lang w:val="uk-UA"/>
        </w:rPr>
        <w:t xml:space="preserve">с., </w:t>
      </w:r>
      <w:r w:rsidR="00F14BB8">
        <w:rPr>
          <w:lang w:val="uk-UA"/>
        </w:rPr>
        <w:t>22</w:t>
      </w:r>
      <w:r>
        <w:rPr>
          <w:lang w:val="uk-UA"/>
        </w:rPr>
        <w:t xml:space="preserve"> </w:t>
      </w:r>
      <w:r w:rsidRPr="005E2AC0">
        <w:rPr>
          <w:lang w:val="uk-UA"/>
        </w:rPr>
        <w:t xml:space="preserve">рис., </w:t>
      </w:r>
      <w:r>
        <w:rPr>
          <w:lang w:val="uk-UA"/>
        </w:rPr>
        <w:t xml:space="preserve">1 </w:t>
      </w:r>
      <w:r w:rsidRPr="005E2AC0">
        <w:rPr>
          <w:lang w:val="uk-UA"/>
        </w:rPr>
        <w:t xml:space="preserve">табл., </w:t>
      </w:r>
      <w:r w:rsidR="00E244F8">
        <w:rPr>
          <w:lang w:val="uk-UA"/>
        </w:rPr>
        <w:t>1</w:t>
      </w:r>
      <w:r>
        <w:rPr>
          <w:lang w:val="uk-UA"/>
        </w:rPr>
        <w:t xml:space="preserve"> </w:t>
      </w:r>
      <w:r w:rsidRPr="005E2AC0">
        <w:rPr>
          <w:lang w:val="uk-UA"/>
        </w:rPr>
        <w:t xml:space="preserve">дод., </w:t>
      </w:r>
      <w:r w:rsidR="005F5161">
        <w:rPr>
          <w:lang w:val="uk-UA"/>
        </w:rPr>
        <w:t>17</w:t>
      </w:r>
      <w:r>
        <w:rPr>
          <w:lang w:val="uk-UA"/>
        </w:rPr>
        <w:t xml:space="preserve"> </w:t>
      </w:r>
      <w:r w:rsidRPr="005E2AC0">
        <w:rPr>
          <w:lang w:val="uk-UA"/>
        </w:rPr>
        <w:t>джерел.</w:t>
      </w:r>
    </w:p>
    <w:p w:rsidR="00FA01FA" w:rsidRPr="005E2AC0" w:rsidRDefault="00FA01FA" w:rsidP="00FA01FA">
      <w:pPr>
        <w:pStyle w:val="a8"/>
        <w:rPr>
          <w:lang w:val="uk-UA"/>
        </w:rPr>
      </w:pPr>
    </w:p>
    <w:p w:rsidR="00FA01FA" w:rsidRPr="005E2AC0" w:rsidRDefault="00FA01FA" w:rsidP="00FA01FA">
      <w:pPr>
        <w:pStyle w:val="a8"/>
        <w:rPr>
          <w:lang w:val="uk-UA"/>
        </w:rPr>
      </w:pPr>
      <w:r w:rsidRPr="005E2AC0">
        <w:rPr>
          <w:lang w:val="uk-UA"/>
        </w:rPr>
        <w:t xml:space="preserve">СЕРВЕР, КЛІЕНТ, </w:t>
      </w:r>
      <w:r>
        <w:rPr>
          <w:lang w:val="uk-UA"/>
        </w:rPr>
        <w:t>САМОВІДНОВЛЕННЯ</w:t>
      </w:r>
      <w:r w:rsidRPr="005E2AC0">
        <w:rPr>
          <w:lang w:val="uk-UA"/>
        </w:rPr>
        <w:t>,</w:t>
      </w:r>
      <w:r>
        <w:rPr>
          <w:lang w:val="uk-UA"/>
        </w:rPr>
        <w:t xml:space="preserve"> НАДІЙНІСТЬ, ФУНКЦІОНАЛЬНА СТІЙКІСТЬ,</w:t>
      </w:r>
      <w:r w:rsidRPr="005E2AC0">
        <w:rPr>
          <w:lang w:val="uk-UA"/>
        </w:rPr>
        <w:t xml:space="preserve"> АЛГОРИТМ, </w:t>
      </w:r>
      <w:r>
        <w:rPr>
          <w:lang w:val="uk-UA"/>
        </w:rPr>
        <w:t>З’ЄДНАННЯ, МЕРЕЖА, ПРОТОКОЛ</w:t>
      </w:r>
    </w:p>
    <w:p w:rsidR="00FA01FA" w:rsidRPr="005E2AC0" w:rsidRDefault="00FA01FA" w:rsidP="00FA01FA">
      <w:pPr>
        <w:pStyle w:val="a8"/>
        <w:rPr>
          <w:lang w:val="uk-UA"/>
        </w:rPr>
      </w:pPr>
    </w:p>
    <w:p w:rsidR="00FA01FA" w:rsidRPr="005E2AC0" w:rsidRDefault="00FA01FA" w:rsidP="00FA01FA">
      <w:pPr>
        <w:pStyle w:val="a8"/>
        <w:rPr>
          <w:lang w:val="uk-UA"/>
        </w:rPr>
      </w:pPr>
      <w:r w:rsidRPr="005E2AC0">
        <w:rPr>
          <w:lang w:val="uk-UA"/>
        </w:rPr>
        <w:t xml:space="preserve">Метою атестаційної роботи </w:t>
      </w:r>
      <w:r w:rsidR="007C24AE">
        <w:rPr>
          <w:lang w:val="uk-UA"/>
        </w:rPr>
        <w:t>є підвищення надійності</w:t>
      </w:r>
      <w:r w:rsidR="00BC17A7">
        <w:rPr>
          <w:lang w:val="uk-UA"/>
        </w:rPr>
        <w:t xml:space="preserve"> роботи</w:t>
      </w:r>
      <w:r w:rsidR="007C24AE">
        <w:rPr>
          <w:lang w:val="uk-UA"/>
        </w:rPr>
        <w:t xml:space="preserve"> програмного забезпечення </w:t>
      </w:r>
      <w:r w:rsidR="00BC17A7">
        <w:rPr>
          <w:lang w:val="uk-UA"/>
        </w:rPr>
        <w:t>шляхом наділення його функцією самовідновлення</w:t>
      </w:r>
      <w:r w:rsidR="007642B0">
        <w:rPr>
          <w:lang w:val="uk-UA"/>
        </w:rPr>
        <w:t>.</w:t>
      </w:r>
    </w:p>
    <w:p w:rsidR="00A0784D" w:rsidRPr="00FA01FA" w:rsidRDefault="007642B0" w:rsidP="00A0784D">
      <w:pPr>
        <w:pStyle w:val="a8"/>
        <w:rPr>
          <w:lang w:val="uk-UA"/>
        </w:rPr>
      </w:pPr>
      <w:r>
        <w:rPr>
          <w:lang w:val="uk-UA"/>
        </w:rPr>
        <w:t>Результатом атестаційної роботи є розроблена модель сервера для забезпечення самовідновлення програмних додатків.</w:t>
      </w:r>
    </w:p>
    <w:p w:rsidR="00A0784D" w:rsidRPr="00335C59" w:rsidRDefault="00A0784D" w:rsidP="00A0784D">
      <w:pPr>
        <w:pStyle w:val="Normal1"/>
        <w:widowControl w:val="0"/>
        <w:spacing w:before="0" w:after="0" w:line="360" w:lineRule="auto"/>
        <w:jc w:val="center"/>
        <w:rPr>
          <w:sz w:val="28"/>
          <w:szCs w:val="28"/>
          <w:lang w:val="en-US"/>
        </w:rPr>
      </w:pPr>
      <w:r w:rsidRPr="00FA01FA">
        <w:rPr>
          <w:szCs w:val="28"/>
          <w:lang w:val="uk-UA"/>
        </w:rPr>
        <w:br w:type="page"/>
      </w:r>
      <w:r w:rsidR="00BC17A7">
        <w:rPr>
          <w:b/>
          <w:noProof/>
          <w:szCs w:val="28"/>
        </w:rPr>
        <w:lastRenderedPageBreak/>
        <mc:AlternateContent>
          <mc:Choice Requires="wps">
            <w:drawing>
              <wp:anchor distT="0" distB="0" distL="114300" distR="114300" simplePos="0" relativeHeight="251662336" behindDoc="0" locked="0" layoutInCell="1" allowOverlap="1" wp14:anchorId="22253BEC" wp14:editId="09788336">
                <wp:simplePos x="0" y="0"/>
                <wp:positionH relativeFrom="column">
                  <wp:posOffset>5868062</wp:posOffset>
                </wp:positionH>
                <wp:positionV relativeFrom="paragraph">
                  <wp:posOffset>-366395</wp:posOffset>
                </wp:positionV>
                <wp:extent cx="437322" cy="349857"/>
                <wp:effectExtent l="0" t="0" r="20320" b="12700"/>
                <wp:wrapNone/>
                <wp:docPr id="22" name="Прямоугольник 22"/>
                <wp:cNvGraphicFramePr/>
                <a:graphic xmlns:a="http://schemas.openxmlformats.org/drawingml/2006/main">
                  <a:graphicData uri="http://schemas.microsoft.com/office/word/2010/wordprocessingShape">
                    <wps:wsp>
                      <wps:cNvSpPr/>
                      <wps:spPr>
                        <a:xfrm>
                          <a:off x="0" y="0"/>
                          <a:ext cx="437322" cy="349857"/>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3A5FE94" id="Прямоугольник 22" o:spid="_x0000_s1026" style="position:absolute;margin-left:462.05pt;margin-top:-28.85pt;width:34.45pt;height:27.5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" fillcolor="white [3212]" strokecolor="white [3212]" strokeweight="1pt"/>
            </w:pict>
          </mc:Fallback>
        </mc:AlternateContent>
      </w:r>
      <w:r w:rsidRPr="00335C59">
        <w:rPr>
          <w:sz w:val="28"/>
          <w:szCs w:val="28"/>
          <w:lang w:val="en-US"/>
        </w:rPr>
        <w:t>ABSTRACT</w:t>
      </w:r>
    </w:p>
    <w:p w:rsidR="00A0784D" w:rsidRPr="007219BE" w:rsidRDefault="00A0784D" w:rsidP="00A0784D">
      <w:pPr>
        <w:pStyle w:val="a8"/>
      </w:pPr>
    </w:p>
    <w:p w:rsidR="00A0784D" w:rsidRPr="007219BE" w:rsidRDefault="00A0784D" w:rsidP="00A0784D">
      <w:pPr>
        <w:pStyle w:val="a8"/>
      </w:pPr>
    </w:p>
    <w:p w:rsidR="00A0784D" w:rsidRDefault="00496547" w:rsidP="00A0784D">
      <w:pPr>
        <w:pStyle w:val="a8"/>
      </w:pPr>
      <w:r w:rsidRPr="00965555">
        <w:rPr>
          <w:lang w:val="ru-RU"/>
        </w:rPr>
        <w:fldChar w:fldCharType="begin">
          <w:ffData>
            <w:name w:val=""/>
            <w:enabled/>
            <w:calcOnExit w:val="0"/>
            <w:ddList>
              <w:listEntry w:val="Master’s thesis"/>
              <w:listEntry w:val="!!!ВИБЕРІТЬ З ПЕРЕЛІКУ!!!"/>
              <w:listEntry w:val="Bachelor’s thesis"/>
            </w:ddList>
          </w:ffData>
        </w:fldChar>
      </w:r>
      <w:r w:rsidRPr="00965555">
        <w:instrText xml:space="preserve"> FORMDROPDOWN </w:instrText>
      </w:r>
      <w:r w:rsidR="00B71674">
        <w:rPr>
          <w:lang w:val="ru-RU"/>
        </w:rPr>
      </w:r>
      <w:r w:rsidR="00B71674">
        <w:rPr>
          <w:lang w:val="ru-RU"/>
        </w:rPr>
        <w:fldChar w:fldCharType="separate"/>
      </w:r>
      <w:r w:rsidRPr="00965555">
        <w:rPr>
          <w:lang w:val="ru-RU"/>
        </w:rPr>
        <w:fldChar w:fldCharType="end"/>
      </w:r>
      <w:r w:rsidR="00A0784D" w:rsidRPr="00965555">
        <w:t>:</w:t>
      </w:r>
      <w:r w:rsidR="00A0784D" w:rsidRPr="001A7A85">
        <w:t xml:space="preserve"> </w:t>
      </w:r>
      <w:r w:rsidR="005F5161">
        <w:t>65</w:t>
      </w:r>
      <w:r w:rsidR="007642B0">
        <w:t xml:space="preserve"> </w:t>
      </w:r>
      <w:r w:rsidR="00A0784D" w:rsidRPr="001A7A85">
        <w:t xml:space="preserve"> pages, </w:t>
      </w:r>
      <w:r w:rsidR="00F14BB8">
        <w:rPr>
          <w:lang w:val="uk-UA"/>
        </w:rPr>
        <w:t>22</w:t>
      </w:r>
      <w:r w:rsidR="00A0784D" w:rsidRPr="001A7A85">
        <w:t xml:space="preserve"> figures, </w:t>
      </w:r>
      <w:r w:rsidR="00BC68A9">
        <w:rPr>
          <w:lang w:val="uk-UA"/>
        </w:rPr>
        <w:t>1</w:t>
      </w:r>
      <w:r w:rsidR="00BC68A9">
        <w:t> table</w:t>
      </w:r>
      <w:r w:rsidR="00A0784D" w:rsidRPr="001A7A85">
        <w:t xml:space="preserve">, </w:t>
      </w:r>
      <w:r w:rsidR="00E244F8">
        <w:rPr>
          <w:lang w:val="uk-UA"/>
        </w:rPr>
        <w:t>1</w:t>
      </w:r>
      <w:r w:rsidR="00A0784D" w:rsidRPr="001A7A85">
        <w:t> </w:t>
      </w:r>
      <w:r w:rsidR="00A0784D">
        <w:t>appendices</w:t>
      </w:r>
      <w:r w:rsidR="00A0784D" w:rsidRPr="001A7A85">
        <w:t xml:space="preserve">, </w:t>
      </w:r>
      <w:r w:rsidR="005F5161">
        <w:rPr>
          <w:lang w:val="uk-UA"/>
        </w:rPr>
        <w:t>17</w:t>
      </w:r>
      <w:r w:rsidR="00A0784D" w:rsidRPr="001A7A85">
        <w:t> sources.</w:t>
      </w:r>
    </w:p>
    <w:p w:rsidR="00A0784D" w:rsidRDefault="00A0784D" w:rsidP="00A0784D">
      <w:pPr>
        <w:pStyle w:val="a8"/>
      </w:pPr>
    </w:p>
    <w:p w:rsidR="007E6F13" w:rsidRDefault="007E6F13" w:rsidP="007E6F13">
      <w:pPr>
        <w:pStyle w:val="a8"/>
      </w:pPr>
      <w:r>
        <w:t>SERVER, CLIENT, SELF-HEALING, RELIABILITY, FUNCTIONAL RESISTANCE, ALGORITHM, CONNECTION, NETWORK, PROTOCOL</w:t>
      </w:r>
    </w:p>
    <w:p w:rsidR="007E6F13" w:rsidRDefault="007E6F13" w:rsidP="007E6F13">
      <w:pPr>
        <w:pStyle w:val="a8"/>
      </w:pPr>
    </w:p>
    <w:p w:rsidR="007642B0" w:rsidRDefault="007642B0" w:rsidP="007642B0">
      <w:pPr>
        <w:pStyle w:val="a8"/>
      </w:pPr>
      <w:r>
        <w:t>The purpose of the Master's thesis is to increase the reliability of the software by providing it with a self-repairing feature.</w:t>
      </w:r>
    </w:p>
    <w:p w:rsidR="00A0784D" w:rsidRPr="009A35BC" w:rsidRDefault="007642B0" w:rsidP="007642B0">
      <w:pPr>
        <w:pStyle w:val="a8"/>
      </w:pPr>
      <w:r>
        <w:t>The result of the Master's thesis is to develop a server model for the self-repairing of software applications.</w:t>
      </w:r>
    </w:p>
    <w:p w:rsidR="005E4515" w:rsidRPr="00B02E1F" w:rsidRDefault="00A0784D" w:rsidP="00A0784D">
      <w:pPr>
        <w:spacing w:after="160" w:line="259" w:lineRule="auto"/>
        <w:rPr>
          <w:sz w:val="28"/>
          <w:szCs w:val="28"/>
          <w:lang w:val="en-US"/>
        </w:rPr>
      </w:pPr>
      <w:r w:rsidRPr="007E6F13">
        <w:rPr>
          <w:szCs w:val="28"/>
          <w:lang w:val="en-US"/>
        </w:rPr>
        <w:br w:type="page"/>
      </w:r>
    </w:p>
    <w:p w:rsidR="005E4515" w:rsidRPr="005E2AC0" w:rsidRDefault="005E4515" w:rsidP="005E4515">
      <w:pPr>
        <w:pStyle w:val="a6"/>
        <w:tabs>
          <w:tab w:val="right" w:leader="dot" w:pos="9072"/>
        </w:tabs>
        <w:spacing w:line="360" w:lineRule="auto"/>
        <w:rPr>
          <w:b w:val="0"/>
          <w:szCs w:val="28"/>
          <w:lang w:val="uk-UA"/>
        </w:rPr>
      </w:pPr>
      <w:r>
        <w:rPr>
          <w:rFonts w:eastAsiaTheme="minorHAnsi"/>
          <w:noProof/>
          <w:szCs w:val="28"/>
        </w:rPr>
        <w:lastRenderedPageBreak/>
        <mc:AlternateContent>
          <mc:Choice Requires="wps">
            <w:drawing>
              <wp:anchor distT="0" distB="0" distL="114300" distR="114300" simplePos="0" relativeHeight="251659264" behindDoc="0" locked="0" layoutInCell="1" allowOverlap="1" wp14:anchorId="6134D4FF" wp14:editId="42DC1A65">
                <wp:simplePos x="0" y="0"/>
                <wp:positionH relativeFrom="column">
                  <wp:posOffset>5810250</wp:posOffset>
                </wp:positionH>
                <wp:positionV relativeFrom="paragraph">
                  <wp:posOffset>-312420</wp:posOffset>
                </wp:positionV>
                <wp:extent cx="276225" cy="276225"/>
                <wp:effectExtent l="0" t="0" r="28575" b="28575"/>
                <wp:wrapNone/>
                <wp:docPr id="2" name="Прямоугольник 2"/>
                <wp:cNvGraphicFramePr/>
                <a:graphic xmlns:a="http://schemas.openxmlformats.org/drawingml/2006/main">
                  <a:graphicData uri="http://schemas.microsoft.com/office/word/2010/wordprocessingShape">
                    <wps:wsp>
                      <wps:cNvSpPr/>
                      <wps:spPr>
                        <a:xfrm>
                          <a:off x="0" y="0"/>
                          <a:ext cx="276225" cy="2762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4155E4B" id="Прямоугольник 2" o:spid="_x0000_s1026" style="position:absolute;margin-left:457.5pt;margin-top:-24.6pt;width:21.75pt;height:21.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" fillcolor="white [3212]" strokecolor="white [3212]" strokeweight="1pt"/>
            </w:pict>
          </mc:Fallback>
        </mc:AlternateContent>
      </w:r>
      <w:r w:rsidRPr="005E2AC0">
        <w:rPr>
          <w:b w:val="0"/>
          <w:szCs w:val="28"/>
          <w:lang w:val="uk-UA"/>
        </w:rPr>
        <w:t>ЗМІСТ</w:t>
      </w:r>
    </w:p>
    <w:p w:rsidR="005E4515" w:rsidRDefault="005E4515" w:rsidP="005E4515">
      <w:pPr>
        <w:pStyle w:val="a8"/>
        <w:ind w:firstLine="0"/>
        <w:rPr>
          <w:lang w:val="ru-RU"/>
        </w:rPr>
      </w:pPr>
    </w:p>
    <w:p w:rsidR="00D512DC" w:rsidRPr="007E6F13" w:rsidRDefault="00D512DC" w:rsidP="005E4515">
      <w:pPr>
        <w:pStyle w:val="a8"/>
        <w:ind w:firstLine="0"/>
        <w:rPr>
          <w:lang w:val="ru-RU"/>
        </w:rPr>
      </w:pPr>
    </w:p>
    <w:p w:rsidR="005E4515" w:rsidRPr="0002694C" w:rsidRDefault="007E6F13" w:rsidP="00B71674">
      <w:pPr>
        <w:pStyle w:val="a8"/>
        <w:tabs>
          <w:tab w:val="left" w:leader="dot" w:pos="9214"/>
        </w:tabs>
        <w:ind w:firstLine="0"/>
        <w:rPr>
          <w:rFonts w:ascii="Calibri" w:hAnsi="Calibri"/>
          <w:bCs/>
          <w:caps/>
          <w:sz w:val="22"/>
          <w:szCs w:val="22"/>
          <w:lang w:val="uk-UA"/>
        </w:rPr>
      </w:pPr>
      <w:r w:rsidRPr="0002694C">
        <w:rPr>
          <w:lang w:val="ru-RU"/>
        </w:rPr>
        <w:t>ПЕРЕЛІК УМОВНИХ ПОЗНАЧЕНЬ, СИМВОЛІВ, ОДИНИЦЬ, СКОРОЧЕНЬ І ТЕРМІНІВ</w:t>
      </w:r>
      <w:r w:rsidR="00965555" w:rsidRPr="00B71674">
        <w:rPr>
          <w:lang w:val="uk-UA"/>
        </w:rPr>
        <w:tab/>
      </w:r>
      <w:r w:rsidR="0042100F">
        <w:rPr>
          <w:lang w:val="uk-UA"/>
        </w:rPr>
        <w:t>8</w:t>
      </w:r>
      <w:r w:rsidR="005E4515" w:rsidRPr="0002694C">
        <w:fldChar w:fldCharType="begin"/>
      </w:r>
      <w:r w:rsidR="005E4515" w:rsidRPr="0002694C">
        <w:rPr>
          <w:lang w:val="uk-UA"/>
        </w:rPr>
        <w:instrText xml:space="preserve"> </w:instrText>
      </w:r>
      <w:r w:rsidR="005E4515" w:rsidRPr="0002694C">
        <w:instrText>TOC</w:instrText>
      </w:r>
      <w:r w:rsidR="005E4515" w:rsidRPr="0002694C">
        <w:rPr>
          <w:lang w:val="uk-UA"/>
        </w:rPr>
        <w:instrText xml:space="preserve"> \</w:instrText>
      </w:r>
      <w:r w:rsidR="005E4515" w:rsidRPr="0002694C">
        <w:instrText>t</w:instrText>
      </w:r>
      <w:r w:rsidR="005E4515" w:rsidRPr="0002694C">
        <w:rPr>
          <w:lang w:val="uk-UA"/>
        </w:rPr>
        <w:instrText xml:space="preserve"> "З_1;1;З_2;2;З_3;3;З_4;4" </w:instrText>
      </w:r>
      <w:r w:rsidR="005E4515" w:rsidRPr="0002694C">
        <w:fldChar w:fldCharType="separate"/>
      </w:r>
    </w:p>
    <w:p w:rsidR="005E4515" w:rsidRPr="002B1F0A" w:rsidRDefault="002B1F0A" w:rsidP="002B1F0A">
      <w:pPr>
        <w:pStyle w:val="a8"/>
        <w:tabs>
          <w:tab w:val="left" w:leader="dot" w:pos="9214"/>
        </w:tabs>
        <w:ind w:firstLine="0"/>
        <w:rPr>
          <w:lang w:val="uk-UA"/>
        </w:rPr>
      </w:pPr>
      <w:r>
        <w:rPr>
          <w:lang w:val="uk-UA"/>
        </w:rPr>
        <w:t>ВСТУП</w:t>
      </w:r>
      <w:r w:rsidR="00B71674" w:rsidRPr="00B71674">
        <w:rPr>
          <w:lang w:val="uk-UA"/>
        </w:rPr>
        <w:tab/>
      </w:r>
      <w:r w:rsidR="00B71674" w:rsidRPr="002B1F0A">
        <w:rPr>
          <w:lang w:val="uk-UA"/>
        </w:rPr>
        <w:t>9</w:t>
      </w:r>
    </w:p>
    <w:p w:rsidR="005E4515" w:rsidRPr="0002694C" w:rsidRDefault="005E4515" w:rsidP="002B1F0A">
      <w:pPr>
        <w:pStyle w:val="a8"/>
        <w:tabs>
          <w:tab w:val="left" w:leader="dot" w:pos="9072"/>
        </w:tabs>
        <w:ind w:firstLine="0"/>
        <w:rPr>
          <w:lang w:val="uk-UA"/>
        </w:rPr>
      </w:pPr>
      <w:r w:rsidRPr="0002694C">
        <w:rPr>
          <w:lang w:val="uk-UA"/>
        </w:rPr>
        <w:t>1 АНАЛІЗ ПРЕДМЕТ</w:t>
      </w:r>
      <w:r w:rsidR="007E6F13" w:rsidRPr="0002694C">
        <w:rPr>
          <w:lang w:val="uk-UA"/>
        </w:rPr>
        <w:t>Н</w:t>
      </w:r>
      <w:r w:rsidR="002B1F0A">
        <w:rPr>
          <w:lang w:val="uk-UA"/>
        </w:rPr>
        <w:t>ОЇ ОБЛАСТІ</w:t>
      </w:r>
      <w:r w:rsidR="002B1F0A">
        <w:rPr>
          <w:lang w:val="uk-UA"/>
        </w:rPr>
        <w:tab/>
      </w:r>
      <w:r w:rsidR="0042100F">
        <w:rPr>
          <w:lang w:val="uk-UA"/>
        </w:rPr>
        <w:t>11</w:t>
      </w:r>
    </w:p>
    <w:p w:rsidR="005E4515" w:rsidRPr="0002694C" w:rsidRDefault="005E4515" w:rsidP="002B1F0A">
      <w:pPr>
        <w:pStyle w:val="a8"/>
        <w:tabs>
          <w:tab w:val="left" w:leader="dot" w:pos="9072"/>
        </w:tabs>
        <w:ind w:firstLine="284"/>
        <w:rPr>
          <w:lang w:val="uk-UA"/>
        </w:rPr>
      </w:pPr>
      <w:r w:rsidRPr="0002694C">
        <w:rPr>
          <w:lang w:val="uk-UA"/>
        </w:rPr>
        <w:t>1.1 Класифікація зб</w:t>
      </w:r>
      <w:r w:rsidR="002B1F0A">
        <w:rPr>
          <w:lang w:val="uk-UA"/>
        </w:rPr>
        <w:t>оїв та відмов</w:t>
      </w:r>
      <w:r w:rsidR="002B1F0A">
        <w:rPr>
          <w:lang w:val="uk-UA"/>
        </w:rPr>
        <w:tab/>
      </w:r>
      <w:r w:rsidR="0042100F">
        <w:rPr>
          <w:lang w:val="uk-UA"/>
        </w:rPr>
        <w:t>14</w:t>
      </w:r>
    </w:p>
    <w:p w:rsidR="007642B0" w:rsidRPr="0002694C" w:rsidRDefault="007642B0" w:rsidP="002B1F0A">
      <w:pPr>
        <w:widowControl w:val="0"/>
        <w:tabs>
          <w:tab w:val="left" w:leader="dot" w:pos="9072"/>
        </w:tabs>
        <w:spacing w:line="360" w:lineRule="auto"/>
        <w:ind w:firstLine="284"/>
        <w:jc w:val="both"/>
        <w:rPr>
          <w:sz w:val="28"/>
          <w:szCs w:val="28"/>
          <w:bdr w:val="none" w:sz="0" w:space="0" w:color="auto" w:frame="1"/>
          <w:lang w:val="uk-UA"/>
        </w:rPr>
      </w:pPr>
      <w:r w:rsidRPr="0002694C">
        <w:rPr>
          <w:sz w:val="28"/>
          <w:szCs w:val="28"/>
          <w:bdr w:val="none" w:sz="0" w:space="0" w:color="auto" w:frame="1"/>
          <w:lang w:val="uk-UA"/>
        </w:rPr>
        <w:t xml:space="preserve">1.2 Сервіси відновлення після аварій </w:t>
      </w:r>
      <w:r w:rsidRPr="0002694C">
        <w:rPr>
          <w:sz w:val="28"/>
          <w:szCs w:val="28"/>
          <w:bdr w:val="none" w:sz="0" w:space="0" w:color="auto" w:frame="1"/>
          <w:lang w:val="en-US"/>
        </w:rPr>
        <w:t>DRaaS</w:t>
      </w:r>
      <w:r w:rsidR="002B1F0A">
        <w:rPr>
          <w:sz w:val="28"/>
          <w:szCs w:val="28"/>
          <w:bdr w:val="none" w:sz="0" w:space="0" w:color="auto" w:frame="1"/>
          <w:lang w:val="uk-UA"/>
        </w:rPr>
        <w:tab/>
      </w:r>
      <w:r w:rsidR="0042100F">
        <w:rPr>
          <w:sz w:val="28"/>
          <w:szCs w:val="28"/>
          <w:bdr w:val="none" w:sz="0" w:space="0" w:color="auto" w:frame="1"/>
          <w:lang w:val="uk-UA"/>
        </w:rPr>
        <w:t>15</w:t>
      </w:r>
    </w:p>
    <w:p w:rsidR="007642B0" w:rsidRPr="0002694C" w:rsidRDefault="007642B0" w:rsidP="002B1F0A">
      <w:pPr>
        <w:widowControl w:val="0"/>
        <w:tabs>
          <w:tab w:val="left" w:leader="dot" w:pos="9072"/>
        </w:tabs>
        <w:spacing w:line="360" w:lineRule="auto"/>
        <w:rPr>
          <w:sz w:val="28"/>
        </w:rPr>
      </w:pPr>
      <w:r w:rsidRPr="0002694C">
        <w:rPr>
          <w:sz w:val="28"/>
          <w:lang w:val="uk-UA"/>
        </w:rPr>
        <w:t>2 ОГЛЯД ІСНУЮЧИХ РІШЕНЬ ТА ПОСТАНОВКА ЗАДАЧІ</w:t>
      </w:r>
      <w:r w:rsidR="002B1F0A">
        <w:rPr>
          <w:sz w:val="28"/>
          <w:lang w:val="uk-UA"/>
        </w:rPr>
        <w:tab/>
      </w:r>
      <w:r w:rsidR="0042100F" w:rsidRPr="002B1F0A">
        <w:rPr>
          <w:sz w:val="28"/>
          <w:lang w:val="uk-UA"/>
        </w:rPr>
        <w:t>1</w:t>
      </w:r>
      <w:r w:rsidR="00F14BB8">
        <w:rPr>
          <w:sz w:val="28"/>
        </w:rPr>
        <w:t>9</w:t>
      </w:r>
    </w:p>
    <w:p w:rsidR="007642B0" w:rsidRPr="0002694C" w:rsidRDefault="007642B0" w:rsidP="002B1F0A">
      <w:pPr>
        <w:widowControl w:val="0"/>
        <w:tabs>
          <w:tab w:val="left" w:leader="dot" w:pos="9072"/>
        </w:tabs>
        <w:spacing w:line="360" w:lineRule="auto"/>
        <w:ind w:firstLine="284"/>
        <w:jc w:val="both"/>
        <w:rPr>
          <w:sz w:val="28"/>
        </w:rPr>
      </w:pPr>
      <w:r w:rsidRPr="0002694C">
        <w:rPr>
          <w:sz w:val="28"/>
          <w:lang w:val="uk-UA"/>
        </w:rPr>
        <w:t>2.1 Огляд існуючих рішень</w:t>
      </w:r>
      <w:r w:rsidR="002B1F0A">
        <w:rPr>
          <w:sz w:val="28"/>
        </w:rPr>
        <w:tab/>
      </w:r>
      <w:r w:rsidR="00F14BB8">
        <w:rPr>
          <w:sz w:val="28"/>
        </w:rPr>
        <w:t>19</w:t>
      </w:r>
    </w:p>
    <w:p w:rsidR="007642B0" w:rsidRPr="0002694C" w:rsidRDefault="007642B0" w:rsidP="002B1F0A">
      <w:pPr>
        <w:pStyle w:val="a8"/>
        <w:tabs>
          <w:tab w:val="left" w:leader="dot" w:pos="9072"/>
        </w:tabs>
        <w:ind w:firstLine="284"/>
        <w:rPr>
          <w:lang w:val="ru-RU"/>
        </w:rPr>
      </w:pPr>
      <w:r w:rsidRPr="0002694C">
        <w:rPr>
          <w:lang w:val="uk-UA"/>
        </w:rPr>
        <w:t>2.2 Постановка задачі</w:t>
      </w:r>
      <w:r w:rsidRPr="0002694C">
        <w:rPr>
          <w:lang w:val="ru-RU"/>
        </w:rPr>
        <w:t xml:space="preserve"> </w:t>
      </w:r>
      <w:r w:rsidR="002B1F0A">
        <w:rPr>
          <w:lang w:val="ru-RU"/>
        </w:rPr>
        <w:tab/>
      </w:r>
      <w:r w:rsidR="00F14BB8">
        <w:rPr>
          <w:lang w:val="ru-RU"/>
        </w:rPr>
        <w:t>27</w:t>
      </w:r>
    </w:p>
    <w:p w:rsidR="007642B0" w:rsidRPr="0002694C" w:rsidRDefault="007642B0" w:rsidP="002B1F0A">
      <w:pPr>
        <w:pStyle w:val="a8"/>
        <w:tabs>
          <w:tab w:val="left" w:leader="dot" w:pos="9072"/>
        </w:tabs>
        <w:ind w:firstLine="0"/>
        <w:rPr>
          <w:noProof w:val="0"/>
          <w:lang w:val="ru-RU"/>
        </w:rPr>
      </w:pPr>
      <w:r w:rsidRPr="0002694C">
        <w:rPr>
          <w:noProof w:val="0"/>
          <w:lang w:val="uk-UA"/>
        </w:rPr>
        <w:t>3 РОЗРОБКА АЛГОРИТМУ</w:t>
      </w:r>
      <w:r w:rsidR="002B1F0A">
        <w:rPr>
          <w:noProof w:val="0"/>
          <w:lang w:val="ru-RU"/>
        </w:rPr>
        <w:tab/>
      </w:r>
      <w:r w:rsidR="00F14BB8">
        <w:rPr>
          <w:noProof w:val="0"/>
          <w:lang w:val="ru-RU"/>
        </w:rPr>
        <w:t>30</w:t>
      </w:r>
    </w:p>
    <w:p w:rsidR="007642B0" w:rsidRPr="0002694C" w:rsidRDefault="007642B0" w:rsidP="002B1F0A">
      <w:pPr>
        <w:widowControl w:val="0"/>
        <w:tabs>
          <w:tab w:val="left" w:leader="dot" w:pos="9072"/>
        </w:tabs>
        <w:spacing w:line="360" w:lineRule="auto"/>
        <w:ind w:firstLine="284"/>
        <w:jc w:val="both"/>
        <w:rPr>
          <w:sz w:val="28"/>
          <w:szCs w:val="28"/>
        </w:rPr>
      </w:pPr>
      <w:r w:rsidRPr="0002694C">
        <w:rPr>
          <w:sz w:val="28"/>
          <w:szCs w:val="28"/>
          <w:lang w:val="uk-UA"/>
        </w:rPr>
        <w:t>3.1 Алгоритм клієнтської частини</w:t>
      </w:r>
      <w:r w:rsidR="002B1F0A">
        <w:rPr>
          <w:sz w:val="28"/>
          <w:szCs w:val="28"/>
        </w:rPr>
        <w:tab/>
      </w:r>
      <w:r w:rsidR="00F14BB8">
        <w:rPr>
          <w:sz w:val="28"/>
          <w:szCs w:val="28"/>
        </w:rPr>
        <w:t>30</w:t>
      </w:r>
    </w:p>
    <w:p w:rsidR="007642B0" w:rsidRPr="00F14BB8" w:rsidRDefault="007642B0" w:rsidP="002B1F0A">
      <w:pPr>
        <w:widowControl w:val="0"/>
        <w:tabs>
          <w:tab w:val="left" w:leader="dot" w:pos="9072"/>
        </w:tabs>
        <w:spacing w:line="360" w:lineRule="auto"/>
        <w:ind w:firstLine="284"/>
        <w:jc w:val="both"/>
        <w:rPr>
          <w:sz w:val="28"/>
          <w:szCs w:val="28"/>
          <w:lang w:val="uk-UA"/>
        </w:rPr>
      </w:pPr>
      <w:r w:rsidRPr="0002694C">
        <w:rPr>
          <w:sz w:val="28"/>
          <w:szCs w:val="28"/>
          <w:lang w:val="uk-UA"/>
        </w:rPr>
        <w:t>3.2 Алгоритм серверної частини</w:t>
      </w:r>
      <w:r w:rsidR="002B1F0A">
        <w:rPr>
          <w:sz w:val="28"/>
          <w:szCs w:val="28"/>
        </w:rPr>
        <w:tab/>
      </w:r>
      <w:r w:rsidR="00F14BB8">
        <w:rPr>
          <w:sz w:val="28"/>
          <w:szCs w:val="28"/>
        </w:rPr>
        <w:t>3</w:t>
      </w:r>
      <w:r w:rsidR="00F14BB8">
        <w:rPr>
          <w:sz w:val="28"/>
          <w:szCs w:val="28"/>
          <w:lang w:val="uk-UA"/>
        </w:rPr>
        <w:t>2</w:t>
      </w:r>
    </w:p>
    <w:p w:rsidR="007642B0" w:rsidRPr="00F14BB8" w:rsidRDefault="007642B0" w:rsidP="002B1F0A">
      <w:pPr>
        <w:widowControl w:val="0"/>
        <w:tabs>
          <w:tab w:val="left" w:leader="dot" w:pos="9072"/>
        </w:tabs>
        <w:spacing w:line="360" w:lineRule="auto"/>
        <w:ind w:firstLine="284"/>
        <w:jc w:val="both"/>
        <w:rPr>
          <w:sz w:val="28"/>
          <w:szCs w:val="28"/>
          <w:lang w:val="uk-UA"/>
        </w:rPr>
      </w:pPr>
      <w:r w:rsidRPr="0002694C">
        <w:rPr>
          <w:sz w:val="28"/>
          <w:szCs w:val="28"/>
          <w:lang w:val="uk-UA"/>
        </w:rPr>
        <w:t>3.3 Алгоритм взаємодії клієнтської частини з додатком</w:t>
      </w:r>
      <w:r w:rsidR="002B1F0A" w:rsidRPr="00F14BB8">
        <w:rPr>
          <w:sz w:val="28"/>
          <w:szCs w:val="28"/>
          <w:lang w:val="uk-UA"/>
        </w:rPr>
        <w:tab/>
      </w:r>
      <w:r w:rsidR="00F14BB8">
        <w:rPr>
          <w:sz w:val="28"/>
          <w:szCs w:val="28"/>
          <w:lang w:val="uk-UA"/>
        </w:rPr>
        <w:t>3</w:t>
      </w:r>
      <w:r w:rsidR="00F14BB8" w:rsidRPr="00F14BB8">
        <w:rPr>
          <w:sz w:val="28"/>
          <w:szCs w:val="28"/>
          <w:lang w:val="uk-UA"/>
        </w:rPr>
        <w:t>3</w:t>
      </w:r>
    </w:p>
    <w:p w:rsidR="009140A0" w:rsidRDefault="007642B0" w:rsidP="006A5DA2">
      <w:pPr>
        <w:widowControl w:val="0"/>
        <w:tabs>
          <w:tab w:val="left" w:leader="dot" w:pos="9072"/>
        </w:tabs>
        <w:spacing w:after="160" w:line="259" w:lineRule="auto"/>
        <w:rPr>
          <w:sz w:val="28"/>
        </w:rPr>
      </w:pPr>
      <w:r w:rsidRPr="0002694C">
        <w:rPr>
          <w:sz w:val="28"/>
          <w:lang w:val="uk-UA"/>
        </w:rPr>
        <w:t>4 РОЗРОБКА</w:t>
      </w:r>
      <w:r w:rsidR="009140A0">
        <w:rPr>
          <w:sz w:val="28"/>
          <w:lang w:val="uk-UA"/>
        </w:rPr>
        <w:t xml:space="preserve"> ТА ТЕСТУВАННЯ</w:t>
      </w:r>
      <w:r w:rsidRPr="0002694C">
        <w:rPr>
          <w:sz w:val="28"/>
          <w:lang w:val="uk-UA"/>
        </w:rPr>
        <w:t xml:space="preserve"> ПРОГРАМИ</w:t>
      </w:r>
      <w:r w:rsidR="002B1F0A">
        <w:rPr>
          <w:sz w:val="28"/>
        </w:rPr>
        <w:tab/>
      </w:r>
      <w:r w:rsidR="00F14BB8">
        <w:rPr>
          <w:sz w:val="28"/>
        </w:rPr>
        <w:t>36</w:t>
      </w:r>
    </w:p>
    <w:p w:rsidR="009140A0" w:rsidRPr="009140A0" w:rsidRDefault="009140A0" w:rsidP="009140A0">
      <w:pPr>
        <w:widowControl w:val="0"/>
        <w:tabs>
          <w:tab w:val="left" w:leader="dot" w:pos="9072"/>
        </w:tabs>
        <w:spacing w:line="360" w:lineRule="auto"/>
        <w:ind w:firstLine="284"/>
        <w:jc w:val="both"/>
        <w:rPr>
          <w:sz w:val="28"/>
          <w:szCs w:val="28"/>
          <w:lang w:val="uk-UA"/>
        </w:rPr>
      </w:pPr>
      <w:r>
        <w:rPr>
          <w:rStyle w:val="32"/>
          <w:rFonts w:eastAsiaTheme="minorHAnsi"/>
          <w:lang w:val="uk-UA"/>
        </w:rPr>
        <w:t>4.1 Розробка програми</w:t>
      </w:r>
      <w:r>
        <w:rPr>
          <w:rStyle w:val="32"/>
          <w:rFonts w:eastAsiaTheme="minorHAnsi"/>
          <w:lang w:val="uk-UA"/>
        </w:rPr>
        <w:tab/>
      </w:r>
      <w:r w:rsidR="00F14BB8">
        <w:rPr>
          <w:rStyle w:val="32"/>
          <w:rFonts w:eastAsiaTheme="minorHAnsi"/>
          <w:lang w:val="uk-UA"/>
        </w:rPr>
        <w:t>36</w:t>
      </w:r>
    </w:p>
    <w:p w:rsidR="007642B0" w:rsidRPr="0042100F" w:rsidRDefault="004A3A0E" w:rsidP="004A3A0E">
      <w:pPr>
        <w:pStyle w:val="a5"/>
        <w:widowControl w:val="0"/>
        <w:tabs>
          <w:tab w:val="left" w:leader="dot" w:pos="9072"/>
        </w:tabs>
        <w:spacing w:line="360" w:lineRule="auto"/>
        <w:ind w:left="0" w:firstLine="284"/>
        <w:contextualSpacing w:val="0"/>
        <w:rPr>
          <w:sz w:val="28"/>
          <w:lang w:val="uk-UA"/>
        </w:rPr>
      </w:pPr>
      <w:r>
        <w:rPr>
          <w:sz w:val="28"/>
          <w:lang w:val="uk-UA"/>
        </w:rPr>
        <w:t>4.</w:t>
      </w:r>
      <w:r w:rsidR="009140A0">
        <w:rPr>
          <w:sz w:val="28"/>
          <w:lang w:val="uk-UA"/>
        </w:rPr>
        <w:t>2</w:t>
      </w:r>
      <w:r>
        <w:rPr>
          <w:sz w:val="28"/>
          <w:lang w:val="uk-UA"/>
        </w:rPr>
        <w:t xml:space="preserve"> О</w:t>
      </w:r>
      <w:r w:rsidRPr="0002694C">
        <w:rPr>
          <w:sz w:val="28"/>
          <w:lang w:val="uk-UA"/>
        </w:rPr>
        <w:t>гляд технологій</w:t>
      </w:r>
      <w:r w:rsidR="002B1F0A" w:rsidRPr="009140A0">
        <w:rPr>
          <w:sz w:val="28"/>
          <w:lang w:val="uk-UA"/>
        </w:rPr>
        <w:tab/>
      </w:r>
      <w:r w:rsidR="00F14BB8">
        <w:rPr>
          <w:sz w:val="28"/>
          <w:lang w:val="uk-UA"/>
        </w:rPr>
        <w:t>42</w:t>
      </w:r>
    </w:p>
    <w:p w:rsidR="007642B0" w:rsidRPr="002B1F0A" w:rsidRDefault="004A3A0E" w:rsidP="004A3A0E">
      <w:pPr>
        <w:pStyle w:val="a5"/>
        <w:widowControl w:val="0"/>
        <w:tabs>
          <w:tab w:val="left" w:leader="dot" w:pos="9072"/>
        </w:tabs>
        <w:spacing w:line="360" w:lineRule="auto"/>
        <w:ind w:left="0" w:firstLine="851"/>
        <w:contextualSpacing w:val="0"/>
        <w:rPr>
          <w:sz w:val="28"/>
          <w:lang w:val="uk-UA"/>
        </w:rPr>
      </w:pPr>
      <w:r>
        <w:rPr>
          <w:sz w:val="28"/>
          <w:lang w:val="uk-UA"/>
        </w:rPr>
        <w:t>4.</w:t>
      </w:r>
      <w:r w:rsidR="009140A0">
        <w:rPr>
          <w:sz w:val="28"/>
          <w:lang w:val="uk-UA"/>
        </w:rPr>
        <w:t>2</w:t>
      </w:r>
      <w:r w:rsidR="007642B0" w:rsidRPr="0002694C">
        <w:rPr>
          <w:sz w:val="28"/>
          <w:lang w:val="uk-UA"/>
        </w:rPr>
        <w:t>.1 Динамічно приєднувані бібліотеки (DLL)</w:t>
      </w:r>
      <w:r w:rsidR="002B1F0A">
        <w:rPr>
          <w:sz w:val="28"/>
          <w:lang w:val="uk-UA"/>
        </w:rPr>
        <w:tab/>
      </w:r>
      <w:r w:rsidR="00F14BB8">
        <w:rPr>
          <w:sz w:val="28"/>
          <w:lang w:val="uk-UA"/>
        </w:rPr>
        <w:t>42</w:t>
      </w:r>
    </w:p>
    <w:p w:rsidR="007642B0" w:rsidRPr="002B1F0A" w:rsidRDefault="004A3A0E" w:rsidP="004A3A0E">
      <w:pPr>
        <w:pStyle w:val="a8"/>
        <w:tabs>
          <w:tab w:val="left" w:leader="dot" w:pos="9072"/>
        </w:tabs>
        <w:ind w:firstLine="851"/>
        <w:rPr>
          <w:noProof w:val="0"/>
          <w:lang w:val="uk-UA"/>
        </w:rPr>
      </w:pPr>
      <w:r>
        <w:rPr>
          <w:noProof w:val="0"/>
          <w:lang w:val="uk-UA"/>
        </w:rPr>
        <w:t>4.</w:t>
      </w:r>
      <w:r w:rsidR="009140A0">
        <w:rPr>
          <w:noProof w:val="0"/>
          <w:lang w:val="uk-UA"/>
        </w:rPr>
        <w:t>2</w:t>
      </w:r>
      <w:r w:rsidR="007642B0" w:rsidRPr="0002694C">
        <w:rPr>
          <w:noProof w:val="0"/>
          <w:lang w:val="uk-UA"/>
        </w:rPr>
        <w:t>.2 Архітектура технології TCP / IP</w:t>
      </w:r>
      <w:r w:rsidR="002B1F0A" w:rsidRPr="002B1F0A">
        <w:rPr>
          <w:noProof w:val="0"/>
          <w:lang w:val="uk-UA"/>
        </w:rPr>
        <w:tab/>
      </w:r>
      <w:r w:rsidR="00F14BB8">
        <w:rPr>
          <w:noProof w:val="0"/>
          <w:lang w:val="uk-UA"/>
        </w:rPr>
        <w:t>45</w:t>
      </w:r>
    </w:p>
    <w:p w:rsidR="007642B0" w:rsidRPr="002B1F0A" w:rsidRDefault="004A3A0E" w:rsidP="004A3A0E">
      <w:pPr>
        <w:pStyle w:val="a8"/>
        <w:tabs>
          <w:tab w:val="left" w:leader="dot" w:pos="9072"/>
        </w:tabs>
        <w:ind w:firstLine="851"/>
        <w:rPr>
          <w:noProof w:val="0"/>
          <w:lang w:val="uk-UA"/>
        </w:rPr>
      </w:pPr>
      <w:r>
        <w:rPr>
          <w:noProof w:val="0"/>
          <w:lang w:val="uk-UA"/>
        </w:rPr>
        <w:t>4.</w:t>
      </w:r>
      <w:r w:rsidR="009140A0">
        <w:rPr>
          <w:noProof w:val="0"/>
          <w:lang w:val="uk-UA"/>
        </w:rPr>
        <w:t>2</w:t>
      </w:r>
      <w:r w:rsidR="007642B0" w:rsidRPr="0002694C">
        <w:rPr>
          <w:noProof w:val="0"/>
          <w:lang w:val="uk-UA"/>
        </w:rPr>
        <w:t>.3 Опис технології Windows Sockets</w:t>
      </w:r>
      <w:r w:rsidR="002B1F0A">
        <w:rPr>
          <w:noProof w:val="0"/>
          <w:lang w:val="uk-UA"/>
        </w:rPr>
        <w:tab/>
      </w:r>
      <w:r w:rsidR="00F14BB8">
        <w:rPr>
          <w:noProof w:val="0"/>
          <w:lang w:val="uk-UA"/>
        </w:rPr>
        <w:t>48</w:t>
      </w:r>
    </w:p>
    <w:p w:rsidR="007642B0" w:rsidRPr="002B1F0A" w:rsidRDefault="004A3A0E" w:rsidP="004A3A0E">
      <w:pPr>
        <w:widowControl w:val="0"/>
        <w:tabs>
          <w:tab w:val="left" w:leader="dot" w:pos="9072"/>
        </w:tabs>
        <w:spacing w:line="360" w:lineRule="auto"/>
        <w:ind w:firstLine="851"/>
        <w:rPr>
          <w:sz w:val="28"/>
          <w:szCs w:val="28"/>
          <w:lang w:val="uk-UA"/>
        </w:rPr>
      </w:pPr>
      <w:r w:rsidRPr="004A3A0E">
        <w:rPr>
          <w:sz w:val="28"/>
          <w:lang w:val="uk-UA"/>
        </w:rPr>
        <w:t>4.</w:t>
      </w:r>
      <w:r w:rsidR="009140A0">
        <w:rPr>
          <w:sz w:val="28"/>
          <w:lang w:val="uk-UA"/>
        </w:rPr>
        <w:t>2</w:t>
      </w:r>
      <w:r w:rsidR="002B1F0A">
        <w:rPr>
          <w:sz w:val="28"/>
          <w:szCs w:val="28"/>
          <w:lang w:val="uk-UA"/>
        </w:rPr>
        <w:t>.4 Шифрування даних</w:t>
      </w:r>
      <w:r w:rsidR="002B1F0A">
        <w:rPr>
          <w:sz w:val="28"/>
          <w:szCs w:val="28"/>
          <w:lang w:val="uk-UA"/>
        </w:rPr>
        <w:tab/>
      </w:r>
      <w:r w:rsidR="00F14BB8">
        <w:rPr>
          <w:sz w:val="28"/>
          <w:szCs w:val="28"/>
          <w:lang w:val="uk-UA"/>
        </w:rPr>
        <w:t>51</w:t>
      </w:r>
    </w:p>
    <w:p w:rsidR="007642B0" w:rsidRPr="002B1F0A" w:rsidRDefault="004A3A0E" w:rsidP="004A3A0E">
      <w:pPr>
        <w:widowControl w:val="0"/>
        <w:tabs>
          <w:tab w:val="left" w:leader="dot" w:pos="9072"/>
        </w:tabs>
        <w:spacing w:line="360" w:lineRule="auto"/>
        <w:ind w:firstLine="851"/>
        <w:jc w:val="both"/>
        <w:rPr>
          <w:sz w:val="28"/>
          <w:szCs w:val="28"/>
          <w:lang w:val="uk-UA"/>
        </w:rPr>
      </w:pPr>
      <w:r w:rsidRPr="004A3A0E">
        <w:rPr>
          <w:sz w:val="28"/>
          <w:lang w:val="uk-UA"/>
        </w:rPr>
        <w:t>4.</w:t>
      </w:r>
      <w:r w:rsidR="009140A0">
        <w:rPr>
          <w:sz w:val="28"/>
          <w:lang w:val="uk-UA"/>
        </w:rPr>
        <w:t>2</w:t>
      </w:r>
      <w:r w:rsidR="007642B0" w:rsidRPr="0002694C">
        <w:rPr>
          <w:sz w:val="28"/>
          <w:szCs w:val="28"/>
          <w:lang w:val="uk-UA"/>
        </w:rPr>
        <w:t>.5 Алгоритми RSA та AES</w:t>
      </w:r>
      <w:r w:rsidR="00F14BB8">
        <w:rPr>
          <w:sz w:val="28"/>
          <w:szCs w:val="28"/>
          <w:lang w:val="uk-UA"/>
        </w:rPr>
        <w:tab/>
        <w:t>53</w:t>
      </w:r>
    </w:p>
    <w:p w:rsidR="00D63D15" w:rsidRDefault="004A3A0E" w:rsidP="004A3A0E">
      <w:pPr>
        <w:widowControl w:val="0"/>
        <w:tabs>
          <w:tab w:val="left" w:leader="dot" w:pos="9072"/>
        </w:tabs>
        <w:spacing w:line="360" w:lineRule="auto"/>
        <w:ind w:firstLine="851"/>
        <w:jc w:val="both"/>
        <w:rPr>
          <w:rStyle w:val="32"/>
          <w:rFonts w:eastAsiaTheme="minorHAnsi"/>
          <w:lang w:val="uk-UA"/>
        </w:rPr>
      </w:pPr>
      <w:r w:rsidRPr="004A3A0E">
        <w:rPr>
          <w:sz w:val="28"/>
          <w:lang w:val="uk-UA"/>
        </w:rPr>
        <w:t>4.</w:t>
      </w:r>
      <w:r w:rsidR="009140A0">
        <w:rPr>
          <w:sz w:val="28"/>
          <w:lang w:val="uk-UA"/>
        </w:rPr>
        <w:t>2</w:t>
      </w:r>
      <w:r w:rsidR="00D63D15">
        <w:rPr>
          <w:sz w:val="28"/>
          <w:szCs w:val="28"/>
          <w:lang w:val="uk-UA"/>
        </w:rPr>
        <w:t>.6 Кон</w:t>
      </w:r>
      <w:r w:rsidR="0042100F" w:rsidRPr="0002694C">
        <w:rPr>
          <w:rStyle w:val="32"/>
          <w:rFonts w:eastAsiaTheme="minorHAnsi"/>
          <w:lang w:val="uk-UA"/>
        </w:rPr>
        <w:t>ц</w:t>
      </w:r>
      <w:r w:rsidR="0042100F">
        <w:rPr>
          <w:rStyle w:val="32"/>
          <w:rFonts w:eastAsiaTheme="minorHAnsi"/>
          <w:lang w:val="uk-UA"/>
        </w:rPr>
        <w:t>еп</w:t>
      </w:r>
      <w:r w:rsidR="0042100F" w:rsidRPr="0002694C">
        <w:rPr>
          <w:rStyle w:val="32"/>
          <w:rFonts w:eastAsiaTheme="minorHAnsi"/>
          <w:lang w:val="uk-UA"/>
        </w:rPr>
        <w:t>ц</w:t>
      </w:r>
      <w:r w:rsidR="0042100F">
        <w:rPr>
          <w:rStyle w:val="32"/>
          <w:rFonts w:eastAsiaTheme="minorHAnsi"/>
          <w:lang w:val="uk-UA"/>
        </w:rPr>
        <w:t>ія багатонитевості</w:t>
      </w:r>
      <w:r w:rsidR="002B1F0A">
        <w:rPr>
          <w:rStyle w:val="32"/>
          <w:rFonts w:eastAsiaTheme="minorHAnsi"/>
          <w:lang w:val="uk-UA"/>
        </w:rPr>
        <w:tab/>
      </w:r>
      <w:r w:rsidR="00F14BB8">
        <w:rPr>
          <w:rStyle w:val="32"/>
          <w:rFonts w:eastAsiaTheme="minorHAnsi"/>
          <w:lang w:val="uk-UA"/>
        </w:rPr>
        <w:t>56</w:t>
      </w:r>
    </w:p>
    <w:p w:rsidR="00CA030E" w:rsidRPr="004A3A0E" w:rsidRDefault="004A3A0E" w:rsidP="004A3A0E">
      <w:pPr>
        <w:pStyle w:val="11"/>
        <w:tabs>
          <w:tab w:val="left" w:leader="dot" w:pos="9072"/>
        </w:tabs>
        <w:ind w:firstLine="284"/>
        <w:jc w:val="both"/>
        <w:rPr>
          <w:rStyle w:val="32"/>
          <w:szCs w:val="28"/>
          <w:lang w:val="uk-UA"/>
        </w:rPr>
      </w:pPr>
      <w:r>
        <w:rPr>
          <w:lang w:val="uk-UA"/>
        </w:rPr>
        <w:t>4.</w:t>
      </w:r>
      <w:r w:rsidR="009140A0">
        <w:rPr>
          <w:lang w:val="uk-UA"/>
        </w:rPr>
        <w:t>3</w:t>
      </w:r>
      <w:r>
        <w:rPr>
          <w:rStyle w:val="32"/>
          <w:rFonts w:eastAsiaTheme="minorHAnsi"/>
          <w:lang w:val="uk-UA"/>
        </w:rPr>
        <w:t xml:space="preserve"> </w:t>
      </w:r>
      <w:r>
        <w:rPr>
          <w:rStyle w:val="32"/>
          <w:rFonts w:eastAsiaTheme="minorHAnsi"/>
          <w:caps w:val="0"/>
          <w:lang w:val="uk-UA"/>
        </w:rPr>
        <w:t>Тестування програми</w:t>
      </w:r>
      <w:r w:rsidR="002B1F0A">
        <w:rPr>
          <w:rStyle w:val="32"/>
          <w:rFonts w:eastAsiaTheme="minorHAnsi"/>
          <w:lang w:val="uk-UA"/>
        </w:rPr>
        <w:tab/>
      </w:r>
      <w:r w:rsidR="00F14BB8">
        <w:rPr>
          <w:rStyle w:val="32"/>
          <w:rFonts w:eastAsiaTheme="minorHAnsi"/>
          <w:lang w:val="uk-UA"/>
        </w:rPr>
        <w:t>58</w:t>
      </w:r>
    </w:p>
    <w:p w:rsidR="00D63D15" w:rsidRPr="00D63D15" w:rsidRDefault="004A3A0E" w:rsidP="002B1F0A">
      <w:pPr>
        <w:pStyle w:val="11"/>
        <w:tabs>
          <w:tab w:val="left" w:leader="dot" w:pos="9072"/>
        </w:tabs>
        <w:ind w:firstLine="284"/>
        <w:jc w:val="left"/>
        <w:rPr>
          <w:rStyle w:val="32"/>
          <w:rFonts w:eastAsiaTheme="minorHAnsi"/>
          <w:lang w:val="uk-UA"/>
        </w:rPr>
      </w:pPr>
      <w:r>
        <w:rPr>
          <w:rStyle w:val="32"/>
          <w:rFonts w:eastAsiaTheme="minorHAnsi"/>
          <w:lang w:val="uk-UA"/>
        </w:rPr>
        <w:t>4.</w:t>
      </w:r>
      <w:r w:rsidR="009140A0">
        <w:rPr>
          <w:rStyle w:val="32"/>
          <w:rFonts w:eastAsiaTheme="minorHAnsi"/>
          <w:lang w:val="uk-UA"/>
        </w:rPr>
        <w:t>4</w:t>
      </w:r>
      <w:r w:rsidR="00D63D15">
        <w:rPr>
          <w:rStyle w:val="32"/>
          <w:rFonts w:eastAsiaTheme="minorHAnsi"/>
          <w:lang w:val="uk-UA"/>
        </w:rPr>
        <w:t xml:space="preserve"> </w:t>
      </w:r>
      <w:r w:rsidR="00D63D15">
        <w:rPr>
          <w:rStyle w:val="32"/>
          <w:rFonts w:eastAsiaTheme="minorHAnsi"/>
          <w:caps w:val="0"/>
          <w:lang w:val="uk-UA"/>
        </w:rPr>
        <w:t>Інструк</w:t>
      </w:r>
      <w:r w:rsidR="00D63D15" w:rsidRPr="0002694C">
        <w:rPr>
          <w:rStyle w:val="32"/>
          <w:rFonts w:eastAsiaTheme="minorHAnsi"/>
          <w:caps w:val="0"/>
          <w:lang w:val="uk-UA"/>
        </w:rPr>
        <w:t>ція користувачу</w:t>
      </w:r>
      <w:r w:rsidR="002B1F0A">
        <w:rPr>
          <w:rStyle w:val="32"/>
          <w:rFonts w:eastAsiaTheme="minorHAnsi"/>
          <w:caps w:val="0"/>
          <w:lang w:val="uk-UA"/>
        </w:rPr>
        <w:tab/>
      </w:r>
      <w:r w:rsidR="00CC7A06">
        <w:rPr>
          <w:rStyle w:val="32"/>
          <w:rFonts w:eastAsiaTheme="minorHAnsi"/>
          <w:caps w:val="0"/>
          <w:lang w:val="uk-UA"/>
        </w:rPr>
        <w:t>59</w:t>
      </w:r>
    </w:p>
    <w:p w:rsidR="00CA030E" w:rsidRPr="0002694C" w:rsidRDefault="004A3A0E" w:rsidP="002B1F0A">
      <w:pPr>
        <w:pStyle w:val="ae"/>
        <w:widowControl w:val="0"/>
        <w:tabs>
          <w:tab w:val="left" w:leader="dot" w:pos="9072"/>
        </w:tabs>
        <w:spacing w:line="360" w:lineRule="auto"/>
        <w:ind w:firstLine="284"/>
        <w:jc w:val="both"/>
        <w:rPr>
          <w:rStyle w:val="32"/>
          <w:rFonts w:eastAsiaTheme="minorHAnsi"/>
          <w:lang w:val="uk-UA"/>
        </w:rPr>
      </w:pPr>
      <w:r>
        <w:rPr>
          <w:rStyle w:val="32"/>
          <w:rFonts w:eastAsiaTheme="minorHAnsi"/>
          <w:lang w:val="uk-UA"/>
        </w:rPr>
        <w:t>4.</w:t>
      </w:r>
      <w:r w:rsidR="009140A0">
        <w:rPr>
          <w:rStyle w:val="32"/>
          <w:rFonts w:eastAsiaTheme="minorHAnsi"/>
          <w:lang w:val="uk-UA"/>
        </w:rPr>
        <w:t>5</w:t>
      </w:r>
      <w:r w:rsidR="00CA030E" w:rsidRPr="0002694C">
        <w:rPr>
          <w:rStyle w:val="32"/>
          <w:rFonts w:eastAsiaTheme="minorHAnsi"/>
          <w:lang w:val="uk-UA"/>
        </w:rPr>
        <w:t xml:space="preserve"> Системні вимоги</w:t>
      </w:r>
      <w:r w:rsidR="002B1F0A">
        <w:rPr>
          <w:rStyle w:val="32"/>
          <w:rFonts w:eastAsiaTheme="minorHAnsi"/>
        </w:rPr>
        <w:tab/>
      </w:r>
      <w:r w:rsidR="00CC7A06">
        <w:rPr>
          <w:rStyle w:val="32"/>
          <w:rFonts w:eastAsiaTheme="minorHAnsi"/>
          <w:lang w:val="uk-UA"/>
        </w:rPr>
        <w:t>61</w:t>
      </w:r>
    </w:p>
    <w:p w:rsidR="007642B0" w:rsidRPr="0002694C" w:rsidRDefault="00F71997" w:rsidP="002B1F0A">
      <w:pPr>
        <w:widowControl w:val="0"/>
        <w:tabs>
          <w:tab w:val="left" w:leader="dot" w:pos="9072"/>
        </w:tabs>
        <w:spacing w:line="360" w:lineRule="auto"/>
        <w:jc w:val="both"/>
        <w:rPr>
          <w:sz w:val="28"/>
          <w:szCs w:val="28"/>
          <w:lang w:val="uk-UA"/>
        </w:rPr>
      </w:pPr>
      <w:r w:rsidRPr="0002694C">
        <w:rPr>
          <w:sz w:val="28"/>
          <w:szCs w:val="28"/>
          <w:lang w:val="uk-UA"/>
        </w:rPr>
        <w:t>ВИ</w:t>
      </w:r>
      <w:r w:rsidR="00165FEE" w:rsidRPr="0002694C">
        <w:rPr>
          <w:sz w:val="28"/>
          <w:szCs w:val="28"/>
          <w:lang w:val="uk-UA"/>
        </w:rPr>
        <w:t>СНОВКИ</w:t>
      </w:r>
      <w:r w:rsidR="002B1F0A">
        <w:rPr>
          <w:sz w:val="28"/>
          <w:szCs w:val="28"/>
          <w:lang w:val="uk-UA"/>
        </w:rPr>
        <w:tab/>
      </w:r>
      <w:r w:rsidR="00CC7A06">
        <w:rPr>
          <w:sz w:val="28"/>
          <w:szCs w:val="28"/>
          <w:lang w:val="uk-UA"/>
        </w:rPr>
        <w:t>62</w:t>
      </w:r>
    </w:p>
    <w:p w:rsidR="005E4515" w:rsidRPr="0002694C" w:rsidRDefault="005E4515" w:rsidP="002B1F0A">
      <w:pPr>
        <w:pStyle w:val="a8"/>
        <w:tabs>
          <w:tab w:val="left" w:leader="dot" w:pos="9072"/>
        </w:tabs>
        <w:ind w:firstLine="0"/>
        <w:rPr>
          <w:lang w:val="uk-UA"/>
        </w:rPr>
      </w:pPr>
      <w:r w:rsidRPr="0002694C">
        <w:rPr>
          <w:lang w:val="uk-UA"/>
        </w:rPr>
        <w:t>ПЕРЕЛІК ДЖЕРЕЛ ПОСИЛАННЯ</w:t>
      </w:r>
      <w:r w:rsidR="002B1F0A">
        <w:rPr>
          <w:lang w:val="uk-UA"/>
        </w:rPr>
        <w:tab/>
      </w:r>
      <w:r w:rsidR="00CC7A06">
        <w:rPr>
          <w:lang w:val="uk-UA"/>
        </w:rPr>
        <w:t>64</w:t>
      </w:r>
    </w:p>
    <w:p w:rsidR="00165FEE" w:rsidRPr="0002694C" w:rsidRDefault="00CC7A06" w:rsidP="006A5DA2">
      <w:pPr>
        <w:pStyle w:val="a8"/>
        <w:tabs>
          <w:tab w:val="left" w:leader="dot" w:pos="9072"/>
        </w:tabs>
        <w:ind w:firstLine="0"/>
        <w:rPr>
          <w:lang w:val="ru-RU"/>
        </w:rPr>
      </w:pPr>
      <w:r>
        <w:rPr>
          <w:rFonts w:eastAsiaTheme="minorHAnsi"/>
        </w:rPr>
        <w:lastRenderedPageBreak/>
        <mc:AlternateContent>
          <mc:Choice Requires="wps">
            <w:drawing>
              <wp:anchor distT="0" distB="0" distL="114300" distR="114300" simplePos="0" relativeHeight="251664384" behindDoc="0" locked="0" layoutInCell="1" allowOverlap="1" wp14:anchorId="0FC7F9A8" wp14:editId="05C15C7B">
                <wp:simplePos x="0" y="0"/>
                <wp:positionH relativeFrom="column">
                  <wp:posOffset>5753100</wp:posOffset>
                </wp:positionH>
                <wp:positionV relativeFrom="paragraph">
                  <wp:posOffset>-351155</wp:posOffset>
                </wp:positionV>
                <wp:extent cx="276225" cy="276225"/>
                <wp:effectExtent l="0" t="0" r="28575" b="28575"/>
                <wp:wrapNone/>
                <wp:docPr id="42" name="Прямоугольник 42"/>
                <wp:cNvGraphicFramePr/>
                <a:graphic xmlns:a="http://schemas.openxmlformats.org/drawingml/2006/main">
                  <a:graphicData uri="http://schemas.microsoft.com/office/word/2010/wordprocessingShape">
                    <wps:wsp>
                      <wps:cNvSpPr/>
                      <wps:spPr>
                        <a:xfrm>
                          <a:off x="0" y="0"/>
                          <a:ext cx="276225" cy="2762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EA75AF" id="Прямоугольник 42" o:spid="_x0000_s1026" style="position:absolute;margin-left:453pt;margin-top:-27.65pt;width:21.75pt;height:21.7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" fillcolor="white [3212]" strokecolor="white [3212]" strokeweight="1pt"/>
            </w:pict>
          </mc:Fallback>
        </mc:AlternateContent>
      </w:r>
      <w:r w:rsidR="00165FEE" w:rsidRPr="0002694C">
        <w:rPr>
          <w:caps/>
          <w:lang w:val="ru-RU"/>
        </w:rPr>
        <w:t>ДОДАТОК</w:t>
      </w:r>
      <w:r w:rsidR="00165FEE" w:rsidRPr="0002694C">
        <w:rPr>
          <w:lang w:val="ru-RU"/>
        </w:rPr>
        <w:t xml:space="preserve"> </w:t>
      </w:r>
      <w:r w:rsidR="00D63D15">
        <w:rPr>
          <w:lang w:val="ru-RU"/>
        </w:rPr>
        <w:t>А</w:t>
      </w:r>
      <w:r w:rsidR="002B1F0A">
        <w:rPr>
          <w:lang w:val="ru-RU"/>
        </w:rPr>
        <w:tab/>
      </w:r>
      <w:r w:rsidR="00D63D15">
        <w:rPr>
          <w:lang w:val="ru-RU"/>
        </w:rPr>
        <w:t>6</w:t>
      </w:r>
      <w:r>
        <w:rPr>
          <w:lang w:val="ru-RU"/>
        </w:rPr>
        <w:t>6</w:t>
      </w:r>
    </w:p>
    <w:p w:rsidR="00165FEE" w:rsidRPr="00EB76E1" w:rsidRDefault="00165FEE" w:rsidP="00F14BB8">
      <w:pPr>
        <w:widowControl w:val="0"/>
        <w:tabs>
          <w:tab w:val="left" w:leader="dot" w:pos="9072"/>
        </w:tabs>
        <w:ind w:firstLine="425"/>
        <w:rPr>
          <w:sz w:val="28"/>
        </w:rPr>
      </w:pPr>
      <w:r w:rsidRPr="00EB76E1">
        <w:rPr>
          <w:sz w:val="28"/>
        </w:rPr>
        <w:t>Графічний матеріал атестац</w:t>
      </w:r>
      <w:r w:rsidR="00D63D15" w:rsidRPr="00EB76E1">
        <w:rPr>
          <w:sz w:val="28"/>
        </w:rPr>
        <w:t>ійної роботи</w:t>
      </w:r>
      <w:r w:rsidR="00EB76E1" w:rsidRPr="00EB76E1">
        <w:rPr>
          <w:sz w:val="28"/>
        </w:rPr>
        <w:tab/>
      </w:r>
      <w:r w:rsidR="00D63D15" w:rsidRPr="00EB76E1">
        <w:rPr>
          <w:sz w:val="28"/>
        </w:rPr>
        <w:t>6</w:t>
      </w:r>
      <w:r w:rsidR="00CC7A06">
        <w:rPr>
          <w:sz w:val="28"/>
        </w:rPr>
        <w:t>6</w:t>
      </w:r>
    </w:p>
    <w:p w:rsidR="00D63D15" w:rsidRPr="004A3A0E" w:rsidRDefault="00D63D15" w:rsidP="006A5DA2">
      <w:pPr>
        <w:widowControl w:val="0"/>
        <w:spacing w:after="160" w:line="259" w:lineRule="auto"/>
        <w:rPr>
          <w:sz w:val="28"/>
        </w:rPr>
      </w:pPr>
      <w:r>
        <w:rPr>
          <w:lang w:val="uk-UA"/>
        </w:rPr>
        <w:br w:type="page"/>
      </w:r>
    </w:p>
    <w:p w:rsidR="007E6F13" w:rsidRPr="005E2AC0" w:rsidRDefault="005E4515" w:rsidP="00D63D15">
      <w:pPr>
        <w:pStyle w:val="a8"/>
        <w:ind w:firstLine="0"/>
        <w:rPr>
          <w:noProof w:val="0"/>
          <w:lang w:val="uk-UA"/>
        </w:rPr>
      </w:pPr>
      <w:r w:rsidRPr="0002694C">
        <w:lastRenderedPageBreak/>
        <w:fldChar w:fldCharType="end"/>
      </w:r>
      <w:r w:rsidR="007E6F13" w:rsidRPr="005E2AC0">
        <w:rPr>
          <w:lang w:val="uk-UA"/>
        </w:rPr>
        <w:t>ПЕРЕЛІК УМОВНИХ ПОЗНАЧЕНЬ, СИМВОЛІВ, ОДИНИЦЬ, СКОРОЧЕНЬ І ТЕРМІНІВ</w:t>
      </w:r>
    </w:p>
    <w:p w:rsidR="007E6F13" w:rsidRPr="005E2AC0" w:rsidRDefault="007E6F13" w:rsidP="007E6F13">
      <w:pPr>
        <w:pStyle w:val="a8"/>
        <w:rPr>
          <w:noProof w:val="0"/>
          <w:lang w:val="uk-UA"/>
        </w:rPr>
      </w:pPr>
    </w:p>
    <w:p w:rsidR="007E6F13" w:rsidRPr="005E2AC0" w:rsidRDefault="007E6F13" w:rsidP="007E6F13">
      <w:pPr>
        <w:pStyle w:val="a8"/>
        <w:rPr>
          <w:noProof w:val="0"/>
          <w:lang w:val="uk-UA"/>
        </w:rPr>
      </w:pPr>
    </w:p>
    <w:p w:rsidR="007E6F13" w:rsidRPr="005E2AC0" w:rsidRDefault="007E6F13" w:rsidP="007E6F13">
      <w:pPr>
        <w:pStyle w:val="a8"/>
        <w:rPr>
          <w:noProof w:val="0"/>
          <w:lang w:val="uk-UA"/>
        </w:rPr>
      </w:pPr>
      <w:r w:rsidRPr="005E2AC0">
        <w:rPr>
          <w:noProof w:val="0"/>
          <w:lang w:val="uk-UA"/>
        </w:rPr>
        <w:t xml:space="preserve">ПК – персональний комп’ютер </w:t>
      </w:r>
    </w:p>
    <w:p w:rsidR="007E6F13" w:rsidRPr="005E2AC0" w:rsidRDefault="007E6F13" w:rsidP="007E6F13">
      <w:pPr>
        <w:pStyle w:val="a8"/>
        <w:rPr>
          <w:noProof w:val="0"/>
          <w:lang w:val="uk-UA"/>
        </w:rPr>
      </w:pPr>
      <w:r w:rsidRPr="005E2AC0">
        <w:rPr>
          <w:noProof w:val="0"/>
        </w:rPr>
        <w:t>LAN</w:t>
      </w:r>
      <w:r w:rsidRPr="005E2AC0">
        <w:rPr>
          <w:noProof w:val="0"/>
          <w:lang w:val="uk-UA"/>
        </w:rPr>
        <w:t xml:space="preserve"> – локальна обчислювальна мережа</w:t>
      </w:r>
      <w:r>
        <w:rPr>
          <w:noProof w:val="0"/>
          <w:lang w:val="uk-UA"/>
        </w:rPr>
        <w:t xml:space="preserve"> </w:t>
      </w:r>
      <w:r w:rsidRPr="005E2AC0">
        <w:rPr>
          <w:noProof w:val="0"/>
          <w:lang w:val="uk-UA"/>
        </w:rPr>
        <w:t>(</w:t>
      </w:r>
      <w:r w:rsidRPr="005E2AC0">
        <w:rPr>
          <w:noProof w:val="0"/>
        </w:rPr>
        <w:t>Local</w:t>
      </w:r>
      <w:r w:rsidRPr="005E2AC0">
        <w:rPr>
          <w:noProof w:val="0"/>
          <w:lang w:val="uk-UA"/>
        </w:rPr>
        <w:t xml:space="preserve"> </w:t>
      </w:r>
      <w:r w:rsidRPr="005E2AC0">
        <w:rPr>
          <w:noProof w:val="0"/>
        </w:rPr>
        <w:t>Area</w:t>
      </w:r>
      <w:r w:rsidRPr="005E2AC0">
        <w:rPr>
          <w:noProof w:val="0"/>
          <w:lang w:val="uk-UA"/>
        </w:rPr>
        <w:t xml:space="preserve"> </w:t>
      </w:r>
      <w:r w:rsidRPr="005E2AC0">
        <w:rPr>
          <w:noProof w:val="0"/>
        </w:rPr>
        <w:t>Network</w:t>
      </w:r>
      <w:r w:rsidRPr="005E2AC0">
        <w:rPr>
          <w:noProof w:val="0"/>
          <w:lang w:val="uk-UA"/>
        </w:rPr>
        <w:t>)</w:t>
      </w:r>
    </w:p>
    <w:p w:rsidR="007E6F13" w:rsidRPr="005E2AC0" w:rsidRDefault="007E6F13" w:rsidP="007E6F13">
      <w:pPr>
        <w:pStyle w:val="a8"/>
        <w:rPr>
          <w:noProof w:val="0"/>
          <w:lang w:val="uk-UA"/>
        </w:rPr>
      </w:pPr>
      <w:r w:rsidRPr="005E2AC0">
        <w:rPr>
          <w:noProof w:val="0"/>
          <w:lang w:val="uk-UA"/>
        </w:rPr>
        <w:t>GUI</w:t>
      </w:r>
      <w:r>
        <w:rPr>
          <w:noProof w:val="0"/>
          <w:lang w:val="uk-UA"/>
        </w:rPr>
        <w:t xml:space="preserve"> </w:t>
      </w:r>
      <w:r w:rsidRPr="005E2AC0">
        <w:rPr>
          <w:noProof w:val="0"/>
          <w:lang w:val="uk-UA"/>
        </w:rPr>
        <w:t>– графічний інтерфейс користувача</w:t>
      </w:r>
      <w:r>
        <w:rPr>
          <w:noProof w:val="0"/>
          <w:lang w:val="uk-UA"/>
        </w:rPr>
        <w:t xml:space="preserve"> </w:t>
      </w:r>
      <w:r w:rsidRPr="005E2AC0">
        <w:rPr>
          <w:noProof w:val="0"/>
          <w:lang w:val="uk-UA"/>
        </w:rPr>
        <w:t>(Graphic User Interface)</w:t>
      </w:r>
    </w:p>
    <w:p w:rsidR="007E6F13" w:rsidRPr="008D240E" w:rsidRDefault="007E6F13" w:rsidP="007E6F13">
      <w:pPr>
        <w:pStyle w:val="a8"/>
        <w:rPr>
          <w:noProof w:val="0"/>
        </w:rPr>
      </w:pPr>
      <w:r w:rsidRPr="005E2AC0">
        <w:rPr>
          <w:noProof w:val="0"/>
        </w:rPr>
        <w:t>API</w:t>
      </w:r>
      <w:r>
        <w:rPr>
          <w:noProof w:val="0"/>
          <w:lang w:val="uk-UA"/>
        </w:rPr>
        <w:t xml:space="preserve"> </w:t>
      </w:r>
      <w:r w:rsidRPr="005E2AC0">
        <w:rPr>
          <w:noProof w:val="0"/>
        </w:rPr>
        <w:t>–</w:t>
      </w:r>
      <w:r w:rsidRPr="005E2AC0">
        <w:rPr>
          <w:noProof w:val="0"/>
          <w:lang w:val="uk-UA"/>
        </w:rPr>
        <w:t xml:space="preserve"> прикладний</w:t>
      </w:r>
      <w:r w:rsidRPr="005E2AC0">
        <w:rPr>
          <w:noProof w:val="0"/>
        </w:rPr>
        <w:t xml:space="preserve"> </w:t>
      </w:r>
      <w:r w:rsidRPr="005E2AC0">
        <w:rPr>
          <w:noProof w:val="0"/>
          <w:lang w:val="uk-UA"/>
        </w:rPr>
        <w:t>програмний інтерфейс</w:t>
      </w:r>
      <w:r>
        <w:rPr>
          <w:noProof w:val="0"/>
          <w:lang w:val="uk-UA"/>
        </w:rPr>
        <w:t xml:space="preserve"> </w:t>
      </w:r>
      <w:r w:rsidRPr="005E2AC0">
        <w:rPr>
          <w:noProof w:val="0"/>
        </w:rPr>
        <w:t>(Aplication Programming Interface)</w:t>
      </w:r>
    </w:p>
    <w:p w:rsidR="007E6F13" w:rsidRDefault="007E6F13" w:rsidP="007E6F13">
      <w:pPr>
        <w:pStyle w:val="a8"/>
        <w:rPr>
          <w:noProof w:val="0"/>
          <w:lang w:val="uk-UA"/>
        </w:rPr>
      </w:pPr>
      <w:r w:rsidRPr="005E2AC0">
        <w:rPr>
          <w:noProof w:val="0"/>
        </w:rPr>
        <w:t>WS</w:t>
      </w:r>
      <w:r w:rsidRPr="005E2AC0">
        <w:rPr>
          <w:noProof w:val="0"/>
          <w:lang w:val="uk-UA"/>
        </w:rPr>
        <w:t xml:space="preserve"> – компонента OS Windows, Windows Sockets</w:t>
      </w:r>
    </w:p>
    <w:p w:rsidR="007E6F13" w:rsidRDefault="007E6F13" w:rsidP="007E6F13">
      <w:pPr>
        <w:pStyle w:val="a8"/>
        <w:rPr>
          <w:noProof w:val="0"/>
          <w:lang w:val="uk-UA"/>
        </w:rPr>
      </w:pPr>
      <w:r>
        <w:rPr>
          <w:noProof w:val="0"/>
        </w:rPr>
        <w:t>DLL</w:t>
      </w:r>
      <w:r w:rsidRPr="007E6F13">
        <w:rPr>
          <w:noProof w:val="0"/>
          <w:lang w:val="uk-UA"/>
        </w:rPr>
        <w:t xml:space="preserve"> – динамічно приєднувана бібліотека</w:t>
      </w:r>
      <w:r>
        <w:rPr>
          <w:noProof w:val="0"/>
          <w:lang w:val="uk-UA"/>
        </w:rPr>
        <w:t xml:space="preserve"> (</w:t>
      </w:r>
      <w:r w:rsidRPr="007E6F13">
        <w:rPr>
          <w:noProof w:val="0"/>
          <w:lang w:val="uk-UA"/>
        </w:rPr>
        <w:t>Dynamic-link library</w:t>
      </w:r>
      <w:r>
        <w:rPr>
          <w:noProof w:val="0"/>
          <w:lang w:val="uk-UA"/>
        </w:rPr>
        <w:t>)</w:t>
      </w:r>
    </w:p>
    <w:p w:rsidR="005E4515" w:rsidRPr="007E6F13" w:rsidRDefault="007E6F13" w:rsidP="007E6F13">
      <w:pPr>
        <w:pStyle w:val="a8"/>
        <w:rPr>
          <w:lang w:val="uk-UA"/>
        </w:rPr>
      </w:pPr>
      <w:r w:rsidRPr="007E6F13">
        <w:rPr>
          <w:lang w:val="uk-UA"/>
        </w:rPr>
        <w:br w:type="page"/>
      </w:r>
    </w:p>
    <w:p w:rsidR="005E4515" w:rsidRDefault="005E4515" w:rsidP="005E4515">
      <w:pPr>
        <w:widowControl w:val="0"/>
        <w:spacing w:line="360" w:lineRule="auto"/>
        <w:jc w:val="center"/>
        <w:rPr>
          <w:sz w:val="28"/>
          <w:lang w:val="uk-UA"/>
        </w:rPr>
      </w:pPr>
      <w:r>
        <w:rPr>
          <w:sz w:val="28"/>
          <w:lang w:val="uk-UA"/>
        </w:rPr>
        <w:lastRenderedPageBreak/>
        <w:t>ВСТУП</w:t>
      </w:r>
    </w:p>
    <w:p w:rsidR="005E4515" w:rsidRDefault="005E4515" w:rsidP="005E4515">
      <w:pPr>
        <w:widowControl w:val="0"/>
        <w:spacing w:line="360" w:lineRule="auto"/>
        <w:jc w:val="center"/>
        <w:rPr>
          <w:sz w:val="28"/>
          <w:lang w:val="uk-UA"/>
        </w:rPr>
      </w:pPr>
    </w:p>
    <w:p w:rsidR="005E4515" w:rsidRDefault="005E4515" w:rsidP="005E4515">
      <w:pPr>
        <w:widowControl w:val="0"/>
        <w:spacing w:line="360" w:lineRule="auto"/>
        <w:jc w:val="center"/>
        <w:rPr>
          <w:sz w:val="28"/>
          <w:lang w:val="uk-UA"/>
        </w:rPr>
      </w:pPr>
    </w:p>
    <w:p w:rsidR="005E4515" w:rsidRPr="00C544B9" w:rsidRDefault="005E4515" w:rsidP="005E4515">
      <w:pPr>
        <w:widowControl w:val="0"/>
        <w:spacing w:line="360" w:lineRule="auto"/>
        <w:ind w:firstLine="708"/>
        <w:jc w:val="both"/>
        <w:rPr>
          <w:sz w:val="28"/>
          <w:szCs w:val="28"/>
          <w:lang w:val="uk-UA"/>
        </w:rPr>
      </w:pPr>
      <w:r w:rsidRPr="00C544B9">
        <w:rPr>
          <w:sz w:val="28"/>
          <w:szCs w:val="28"/>
          <w:lang w:val="uk-UA"/>
        </w:rPr>
        <w:t>Через помилки апаратного забезпечення</w:t>
      </w:r>
      <w:r w:rsidRPr="00C544B9">
        <w:rPr>
          <w:sz w:val="28"/>
          <w:szCs w:val="28"/>
        </w:rPr>
        <w:t>,</w:t>
      </w:r>
      <w:r w:rsidRPr="00C544B9">
        <w:rPr>
          <w:sz w:val="28"/>
          <w:szCs w:val="28"/>
          <w:lang w:val="uk-UA"/>
        </w:rPr>
        <w:t xml:space="preserve"> в масштабних програмних обчислювальних системах</w:t>
      </w:r>
      <w:r w:rsidRPr="00C544B9">
        <w:rPr>
          <w:sz w:val="28"/>
          <w:szCs w:val="28"/>
        </w:rPr>
        <w:t xml:space="preserve"> </w:t>
      </w:r>
      <w:r w:rsidRPr="00C544B9">
        <w:rPr>
          <w:sz w:val="28"/>
          <w:szCs w:val="28"/>
          <w:lang w:val="uk-UA"/>
        </w:rPr>
        <w:t xml:space="preserve">виникають ситуації що потребують негайного втручання спеціаліста для </w:t>
      </w:r>
      <w:r w:rsidRPr="005E4515">
        <w:rPr>
          <w:sz w:val="28"/>
          <w:szCs w:val="28"/>
          <w:lang w:val="uk-UA"/>
        </w:rPr>
        <w:t>усунення несправностей [1].</w:t>
      </w:r>
      <w:r w:rsidRPr="00C544B9">
        <w:rPr>
          <w:sz w:val="28"/>
          <w:szCs w:val="28"/>
          <w:lang w:val="uk-UA"/>
        </w:rPr>
        <w:t xml:space="preserve"> З огляду на це, ми пропонуємо архітектуру самостійно відновлюваного програмного забезпечення.</w:t>
      </w:r>
    </w:p>
    <w:p w:rsidR="005E4515" w:rsidRPr="00C544B9" w:rsidRDefault="005E4515" w:rsidP="005E4515">
      <w:pPr>
        <w:widowControl w:val="0"/>
        <w:spacing w:line="360" w:lineRule="auto"/>
        <w:ind w:firstLine="709"/>
        <w:jc w:val="both"/>
        <w:rPr>
          <w:sz w:val="28"/>
          <w:szCs w:val="28"/>
          <w:lang w:val="uk-UA"/>
        </w:rPr>
      </w:pPr>
      <w:r w:rsidRPr="00C544B9">
        <w:rPr>
          <w:sz w:val="28"/>
          <w:szCs w:val="28"/>
          <w:lang w:val="uk-UA"/>
        </w:rPr>
        <w:t xml:space="preserve">Ми хотіли б, щоб веб сервери, та інші додатки, що працюють цілодобово, мали змогу автоматично відновитись після різноманітних тимчасових збоїв. Це дозволить зменшити кількість системних адміністраторів, або наддасть їм можливість зосередитись на важливіших завданнях. </w:t>
      </w:r>
    </w:p>
    <w:p w:rsidR="005E4515" w:rsidRPr="00C544B9" w:rsidRDefault="005E4515" w:rsidP="005E4515">
      <w:pPr>
        <w:widowControl w:val="0"/>
        <w:spacing w:line="360" w:lineRule="auto"/>
        <w:ind w:firstLine="709"/>
        <w:jc w:val="both"/>
        <w:rPr>
          <w:sz w:val="28"/>
          <w:szCs w:val="28"/>
        </w:rPr>
      </w:pPr>
      <w:r w:rsidRPr="00C544B9">
        <w:rPr>
          <w:sz w:val="28"/>
          <w:szCs w:val="28"/>
          <w:lang w:val="uk-UA"/>
        </w:rPr>
        <w:t>Збої будуть траплятися завжди, чи то через апаратне</w:t>
      </w:r>
      <w:r w:rsidRPr="00C544B9">
        <w:rPr>
          <w:sz w:val="28"/>
          <w:szCs w:val="28"/>
        </w:rPr>
        <w:t xml:space="preserve"> </w:t>
      </w:r>
      <w:r w:rsidRPr="00C544B9">
        <w:rPr>
          <w:sz w:val="28"/>
          <w:szCs w:val="28"/>
          <w:lang w:val="uk-UA"/>
        </w:rPr>
        <w:t xml:space="preserve">забезпечення, програмне забезпечення, або операторські помилки. Тому, швидке відновлення є єдиним ключем до підтримки високої надійності на тлі цих збоїв </w:t>
      </w:r>
      <w:r w:rsidRPr="00C544B9">
        <w:rPr>
          <w:sz w:val="28"/>
          <w:szCs w:val="28"/>
        </w:rPr>
        <w:t>[2]</w:t>
      </w:r>
      <w:r w:rsidRPr="00C544B9">
        <w:rPr>
          <w:sz w:val="28"/>
          <w:szCs w:val="28"/>
          <w:lang w:val="uk-UA"/>
        </w:rPr>
        <w:t>.</w:t>
      </w:r>
      <w:r w:rsidRPr="00C544B9">
        <w:rPr>
          <w:sz w:val="28"/>
          <w:szCs w:val="28"/>
        </w:rPr>
        <w:t xml:space="preserve"> </w:t>
      </w:r>
      <w:r w:rsidRPr="00C544B9">
        <w:rPr>
          <w:sz w:val="28"/>
          <w:szCs w:val="28"/>
          <w:lang w:val="uk-UA"/>
        </w:rPr>
        <w:t>У разі несправності або збоїв у системі</w:t>
      </w:r>
      <w:r w:rsidRPr="00C544B9">
        <w:rPr>
          <w:sz w:val="28"/>
          <w:szCs w:val="28"/>
        </w:rPr>
        <w:t>,</w:t>
      </w:r>
      <w:r w:rsidRPr="00C544B9">
        <w:rPr>
          <w:sz w:val="28"/>
          <w:szCs w:val="28"/>
          <w:lang w:val="uk-UA"/>
        </w:rPr>
        <w:t xml:space="preserve"> постраждалі прикладні програми можуть відновитись із послідовного набору</w:t>
      </w:r>
      <w:r w:rsidRPr="00C544B9">
        <w:rPr>
          <w:sz w:val="28"/>
          <w:szCs w:val="28"/>
        </w:rPr>
        <w:t xml:space="preserve"> </w:t>
      </w:r>
      <w:r w:rsidRPr="00C544B9">
        <w:rPr>
          <w:sz w:val="28"/>
          <w:szCs w:val="28"/>
          <w:lang w:val="uk-UA"/>
        </w:rPr>
        <w:t>контрольних точок, збережених раніше, замість перезавантаження з самого початку</w:t>
      </w:r>
      <w:r w:rsidRPr="00C544B9">
        <w:rPr>
          <w:sz w:val="28"/>
          <w:szCs w:val="28"/>
        </w:rPr>
        <w:t xml:space="preserve"> [3].</w:t>
      </w:r>
    </w:p>
    <w:p w:rsidR="005E4515" w:rsidRPr="00982B5F" w:rsidRDefault="005E4515" w:rsidP="005E4515">
      <w:pPr>
        <w:widowControl w:val="0"/>
        <w:shd w:val="clear" w:color="auto" w:fill="FFFFFF"/>
        <w:spacing w:line="360" w:lineRule="auto"/>
        <w:ind w:firstLine="709"/>
        <w:jc w:val="both"/>
        <w:textAlignment w:val="baseline"/>
        <w:rPr>
          <w:sz w:val="28"/>
          <w:lang w:val="uk-UA"/>
        </w:rPr>
      </w:pPr>
      <w:r w:rsidRPr="00982B5F">
        <w:rPr>
          <w:sz w:val="28"/>
          <w:lang w:val="uk-UA"/>
        </w:rPr>
        <w:t>Підвищення надійності розробок в області створення автоматизованих інформаційних систем (АІС)</w:t>
      </w:r>
      <w:r>
        <w:rPr>
          <w:sz w:val="28"/>
          <w:lang w:val="uk-UA"/>
        </w:rPr>
        <w:t xml:space="preserve"> –</w:t>
      </w:r>
      <w:r w:rsidRPr="00982B5F">
        <w:rPr>
          <w:sz w:val="28"/>
          <w:lang w:val="uk-UA"/>
        </w:rPr>
        <w:t xml:space="preserve"> різнобічна проблема. Вона має соціальний, економічний та науково-технічний аспекти.</w:t>
      </w:r>
    </w:p>
    <w:p w:rsidR="005E4515" w:rsidRDefault="005E4515" w:rsidP="005E4515">
      <w:pPr>
        <w:widowControl w:val="0"/>
        <w:shd w:val="clear" w:color="auto" w:fill="FFFFFF"/>
        <w:spacing w:line="360" w:lineRule="auto"/>
        <w:ind w:firstLine="709"/>
        <w:jc w:val="both"/>
        <w:textAlignment w:val="baseline"/>
        <w:rPr>
          <w:sz w:val="28"/>
          <w:lang w:val="uk-UA"/>
        </w:rPr>
      </w:pPr>
      <w:r w:rsidRPr="00982B5F">
        <w:rPr>
          <w:sz w:val="28"/>
          <w:lang w:val="uk-UA"/>
        </w:rPr>
        <w:t xml:space="preserve">Соціальний аспект проблеми полягає в необхідності своєчасного приведення надійності розробок у відповідність зі світовими вимогами до надійності продукції. </w:t>
      </w:r>
    </w:p>
    <w:p w:rsidR="005E4515" w:rsidRPr="00982B5F" w:rsidRDefault="005E4515" w:rsidP="005E4515">
      <w:pPr>
        <w:widowControl w:val="0"/>
        <w:shd w:val="clear" w:color="auto" w:fill="FFFFFF"/>
        <w:spacing w:line="360" w:lineRule="auto"/>
        <w:ind w:firstLine="709"/>
        <w:jc w:val="both"/>
        <w:textAlignment w:val="baseline"/>
        <w:rPr>
          <w:sz w:val="28"/>
          <w:lang w:val="uk-UA"/>
        </w:rPr>
      </w:pPr>
      <w:r w:rsidRPr="00982B5F">
        <w:rPr>
          <w:sz w:val="28"/>
          <w:lang w:val="uk-UA"/>
        </w:rPr>
        <w:t>Економічний аспект проблеми підвищення надійності продукції визначається тим, що дана проблема є час</w:t>
      </w:r>
      <w:r w:rsidR="006B6756">
        <w:rPr>
          <w:sz w:val="28"/>
          <w:lang w:val="uk-UA"/>
        </w:rPr>
        <w:t>тиною більш загальної проблеми –</w:t>
      </w:r>
      <w:r w:rsidRPr="00982B5F">
        <w:rPr>
          <w:sz w:val="28"/>
          <w:lang w:val="uk-UA"/>
        </w:rPr>
        <w:t xml:space="preserve"> підвищення ефективності виробництва.</w:t>
      </w:r>
    </w:p>
    <w:p w:rsidR="005E4515" w:rsidRPr="00982B5F" w:rsidRDefault="005E4515" w:rsidP="005E4515">
      <w:pPr>
        <w:widowControl w:val="0"/>
        <w:shd w:val="clear" w:color="auto" w:fill="FFFFFF"/>
        <w:spacing w:line="360" w:lineRule="auto"/>
        <w:ind w:firstLine="709"/>
        <w:jc w:val="both"/>
        <w:textAlignment w:val="baseline"/>
        <w:rPr>
          <w:sz w:val="28"/>
          <w:lang w:val="uk-UA"/>
        </w:rPr>
      </w:pPr>
      <w:r w:rsidRPr="00982B5F">
        <w:rPr>
          <w:sz w:val="28"/>
          <w:lang w:val="uk-UA"/>
        </w:rPr>
        <w:t xml:space="preserve">Науково-технічний аспект проблеми обумовлюється тим, що рівень надійності розробок АІС залежить від досягнень науки і техніки, а також </w:t>
      </w:r>
      <w:r w:rsidRPr="00982B5F">
        <w:rPr>
          <w:sz w:val="28"/>
          <w:lang w:val="uk-UA"/>
        </w:rPr>
        <w:lastRenderedPageBreak/>
        <w:t>темпів впровадження цих досягнень в різні сфери виробничої та невиробничої діяльності.</w:t>
      </w:r>
    </w:p>
    <w:p w:rsidR="005E4515" w:rsidRDefault="005E4515" w:rsidP="005E4515">
      <w:pPr>
        <w:widowControl w:val="0"/>
        <w:shd w:val="clear" w:color="auto" w:fill="FFFFFF"/>
        <w:spacing w:line="360" w:lineRule="auto"/>
        <w:ind w:firstLine="709"/>
        <w:jc w:val="both"/>
        <w:textAlignment w:val="baseline"/>
        <w:rPr>
          <w:sz w:val="28"/>
          <w:szCs w:val="28"/>
          <w:bdr w:val="none" w:sz="0" w:space="0" w:color="auto" w:frame="1"/>
          <w:lang w:val="uk-UA"/>
        </w:rPr>
      </w:pPr>
      <w:r w:rsidRPr="00982B5F">
        <w:rPr>
          <w:sz w:val="28"/>
          <w:lang w:val="uk-UA"/>
        </w:rPr>
        <w:t>Ефективність і якість АІС багато в чому зумовлюються їх надійністю, тобто властивістю системи зберігати в часі у встановлених межах значення всіх параметрів, що характеризують здатність системи виконувати необхідні функції в заданих режимах і умовах експлуатації.</w:t>
      </w:r>
    </w:p>
    <w:p w:rsidR="005E4515" w:rsidRDefault="005E4515" w:rsidP="005E4515">
      <w:pPr>
        <w:widowControl w:val="0"/>
        <w:spacing w:line="360" w:lineRule="auto"/>
        <w:rPr>
          <w:sz w:val="28"/>
          <w:lang w:val="uk-UA"/>
        </w:rPr>
      </w:pPr>
      <w:r>
        <w:rPr>
          <w:sz w:val="28"/>
          <w:lang w:val="uk-UA"/>
        </w:rPr>
        <w:br w:type="page"/>
      </w:r>
    </w:p>
    <w:p w:rsidR="005E4515" w:rsidRDefault="005E4515" w:rsidP="005E4515">
      <w:pPr>
        <w:widowControl w:val="0"/>
        <w:spacing w:line="360" w:lineRule="auto"/>
        <w:jc w:val="center"/>
        <w:rPr>
          <w:sz w:val="28"/>
          <w:lang w:val="uk-UA"/>
        </w:rPr>
      </w:pPr>
      <w:r>
        <w:rPr>
          <w:sz w:val="28"/>
          <w:lang w:val="uk-UA"/>
        </w:rPr>
        <w:lastRenderedPageBreak/>
        <w:t>1 АНАЛІЗ ПРЕДМЕТНОЇ ОБЛАСТІ</w:t>
      </w:r>
    </w:p>
    <w:p w:rsidR="005E4515" w:rsidRDefault="005E4515" w:rsidP="005E4515">
      <w:pPr>
        <w:widowControl w:val="0"/>
        <w:spacing w:line="360" w:lineRule="auto"/>
        <w:rPr>
          <w:sz w:val="28"/>
          <w:lang w:val="uk-UA"/>
        </w:rPr>
      </w:pPr>
    </w:p>
    <w:p w:rsidR="005E4515" w:rsidRDefault="005E4515" w:rsidP="005E4515">
      <w:pPr>
        <w:widowControl w:val="0"/>
        <w:spacing w:line="360" w:lineRule="auto"/>
        <w:jc w:val="both"/>
        <w:rPr>
          <w:sz w:val="28"/>
          <w:lang w:val="uk-UA"/>
        </w:rPr>
      </w:pPr>
    </w:p>
    <w:p w:rsidR="005E4515" w:rsidRPr="000E6E31" w:rsidRDefault="00B14934" w:rsidP="005E4515">
      <w:pPr>
        <w:widowControl w:val="0"/>
        <w:spacing w:line="360" w:lineRule="auto"/>
        <w:ind w:firstLine="709"/>
        <w:jc w:val="both"/>
        <w:rPr>
          <w:sz w:val="28"/>
          <w:szCs w:val="28"/>
          <w:bdr w:val="none" w:sz="0" w:space="0" w:color="auto" w:frame="1"/>
          <w:lang w:val="uk-UA"/>
        </w:rPr>
      </w:pPr>
      <w:r>
        <w:rPr>
          <w:sz w:val="28"/>
          <w:szCs w:val="28"/>
          <w:bdr w:val="none" w:sz="0" w:space="0" w:color="auto" w:frame="1"/>
          <w:lang w:val="uk-UA"/>
        </w:rPr>
        <w:t>Н</w:t>
      </w:r>
      <w:r w:rsidRPr="000E6E31">
        <w:rPr>
          <w:sz w:val="28"/>
          <w:szCs w:val="28"/>
          <w:bdr w:val="none" w:sz="0" w:space="0" w:color="auto" w:frame="1"/>
          <w:lang w:val="uk-UA"/>
        </w:rPr>
        <w:t>адійність обчислювального процесу</w:t>
      </w:r>
      <w:r>
        <w:rPr>
          <w:sz w:val="28"/>
          <w:szCs w:val="28"/>
          <w:bdr w:val="none" w:sz="0" w:space="0" w:color="auto" w:frame="1"/>
          <w:lang w:val="uk-UA"/>
        </w:rPr>
        <w:t xml:space="preserve"> слід розглядати як комбінацію</w:t>
      </w:r>
      <w:r w:rsidRPr="000E6E31">
        <w:rPr>
          <w:sz w:val="28"/>
          <w:szCs w:val="28"/>
          <w:bdr w:val="none" w:sz="0" w:space="0" w:color="auto" w:frame="1"/>
          <w:lang w:val="uk-UA"/>
        </w:rPr>
        <w:t xml:space="preserve"> </w:t>
      </w:r>
      <w:r>
        <w:rPr>
          <w:sz w:val="28"/>
          <w:szCs w:val="28"/>
          <w:bdr w:val="none" w:sz="0" w:space="0" w:color="auto" w:frame="1"/>
          <w:lang w:val="uk-UA"/>
        </w:rPr>
        <w:t>надійності</w:t>
      </w:r>
      <w:r w:rsidR="005E4515" w:rsidRPr="000E6E31">
        <w:rPr>
          <w:sz w:val="28"/>
          <w:szCs w:val="28"/>
          <w:bdr w:val="none" w:sz="0" w:space="0" w:color="auto" w:frame="1"/>
          <w:lang w:val="uk-UA"/>
        </w:rPr>
        <w:t xml:space="preserve"> роботи обчислювальної апаратури </w:t>
      </w:r>
      <w:r>
        <w:rPr>
          <w:sz w:val="28"/>
          <w:szCs w:val="28"/>
          <w:bdr w:val="none" w:sz="0" w:space="0" w:color="auto" w:frame="1"/>
          <w:lang w:val="uk-UA"/>
        </w:rPr>
        <w:t>та програмного забезпечення.</w:t>
      </w:r>
    </w:p>
    <w:p w:rsidR="005E4515" w:rsidRDefault="00B14934" w:rsidP="005E4515">
      <w:pPr>
        <w:widowControl w:val="0"/>
        <w:spacing w:line="360" w:lineRule="auto"/>
        <w:ind w:firstLine="709"/>
        <w:jc w:val="both"/>
        <w:rPr>
          <w:sz w:val="28"/>
          <w:szCs w:val="28"/>
          <w:bdr w:val="none" w:sz="0" w:space="0" w:color="auto" w:frame="1"/>
          <w:lang w:val="uk-UA"/>
        </w:rPr>
      </w:pPr>
      <w:r>
        <w:rPr>
          <w:sz w:val="28"/>
          <w:szCs w:val="28"/>
          <w:bdr w:val="none" w:sz="0" w:space="0" w:color="auto" w:frame="1"/>
          <w:lang w:val="uk-UA"/>
        </w:rPr>
        <w:t>Н</w:t>
      </w:r>
      <w:r w:rsidR="005E4515" w:rsidRPr="000E6E31">
        <w:rPr>
          <w:sz w:val="28"/>
          <w:szCs w:val="28"/>
          <w:bdr w:val="none" w:sz="0" w:space="0" w:color="auto" w:frame="1"/>
          <w:lang w:val="uk-UA"/>
        </w:rPr>
        <w:t>адійні</w:t>
      </w:r>
      <w:r w:rsidR="00B949DD">
        <w:rPr>
          <w:sz w:val="28"/>
          <w:szCs w:val="28"/>
          <w:bdr w:val="none" w:sz="0" w:space="0" w:color="auto" w:frame="1"/>
          <w:lang w:val="uk-UA"/>
        </w:rPr>
        <w:t>стю програмного забезпечення (ПЗ</w:t>
      </w:r>
      <w:r w:rsidR="005E4515" w:rsidRPr="000E6E31">
        <w:rPr>
          <w:sz w:val="28"/>
          <w:szCs w:val="28"/>
          <w:bdr w:val="none" w:sz="0" w:space="0" w:color="auto" w:frame="1"/>
          <w:lang w:val="uk-UA"/>
        </w:rPr>
        <w:t>)</w:t>
      </w:r>
      <w:r w:rsidR="00CC0CEC">
        <w:rPr>
          <w:sz w:val="28"/>
          <w:szCs w:val="28"/>
          <w:bdr w:val="none" w:sz="0" w:space="0" w:color="auto" w:frame="1"/>
          <w:lang w:val="uk-UA"/>
        </w:rPr>
        <w:t xml:space="preserve"> називають здатніст</w:t>
      </w:r>
      <w:r w:rsidR="00924B3B">
        <w:rPr>
          <w:sz w:val="28"/>
          <w:szCs w:val="28"/>
          <w:bdr w:val="none" w:sz="0" w:space="0" w:color="auto" w:frame="1"/>
          <w:lang w:val="uk-UA"/>
        </w:rPr>
        <w:t>ь ПЗ зберігати працездатність та передбачені під час розробки характеристики</w:t>
      </w:r>
      <w:r w:rsidR="00CC0CEC">
        <w:rPr>
          <w:sz w:val="28"/>
          <w:szCs w:val="28"/>
          <w:bdr w:val="none" w:sz="0" w:space="0" w:color="auto" w:frame="1"/>
          <w:lang w:val="uk-UA"/>
        </w:rPr>
        <w:t xml:space="preserve"> </w:t>
      </w:r>
      <w:r w:rsidR="00535C99">
        <w:rPr>
          <w:sz w:val="28"/>
          <w:szCs w:val="28"/>
          <w:bdr w:val="none" w:sz="0" w:space="0" w:color="auto" w:frame="1"/>
          <w:lang w:val="uk-UA"/>
        </w:rPr>
        <w:t>(рисунок 1.1)</w:t>
      </w:r>
      <w:r w:rsidR="005E4515" w:rsidRPr="000E6E31">
        <w:rPr>
          <w:sz w:val="28"/>
          <w:szCs w:val="28"/>
          <w:bdr w:val="none" w:sz="0" w:space="0" w:color="auto" w:frame="1"/>
          <w:lang w:val="uk-UA"/>
        </w:rPr>
        <w:t>.</w:t>
      </w:r>
    </w:p>
    <w:p w:rsidR="00535C99" w:rsidRDefault="00535C99" w:rsidP="005E4515">
      <w:pPr>
        <w:widowControl w:val="0"/>
        <w:spacing w:line="360" w:lineRule="auto"/>
        <w:ind w:firstLine="709"/>
        <w:jc w:val="both"/>
        <w:rPr>
          <w:sz w:val="28"/>
          <w:szCs w:val="28"/>
          <w:bdr w:val="none" w:sz="0" w:space="0" w:color="auto" w:frame="1"/>
          <w:lang w:val="uk-UA"/>
        </w:rPr>
      </w:pPr>
    </w:p>
    <w:p w:rsidR="00535C99" w:rsidRDefault="00535C99" w:rsidP="00535C99">
      <w:pPr>
        <w:widowControl w:val="0"/>
        <w:spacing w:line="360" w:lineRule="auto"/>
        <w:jc w:val="center"/>
        <w:rPr>
          <w:sz w:val="28"/>
          <w:szCs w:val="28"/>
          <w:bdr w:val="none" w:sz="0" w:space="0" w:color="auto" w:frame="1"/>
          <w:lang w:val="uk-UA"/>
        </w:rPr>
      </w:pPr>
      <w:r>
        <w:rPr>
          <w:noProof/>
        </w:rPr>
        <w:drawing>
          <wp:inline distT="0" distB="0" distL="0" distR="0" wp14:anchorId="7DBCB033" wp14:editId="05ADE978">
            <wp:extent cx="6224732" cy="2238375"/>
            <wp:effectExtent l="0" t="0" r="508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229285" cy="2240012"/>
                    </a:xfrm>
                    <a:prstGeom prst="rect">
                      <a:avLst/>
                    </a:prstGeom>
                  </pic:spPr>
                </pic:pic>
              </a:graphicData>
            </a:graphic>
          </wp:inline>
        </w:drawing>
      </w:r>
    </w:p>
    <w:p w:rsidR="00535C99" w:rsidRDefault="00535C99" w:rsidP="005E4515">
      <w:pPr>
        <w:widowControl w:val="0"/>
        <w:spacing w:line="360" w:lineRule="auto"/>
        <w:ind w:firstLine="709"/>
        <w:jc w:val="both"/>
        <w:rPr>
          <w:sz w:val="28"/>
          <w:szCs w:val="28"/>
          <w:bdr w:val="none" w:sz="0" w:space="0" w:color="auto" w:frame="1"/>
          <w:lang w:val="uk-UA"/>
        </w:rPr>
      </w:pPr>
    </w:p>
    <w:p w:rsidR="00535C99" w:rsidRDefault="00535C99" w:rsidP="00535C99">
      <w:pPr>
        <w:widowControl w:val="0"/>
        <w:spacing w:line="360" w:lineRule="auto"/>
        <w:jc w:val="center"/>
        <w:rPr>
          <w:sz w:val="28"/>
          <w:szCs w:val="28"/>
          <w:bdr w:val="none" w:sz="0" w:space="0" w:color="auto" w:frame="1"/>
          <w:lang w:val="uk-UA"/>
        </w:rPr>
      </w:pPr>
      <w:r>
        <w:rPr>
          <w:sz w:val="28"/>
          <w:szCs w:val="28"/>
          <w:bdr w:val="none" w:sz="0" w:space="0" w:color="auto" w:frame="1"/>
          <w:lang w:val="uk-UA"/>
        </w:rPr>
        <w:t>Рисунок 1.1 – Надійність програмного забезпечення</w:t>
      </w:r>
    </w:p>
    <w:p w:rsidR="00535C99" w:rsidRPr="000E6E31" w:rsidRDefault="00535C99" w:rsidP="005E4515">
      <w:pPr>
        <w:widowControl w:val="0"/>
        <w:spacing w:line="360" w:lineRule="auto"/>
        <w:ind w:firstLine="709"/>
        <w:jc w:val="both"/>
        <w:rPr>
          <w:sz w:val="28"/>
          <w:szCs w:val="28"/>
          <w:bdr w:val="none" w:sz="0" w:space="0" w:color="auto" w:frame="1"/>
          <w:lang w:val="uk-UA"/>
        </w:rPr>
      </w:pPr>
    </w:p>
    <w:p w:rsidR="005E4515" w:rsidRPr="000E6E31" w:rsidRDefault="005E4515" w:rsidP="005E4515">
      <w:pPr>
        <w:widowControl w:val="0"/>
        <w:spacing w:line="360" w:lineRule="auto"/>
        <w:ind w:firstLine="709"/>
        <w:jc w:val="both"/>
        <w:rPr>
          <w:sz w:val="28"/>
          <w:szCs w:val="28"/>
          <w:bdr w:val="none" w:sz="0" w:space="0" w:color="auto" w:frame="1"/>
          <w:lang w:val="uk-UA"/>
        </w:rPr>
      </w:pPr>
      <w:r w:rsidRPr="000E6E31">
        <w:rPr>
          <w:sz w:val="28"/>
          <w:szCs w:val="28"/>
          <w:bdr w:val="none" w:sz="0" w:space="0" w:color="auto" w:frame="1"/>
          <w:lang w:val="uk-UA"/>
        </w:rPr>
        <w:t>Надійність можна представити сукупністю наступних характеристик:</w:t>
      </w:r>
    </w:p>
    <w:p w:rsidR="005E4515" w:rsidRPr="000E6E31" w:rsidRDefault="005E4515" w:rsidP="005E4515">
      <w:pPr>
        <w:widowControl w:val="0"/>
        <w:spacing w:line="360" w:lineRule="auto"/>
        <w:ind w:firstLine="709"/>
        <w:jc w:val="both"/>
        <w:rPr>
          <w:sz w:val="28"/>
          <w:szCs w:val="28"/>
          <w:bdr w:val="none" w:sz="0" w:space="0" w:color="auto" w:frame="1"/>
          <w:lang w:val="uk-UA"/>
        </w:rPr>
      </w:pPr>
      <w:r w:rsidRPr="000E6E31">
        <w:rPr>
          <w:sz w:val="28"/>
          <w:szCs w:val="28"/>
          <w:bdr w:val="none" w:sz="0" w:space="0" w:color="auto" w:frame="1"/>
          <w:lang w:val="uk-UA"/>
        </w:rPr>
        <w:t>- безвідмовність (здатність його до захисту від відмов);</w:t>
      </w:r>
    </w:p>
    <w:p w:rsidR="005E4515" w:rsidRPr="000E6E31" w:rsidRDefault="005E4515" w:rsidP="005E4515">
      <w:pPr>
        <w:widowControl w:val="0"/>
        <w:spacing w:line="360" w:lineRule="auto"/>
        <w:ind w:firstLine="709"/>
        <w:jc w:val="both"/>
        <w:rPr>
          <w:sz w:val="28"/>
          <w:szCs w:val="28"/>
          <w:bdr w:val="none" w:sz="0" w:space="0" w:color="auto" w:frame="1"/>
          <w:lang w:val="uk-UA"/>
        </w:rPr>
      </w:pPr>
      <w:r w:rsidRPr="000E6E31">
        <w:rPr>
          <w:sz w:val="28"/>
          <w:szCs w:val="28"/>
          <w:bdr w:val="none" w:sz="0" w:space="0" w:color="auto" w:frame="1"/>
          <w:lang w:val="uk-UA"/>
        </w:rPr>
        <w:t>- функціональна стійкість (здатність до вхідного контролю даних і їх перевірки в ході роботи);</w:t>
      </w:r>
    </w:p>
    <w:p w:rsidR="005E4515" w:rsidRPr="000E6E31" w:rsidRDefault="005E4515" w:rsidP="005E4515">
      <w:pPr>
        <w:widowControl w:val="0"/>
        <w:spacing w:line="360" w:lineRule="auto"/>
        <w:ind w:firstLine="709"/>
        <w:jc w:val="both"/>
        <w:rPr>
          <w:sz w:val="28"/>
          <w:szCs w:val="28"/>
          <w:bdr w:val="none" w:sz="0" w:space="0" w:color="auto" w:frame="1"/>
          <w:lang w:val="uk-UA"/>
        </w:rPr>
      </w:pPr>
      <w:r>
        <w:rPr>
          <w:sz w:val="28"/>
          <w:szCs w:val="28"/>
          <w:bdr w:val="none" w:sz="0" w:space="0" w:color="auto" w:frame="1"/>
          <w:lang w:val="uk-UA"/>
        </w:rPr>
        <w:t>- само</w:t>
      </w:r>
      <w:r w:rsidRPr="000E6E31">
        <w:rPr>
          <w:sz w:val="28"/>
          <w:szCs w:val="28"/>
          <w:bdr w:val="none" w:sz="0" w:space="0" w:color="auto" w:frame="1"/>
          <w:lang w:val="uk-UA"/>
        </w:rPr>
        <w:t xml:space="preserve"> </w:t>
      </w:r>
      <w:r>
        <w:rPr>
          <w:sz w:val="28"/>
          <w:szCs w:val="28"/>
          <w:bdr w:val="none" w:sz="0" w:space="0" w:color="auto" w:frame="1"/>
          <w:lang w:val="uk-UA"/>
        </w:rPr>
        <w:t xml:space="preserve">відновлюваність </w:t>
      </w:r>
      <w:r w:rsidRPr="000E6E31">
        <w:rPr>
          <w:sz w:val="28"/>
          <w:szCs w:val="28"/>
          <w:bdr w:val="none" w:sz="0" w:space="0" w:color="auto" w:frame="1"/>
          <w:lang w:val="uk-UA"/>
        </w:rPr>
        <w:t>(здатність програмного засобу до відновлення своїх можливостей після збоїв).</w:t>
      </w:r>
    </w:p>
    <w:p w:rsidR="005E4515" w:rsidRPr="000E6E31" w:rsidRDefault="005E4515" w:rsidP="005E4515">
      <w:pPr>
        <w:widowControl w:val="0"/>
        <w:spacing w:line="360" w:lineRule="auto"/>
        <w:ind w:firstLine="709"/>
        <w:jc w:val="both"/>
        <w:rPr>
          <w:sz w:val="28"/>
          <w:szCs w:val="28"/>
          <w:bdr w:val="none" w:sz="0" w:space="0" w:color="auto" w:frame="1"/>
          <w:lang w:val="uk-UA"/>
        </w:rPr>
      </w:pPr>
      <w:r w:rsidRPr="000E6E31">
        <w:rPr>
          <w:sz w:val="28"/>
          <w:szCs w:val="28"/>
          <w:bdr w:val="none" w:sz="0" w:space="0" w:color="auto" w:frame="1"/>
          <w:lang w:val="uk-UA"/>
        </w:rPr>
        <w:t>Безвідмовність</w:t>
      </w:r>
      <w:r w:rsidR="00924B3B">
        <w:rPr>
          <w:sz w:val="28"/>
          <w:szCs w:val="28"/>
          <w:bdr w:val="none" w:sz="0" w:space="0" w:color="auto" w:frame="1"/>
          <w:lang w:val="uk-UA"/>
        </w:rPr>
        <w:t xml:space="preserve"> </w:t>
      </w:r>
      <w:r w:rsidR="00B14934">
        <w:rPr>
          <w:sz w:val="28"/>
          <w:szCs w:val="28"/>
          <w:bdr w:val="none" w:sz="0" w:space="0" w:color="auto" w:frame="1"/>
          <w:lang w:val="uk-UA"/>
        </w:rPr>
        <w:t>– це</w:t>
      </w:r>
      <w:r>
        <w:rPr>
          <w:sz w:val="28"/>
          <w:szCs w:val="28"/>
          <w:bdr w:val="none" w:sz="0" w:space="0" w:color="auto" w:frame="1"/>
          <w:lang w:val="uk-UA"/>
        </w:rPr>
        <w:t xml:space="preserve"> </w:t>
      </w:r>
      <w:r w:rsidRPr="000E6E31">
        <w:rPr>
          <w:sz w:val="28"/>
          <w:szCs w:val="28"/>
          <w:bdr w:val="none" w:sz="0" w:space="0" w:color="auto" w:frame="1"/>
          <w:lang w:val="uk-UA"/>
        </w:rPr>
        <w:t>властивість</w:t>
      </w:r>
      <w:r w:rsidR="00B14934">
        <w:rPr>
          <w:sz w:val="28"/>
          <w:szCs w:val="28"/>
          <w:bdr w:val="none" w:sz="0" w:space="0" w:color="auto" w:frame="1"/>
          <w:lang w:val="uk-UA"/>
        </w:rPr>
        <w:t xml:space="preserve"> програм</w:t>
      </w:r>
      <w:r w:rsidR="00924B3B">
        <w:rPr>
          <w:sz w:val="28"/>
          <w:szCs w:val="28"/>
          <w:bdr w:val="none" w:sz="0" w:space="0" w:color="auto" w:frame="1"/>
          <w:lang w:val="uk-UA"/>
        </w:rPr>
        <w:t xml:space="preserve">ного забезпечення </w:t>
      </w:r>
      <w:r w:rsidR="000B2888">
        <w:rPr>
          <w:sz w:val="28"/>
          <w:szCs w:val="28"/>
          <w:bdr w:val="none" w:sz="0" w:space="0" w:color="auto" w:frame="1"/>
          <w:lang w:val="uk-UA"/>
        </w:rPr>
        <w:t>обробляти інформацію, або виконувати розрахунки без програмних збоїв.</w:t>
      </w:r>
    </w:p>
    <w:p w:rsidR="005E4515" w:rsidRPr="000E6E31" w:rsidRDefault="00B949DD" w:rsidP="005E4515">
      <w:pPr>
        <w:widowControl w:val="0"/>
        <w:spacing w:line="360" w:lineRule="auto"/>
        <w:ind w:firstLine="709"/>
        <w:jc w:val="both"/>
        <w:rPr>
          <w:sz w:val="28"/>
          <w:szCs w:val="28"/>
          <w:bdr w:val="none" w:sz="0" w:space="0" w:color="auto" w:frame="1"/>
          <w:lang w:val="uk-UA"/>
        </w:rPr>
      </w:pPr>
      <w:r>
        <w:rPr>
          <w:sz w:val="28"/>
          <w:szCs w:val="28"/>
          <w:bdr w:val="none" w:sz="0" w:space="0" w:color="auto" w:frame="1"/>
          <w:lang w:val="uk-UA"/>
        </w:rPr>
        <w:t xml:space="preserve">Безвідмовність </w:t>
      </w:r>
      <w:r w:rsidR="005E4515" w:rsidRPr="000E6E31">
        <w:rPr>
          <w:sz w:val="28"/>
          <w:szCs w:val="28"/>
          <w:bdr w:val="none" w:sz="0" w:space="0" w:color="auto" w:frame="1"/>
          <w:lang w:val="uk-UA"/>
        </w:rPr>
        <w:t xml:space="preserve">можна </w:t>
      </w:r>
      <w:r w:rsidR="000B2888">
        <w:rPr>
          <w:sz w:val="28"/>
          <w:szCs w:val="28"/>
          <w:bdr w:val="none" w:sz="0" w:space="0" w:color="auto" w:frame="1"/>
          <w:lang w:val="uk-UA"/>
        </w:rPr>
        <w:t>представити як ймовірність</w:t>
      </w:r>
      <w:r w:rsidR="005E4515" w:rsidRPr="000E6E31">
        <w:rPr>
          <w:sz w:val="28"/>
          <w:szCs w:val="28"/>
          <w:bdr w:val="none" w:sz="0" w:space="0" w:color="auto" w:frame="1"/>
          <w:lang w:val="uk-UA"/>
        </w:rPr>
        <w:t xml:space="preserve"> роботи</w:t>
      </w:r>
      <w:r w:rsidR="000B2888">
        <w:rPr>
          <w:sz w:val="28"/>
          <w:szCs w:val="28"/>
          <w:bdr w:val="none" w:sz="0" w:space="0" w:color="auto" w:frame="1"/>
          <w:lang w:val="uk-UA"/>
        </w:rPr>
        <w:t xml:space="preserve"> програмного забезпечення протягом певного часу при реальних умовах експлуатації</w:t>
      </w:r>
      <w:r w:rsidR="005E4515" w:rsidRPr="000E6E31">
        <w:rPr>
          <w:sz w:val="28"/>
          <w:szCs w:val="28"/>
          <w:bdr w:val="none" w:sz="0" w:space="0" w:color="auto" w:frame="1"/>
          <w:lang w:val="uk-UA"/>
        </w:rPr>
        <w:t xml:space="preserve"> без </w:t>
      </w:r>
      <w:r w:rsidR="005E4515" w:rsidRPr="000E6E31">
        <w:rPr>
          <w:sz w:val="28"/>
          <w:szCs w:val="28"/>
          <w:bdr w:val="none" w:sz="0" w:space="0" w:color="auto" w:frame="1"/>
          <w:lang w:val="uk-UA"/>
        </w:rPr>
        <w:lastRenderedPageBreak/>
        <w:t>відмов.</w:t>
      </w:r>
    </w:p>
    <w:p w:rsidR="005E4515" w:rsidRPr="00B734C2" w:rsidRDefault="00B949DD" w:rsidP="005E4515">
      <w:pPr>
        <w:widowControl w:val="0"/>
        <w:spacing w:line="360" w:lineRule="auto"/>
        <w:ind w:firstLine="709"/>
        <w:jc w:val="both"/>
        <w:rPr>
          <w:sz w:val="28"/>
          <w:szCs w:val="28"/>
          <w:bdr w:val="none" w:sz="0" w:space="0" w:color="auto" w:frame="1"/>
          <w:lang w:val="uk-UA"/>
        </w:rPr>
      </w:pPr>
      <w:r>
        <w:rPr>
          <w:sz w:val="28"/>
          <w:szCs w:val="28"/>
          <w:bdr w:val="none" w:sz="0" w:space="0" w:color="auto" w:frame="1"/>
          <w:lang w:val="uk-UA"/>
        </w:rPr>
        <w:t>Живучість ПЗ</w:t>
      </w:r>
      <w:r w:rsidR="005E4515">
        <w:rPr>
          <w:sz w:val="28"/>
          <w:szCs w:val="28"/>
          <w:bdr w:val="none" w:sz="0" w:space="0" w:color="auto" w:frame="1"/>
          <w:lang w:val="uk-UA"/>
        </w:rPr>
        <w:t xml:space="preserve"> – це</w:t>
      </w:r>
      <w:r w:rsidR="005E4515" w:rsidRPr="00B734C2">
        <w:rPr>
          <w:sz w:val="28"/>
          <w:szCs w:val="28"/>
          <w:bdr w:val="none" w:sz="0" w:space="0" w:color="auto" w:frame="1"/>
          <w:lang w:val="uk-UA"/>
        </w:rPr>
        <w:t xml:space="preserve"> властивість, що складається в його здатності протистояти розвитку критичних відмов з дефектів і пошкоджень при встановленій системі технічного обслуговування і ремонту або властивість об'єкта зберігати обмежену працездатність при впливах, не передбачених умовами експлуатації, або властивість об'єкта зберігати обмежену працездатність при наявності дефектів або пошкоджень певного виду, а також при відмові деяких компонентів. здатність адаптуват</w:t>
      </w:r>
      <w:r w:rsidR="005E4515">
        <w:rPr>
          <w:sz w:val="28"/>
          <w:szCs w:val="28"/>
          <w:bdr w:val="none" w:sz="0" w:space="0" w:color="auto" w:frame="1"/>
          <w:lang w:val="uk-UA"/>
        </w:rPr>
        <w:t xml:space="preserve">ися до нових умов, що змінилися </w:t>
      </w:r>
      <w:r w:rsidR="005E4515" w:rsidRPr="00B734C2">
        <w:rPr>
          <w:sz w:val="28"/>
          <w:szCs w:val="28"/>
          <w:bdr w:val="none" w:sz="0" w:space="0" w:color="auto" w:frame="1"/>
          <w:lang w:val="uk-UA"/>
        </w:rPr>
        <w:t>і, як правило, непередбачених ситуацій, протистояти несприятливим впливам, виконуючи при цьому свою цільову функцію, за рахунок відповідної зміни структури і поведінки системи.</w:t>
      </w:r>
    </w:p>
    <w:p w:rsidR="005E4515" w:rsidRDefault="005E4515" w:rsidP="005E4515">
      <w:pPr>
        <w:widowControl w:val="0"/>
        <w:spacing w:line="360" w:lineRule="auto"/>
        <w:ind w:firstLine="709"/>
        <w:jc w:val="both"/>
        <w:rPr>
          <w:sz w:val="28"/>
          <w:szCs w:val="28"/>
          <w:bdr w:val="none" w:sz="0" w:space="0" w:color="auto" w:frame="1"/>
          <w:lang w:val="uk-UA"/>
        </w:rPr>
      </w:pPr>
      <w:r w:rsidRPr="00B734C2">
        <w:rPr>
          <w:sz w:val="28"/>
          <w:szCs w:val="28"/>
          <w:bdr w:val="none" w:sz="0" w:space="0" w:color="auto" w:frame="1"/>
          <w:lang w:val="uk-UA"/>
        </w:rPr>
        <w:t xml:space="preserve">Поняття живучості системи </w:t>
      </w:r>
      <w:r>
        <w:rPr>
          <w:sz w:val="28"/>
          <w:szCs w:val="28"/>
          <w:bdr w:val="none" w:sz="0" w:space="0" w:color="auto" w:frame="1"/>
          <w:lang w:val="uk-UA"/>
        </w:rPr>
        <w:t>–</w:t>
      </w:r>
      <w:r w:rsidRPr="00B734C2">
        <w:rPr>
          <w:sz w:val="28"/>
          <w:szCs w:val="28"/>
          <w:bdr w:val="none" w:sz="0" w:space="0" w:color="auto" w:frame="1"/>
          <w:lang w:val="uk-UA"/>
        </w:rPr>
        <w:t xml:space="preserve"> це комплексне поняття, яке включає в себе безліч дисциплін різних областей. Живучість не можна забезпечити з заданим рівнем виконання, як, наприклад, надійність або відмовостійкість. Методи забезпечення живучості повинні створити певні </w:t>
      </w:r>
      <w:r>
        <w:rPr>
          <w:sz w:val="28"/>
          <w:szCs w:val="28"/>
          <w:bdr w:val="none" w:sz="0" w:space="0" w:color="auto" w:frame="1"/>
          <w:lang w:val="uk-UA"/>
        </w:rPr>
        <w:t>засоби</w:t>
      </w:r>
      <w:r w:rsidRPr="00B734C2">
        <w:rPr>
          <w:sz w:val="28"/>
          <w:szCs w:val="28"/>
          <w:bdr w:val="none" w:sz="0" w:space="0" w:color="auto" w:frame="1"/>
          <w:lang w:val="uk-UA"/>
        </w:rPr>
        <w:t>, що дозволяють йому функціонувати в, як правило, непередбачених ситуаціях. В цьому і полягає складніс</w:t>
      </w:r>
      <w:r w:rsidR="00B949DD">
        <w:rPr>
          <w:sz w:val="28"/>
          <w:szCs w:val="28"/>
          <w:bdr w:val="none" w:sz="0" w:space="0" w:color="auto" w:frame="1"/>
          <w:lang w:val="uk-UA"/>
        </w:rPr>
        <w:t>ть надання ПЗ</w:t>
      </w:r>
      <w:r w:rsidRPr="00B734C2">
        <w:rPr>
          <w:sz w:val="28"/>
          <w:szCs w:val="28"/>
          <w:bdr w:val="none" w:sz="0" w:space="0" w:color="auto" w:frame="1"/>
          <w:lang w:val="uk-UA"/>
        </w:rPr>
        <w:t xml:space="preserve"> властивості живучості.</w:t>
      </w:r>
    </w:p>
    <w:p w:rsidR="005E4515" w:rsidRPr="00155E1F" w:rsidRDefault="005E4515" w:rsidP="005E4515">
      <w:pPr>
        <w:widowControl w:val="0"/>
        <w:spacing w:line="360" w:lineRule="auto"/>
        <w:ind w:firstLine="709"/>
        <w:jc w:val="both"/>
        <w:rPr>
          <w:sz w:val="28"/>
          <w:szCs w:val="28"/>
          <w:bdr w:val="none" w:sz="0" w:space="0" w:color="auto" w:frame="1"/>
          <w:lang w:val="uk-UA"/>
        </w:rPr>
      </w:pPr>
      <w:r w:rsidRPr="00155E1F">
        <w:rPr>
          <w:sz w:val="28"/>
          <w:szCs w:val="28"/>
          <w:bdr w:val="none" w:sz="0" w:space="0" w:color="auto" w:frame="1"/>
          <w:lang w:val="uk-UA"/>
        </w:rPr>
        <w:t>Швидке зростання сфер використання, складності і відповідальн</w:t>
      </w:r>
      <w:r w:rsidR="00B949DD">
        <w:rPr>
          <w:sz w:val="28"/>
          <w:szCs w:val="28"/>
          <w:bdr w:val="none" w:sz="0" w:space="0" w:color="auto" w:frame="1"/>
          <w:lang w:val="uk-UA"/>
        </w:rPr>
        <w:t xml:space="preserve">ості функцій, які виконуються </w:t>
      </w:r>
      <w:r w:rsidR="001F456B">
        <w:rPr>
          <w:sz w:val="28"/>
          <w:szCs w:val="28"/>
          <w:bdr w:val="none" w:sz="0" w:space="0" w:color="auto" w:frame="1"/>
          <w:lang w:val="uk-UA"/>
        </w:rPr>
        <w:t>програмним забезпеченням ІС, істотно підвищило</w:t>
      </w:r>
      <w:r w:rsidRPr="00155E1F">
        <w:rPr>
          <w:sz w:val="28"/>
          <w:szCs w:val="28"/>
          <w:bdr w:val="none" w:sz="0" w:space="0" w:color="auto" w:frame="1"/>
          <w:lang w:val="uk-UA"/>
        </w:rPr>
        <w:t xml:space="preserve"> вимоги до надійності їх функціонування. Для задоволення </w:t>
      </w:r>
      <w:r w:rsidR="00B949DD">
        <w:rPr>
          <w:sz w:val="28"/>
          <w:szCs w:val="28"/>
          <w:bdr w:val="none" w:sz="0" w:space="0" w:color="auto" w:frame="1"/>
          <w:lang w:val="uk-UA"/>
        </w:rPr>
        <w:t>вимог</w:t>
      </w:r>
      <w:r w:rsidR="001F456B">
        <w:rPr>
          <w:sz w:val="28"/>
          <w:szCs w:val="28"/>
          <w:bdr w:val="none" w:sz="0" w:space="0" w:color="auto" w:frame="1"/>
          <w:lang w:val="uk-UA"/>
        </w:rPr>
        <w:t xml:space="preserve"> надійності</w:t>
      </w:r>
      <w:r w:rsidR="00B949DD">
        <w:rPr>
          <w:sz w:val="28"/>
          <w:szCs w:val="28"/>
          <w:bdr w:val="none" w:sz="0" w:space="0" w:color="auto" w:frame="1"/>
          <w:lang w:val="uk-UA"/>
        </w:rPr>
        <w:t xml:space="preserve"> в життєвому циклі (ЖЦ) ПЗ</w:t>
      </w:r>
      <w:r w:rsidR="001F456B">
        <w:rPr>
          <w:sz w:val="28"/>
          <w:szCs w:val="28"/>
          <w:bdr w:val="none" w:sz="0" w:space="0" w:color="auto" w:frame="1"/>
          <w:lang w:val="uk-UA"/>
        </w:rPr>
        <w:t xml:space="preserve"> необхідне</w:t>
      </w:r>
      <w:r w:rsidRPr="00155E1F">
        <w:rPr>
          <w:sz w:val="28"/>
          <w:szCs w:val="28"/>
          <w:bdr w:val="none" w:sz="0" w:space="0" w:color="auto" w:frame="1"/>
          <w:lang w:val="uk-UA"/>
        </w:rPr>
        <w:t xml:space="preserve"> виділення завдань і робіт по забезпеченню надійності програм і концентрація зусиль розробників на теоретичному і практичному їх в</w:t>
      </w:r>
      <w:r w:rsidR="00B949DD">
        <w:rPr>
          <w:sz w:val="28"/>
          <w:szCs w:val="28"/>
          <w:bdr w:val="none" w:sz="0" w:space="0" w:color="auto" w:frame="1"/>
          <w:lang w:val="uk-UA"/>
        </w:rPr>
        <w:t>ирішенні. Для кожного проекту ПЗ</w:t>
      </w:r>
      <w:r w:rsidRPr="00155E1F">
        <w:rPr>
          <w:sz w:val="28"/>
          <w:szCs w:val="28"/>
          <w:bdr w:val="none" w:sz="0" w:space="0" w:color="auto" w:frame="1"/>
          <w:lang w:val="uk-UA"/>
        </w:rPr>
        <w:t xml:space="preserve"> ІС повинні розроблятися і застосовуватися спеціальні план і програма, методологія та інструментальні засоби, що попереджають і виявляють дефекти, а також засвідчують надійність програм. Для систематичної, координованої боротьби з погрозами надійності повинні проводитися дослідження конкретних факторів, що впливають на якість функціонування програм з боку реально існуючих і потенційно можливих дефектів в створюваних комплексах програм. У кожному проекті має цілеспрямовано </w:t>
      </w:r>
      <w:r w:rsidRPr="00155E1F">
        <w:rPr>
          <w:sz w:val="28"/>
          <w:szCs w:val="28"/>
          <w:bdr w:val="none" w:sz="0" w:space="0" w:color="auto" w:frame="1"/>
          <w:lang w:val="uk-UA"/>
        </w:rPr>
        <w:lastRenderedPageBreak/>
        <w:t>розроблятися скоординований комплекс методів і засобів забезпечення зада</w:t>
      </w:r>
      <w:r w:rsidR="00B949DD">
        <w:rPr>
          <w:sz w:val="28"/>
          <w:szCs w:val="28"/>
          <w:bdr w:val="none" w:sz="0" w:space="0" w:color="auto" w:frame="1"/>
          <w:lang w:val="uk-UA"/>
        </w:rPr>
        <w:t>ної надійності функціонування ПЗ</w:t>
      </w:r>
      <w:r w:rsidRPr="00155E1F">
        <w:rPr>
          <w:sz w:val="28"/>
          <w:szCs w:val="28"/>
          <w:bdr w:val="none" w:sz="0" w:space="0" w:color="auto" w:frame="1"/>
          <w:lang w:val="uk-UA"/>
        </w:rPr>
        <w:t xml:space="preserve"> при реально досяжному зниженні рівня дефектів і помилок розробки. Облік чинників, що впливають на витрати ресур</w:t>
      </w:r>
      <w:r w:rsidR="00B949DD">
        <w:rPr>
          <w:sz w:val="28"/>
          <w:szCs w:val="28"/>
          <w:bdr w:val="none" w:sz="0" w:space="0" w:color="auto" w:frame="1"/>
          <w:lang w:val="uk-UA"/>
        </w:rPr>
        <w:t>сів при створенні конкретного ПЗ</w:t>
      </w:r>
      <w:r w:rsidRPr="00155E1F">
        <w:rPr>
          <w:sz w:val="28"/>
          <w:szCs w:val="28"/>
          <w:bdr w:val="none" w:sz="0" w:space="0" w:color="auto" w:frame="1"/>
          <w:lang w:val="uk-UA"/>
        </w:rPr>
        <w:t>, повинен дозволяти раціоналізувати їх використання і домагатися зада</w:t>
      </w:r>
      <w:r w:rsidR="00B949DD">
        <w:rPr>
          <w:sz w:val="28"/>
          <w:szCs w:val="28"/>
          <w:bdr w:val="none" w:sz="0" w:space="0" w:color="auto" w:frame="1"/>
          <w:lang w:val="uk-UA"/>
        </w:rPr>
        <w:t>ної надійності функціонування ПЗ</w:t>
      </w:r>
      <w:r w:rsidRPr="00155E1F">
        <w:rPr>
          <w:sz w:val="28"/>
          <w:szCs w:val="28"/>
          <w:bdr w:val="none" w:sz="0" w:space="0" w:color="auto" w:frame="1"/>
          <w:lang w:val="uk-UA"/>
        </w:rPr>
        <w:t xml:space="preserve"> при мінімальних або допустимих витратах.</w:t>
      </w:r>
    </w:p>
    <w:p w:rsidR="005E4515" w:rsidRPr="00155E1F" w:rsidRDefault="00B949DD" w:rsidP="00B949DD">
      <w:pPr>
        <w:widowControl w:val="0"/>
        <w:spacing w:line="360" w:lineRule="auto"/>
        <w:ind w:firstLine="709"/>
        <w:jc w:val="both"/>
        <w:rPr>
          <w:sz w:val="28"/>
          <w:szCs w:val="28"/>
          <w:bdr w:val="none" w:sz="0" w:space="0" w:color="auto" w:frame="1"/>
          <w:lang w:val="uk-UA"/>
        </w:rPr>
      </w:pPr>
      <w:r>
        <w:rPr>
          <w:sz w:val="28"/>
          <w:szCs w:val="28"/>
          <w:bdr w:val="none" w:sz="0" w:space="0" w:color="auto" w:frame="1"/>
          <w:lang w:val="uk-UA"/>
        </w:rPr>
        <w:t>Необхідний рівень надійності ПЗ</w:t>
      </w:r>
      <w:r w:rsidR="005E4515" w:rsidRPr="00155E1F">
        <w:rPr>
          <w:sz w:val="28"/>
          <w:szCs w:val="28"/>
          <w:bdr w:val="none" w:sz="0" w:space="0" w:color="auto" w:frame="1"/>
          <w:lang w:val="uk-UA"/>
        </w:rPr>
        <w:t xml:space="preserve"> досягається в процесі його створення та контролю. Основні принципи розробки (в процесі створення) можуть бути об'єднані в чотири групи: уникнути, виявлення, виправлення і допуск помилок. Уникнення помилок включає опис принципів, виконання яких забезпечує мінімізацію помилок, що виникають в процесі створення ПЗ. Виявлення помилок базується на механізмах, 50 забезпечують виправлення помилок. Допуск помилки передбачає кошти і прийоми, що забезпечують виконання заданої роботи при наявності помилок. Забезпечення надійності в процесі контролю схематично пред</w:t>
      </w:r>
      <w:r>
        <w:rPr>
          <w:sz w:val="28"/>
          <w:szCs w:val="28"/>
          <w:bdr w:val="none" w:sz="0" w:space="0" w:color="auto" w:frame="1"/>
          <w:lang w:val="uk-UA"/>
        </w:rPr>
        <w:t>ставляється наступною схемою: ПЗ</w:t>
      </w:r>
      <w:r w:rsidR="005E4515" w:rsidRPr="00155E1F">
        <w:rPr>
          <w:sz w:val="28"/>
          <w:szCs w:val="28"/>
          <w:bdr w:val="none" w:sz="0" w:space="0" w:color="auto" w:frame="1"/>
          <w:lang w:val="uk-UA"/>
        </w:rPr>
        <w:t xml:space="preserve"> розробляється як сукупніст</w:t>
      </w:r>
      <w:r w:rsidR="006B6756">
        <w:rPr>
          <w:sz w:val="28"/>
          <w:szCs w:val="28"/>
          <w:bdr w:val="none" w:sz="0" w:space="0" w:color="auto" w:frame="1"/>
          <w:lang w:val="uk-UA"/>
        </w:rPr>
        <w:t>ь формально самостійних частин –</w:t>
      </w:r>
      <w:r w:rsidR="005E4515" w:rsidRPr="00155E1F">
        <w:rPr>
          <w:sz w:val="28"/>
          <w:szCs w:val="28"/>
          <w:bdr w:val="none" w:sz="0" w:space="0" w:color="auto" w:frame="1"/>
          <w:lang w:val="uk-UA"/>
        </w:rPr>
        <w:t xml:space="preserve"> програмних модулів. Модулі розробляються і тестуються з урахуванням задоволення приватних завдань і вимог на їх реалізацію. Якщо в процесі тестування досягається задана ступінь надійності програмних модулів, то мо</w:t>
      </w:r>
      <w:r>
        <w:rPr>
          <w:sz w:val="28"/>
          <w:szCs w:val="28"/>
          <w:bdr w:val="none" w:sz="0" w:space="0" w:color="auto" w:frame="1"/>
          <w:lang w:val="uk-UA"/>
        </w:rPr>
        <w:t>жна переходити до випробувань ПЗ</w:t>
      </w:r>
      <w:r w:rsidR="005E4515" w:rsidRPr="00155E1F">
        <w:rPr>
          <w:sz w:val="28"/>
          <w:szCs w:val="28"/>
          <w:bdr w:val="none" w:sz="0" w:space="0" w:color="auto" w:frame="1"/>
          <w:lang w:val="uk-UA"/>
        </w:rPr>
        <w:t xml:space="preserve"> в цілому. Якщо в процесі тестування виявилися помил</w:t>
      </w:r>
      <w:r>
        <w:rPr>
          <w:sz w:val="28"/>
          <w:szCs w:val="28"/>
          <w:bdr w:val="none" w:sz="0" w:space="0" w:color="auto" w:frame="1"/>
          <w:lang w:val="uk-UA"/>
        </w:rPr>
        <w:t>ки в складових частинах або в ПЗ</w:t>
      </w:r>
      <w:r w:rsidR="005E4515" w:rsidRPr="00155E1F">
        <w:rPr>
          <w:sz w:val="28"/>
          <w:szCs w:val="28"/>
          <w:bdr w:val="none" w:sz="0" w:space="0" w:color="auto" w:frame="1"/>
          <w:lang w:val="uk-UA"/>
        </w:rPr>
        <w:t xml:space="preserve"> в цілому, то проводиться</w:t>
      </w:r>
      <w:r>
        <w:rPr>
          <w:sz w:val="28"/>
          <w:szCs w:val="28"/>
          <w:bdr w:val="none" w:sz="0" w:space="0" w:color="auto" w:frame="1"/>
          <w:lang w:val="uk-UA"/>
        </w:rPr>
        <w:t xml:space="preserve"> доробка складових частин або ПЗ</w:t>
      </w:r>
      <w:r w:rsidR="005E4515" w:rsidRPr="00155E1F">
        <w:rPr>
          <w:sz w:val="28"/>
          <w:szCs w:val="28"/>
          <w:bdr w:val="none" w:sz="0" w:space="0" w:color="auto" w:frame="1"/>
          <w:lang w:val="uk-UA"/>
        </w:rPr>
        <w:t xml:space="preserve"> в цілому. Тестування триває до тих пір, поки не буде досягнутий заданий показник надійності.</w:t>
      </w:r>
    </w:p>
    <w:p w:rsidR="005E4515" w:rsidRPr="00155E1F" w:rsidRDefault="005E4515" w:rsidP="005E4515">
      <w:pPr>
        <w:widowControl w:val="0"/>
        <w:spacing w:line="360" w:lineRule="auto"/>
        <w:ind w:firstLine="709"/>
        <w:jc w:val="both"/>
        <w:rPr>
          <w:sz w:val="28"/>
          <w:szCs w:val="28"/>
          <w:bdr w:val="none" w:sz="0" w:space="0" w:color="auto" w:frame="1"/>
          <w:lang w:val="uk-UA"/>
        </w:rPr>
      </w:pPr>
      <w:r w:rsidRPr="00155E1F">
        <w:rPr>
          <w:sz w:val="28"/>
          <w:szCs w:val="28"/>
          <w:bdr w:val="none" w:sz="0" w:space="0" w:color="auto" w:frame="1"/>
          <w:lang w:val="uk-UA"/>
        </w:rPr>
        <w:t>Один з ефективних</w:t>
      </w:r>
      <w:r w:rsidR="00B949DD">
        <w:rPr>
          <w:sz w:val="28"/>
          <w:szCs w:val="28"/>
          <w:bdr w:val="none" w:sz="0" w:space="0" w:color="auto" w:frame="1"/>
          <w:lang w:val="uk-UA"/>
        </w:rPr>
        <w:t xml:space="preserve"> шляхів підвищення надійності ПЗ –</w:t>
      </w:r>
      <w:r w:rsidRPr="00155E1F">
        <w:rPr>
          <w:sz w:val="28"/>
          <w:szCs w:val="28"/>
          <w:bdr w:val="none" w:sz="0" w:space="0" w:color="auto" w:frame="1"/>
          <w:lang w:val="uk-UA"/>
        </w:rPr>
        <w:t xml:space="preserve"> стандартизація технологічних процесів і об'єктів проектування, розробки і су</w:t>
      </w:r>
      <w:r w:rsidR="00B949DD">
        <w:rPr>
          <w:sz w:val="28"/>
          <w:szCs w:val="28"/>
          <w:bdr w:val="none" w:sz="0" w:space="0" w:color="auto" w:frame="1"/>
          <w:lang w:val="uk-UA"/>
        </w:rPr>
        <w:t>проводу програм. У стандартах ПЗ</w:t>
      </w:r>
      <w:r w:rsidRPr="00155E1F">
        <w:rPr>
          <w:sz w:val="28"/>
          <w:szCs w:val="28"/>
          <w:bdr w:val="none" w:sz="0" w:space="0" w:color="auto" w:frame="1"/>
          <w:lang w:val="uk-UA"/>
        </w:rPr>
        <w:t xml:space="preserve"> узагальнюються досвід і результати досліджень безлічі фахівців і рекомендуються найбільш ефективні сучасні методи і процеси. В результаті таких узагальнень відпрацьовуються технологічні процеси і прийоми розробки, а також методична база дл</w:t>
      </w:r>
      <w:r w:rsidR="00B949DD">
        <w:rPr>
          <w:sz w:val="28"/>
          <w:szCs w:val="28"/>
          <w:bdr w:val="none" w:sz="0" w:space="0" w:color="auto" w:frame="1"/>
          <w:lang w:val="uk-UA"/>
        </w:rPr>
        <w:t>я їх автоматизації. Стандарти ПЗ</w:t>
      </w:r>
      <w:r w:rsidRPr="00155E1F">
        <w:rPr>
          <w:sz w:val="28"/>
          <w:szCs w:val="28"/>
          <w:bdr w:val="none" w:sz="0" w:space="0" w:color="auto" w:frame="1"/>
          <w:lang w:val="uk-UA"/>
        </w:rPr>
        <w:t xml:space="preserve"> можуть використовуватися як безпосередні директивні, керівні </w:t>
      </w:r>
      <w:r w:rsidRPr="00155E1F">
        <w:rPr>
          <w:sz w:val="28"/>
          <w:szCs w:val="28"/>
          <w:bdr w:val="none" w:sz="0" w:space="0" w:color="auto" w:frame="1"/>
          <w:lang w:val="uk-UA"/>
        </w:rPr>
        <w:lastRenderedPageBreak/>
        <w:t>або як рекомендаційні документи, а також як організаційна база при створенні засобів автоматизації відповідних технологічних етапів або процесів. Подібна стандартизація процесів відбивається не тільки на їх техніко-економічних показниках, але і, що особливо ва</w:t>
      </w:r>
      <w:r w:rsidR="00B949DD">
        <w:rPr>
          <w:sz w:val="28"/>
          <w:szCs w:val="28"/>
          <w:bdr w:val="none" w:sz="0" w:space="0" w:color="auto" w:frame="1"/>
          <w:lang w:val="uk-UA"/>
        </w:rPr>
        <w:t>жливо, на якості створюваного ПЗ</w:t>
      </w:r>
      <w:r w:rsidRPr="00155E1F">
        <w:rPr>
          <w:sz w:val="28"/>
          <w:szCs w:val="28"/>
          <w:bdr w:val="none" w:sz="0" w:space="0" w:color="auto" w:frame="1"/>
          <w:lang w:val="uk-UA"/>
        </w:rPr>
        <w:t>.</w:t>
      </w:r>
    </w:p>
    <w:p w:rsidR="005E4515" w:rsidRPr="000E6E31" w:rsidRDefault="005E4515" w:rsidP="005E4515">
      <w:pPr>
        <w:widowControl w:val="0"/>
        <w:spacing w:line="360" w:lineRule="auto"/>
        <w:ind w:firstLine="709"/>
        <w:jc w:val="both"/>
        <w:rPr>
          <w:sz w:val="28"/>
          <w:szCs w:val="28"/>
          <w:bdr w:val="none" w:sz="0" w:space="0" w:color="auto" w:frame="1"/>
          <w:lang w:val="uk-UA"/>
        </w:rPr>
      </w:pPr>
      <w:r w:rsidRPr="00155E1F">
        <w:rPr>
          <w:sz w:val="28"/>
          <w:szCs w:val="28"/>
          <w:bdr w:val="none" w:sz="0" w:space="0" w:color="auto" w:frame="1"/>
          <w:lang w:val="uk-UA"/>
        </w:rPr>
        <w:t>Надійність програм тісно пов'язана з методами і технологією їх розробки, тому важливою групою стандартів в цій галузі є стандарти щодо забезпечення якості</w:t>
      </w:r>
      <w:r w:rsidR="00B949DD">
        <w:rPr>
          <w:sz w:val="28"/>
          <w:szCs w:val="28"/>
          <w:bdr w:val="none" w:sz="0" w:space="0" w:color="auto" w:frame="1"/>
          <w:lang w:val="uk-UA"/>
        </w:rPr>
        <w:t xml:space="preserve"> ПЗ. Підтримка етапів і робіт ПЗ</w:t>
      </w:r>
      <w:r w:rsidRPr="00155E1F">
        <w:rPr>
          <w:sz w:val="28"/>
          <w:szCs w:val="28"/>
          <w:bdr w:val="none" w:sz="0" w:space="0" w:color="auto" w:frame="1"/>
          <w:lang w:val="uk-UA"/>
        </w:rPr>
        <w:t xml:space="preserve"> міжнародними стандартами вельми нерівномірна. Найбіль</w:t>
      </w:r>
      <w:r w:rsidR="00B949DD">
        <w:rPr>
          <w:sz w:val="28"/>
          <w:szCs w:val="28"/>
          <w:bdr w:val="none" w:sz="0" w:space="0" w:color="auto" w:frame="1"/>
          <w:lang w:val="uk-UA"/>
        </w:rPr>
        <w:t>ш повно стандартизовані етапи ПЗ</w:t>
      </w:r>
      <w:r w:rsidRPr="00155E1F">
        <w:rPr>
          <w:sz w:val="28"/>
          <w:szCs w:val="28"/>
          <w:bdr w:val="none" w:sz="0" w:space="0" w:color="auto" w:frame="1"/>
          <w:lang w:val="uk-UA"/>
        </w:rPr>
        <w:t>, що пройшли тривалий історичний розвиток і вимагають найменш кваліфікованих фахівців. Пр</w:t>
      </w:r>
      <w:r w:rsidR="00B949DD">
        <w:rPr>
          <w:sz w:val="28"/>
          <w:szCs w:val="28"/>
          <w:bdr w:val="none" w:sz="0" w:space="0" w:color="auto" w:frame="1"/>
          <w:lang w:val="uk-UA"/>
        </w:rPr>
        <w:t>и створенні складних проектів ПЗ</w:t>
      </w:r>
      <w:r w:rsidRPr="00155E1F">
        <w:rPr>
          <w:sz w:val="28"/>
          <w:szCs w:val="28"/>
          <w:bdr w:val="none" w:sz="0" w:space="0" w:color="auto" w:frame="1"/>
          <w:lang w:val="uk-UA"/>
        </w:rPr>
        <w:t xml:space="preserve"> і забезпеченні їх ЖЦ доцільно застосовувати вибірку з усієї сукупності існуючих стандартів, а наявні досить великі прогалини в стандартизації заповнювати затвердженими технологічними документами, що регламентують застосування обраних засобів автоматизації розробки ПЗ.</w:t>
      </w:r>
    </w:p>
    <w:p w:rsidR="005E4515" w:rsidRPr="000E6E31" w:rsidRDefault="005E4515" w:rsidP="009140A0">
      <w:pPr>
        <w:widowControl w:val="0"/>
        <w:spacing w:line="360" w:lineRule="auto"/>
        <w:jc w:val="both"/>
        <w:rPr>
          <w:sz w:val="28"/>
          <w:szCs w:val="28"/>
          <w:bdr w:val="none" w:sz="0" w:space="0" w:color="auto" w:frame="1"/>
          <w:lang w:val="uk-UA"/>
        </w:rPr>
      </w:pPr>
    </w:p>
    <w:p w:rsidR="005E4515" w:rsidRPr="00155E1F" w:rsidRDefault="001E32EA" w:rsidP="001E32EA">
      <w:pPr>
        <w:widowControl w:val="0"/>
        <w:spacing w:line="360" w:lineRule="auto"/>
        <w:ind w:firstLine="709"/>
        <w:jc w:val="both"/>
        <w:rPr>
          <w:sz w:val="28"/>
          <w:szCs w:val="28"/>
          <w:bdr w:val="none" w:sz="0" w:space="0" w:color="auto" w:frame="1"/>
          <w:lang w:val="uk-UA"/>
        </w:rPr>
      </w:pPr>
      <w:r>
        <w:rPr>
          <w:sz w:val="28"/>
          <w:szCs w:val="28"/>
          <w:bdr w:val="none" w:sz="0" w:space="0" w:color="auto" w:frame="1"/>
          <w:lang w:val="uk-UA"/>
        </w:rPr>
        <w:t>1.1</w:t>
      </w:r>
      <w:r w:rsidR="005E4515">
        <w:rPr>
          <w:sz w:val="28"/>
          <w:szCs w:val="28"/>
          <w:bdr w:val="none" w:sz="0" w:space="0" w:color="auto" w:frame="1"/>
          <w:lang w:val="uk-UA"/>
        </w:rPr>
        <w:t xml:space="preserve"> </w:t>
      </w:r>
      <w:r w:rsidR="005E4515" w:rsidRPr="00155E1F">
        <w:rPr>
          <w:sz w:val="28"/>
          <w:szCs w:val="28"/>
          <w:bdr w:val="none" w:sz="0" w:space="0" w:color="auto" w:frame="1"/>
          <w:lang w:val="uk-UA"/>
        </w:rPr>
        <w:t>Класифікація збоїв і відмов</w:t>
      </w:r>
    </w:p>
    <w:p w:rsidR="005E4515" w:rsidRPr="00155E1F" w:rsidRDefault="005E4515" w:rsidP="005E4515">
      <w:pPr>
        <w:widowControl w:val="0"/>
        <w:spacing w:line="360" w:lineRule="auto"/>
        <w:jc w:val="both"/>
        <w:rPr>
          <w:sz w:val="28"/>
          <w:szCs w:val="28"/>
          <w:bdr w:val="none" w:sz="0" w:space="0" w:color="auto" w:frame="1"/>
          <w:lang w:val="uk-UA"/>
        </w:rPr>
      </w:pPr>
    </w:p>
    <w:p w:rsidR="005E4515" w:rsidRDefault="005E4515" w:rsidP="005E4515">
      <w:pPr>
        <w:widowControl w:val="0"/>
        <w:spacing w:line="360" w:lineRule="auto"/>
        <w:ind w:firstLine="709"/>
        <w:jc w:val="both"/>
        <w:rPr>
          <w:sz w:val="28"/>
          <w:szCs w:val="28"/>
          <w:bdr w:val="none" w:sz="0" w:space="0" w:color="auto" w:frame="1"/>
          <w:lang w:val="uk-UA"/>
        </w:rPr>
      </w:pPr>
      <w:r w:rsidRPr="000E6E31">
        <w:rPr>
          <w:sz w:val="28"/>
          <w:szCs w:val="28"/>
          <w:bdr w:val="none" w:sz="0" w:space="0" w:color="auto" w:frame="1"/>
          <w:lang w:val="uk-UA"/>
        </w:rPr>
        <w:t>Основним принципо</w:t>
      </w:r>
      <w:r w:rsidR="00B949DD">
        <w:rPr>
          <w:sz w:val="28"/>
          <w:szCs w:val="28"/>
          <w:bdr w:val="none" w:sz="0" w:space="0" w:color="auto" w:frame="1"/>
          <w:lang w:val="uk-UA"/>
        </w:rPr>
        <w:t xml:space="preserve">м класифікації збоїв і відмов програмного забезпечення </w:t>
      </w:r>
      <w:r w:rsidRPr="000E6E31">
        <w:rPr>
          <w:sz w:val="28"/>
          <w:szCs w:val="28"/>
          <w:bdr w:val="none" w:sz="0" w:space="0" w:color="auto" w:frame="1"/>
          <w:lang w:val="uk-UA"/>
        </w:rPr>
        <w:t xml:space="preserve">є поділ по </w:t>
      </w:r>
      <w:r w:rsidR="00B949DD">
        <w:rPr>
          <w:sz w:val="28"/>
          <w:szCs w:val="28"/>
          <w:bdr w:val="none" w:sz="0" w:space="0" w:color="auto" w:frame="1"/>
          <w:lang w:val="uk-UA"/>
        </w:rPr>
        <w:t>часовому</w:t>
      </w:r>
      <w:r w:rsidRPr="000E6E31">
        <w:rPr>
          <w:sz w:val="28"/>
          <w:szCs w:val="28"/>
          <w:bdr w:val="none" w:sz="0" w:space="0" w:color="auto" w:frame="1"/>
          <w:lang w:val="uk-UA"/>
        </w:rPr>
        <w:t xml:space="preserve"> показнику тривалості відновлення після будь-</w:t>
      </w:r>
      <w:r w:rsidR="00B949DD">
        <w:rPr>
          <w:sz w:val="28"/>
          <w:szCs w:val="28"/>
          <w:bdr w:val="none" w:sz="0" w:space="0" w:color="auto" w:frame="1"/>
          <w:lang w:val="uk-UA"/>
        </w:rPr>
        <w:t xml:space="preserve">якого виходу з ладу </w:t>
      </w:r>
      <w:r w:rsidRPr="000E6E31">
        <w:rPr>
          <w:sz w:val="28"/>
          <w:szCs w:val="28"/>
          <w:bdr w:val="none" w:sz="0" w:space="0" w:color="auto" w:frame="1"/>
          <w:lang w:val="uk-UA"/>
        </w:rPr>
        <w:t>програм</w:t>
      </w:r>
      <w:r w:rsidR="009A0004">
        <w:rPr>
          <w:sz w:val="28"/>
          <w:szCs w:val="28"/>
          <w:bdr w:val="none" w:sz="0" w:space="0" w:color="auto" w:frame="1"/>
          <w:lang w:val="uk-UA"/>
        </w:rPr>
        <w:t>и</w:t>
      </w:r>
      <w:r w:rsidRPr="000E6E31">
        <w:rPr>
          <w:sz w:val="28"/>
          <w:szCs w:val="28"/>
          <w:bdr w:val="none" w:sz="0" w:space="0" w:color="auto" w:frame="1"/>
          <w:lang w:val="uk-UA"/>
        </w:rPr>
        <w:t xml:space="preserve">, даних або обчислювального процесу, що реєструється як порушення працездатності. </w:t>
      </w:r>
      <w:r w:rsidR="009A0004">
        <w:rPr>
          <w:sz w:val="28"/>
          <w:szCs w:val="28"/>
          <w:bdr w:val="none" w:sz="0" w:space="0" w:color="auto" w:frame="1"/>
          <w:lang w:val="uk-UA"/>
        </w:rPr>
        <w:t>Якщо тривалість</w:t>
      </w:r>
      <w:r w:rsidRPr="000E6E31">
        <w:rPr>
          <w:sz w:val="28"/>
          <w:szCs w:val="28"/>
          <w:bdr w:val="none" w:sz="0" w:space="0" w:color="auto" w:frame="1"/>
          <w:lang w:val="uk-UA"/>
        </w:rPr>
        <w:t xml:space="preserve"> відновлення</w:t>
      </w:r>
      <w:r w:rsidR="009A0004">
        <w:rPr>
          <w:sz w:val="28"/>
          <w:szCs w:val="28"/>
          <w:bdr w:val="none" w:sz="0" w:space="0" w:color="auto" w:frame="1"/>
          <w:lang w:val="uk-UA"/>
        </w:rPr>
        <w:t xml:space="preserve"> після аварії, менше заданого порогу –</w:t>
      </w:r>
      <w:r w:rsidRPr="000E6E31">
        <w:rPr>
          <w:sz w:val="28"/>
          <w:szCs w:val="28"/>
          <w:bdr w:val="none" w:sz="0" w:space="0" w:color="auto" w:frame="1"/>
          <w:lang w:val="uk-UA"/>
        </w:rPr>
        <w:t xml:space="preserve"> дефекти і аномалії при функціонуванні програм</w:t>
      </w:r>
      <w:r w:rsidR="009A0004">
        <w:rPr>
          <w:sz w:val="28"/>
          <w:szCs w:val="28"/>
          <w:bdr w:val="none" w:sz="0" w:space="0" w:color="auto" w:frame="1"/>
          <w:lang w:val="uk-UA"/>
        </w:rPr>
        <w:t>ного забезпечення слід відносити до збоїв. Але якщо час витрачений на</w:t>
      </w:r>
      <w:r w:rsidRPr="000E6E31">
        <w:rPr>
          <w:sz w:val="28"/>
          <w:szCs w:val="28"/>
          <w:bdr w:val="none" w:sz="0" w:space="0" w:color="auto" w:frame="1"/>
          <w:lang w:val="uk-UA"/>
        </w:rPr>
        <w:t xml:space="preserve"> </w:t>
      </w:r>
      <w:r w:rsidR="009A0004">
        <w:rPr>
          <w:sz w:val="28"/>
          <w:szCs w:val="28"/>
          <w:bdr w:val="none" w:sz="0" w:space="0" w:color="auto" w:frame="1"/>
          <w:lang w:val="uk-UA"/>
        </w:rPr>
        <w:t>відновлення</w:t>
      </w:r>
      <w:r w:rsidRPr="000E6E31">
        <w:rPr>
          <w:sz w:val="28"/>
          <w:szCs w:val="28"/>
          <w:bdr w:val="none" w:sz="0" w:space="0" w:color="auto" w:frame="1"/>
          <w:lang w:val="uk-UA"/>
        </w:rPr>
        <w:t xml:space="preserve"> перевищує </w:t>
      </w:r>
      <w:r w:rsidR="009A0004">
        <w:rPr>
          <w:sz w:val="28"/>
          <w:szCs w:val="28"/>
          <w:bdr w:val="none" w:sz="0" w:space="0" w:color="auto" w:frame="1"/>
          <w:lang w:val="uk-UA"/>
        </w:rPr>
        <w:t>по тривалості граничне значення – дану аварію слід класифікувати як відмову</w:t>
      </w:r>
      <w:r w:rsidRPr="000E6E31">
        <w:rPr>
          <w:sz w:val="28"/>
          <w:szCs w:val="28"/>
          <w:bdr w:val="none" w:sz="0" w:space="0" w:color="auto" w:frame="1"/>
          <w:lang w:val="uk-UA"/>
        </w:rPr>
        <w:t xml:space="preserve">. </w:t>
      </w:r>
      <w:r w:rsidR="0073118C">
        <w:rPr>
          <w:sz w:val="28"/>
          <w:szCs w:val="28"/>
          <w:bdr w:val="none" w:sz="0" w:space="0" w:color="auto" w:frame="1"/>
          <w:lang w:val="uk-UA"/>
        </w:rPr>
        <w:t>Для класифікації</w:t>
      </w:r>
      <w:r w:rsidRPr="000E6E31">
        <w:rPr>
          <w:sz w:val="28"/>
          <w:szCs w:val="28"/>
          <w:bdr w:val="none" w:sz="0" w:space="0" w:color="auto" w:frame="1"/>
          <w:lang w:val="uk-UA"/>
        </w:rPr>
        <w:t xml:space="preserve"> програмних збоїв і в</w:t>
      </w:r>
      <w:r w:rsidR="0073118C">
        <w:rPr>
          <w:sz w:val="28"/>
          <w:szCs w:val="28"/>
          <w:bdr w:val="none" w:sz="0" w:space="0" w:color="auto" w:frame="1"/>
          <w:lang w:val="uk-UA"/>
        </w:rPr>
        <w:t>ідмов по тривалості відновлення необхідно</w:t>
      </w:r>
      <w:r w:rsidRPr="000E6E31">
        <w:rPr>
          <w:sz w:val="28"/>
          <w:szCs w:val="28"/>
          <w:bdr w:val="none" w:sz="0" w:space="0" w:color="auto" w:frame="1"/>
          <w:lang w:val="uk-UA"/>
        </w:rPr>
        <w:t xml:space="preserve"> </w:t>
      </w:r>
      <w:r w:rsidR="0073118C">
        <w:rPr>
          <w:sz w:val="28"/>
          <w:szCs w:val="28"/>
          <w:bdr w:val="none" w:sz="0" w:space="0" w:color="auto" w:frame="1"/>
          <w:lang w:val="uk-UA"/>
        </w:rPr>
        <w:t>про</w:t>
      </w:r>
      <w:r w:rsidRPr="000E6E31">
        <w:rPr>
          <w:sz w:val="28"/>
          <w:szCs w:val="28"/>
          <w:bdr w:val="none" w:sz="0" w:space="0" w:color="auto" w:frame="1"/>
          <w:lang w:val="uk-UA"/>
        </w:rPr>
        <w:t>аналізу</w:t>
      </w:r>
      <w:r w:rsidR="0073118C">
        <w:rPr>
          <w:sz w:val="28"/>
          <w:szCs w:val="28"/>
          <w:bdr w:val="none" w:sz="0" w:space="0" w:color="auto" w:frame="1"/>
          <w:lang w:val="uk-UA"/>
        </w:rPr>
        <w:t>вати динамічні</w:t>
      </w:r>
      <w:r w:rsidRPr="000E6E31">
        <w:rPr>
          <w:sz w:val="28"/>
          <w:szCs w:val="28"/>
          <w:bdr w:val="none" w:sz="0" w:space="0" w:color="auto" w:frame="1"/>
          <w:lang w:val="uk-UA"/>
        </w:rPr>
        <w:t xml:space="preserve"> характеристик</w:t>
      </w:r>
      <w:r w:rsidR="0073118C">
        <w:rPr>
          <w:sz w:val="28"/>
          <w:szCs w:val="28"/>
          <w:bdr w:val="none" w:sz="0" w:space="0" w:color="auto" w:frame="1"/>
          <w:lang w:val="uk-UA"/>
        </w:rPr>
        <w:t>и</w:t>
      </w:r>
      <w:r w:rsidRPr="000E6E31">
        <w:rPr>
          <w:sz w:val="28"/>
          <w:szCs w:val="28"/>
          <w:bdr w:val="none" w:sz="0" w:space="0" w:color="auto" w:frame="1"/>
          <w:lang w:val="uk-UA"/>
        </w:rPr>
        <w:t xml:space="preserve"> абон</w:t>
      </w:r>
      <w:r w:rsidR="0073118C">
        <w:rPr>
          <w:sz w:val="28"/>
          <w:szCs w:val="28"/>
          <w:bdr w:val="none" w:sz="0" w:space="0" w:color="auto" w:frame="1"/>
          <w:lang w:val="uk-UA"/>
        </w:rPr>
        <w:t>ентів, які є споживачами даних</w:t>
      </w:r>
      <w:r w:rsidRPr="000E6E31">
        <w:rPr>
          <w:sz w:val="28"/>
          <w:szCs w:val="28"/>
          <w:bdr w:val="none" w:sz="0" w:space="0" w:color="auto" w:frame="1"/>
          <w:lang w:val="uk-UA"/>
        </w:rPr>
        <w:t xml:space="preserve">, а також </w:t>
      </w:r>
      <w:r w:rsidR="0073118C">
        <w:rPr>
          <w:sz w:val="28"/>
          <w:szCs w:val="28"/>
          <w:bdr w:val="none" w:sz="0" w:space="0" w:color="auto" w:frame="1"/>
          <w:lang w:val="uk-UA"/>
        </w:rPr>
        <w:t>часові</w:t>
      </w:r>
      <w:r w:rsidRPr="000E6E31">
        <w:rPr>
          <w:sz w:val="28"/>
          <w:szCs w:val="28"/>
          <w:bdr w:val="none" w:sz="0" w:space="0" w:color="auto" w:frame="1"/>
          <w:lang w:val="uk-UA"/>
        </w:rPr>
        <w:t xml:space="preserve"> характеристик</w:t>
      </w:r>
      <w:r w:rsidR="0073118C">
        <w:rPr>
          <w:sz w:val="28"/>
          <w:szCs w:val="28"/>
          <w:bdr w:val="none" w:sz="0" w:space="0" w:color="auto" w:frame="1"/>
          <w:lang w:val="uk-UA"/>
        </w:rPr>
        <w:t>и</w:t>
      </w:r>
      <w:r w:rsidRPr="000E6E31">
        <w:rPr>
          <w:sz w:val="28"/>
          <w:szCs w:val="28"/>
          <w:bdr w:val="none" w:sz="0" w:space="0" w:color="auto" w:frame="1"/>
          <w:lang w:val="uk-UA"/>
        </w:rPr>
        <w:t xml:space="preserve"> функціонування програм</w:t>
      </w:r>
      <w:r w:rsidR="0073118C">
        <w:rPr>
          <w:sz w:val="28"/>
          <w:szCs w:val="28"/>
          <w:bdr w:val="none" w:sz="0" w:space="0" w:color="auto" w:frame="1"/>
          <w:lang w:val="uk-UA"/>
        </w:rPr>
        <w:t>ного забезпечення</w:t>
      </w:r>
      <w:r w:rsidRPr="000E6E31">
        <w:rPr>
          <w:sz w:val="28"/>
          <w:szCs w:val="28"/>
          <w:bdr w:val="none" w:sz="0" w:space="0" w:color="auto" w:frame="1"/>
          <w:lang w:val="uk-UA"/>
        </w:rPr>
        <w:t xml:space="preserve">. </w:t>
      </w:r>
      <w:r w:rsidR="0073118C">
        <w:rPr>
          <w:sz w:val="28"/>
          <w:szCs w:val="28"/>
          <w:bdr w:val="none" w:sz="0" w:space="0" w:color="auto" w:frame="1"/>
          <w:lang w:val="uk-UA"/>
        </w:rPr>
        <w:t>Граничний</w:t>
      </w:r>
      <w:r w:rsidRPr="000E6E31">
        <w:rPr>
          <w:sz w:val="28"/>
          <w:szCs w:val="28"/>
          <w:bdr w:val="none" w:sz="0" w:space="0" w:color="auto" w:frame="1"/>
          <w:lang w:val="uk-UA"/>
        </w:rPr>
        <w:t xml:space="preserve"> час відновлення працездатного стану системи, при перевищенні якого</w:t>
      </w:r>
      <w:r w:rsidR="0073118C">
        <w:rPr>
          <w:sz w:val="28"/>
          <w:szCs w:val="28"/>
          <w:bdr w:val="none" w:sz="0" w:space="0" w:color="auto" w:frame="1"/>
          <w:lang w:val="uk-UA"/>
        </w:rPr>
        <w:t xml:space="preserve"> слід </w:t>
      </w:r>
      <w:r w:rsidR="0073118C">
        <w:rPr>
          <w:sz w:val="28"/>
          <w:szCs w:val="28"/>
          <w:bdr w:val="none" w:sz="0" w:space="0" w:color="auto" w:frame="1"/>
          <w:lang w:val="uk-UA"/>
        </w:rPr>
        <w:lastRenderedPageBreak/>
        <w:t>фіксувати відмову, близький до періоду вирішення завдання</w:t>
      </w:r>
      <w:r w:rsidRPr="000E6E31">
        <w:rPr>
          <w:sz w:val="28"/>
          <w:szCs w:val="28"/>
          <w:bdr w:val="none" w:sz="0" w:space="0" w:color="auto" w:frame="1"/>
          <w:lang w:val="uk-UA"/>
        </w:rPr>
        <w:t xml:space="preserve"> підготовки інф</w:t>
      </w:r>
      <w:r>
        <w:rPr>
          <w:sz w:val="28"/>
          <w:szCs w:val="28"/>
          <w:bdr w:val="none" w:sz="0" w:space="0" w:color="auto" w:frame="1"/>
          <w:lang w:val="uk-UA"/>
        </w:rPr>
        <w:t>ормації відповідному абонентові.</w:t>
      </w:r>
    </w:p>
    <w:p w:rsidR="009140A0" w:rsidRDefault="009140A0" w:rsidP="005E4515">
      <w:pPr>
        <w:widowControl w:val="0"/>
        <w:spacing w:line="360" w:lineRule="auto"/>
        <w:ind w:firstLine="709"/>
        <w:jc w:val="both"/>
        <w:rPr>
          <w:sz w:val="28"/>
          <w:szCs w:val="28"/>
          <w:bdr w:val="none" w:sz="0" w:space="0" w:color="auto" w:frame="1"/>
          <w:lang w:val="uk-UA"/>
        </w:rPr>
      </w:pPr>
    </w:p>
    <w:p w:rsidR="00741DD3" w:rsidRPr="00741DD3" w:rsidRDefault="00741DD3" w:rsidP="005E4515">
      <w:pPr>
        <w:widowControl w:val="0"/>
        <w:spacing w:line="360" w:lineRule="auto"/>
        <w:ind w:firstLine="709"/>
        <w:jc w:val="both"/>
        <w:rPr>
          <w:sz w:val="28"/>
          <w:szCs w:val="28"/>
          <w:bdr w:val="none" w:sz="0" w:space="0" w:color="auto" w:frame="1"/>
          <w:lang w:val="uk-UA"/>
        </w:rPr>
      </w:pPr>
      <w:r w:rsidRPr="00304F4C">
        <w:rPr>
          <w:sz w:val="28"/>
          <w:szCs w:val="28"/>
          <w:bdr w:val="none" w:sz="0" w:space="0" w:color="auto" w:frame="1"/>
          <w:lang w:val="uk-UA"/>
        </w:rPr>
        <w:t>1.2</w:t>
      </w:r>
      <w:r>
        <w:rPr>
          <w:sz w:val="28"/>
          <w:szCs w:val="28"/>
          <w:bdr w:val="none" w:sz="0" w:space="0" w:color="auto" w:frame="1"/>
          <w:lang w:val="uk-UA"/>
        </w:rPr>
        <w:t xml:space="preserve"> Сервіси </w:t>
      </w:r>
      <w:r w:rsidRPr="00741DD3">
        <w:rPr>
          <w:sz w:val="28"/>
          <w:szCs w:val="28"/>
          <w:bdr w:val="none" w:sz="0" w:space="0" w:color="auto" w:frame="1"/>
          <w:lang w:val="uk-UA"/>
        </w:rPr>
        <w:t>відновлення після аварій</w:t>
      </w:r>
      <w:r w:rsidRPr="00304F4C">
        <w:rPr>
          <w:sz w:val="28"/>
          <w:szCs w:val="28"/>
          <w:bdr w:val="none" w:sz="0" w:space="0" w:color="auto" w:frame="1"/>
          <w:lang w:val="uk-UA"/>
        </w:rPr>
        <w:t xml:space="preserve"> </w:t>
      </w:r>
      <w:r w:rsidRPr="00741DD3">
        <w:rPr>
          <w:sz w:val="28"/>
          <w:szCs w:val="28"/>
          <w:bdr w:val="none" w:sz="0" w:space="0" w:color="auto" w:frame="1"/>
          <w:lang w:val="en-US"/>
        </w:rPr>
        <w:t>DRaaS</w:t>
      </w:r>
    </w:p>
    <w:p w:rsidR="00741DD3" w:rsidRPr="00741DD3" w:rsidRDefault="00741DD3" w:rsidP="005E4515">
      <w:pPr>
        <w:widowControl w:val="0"/>
        <w:spacing w:line="360" w:lineRule="auto"/>
        <w:ind w:firstLine="709"/>
        <w:jc w:val="both"/>
        <w:rPr>
          <w:sz w:val="28"/>
          <w:szCs w:val="28"/>
          <w:bdr w:val="none" w:sz="0" w:space="0" w:color="auto" w:frame="1"/>
          <w:lang w:val="uk-UA"/>
        </w:rPr>
      </w:pPr>
    </w:p>
    <w:p w:rsidR="00072016" w:rsidRDefault="00741DD3" w:rsidP="005E4515">
      <w:pPr>
        <w:widowControl w:val="0"/>
        <w:spacing w:line="360" w:lineRule="auto"/>
        <w:ind w:firstLine="709"/>
        <w:jc w:val="both"/>
        <w:rPr>
          <w:sz w:val="28"/>
          <w:szCs w:val="28"/>
          <w:bdr w:val="none" w:sz="0" w:space="0" w:color="auto" w:frame="1"/>
          <w:lang w:val="uk-UA"/>
        </w:rPr>
      </w:pPr>
      <w:r w:rsidRPr="00741DD3">
        <w:rPr>
          <w:sz w:val="28"/>
          <w:szCs w:val="28"/>
          <w:bdr w:val="none" w:sz="0" w:space="0" w:color="auto" w:frame="1"/>
          <w:lang w:val="en-US"/>
        </w:rPr>
        <w:t>DRaaS</w:t>
      </w:r>
      <w:r w:rsidRPr="00304F4C">
        <w:rPr>
          <w:sz w:val="28"/>
          <w:szCs w:val="28"/>
          <w:bdr w:val="none" w:sz="0" w:space="0" w:color="auto" w:frame="1"/>
          <w:lang w:val="uk-UA"/>
        </w:rPr>
        <w:t xml:space="preserve"> (</w:t>
      </w:r>
      <w:r w:rsidRPr="00741DD3">
        <w:rPr>
          <w:sz w:val="28"/>
          <w:szCs w:val="28"/>
          <w:bdr w:val="none" w:sz="0" w:space="0" w:color="auto" w:frame="1"/>
          <w:lang w:val="en-US"/>
        </w:rPr>
        <w:t>disaster</w:t>
      </w:r>
      <w:r w:rsidRPr="00304F4C">
        <w:rPr>
          <w:sz w:val="28"/>
          <w:szCs w:val="28"/>
          <w:bdr w:val="none" w:sz="0" w:space="0" w:color="auto" w:frame="1"/>
          <w:lang w:val="uk-UA"/>
        </w:rPr>
        <w:t xml:space="preserve"> </w:t>
      </w:r>
      <w:r w:rsidRPr="00741DD3">
        <w:rPr>
          <w:sz w:val="28"/>
          <w:szCs w:val="28"/>
          <w:bdr w:val="none" w:sz="0" w:space="0" w:color="auto" w:frame="1"/>
          <w:lang w:val="en-US"/>
        </w:rPr>
        <w:t>recovery</w:t>
      </w:r>
      <w:r w:rsidRPr="00304F4C">
        <w:rPr>
          <w:sz w:val="28"/>
          <w:szCs w:val="28"/>
          <w:bdr w:val="none" w:sz="0" w:space="0" w:color="auto" w:frame="1"/>
          <w:lang w:val="uk-UA"/>
        </w:rPr>
        <w:t xml:space="preserve"> </w:t>
      </w:r>
      <w:r w:rsidRPr="00741DD3">
        <w:rPr>
          <w:sz w:val="28"/>
          <w:szCs w:val="28"/>
          <w:bdr w:val="none" w:sz="0" w:space="0" w:color="auto" w:frame="1"/>
          <w:lang w:val="en-US"/>
        </w:rPr>
        <w:t>as</w:t>
      </w:r>
      <w:r w:rsidRPr="00304F4C">
        <w:rPr>
          <w:sz w:val="28"/>
          <w:szCs w:val="28"/>
          <w:bdr w:val="none" w:sz="0" w:space="0" w:color="auto" w:frame="1"/>
          <w:lang w:val="uk-UA"/>
        </w:rPr>
        <w:t xml:space="preserve"> </w:t>
      </w:r>
      <w:r w:rsidRPr="00741DD3">
        <w:rPr>
          <w:sz w:val="28"/>
          <w:szCs w:val="28"/>
          <w:bdr w:val="none" w:sz="0" w:space="0" w:color="auto" w:frame="1"/>
          <w:lang w:val="en-US"/>
        </w:rPr>
        <w:t>a</w:t>
      </w:r>
      <w:r w:rsidRPr="00304F4C">
        <w:rPr>
          <w:sz w:val="28"/>
          <w:szCs w:val="28"/>
          <w:bdr w:val="none" w:sz="0" w:space="0" w:color="auto" w:frame="1"/>
          <w:lang w:val="uk-UA"/>
        </w:rPr>
        <w:t xml:space="preserve"> </w:t>
      </w:r>
      <w:r w:rsidRPr="00741DD3">
        <w:rPr>
          <w:sz w:val="28"/>
          <w:szCs w:val="28"/>
          <w:bdr w:val="none" w:sz="0" w:space="0" w:color="auto" w:frame="1"/>
          <w:lang w:val="en-US"/>
        </w:rPr>
        <w:t>service</w:t>
      </w:r>
      <w:r w:rsidRPr="00304F4C">
        <w:rPr>
          <w:sz w:val="28"/>
          <w:szCs w:val="28"/>
          <w:bdr w:val="none" w:sz="0" w:space="0" w:color="auto" w:frame="1"/>
          <w:lang w:val="uk-UA"/>
        </w:rPr>
        <w:t>),</w:t>
      </w:r>
      <w:r w:rsidRPr="00741DD3">
        <w:rPr>
          <w:sz w:val="28"/>
          <w:szCs w:val="28"/>
          <w:bdr w:val="none" w:sz="0" w:space="0" w:color="auto" w:frame="1"/>
          <w:lang w:val="uk-UA"/>
        </w:rPr>
        <w:t xml:space="preserve"> – сервіс відновлення після аварій –</w:t>
      </w:r>
      <w:r w:rsidRPr="00741DD3">
        <w:rPr>
          <w:lang w:val="uk-UA"/>
        </w:rPr>
        <w:t> </w:t>
      </w:r>
      <w:r w:rsidR="00304F4C">
        <w:rPr>
          <w:sz w:val="28"/>
          <w:szCs w:val="28"/>
          <w:bdr w:val="none" w:sz="0" w:space="0" w:color="auto" w:frame="1"/>
          <w:lang w:val="uk-UA"/>
        </w:rPr>
        <w:t xml:space="preserve">це сервіс, що надає послуги </w:t>
      </w:r>
      <w:r w:rsidRPr="00741DD3">
        <w:rPr>
          <w:sz w:val="28"/>
          <w:szCs w:val="28"/>
          <w:bdr w:val="none" w:sz="0" w:space="0" w:color="auto" w:frame="1"/>
          <w:lang w:val="uk-UA"/>
        </w:rPr>
        <w:t>хостингу фізичних або віртуальних серверів, для забезпечення відновлення у випадку техногенної аварії</w:t>
      </w:r>
      <w:r w:rsidR="00737407">
        <w:rPr>
          <w:sz w:val="28"/>
          <w:szCs w:val="28"/>
          <w:bdr w:val="none" w:sz="0" w:space="0" w:color="auto" w:frame="1"/>
          <w:lang w:val="uk-UA"/>
        </w:rPr>
        <w:t xml:space="preserve"> (рисунок 1.2)</w:t>
      </w:r>
      <w:r w:rsidRPr="00741DD3">
        <w:rPr>
          <w:sz w:val="28"/>
          <w:szCs w:val="28"/>
          <w:bdr w:val="none" w:sz="0" w:space="0" w:color="auto" w:frame="1"/>
          <w:lang w:val="uk-UA"/>
        </w:rPr>
        <w:t xml:space="preserve">. </w:t>
      </w:r>
    </w:p>
    <w:p w:rsidR="00072016" w:rsidRDefault="00072016" w:rsidP="005E4515">
      <w:pPr>
        <w:widowControl w:val="0"/>
        <w:spacing w:line="360" w:lineRule="auto"/>
        <w:ind w:firstLine="709"/>
        <w:jc w:val="both"/>
        <w:rPr>
          <w:sz w:val="28"/>
          <w:szCs w:val="28"/>
          <w:bdr w:val="none" w:sz="0" w:space="0" w:color="auto" w:frame="1"/>
          <w:lang w:val="uk-UA"/>
        </w:rPr>
      </w:pPr>
    </w:p>
    <w:p w:rsidR="00072016" w:rsidRDefault="00072016" w:rsidP="005E4515">
      <w:pPr>
        <w:widowControl w:val="0"/>
        <w:spacing w:line="360" w:lineRule="auto"/>
        <w:ind w:firstLine="709"/>
        <w:jc w:val="both"/>
        <w:rPr>
          <w:sz w:val="28"/>
          <w:szCs w:val="28"/>
          <w:bdr w:val="none" w:sz="0" w:space="0" w:color="auto" w:frame="1"/>
          <w:lang w:val="uk-UA"/>
        </w:rPr>
      </w:pPr>
      <w:r>
        <w:rPr>
          <w:noProof/>
        </w:rPr>
        <w:drawing>
          <wp:inline distT="0" distB="0" distL="0" distR="0" wp14:anchorId="475A33DD" wp14:editId="6A846FD6">
            <wp:extent cx="5172075" cy="2203099"/>
            <wp:effectExtent l="0" t="0" r="0" b="6985"/>
            <wp:docPr id="10" name="Рисунок 10" descr="Image result for dra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e result for draa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187301" cy="2209585"/>
                    </a:xfrm>
                    <a:prstGeom prst="rect">
                      <a:avLst/>
                    </a:prstGeom>
                    <a:noFill/>
                    <a:ln>
                      <a:noFill/>
                    </a:ln>
                  </pic:spPr>
                </pic:pic>
              </a:graphicData>
            </a:graphic>
          </wp:inline>
        </w:drawing>
      </w:r>
    </w:p>
    <w:p w:rsidR="00072016" w:rsidRDefault="00072016" w:rsidP="005E4515">
      <w:pPr>
        <w:widowControl w:val="0"/>
        <w:spacing w:line="360" w:lineRule="auto"/>
        <w:ind w:firstLine="709"/>
        <w:jc w:val="both"/>
        <w:rPr>
          <w:sz w:val="28"/>
          <w:szCs w:val="28"/>
          <w:bdr w:val="none" w:sz="0" w:space="0" w:color="auto" w:frame="1"/>
          <w:lang w:val="uk-UA"/>
        </w:rPr>
      </w:pPr>
    </w:p>
    <w:p w:rsidR="00072016" w:rsidRDefault="00072016" w:rsidP="00072016">
      <w:pPr>
        <w:widowControl w:val="0"/>
        <w:spacing w:line="360" w:lineRule="auto"/>
        <w:jc w:val="center"/>
        <w:rPr>
          <w:sz w:val="28"/>
          <w:szCs w:val="28"/>
          <w:bdr w:val="none" w:sz="0" w:space="0" w:color="auto" w:frame="1"/>
          <w:lang w:val="uk-UA"/>
        </w:rPr>
      </w:pPr>
      <w:r>
        <w:rPr>
          <w:sz w:val="28"/>
          <w:szCs w:val="28"/>
          <w:bdr w:val="none" w:sz="0" w:space="0" w:color="auto" w:frame="1"/>
          <w:lang w:val="uk-UA"/>
        </w:rPr>
        <w:t xml:space="preserve">Рисунок 1.2 – Сервіси </w:t>
      </w:r>
      <w:r w:rsidRPr="00741DD3">
        <w:rPr>
          <w:sz w:val="28"/>
          <w:szCs w:val="28"/>
          <w:bdr w:val="none" w:sz="0" w:space="0" w:color="auto" w:frame="1"/>
          <w:lang w:val="uk-UA"/>
        </w:rPr>
        <w:t>відновлення після аварій</w:t>
      </w:r>
      <w:r w:rsidRPr="00304F4C">
        <w:rPr>
          <w:sz w:val="28"/>
          <w:szCs w:val="28"/>
          <w:bdr w:val="none" w:sz="0" w:space="0" w:color="auto" w:frame="1"/>
          <w:lang w:val="uk-UA"/>
        </w:rPr>
        <w:t xml:space="preserve"> </w:t>
      </w:r>
      <w:r w:rsidRPr="00741DD3">
        <w:rPr>
          <w:sz w:val="28"/>
          <w:szCs w:val="28"/>
          <w:bdr w:val="none" w:sz="0" w:space="0" w:color="auto" w:frame="1"/>
          <w:lang w:val="en-US"/>
        </w:rPr>
        <w:t>DRaaS</w:t>
      </w:r>
    </w:p>
    <w:p w:rsidR="00072016" w:rsidRDefault="00072016" w:rsidP="005E4515">
      <w:pPr>
        <w:widowControl w:val="0"/>
        <w:spacing w:line="360" w:lineRule="auto"/>
        <w:ind w:firstLine="709"/>
        <w:jc w:val="both"/>
        <w:rPr>
          <w:sz w:val="28"/>
          <w:szCs w:val="28"/>
          <w:bdr w:val="none" w:sz="0" w:space="0" w:color="auto" w:frame="1"/>
          <w:lang w:val="uk-UA"/>
        </w:rPr>
      </w:pPr>
    </w:p>
    <w:p w:rsidR="00072016" w:rsidRDefault="00741DD3" w:rsidP="00072016">
      <w:pPr>
        <w:widowControl w:val="0"/>
        <w:spacing w:line="360" w:lineRule="auto"/>
        <w:ind w:firstLine="709"/>
        <w:jc w:val="both"/>
        <w:rPr>
          <w:sz w:val="28"/>
          <w:szCs w:val="28"/>
          <w:bdr w:val="none" w:sz="0" w:space="0" w:color="auto" w:frame="1"/>
          <w:lang w:val="uk-UA"/>
        </w:rPr>
      </w:pPr>
      <w:r w:rsidRPr="00741DD3">
        <w:rPr>
          <w:sz w:val="28"/>
          <w:szCs w:val="28"/>
          <w:bdr w:val="none" w:sz="0" w:space="0" w:color="auto" w:frame="1"/>
          <w:lang w:val="uk-UA"/>
        </w:rPr>
        <w:t>DRaaS може бути особливо корисним для організацій, яким не вистачає необхідного досвіду для забезпечення, налаштування та тестування ефективного плану відновлення після аварій.</w:t>
      </w:r>
    </w:p>
    <w:p w:rsidR="00486826" w:rsidRPr="00486826" w:rsidRDefault="00486826" w:rsidP="00304F4C">
      <w:pPr>
        <w:widowControl w:val="0"/>
        <w:spacing w:line="360" w:lineRule="auto"/>
        <w:ind w:firstLine="709"/>
        <w:jc w:val="both"/>
        <w:rPr>
          <w:sz w:val="28"/>
          <w:szCs w:val="28"/>
          <w:bdr w:val="none" w:sz="0" w:space="0" w:color="auto" w:frame="1"/>
          <w:lang w:val="uk-UA"/>
        </w:rPr>
      </w:pPr>
      <w:r w:rsidRPr="00486826">
        <w:rPr>
          <w:sz w:val="28"/>
          <w:szCs w:val="28"/>
          <w:bdr w:val="none" w:sz="0" w:space="0" w:color="auto" w:frame="1"/>
          <w:lang w:val="uk-UA"/>
        </w:rPr>
        <w:t xml:space="preserve">Мільйони підприємств у всьому світі стикаються з </w:t>
      </w:r>
      <w:r w:rsidR="00304F4C">
        <w:rPr>
          <w:sz w:val="28"/>
          <w:szCs w:val="28"/>
          <w:bdr w:val="none" w:sz="0" w:space="0" w:color="auto" w:frame="1"/>
          <w:lang w:val="uk-UA"/>
        </w:rPr>
        <w:t>різними формами</w:t>
      </w:r>
      <w:r w:rsidRPr="00486826">
        <w:rPr>
          <w:sz w:val="28"/>
          <w:szCs w:val="28"/>
          <w:bdr w:val="none" w:sz="0" w:space="0" w:color="auto" w:frame="1"/>
          <w:lang w:val="uk-UA"/>
        </w:rPr>
        <w:t xml:space="preserve"> </w:t>
      </w:r>
      <w:r w:rsidR="00304F4C">
        <w:rPr>
          <w:sz w:val="28"/>
          <w:szCs w:val="28"/>
          <w:bdr w:val="none" w:sz="0" w:space="0" w:color="auto" w:frame="1"/>
          <w:lang w:val="uk-UA"/>
        </w:rPr>
        <w:t>аварій</w:t>
      </w:r>
      <w:r>
        <w:rPr>
          <w:sz w:val="28"/>
          <w:szCs w:val="28"/>
          <w:bdr w:val="none" w:sz="0" w:space="0" w:color="auto" w:frame="1"/>
          <w:lang w:val="uk-UA"/>
        </w:rPr>
        <w:t xml:space="preserve">. </w:t>
      </w:r>
      <w:r w:rsidR="00304F4C">
        <w:rPr>
          <w:sz w:val="28"/>
          <w:szCs w:val="28"/>
          <w:bdr w:val="none" w:sz="0" w:space="0" w:color="auto" w:frame="1"/>
          <w:lang w:val="uk-UA"/>
        </w:rPr>
        <w:t>На приклад: в</w:t>
      </w:r>
      <w:r w:rsidRPr="00486826">
        <w:rPr>
          <w:sz w:val="28"/>
          <w:szCs w:val="28"/>
          <w:bdr w:val="none" w:sz="0" w:space="0" w:color="auto" w:frame="1"/>
          <w:lang w:val="uk-UA"/>
        </w:rPr>
        <w:t>ідключення електроенергії, збої обладнання, пошкодження файлів, людські помилки, землетрус, повені, ураган, гроза, чи смерч вражають центр обробки даних. Ймовірно,</w:t>
      </w:r>
      <w:r w:rsidR="00304F4C">
        <w:rPr>
          <w:sz w:val="28"/>
          <w:szCs w:val="28"/>
          <w:bdr w:val="none" w:sz="0" w:space="0" w:color="auto" w:frame="1"/>
          <w:lang w:val="uk-UA"/>
        </w:rPr>
        <w:t xml:space="preserve"> через це можуть трапитися</w:t>
      </w:r>
      <w:r w:rsidRPr="00486826">
        <w:rPr>
          <w:sz w:val="28"/>
          <w:szCs w:val="28"/>
          <w:bdr w:val="none" w:sz="0" w:space="0" w:color="auto" w:frame="1"/>
          <w:lang w:val="uk-UA"/>
        </w:rPr>
        <w:t xml:space="preserve"> значні перебої, такі як </w:t>
      </w:r>
      <w:r w:rsidR="00304F4C">
        <w:rPr>
          <w:sz w:val="28"/>
          <w:szCs w:val="28"/>
          <w:bdr w:val="none" w:sz="0" w:space="0" w:color="auto" w:frame="1"/>
          <w:lang w:val="uk-UA"/>
        </w:rPr>
        <w:t xml:space="preserve">вихід з ладу </w:t>
      </w:r>
      <w:r w:rsidRPr="00486826">
        <w:rPr>
          <w:sz w:val="28"/>
          <w:szCs w:val="28"/>
          <w:bdr w:val="none" w:sz="0" w:space="0" w:color="auto" w:frame="1"/>
          <w:lang w:val="uk-UA"/>
        </w:rPr>
        <w:t>веб-сайт</w:t>
      </w:r>
      <w:r w:rsidR="00304F4C">
        <w:rPr>
          <w:sz w:val="28"/>
          <w:szCs w:val="28"/>
          <w:bdr w:val="none" w:sz="0" w:space="0" w:color="auto" w:frame="1"/>
          <w:lang w:val="uk-UA"/>
        </w:rPr>
        <w:t>у, втрата результатів обчислювального процесу або клієнтських даних.</w:t>
      </w:r>
    </w:p>
    <w:p w:rsidR="00486826" w:rsidRPr="00486826" w:rsidRDefault="00486826" w:rsidP="00304F4C">
      <w:pPr>
        <w:widowControl w:val="0"/>
        <w:spacing w:line="360" w:lineRule="auto"/>
        <w:ind w:firstLine="709"/>
        <w:jc w:val="both"/>
        <w:rPr>
          <w:sz w:val="28"/>
          <w:szCs w:val="28"/>
          <w:bdr w:val="none" w:sz="0" w:space="0" w:color="auto" w:frame="1"/>
          <w:lang w:val="uk-UA"/>
        </w:rPr>
      </w:pPr>
      <w:r w:rsidRPr="00486826">
        <w:rPr>
          <w:sz w:val="28"/>
          <w:szCs w:val="28"/>
          <w:bdr w:val="none" w:sz="0" w:space="0" w:color="auto" w:frame="1"/>
          <w:lang w:val="uk-UA"/>
        </w:rPr>
        <w:t xml:space="preserve">У дослідженні Інституту Понемона «Вартість недоліків центрів </w:t>
      </w:r>
      <w:r w:rsidRPr="00486826">
        <w:rPr>
          <w:sz w:val="28"/>
          <w:szCs w:val="28"/>
          <w:bdr w:val="none" w:sz="0" w:space="0" w:color="auto" w:frame="1"/>
          <w:lang w:val="uk-UA"/>
        </w:rPr>
        <w:lastRenderedPageBreak/>
        <w:t xml:space="preserve">обробки даних» повідомлялося, що незаплановані простої коштують організаціям в середньому 8,850 доларів </w:t>
      </w:r>
      <w:r w:rsidR="00304F4C">
        <w:rPr>
          <w:sz w:val="28"/>
          <w:szCs w:val="28"/>
          <w:bdr w:val="none" w:sz="0" w:space="0" w:color="auto" w:frame="1"/>
          <w:lang w:val="uk-UA"/>
        </w:rPr>
        <w:t>за хвилину.</w:t>
      </w:r>
    </w:p>
    <w:p w:rsidR="00486826" w:rsidRPr="00486826" w:rsidRDefault="00486826" w:rsidP="00304F4C">
      <w:pPr>
        <w:widowControl w:val="0"/>
        <w:spacing w:line="360" w:lineRule="auto"/>
        <w:ind w:firstLine="709"/>
        <w:jc w:val="both"/>
        <w:rPr>
          <w:sz w:val="28"/>
          <w:szCs w:val="28"/>
          <w:bdr w:val="none" w:sz="0" w:space="0" w:color="auto" w:frame="1"/>
          <w:lang w:val="uk-UA"/>
        </w:rPr>
      </w:pPr>
      <w:r w:rsidRPr="00486826">
        <w:rPr>
          <w:sz w:val="28"/>
          <w:szCs w:val="28"/>
          <w:bdr w:val="none" w:sz="0" w:space="0" w:color="auto" w:frame="1"/>
          <w:lang w:val="uk-UA"/>
        </w:rPr>
        <w:t>Федеральне агентство з надзвичайних ситуацій (FEMA) повідомило, що 43% організацій, постраждалих внаслідок стихійного лиха, ніколи не відкриваються, а 29% організацій, які постраждали, закрилися п</w:t>
      </w:r>
      <w:r w:rsidR="00304F4C">
        <w:rPr>
          <w:sz w:val="28"/>
          <w:szCs w:val="28"/>
          <w:bdr w:val="none" w:sz="0" w:space="0" w:color="auto" w:frame="1"/>
          <w:lang w:val="uk-UA"/>
        </w:rPr>
        <w:t>ротягом двох років після події.</w:t>
      </w:r>
    </w:p>
    <w:p w:rsidR="00486826" w:rsidRDefault="00486826" w:rsidP="00486826">
      <w:pPr>
        <w:widowControl w:val="0"/>
        <w:spacing w:line="360" w:lineRule="auto"/>
        <w:ind w:firstLine="709"/>
        <w:jc w:val="both"/>
        <w:rPr>
          <w:sz w:val="28"/>
          <w:szCs w:val="28"/>
          <w:bdr w:val="none" w:sz="0" w:space="0" w:color="auto" w:frame="1"/>
          <w:lang w:val="uk-UA"/>
        </w:rPr>
      </w:pPr>
      <w:r w:rsidRPr="00486826">
        <w:rPr>
          <w:sz w:val="28"/>
          <w:szCs w:val="28"/>
          <w:bdr w:val="none" w:sz="0" w:space="0" w:color="auto" w:frame="1"/>
          <w:lang w:val="uk-UA"/>
        </w:rPr>
        <w:t xml:space="preserve">DRaaS зосереджується на </w:t>
      </w:r>
      <w:r w:rsidR="00304F4C">
        <w:rPr>
          <w:sz w:val="28"/>
          <w:szCs w:val="28"/>
          <w:bdr w:val="none" w:sz="0" w:space="0" w:color="auto" w:frame="1"/>
          <w:lang w:val="uk-UA"/>
        </w:rPr>
        <w:t>відновленні за короткий час</w:t>
      </w:r>
      <w:r w:rsidRPr="00486826">
        <w:rPr>
          <w:sz w:val="28"/>
          <w:szCs w:val="28"/>
          <w:bdr w:val="none" w:sz="0" w:space="0" w:color="auto" w:frame="1"/>
          <w:lang w:val="uk-UA"/>
        </w:rPr>
        <w:t xml:space="preserve">. Це означає, що відновлені дані будуть максимально наближені до поточного стану. Зазвичай на відновлення </w:t>
      </w:r>
      <w:r w:rsidR="00304F4C">
        <w:rPr>
          <w:sz w:val="28"/>
          <w:szCs w:val="28"/>
          <w:bdr w:val="none" w:sz="0" w:space="0" w:color="auto" w:frame="1"/>
          <w:lang w:val="uk-UA"/>
        </w:rPr>
        <w:t>витрачається близько</w:t>
      </w:r>
      <w:r w:rsidRPr="00486826">
        <w:rPr>
          <w:sz w:val="28"/>
          <w:szCs w:val="28"/>
          <w:bdr w:val="none" w:sz="0" w:space="0" w:color="auto" w:frame="1"/>
          <w:lang w:val="uk-UA"/>
        </w:rPr>
        <w:t xml:space="preserve"> </w:t>
      </w:r>
      <w:r w:rsidR="009775A6">
        <w:rPr>
          <w:sz w:val="28"/>
          <w:szCs w:val="28"/>
          <w:bdr w:val="none" w:sz="0" w:space="0" w:color="auto" w:frame="1"/>
          <w:lang w:val="uk-UA"/>
        </w:rPr>
        <w:t>4 годин, при цьому клієнту</w:t>
      </w:r>
      <w:r w:rsidRPr="00486826">
        <w:rPr>
          <w:sz w:val="28"/>
          <w:szCs w:val="28"/>
          <w:bdr w:val="none" w:sz="0" w:space="0" w:color="auto" w:frame="1"/>
          <w:lang w:val="uk-UA"/>
        </w:rPr>
        <w:t xml:space="preserve"> </w:t>
      </w:r>
      <w:r w:rsidR="009775A6">
        <w:rPr>
          <w:sz w:val="28"/>
          <w:szCs w:val="28"/>
          <w:bdr w:val="none" w:sz="0" w:space="0" w:color="auto" w:frame="1"/>
          <w:lang w:val="uk-UA"/>
        </w:rPr>
        <w:t>надаються нові</w:t>
      </w:r>
      <w:r w:rsidRPr="00486826">
        <w:rPr>
          <w:sz w:val="28"/>
          <w:szCs w:val="28"/>
          <w:bdr w:val="none" w:sz="0" w:space="0" w:color="auto" w:frame="1"/>
          <w:lang w:val="uk-UA"/>
        </w:rPr>
        <w:t xml:space="preserve"> машини, які географічно розташовані в іншому місці. Наприклад, якщо центр обробки даних Флориди постраждав від урагану, DRaaS гарантує, що дані не будуть втрачені, перейшовши на живі дзеркальні сервери в Неваді, на які не вплинув ураган.</w:t>
      </w:r>
    </w:p>
    <w:p w:rsidR="00E21A0F" w:rsidRPr="006A325E" w:rsidRDefault="00E21A0F" w:rsidP="006A325E">
      <w:pPr>
        <w:widowControl w:val="0"/>
        <w:spacing w:line="360" w:lineRule="auto"/>
        <w:ind w:firstLine="709"/>
        <w:jc w:val="both"/>
        <w:rPr>
          <w:sz w:val="28"/>
          <w:szCs w:val="28"/>
          <w:bdr w:val="none" w:sz="0" w:space="0" w:color="auto" w:frame="1"/>
          <w:lang w:val="uk-UA"/>
        </w:rPr>
      </w:pPr>
      <w:r w:rsidRPr="006A325E">
        <w:rPr>
          <w:sz w:val="28"/>
          <w:szCs w:val="28"/>
          <w:bdr w:val="none" w:sz="0" w:space="0" w:color="auto" w:frame="1"/>
          <w:lang w:val="uk-UA"/>
        </w:rPr>
        <w:t>Безпека даних є основною проблемою бізнесу в наші дні, навіть для ма</w:t>
      </w:r>
      <w:r w:rsidR="006A325E" w:rsidRPr="006A325E">
        <w:rPr>
          <w:sz w:val="28"/>
          <w:szCs w:val="28"/>
          <w:bdr w:val="none" w:sz="0" w:space="0" w:color="auto" w:frame="1"/>
          <w:lang w:val="uk-UA"/>
        </w:rPr>
        <w:t>лих і середніх підприємств</w:t>
      </w:r>
      <w:r w:rsidRPr="006A325E">
        <w:rPr>
          <w:sz w:val="28"/>
          <w:szCs w:val="28"/>
          <w:bdr w:val="none" w:sz="0" w:space="0" w:color="auto" w:frame="1"/>
          <w:lang w:val="uk-UA"/>
        </w:rPr>
        <w:t>. Але щоб бути впевненим, що бізнес</w:t>
      </w:r>
      <w:r w:rsidR="006A325E" w:rsidRPr="006A325E">
        <w:rPr>
          <w:sz w:val="28"/>
          <w:szCs w:val="28"/>
          <w:bdr w:val="none" w:sz="0" w:space="0" w:color="auto" w:frame="1"/>
          <w:lang w:val="uk-UA"/>
        </w:rPr>
        <w:t xml:space="preserve"> буде працювати</w:t>
      </w:r>
      <w:r w:rsidRPr="006A325E">
        <w:rPr>
          <w:sz w:val="28"/>
          <w:szCs w:val="28"/>
          <w:bdr w:val="none" w:sz="0" w:space="0" w:color="auto" w:frame="1"/>
          <w:lang w:val="uk-UA"/>
        </w:rPr>
        <w:t xml:space="preserve"> навіть під час потенційно катастрофічних лих, потрібно щось більше, ніж просто резервне копіювання в х</w:t>
      </w:r>
      <w:r w:rsidR="006A325E" w:rsidRPr="006A325E">
        <w:rPr>
          <w:sz w:val="28"/>
          <w:szCs w:val="28"/>
          <w:bdr w:val="none" w:sz="0" w:space="0" w:color="auto" w:frame="1"/>
          <w:lang w:val="uk-UA"/>
        </w:rPr>
        <w:t>мару</w:t>
      </w:r>
      <w:r w:rsidRPr="006A325E">
        <w:rPr>
          <w:sz w:val="28"/>
          <w:szCs w:val="28"/>
          <w:bdr w:val="none" w:sz="0" w:space="0" w:color="auto" w:frame="1"/>
          <w:lang w:val="uk-UA"/>
        </w:rPr>
        <w:t xml:space="preserve">. Хоча такі послуги, безумовно, є частиною плану </w:t>
      </w:r>
      <w:r w:rsidR="006A325E" w:rsidRPr="006A325E">
        <w:rPr>
          <w:sz w:val="28"/>
          <w:szCs w:val="28"/>
          <w:bdr w:val="none" w:sz="0" w:space="0" w:color="auto" w:frame="1"/>
          <w:lang w:val="uk-UA"/>
        </w:rPr>
        <w:t>аварійного відновлення</w:t>
      </w:r>
      <w:r w:rsidRPr="006A325E">
        <w:rPr>
          <w:sz w:val="28"/>
          <w:szCs w:val="28"/>
          <w:bdr w:val="none" w:sz="0" w:space="0" w:color="auto" w:frame="1"/>
          <w:lang w:val="uk-UA"/>
        </w:rPr>
        <w:t>, потрібно ще багато чого розглянути, перш ніж на</w:t>
      </w:r>
      <w:r w:rsidR="006A325E" w:rsidRPr="006A325E">
        <w:rPr>
          <w:sz w:val="28"/>
          <w:szCs w:val="28"/>
          <w:bdr w:val="none" w:sz="0" w:space="0" w:color="auto" w:frame="1"/>
          <w:lang w:val="uk-UA"/>
        </w:rPr>
        <w:t>звати свою організацію безпечною</w:t>
      </w:r>
      <w:r w:rsidRPr="006A325E">
        <w:rPr>
          <w:sz w:val="28"/>
          <w:szCs w:val="28"/>
          <w:bdr w:val="none" w:sz="0" w:space="0" w:color="auto" w:frame="1"/>
          <w:lang w:val="uk-UA"/>
        </w:rPr>
        <w:t xml:space="preserve">, особливо з точки зору ІТ. «Лихо» відноситься до повної зупинки більшості або всіх систем одночасно. </w:t>
      </w:r>
    </w:p>
    <w:p w:rsidR="00E21A0F" w:rsidRPr="006A325E" w:rsidRDefault="006A325E" w:rsidP="00E21A0F">
      <w:pPr>
        <w:widowControl w:val="0"/>
        <w:spacing w:line="360" w:lineRule="auto"/>
        <w:ind w:firstLine="709"/>
        <w:jc w:val="both"/>
        <w:rPr>
          <w:sz w:val="28"/>
          <w:szCs w:val="28"/>
          <w:bdr w:val="none" w:sz="0" w:space="0" w:color="auto" w:frame="1"/>
          <w:lang w:val="uk-UA"/>
        </w:rPr>
      </w:pPr>
      <w:r w:rsidRPr="006A325E">
        <w:rPr>
          <w:sz w:val="28"/>
          <w:szCs w:val="28"/>
          <w:bdr w:val="none" w:sz="0" w:space="0" w:color="auto" w:frame="1"/>
          <w:lang w:val="uk-UA"/>
        </w:rPr>
        <w:t>Багато малих</w:t>
      </w:r>
      <w:r w:rsidR="00E21A0F" w:rsidRPr="006A325E">
        <w:rPr>
          <w:sz w:val="28"/>
          <w:szCs w:val="28"/>
          <w:bdr w:val="none" w:sz="0" w:space="0" w:color="auto" w:frame="1"/>
          <w:lang w:val="uk-UA"/>
        </w:rPr>
        <w:t xml:space="preserve"> та середні</w:t>
      </w:r>
      <w:r w:rsidRPr="006A325E">
        <w:rPr>
          <w:sz w:val="28"/>
          <w:szCs w:val="28"/>
          <w:bdr w:val="none" w:sz="0" w:space="0" w:color="auto" w:frame="1"/>
          <w:lang w:val="uk-UA"/>
        </w:rPr>
        <w:t>х підприємств</w:t>
      </w:r>
      <w:r w:rsidR="00E21A0F" w:rsidRPr="006A325E">
        <w:rPr>
          <w:sz w:val="28"/>
          <w:szCs w:val="28"/>
          <w:bdr w:val="none" w:sz="0" w:space="0" w:color="auto" w:frame="1"/>
          <w:lang w:val="uk-UA"/>
        </w:rPr>
        <w:t xml:space="preserve"> відмовляються від планування узгодженої політики аварійного відновлення, оскільки вважають, що такі стратегії призначені тільки для великих ІТ-бюджетів масштабу підприємства. У минулому підготовка зазвичай </w:t>
      </w:r>
      <w:r>
        <w:rPr>
          <w:sz w:val="28"/>
          <w:szCs w:val="28"/>
          <w:bdr w:val="none" w:sz="0" w:space="0" w:color="auto" w:frame="1"/>
          <w:lang w:val="uk-UA"/>
        </w:rPr>
        <w:t>полягала у частому резервному копіюванні і зберіганні</w:t>
      </w:r>
      <w:r w:rsidR="00E21A0F" w:rsidRPr="006A325E">
        <w:rPr>
          <w:sz w:val="28"/>
          <w:szCs w:val="28"/>
          <w:bdr w:val="none" w:sz="0" w:space="0" w:color="auto" w:frame="1"/>
          <w:lang w:val="uk-UA"/>
        </w:rPr>
        <w:t xml:space="preserve"> резервних копій на стороні. Ефективно і дешево. </w:t>
      </w:r>
    </w:p>
    <w:p w:rsidR="00E21A0F" w:rsidRDefault="00E21A0F" w:rsidP="006A325E">
      <w:pPr>
        <w:widowControl w:val="0"/>
        <w:spacing w:line="360" w:lineRule="auto"/>
        <w:ind w:firstLine="709"/>
        <w:jc w:val="both"/>
        <w:rPr>
          <w:sz w:val="28"/>
          <w:szCs w:val="28"/>
          <w:bdr w:val="none" w:sz="0" w:space="0" w:color="auto" w:frame="1"/>
          <w:lang w:val="uk-UA"/>
        </w:rPr>
      </w:pPr>
      <w:r w:rsidRPr="006A325E">
        <w:rPr>
          <w:sz w:val="28"/>
          <w:szCs w:val="28"/>
          <w:bdr w:val="none" w:sz="0" w:space="0" w:color="auto" w:frame="1"/>
          <w:lang w:val="uk-UA"/>
        </w:rPr>
        <w:t>На щастя, сьогоднішні варіанти</w:t>
      </w:r>
      <w:r w:rsidR="006A325E">
        <w:rPr>
          <w:sz w:val="28"/>
          <w:szCs w:val="28"/>
          <w:bdr w:val="none" w:sz="0" w:space="0" w:color="auto" w:frame="1"/>
          <w:lang w:val="uk-UA"/>
        </w:rPr>
        <w:t xml:space="preserve"> є</w:t>
      </w:r>
      <w:r w:rsidRPr="006A325E">
        <w:rPr>
          <w:sz w:val="28"/>
          <w:szCs w:val="28"/>
          <w:bdr w:val="none" w:sz="0" w:space="0" w:color="auto" w:frame="1"/>
          <w:lang w:val="uk-UA"/>
        </w:rPr>
        <w:t xml:space="preserve"> не тільки більш ефективні, але і досить дешеві, щоб бути доступними для підприємств будь-якого розміру. Це пов'язано з двома важливими вдосконаленнями в області ІТ: програмної інфраструктурою і хмарою. Віртуалізація дозволяє підприємствам надавати </w:t>
      </w:r>
      <w:r w:rsidRPr="006A325E">
        <w:rPr>
          <w:sz w:val="28"/>
          <w:szCs w:val="28"/>
          <w:bdr w:val="none" w:sz="0" w:space="0" w:color="auto" w:frame="1"/>
          <w:lang w:val="uk-UA"/>
        </w:rPr>
        <w:lastRenderedPageBreak/>
        <w:t xml:space="preserve">сервери у вигляді примірників програмного забезпечення поверх різнорідного обладнання. Так, наприклад, </w:t>
      </w:r>
      <w:r w:rsidR="006A325E">
        <w:rPr>
          <w:sz w:val="28"/>
          <w:szCs w:val="28"/>
          <w:bdr w:val="none" w:sz="0" w:space="0" w:color="auto" w:frame="1"/>
          <w:lang w:val="uk-UA"/>
        </w:rPr>
        <w:t>компанія</w:t>
      </w:r>
      <w:r w:rsidRPr="006A325E">
        <w:rPr>
          <w:sz w:val="28"/>
          <w:szCs w:val="28"/>
          <w:bdr w:val="none" w:sz="0" w:space="0" w:color="auto" w:frame="1"/>
          <w:lang w:val="uk-UA"/>
        </w:rPr>
        <w:t xml:space="preserve"> може мати десь один фізичний сервер в сховище даних, але з використанням Microsoft Hyper-V або VMware ESXi (серед інших платформ віртуалізації) вони можуть використовувати два, три або більше програмних сервера на цьому обладнанні. кожен екземпляр програмного забезпечення виглядає і поводиться як будь-який інший сервер щодо мережі та користувачів. Реалізуючи сервери як програмні екземпляри, ІТ-менеджери отримують можливість створювати резервні копії цих серверів, використовую</w:t>
      </w:r>
      <w:r w:rsidR="006A325E">
        <w:rPr>
          <w:sz w:val="28"/>
          <w:szCs w:val="28"/>
          <w:bdr w:val="none" w:sz="0" w:space="0" w:color="auto" w:frame="1"/>
          <w:lang w:val="uk-UA"/>
        </w:rPr>
        <w:t>чи ті ж методи, що і для даних.</w:t>
      </w:r>
      <w:r w:rsidR="009A35BC" w:rsidRPr="009A35BC">
        <w:rPr>
          <w:sz w:val="28"/>
          <w:szCs w:val="28"/>
          <w:bdr w:val="none" w:sz="0" w:space="0" w:color="auto" w:frame="1"/>
          <w:lang w:val="uk-UA"/>
        </w:rPr>
        <w:t xml:space="preserve"> </w:t>
      </w:r>
    </w:p>
    <w:p w:rsidR="009A35BC" w:rsidRPr="009A35BC" w:rsidRDefault="009A35BC" w:rsidP="006A325E">
      <w:pPr>
        <w:widowControl w:val="0"/>
        <w:spacing w:line="360" w:lineRule="auto"/>
        <w:ind w:firstLine="709"/>
        <w:jc w:val="both"/>
        <w:rPr>
          <w:sz w:val="28"/>
          <w:szCs w:val="28"/>
          <w:bdr w:val="none" w:sz="0" w:space="0" w:color="auto" w:frame="1"/>
          <w:lang w:val="uk-UA"/>
        </w:rPr>
      </w:pPr>
      <w:r>
        <w:rPr>
          <w:sz w:val="28"/>
          <w:szCs w:val="28"/>
          <w:bdr w:val="none" w:sz="0" w:space="0" w:color="auto" w:frame="1"/>
          <w:lang w:val="uk-UA"/>
        </w:rPr>
        <w:t>На рисунку 1.3 представлено принцип роботи хмарної системи відновлення після аварії.</w:t>
      </w:r>
    </w:p>
    <w:p w:rsidR="009A35BC" w:rsidRDefault="009A35BC" w:rsidP="006A325E">
      <w:pPr>
        <w:widowControl w:val="0"/>
        <w:spacing w:line="360" w:lineRule="auto"/>
        <w:ind w:firstLine="709"/>
        <w:jc w:val="both"/>
        <w:rPr>
          <w:sz w:val="28"/>
          <w:szCs w:val="28"/>
          <w:bdr w:val="none" w:sz="0" w:space="0" w:color="auto" w:frame="1"/>
          <w:lang w:val="uk-UA"/>
        </w:rPr>
      </w:pPr>
    </w:p>
    <w:p w:rsidR="009A35BC" w:rsidRDefault="009A35BC" w:rsidP="009A35BC">
      <w:pPr>
        <w:widowControl w:val="0"/>
        <w:spacing w:line="360" w:lineRule="auto"/>
        <w:jc w:val="center"/>
        <w:rPr>
          <w:sz w:val="28"/>
          <w:szCs w:val="28"/>
          <w:bdr w:val="none" w:sz="0" w:space="0" w:color="auto" w:frame="1"/>
          <w:lang w:val="uk-UA"/>
        </w:rPr>
      </w:pPr>
      <w:r>
        <w:rPr>
          <w:noProof/>
        </w:rPr>
        <w:drawing>
          <wp:inline distT="0" distB="0" distL="0" distR="0" wp14:anchorId="4040BDDC" wp14:editId="0607C0FC">
            <wp:extent cx="3009900" cy="3542752"/>
            <wp:effectExtent l="0" t="0" r="0" b="63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023153" cy="3558351"/>
                    </a:xfrm>
                    <a:prstGeom prst="rect">
                      <a:avLst/>
                    </a:prstGeom>
                  </pic:spPr>
                </pic:pic>
              </a:graphicData>
            </a:graphic>
          </wp:inline>
        </w:drawing>
      </w:r>
    </w:p>
    <w:p w:rsidR="009A35BC" w:rsidRDefault="009A35BC" w:rsidP="006A325E">
      <w:pPr>
        <w:widowControl w:val="0"/>
        <w:spacing w:line="360" w:lineRule="auto"/>
        <w:ind w:firstLine="709"/>
        <w:jc w:val="both"/>
        <w:rPr>
          <w:sz w:val="28"/>
          <w:szCs w:val="28"/>
          <w:bdr w:val="none" w:sz="0" w:space="0" w:color="auto" w:frame="1"/>
          <w:lang w:val="uk-UA"/>
        </w:rPr>
      </w:pPr>
    </w:p>
    <w:p w:rsidR="009A35BC" w:rsidRDefault="009A35BC" w:rsidP="009A35BC">
      <w:pPr>
        <w:widowControl w:val="0"/>
        <w:spacing w:line="360" w:lineRule="auto"/>
        <w:jc w:val="center"/>
        <w:rPr>
          <w:sz w:val="28"/>
          <w:szCs w:val="28"/>
          <w:bdr w:val="none" w:sz="0" w:space="0" w:color="auto" w:frame="1"/>
          <w:lang w:val="en-US"/>
        </w:rPr>
      </w:pPr>
      <w:r>
        <w:rPr>
          <w:sz w:val="28"/>
          <w:szCs w:val="28"/>
          <w:bdr w:val="none" w:sz="0" w:space="0" w:color="auto" w:frame="1"/>
          <w:lang w:val="uk-UA"/>
        </w:rPr>
        <w:t xml:space="preserve">Рисунок 1.3 – Принцип роботи хмарної </w:t>
      </w:r>
      <w:r>
        <w:rPr>
          <w:sz w:val="28"/>
          <w:szCs w:val="28"/>
          <w:bdr w:val="none" w:sz="0" w:space="0" w:color="auto" w:frame="1"/>
          <w:lang w:val="en-US"/>
        </w:rPr>
        <w:t>DRaaS</w:t>
      </w:r>
    </w:p>
    <w:p w:rsidR="009A35BC" w:rsidRPr="009A35BC" w:rsidRDefault="009A35BC" w:rsidP="009A35BC">
      <w:pPr>
        <w:widowControl w:val="0"/>
        <w:spacing w:line="360" w:lineRule="auto"/>
        <w:jc w:val="center"/>
        <w:rPr>
          <w:sz w:val="28"/>
          <w:szCs w:val="28"/>
          <w:bdr w:val="none" w:sz="0" w:space="0" w:color="auto" w:frame="1"/>
          <w:lang w:val="en-US"/>
        </w:rPr>
      </w:pPr>
    </w:p>
    <w:p w:rsidR="00E21A0F" w:rsidRDefault="00E21A0F" w:rsidP="006A325E">
      <w:pPr>
        <w:widowControl w:val="0"/>
        <w:spacing w:line="360" w:lineRule="auto"/>
        <w:ind w:firstLine="709"/>
        <w:jc w:val="both"/>
        <w:rPr>
          <w:sz w:val="28"/>
          <w:szCs w:val="28"/>
          <w:bdr w:val="none" w:sz="0" w:space="0" w:color="auto" w:frame="1"/>
          <w:lang w:val="uk-UA"/>
        </w:rPr>
      </w:pPr>
      <w:r w:rsidRPr="006A325E">
        <w:rPr>
          <w:sz w:val="28"/>
          <w:szCs w:val="28"/>
          <w:bdr w:val="none" w:sz="0" w:space="0" w:color="auto" w:frame="1"/>
          <w:lang w:val="uk-UA"/>
        </w:rPr>
        <w:t xml:space="preserve">Але в той час як резервне копіювання віртуальних серверів на окремий диск або стрічку дає можливість в кінцевому підсумку відновити сервер на </w:t>
      </w:r>
      <w:r w:rsidRPr="006A325E">
        <w:rPr>
          <w:sz w:val="28"/>
          <w:szCs w:val="28"/>
          <w:bdr w:val="none" w:sz="0" w:space="0" w:color="auto" w:frame="1"/>
          <w:lang w:val="uk-UA"/>
        </w:rPr>
        <w:lastRenderedPageBreak/>
        <w:t xml:space="preserve">іншому сервері, резервне копіювання їх в хмару поміщає </w:t>
      </w:r>
      <w:r w:rsidR="006A325E">
        <w:rPr>
          <w:sz w:val="28"/>
          <w:szCs w:val="28"/>
          <w:bdr w:val="none" w:sz="0" w:space="0" w:color="auto" w:frame="1"/>
          <w:lang w:val="uk-UA"/>
        </w:rPr>
        <w:t>їх в інший центр обробки даних –</w:t>
      </w:r>
      <w:r w:rsidRPr="006A325E">
        <w:rPr>
          <w:sz w:val="28"/>
          <w:szCs w:val="28"/>
          <w:bdr w:val="none" w:sz="0" w:space="0" w:color="auto" w:frame="1"/>
          <w:lang w:val="uk-UA"/>
        </w:rPr>
        <w:t xml:space="preserve"> загальний центр обробки даних, який може не тільки відновлювати </w:t>
      </w:r>
      <w:r w:rsidR="006A325E">
        <w:rPr>
          <w:sz w:val="28"/>
          <w:szCs w:val="28"/>
          <w:bdr w:val="none" w:sz="0" w:space="0" w:color="auto" w:frame="1"/>
          <w:lang w:val="uk-UA"/>
        </w:rPr>
        <w:t>сервери, але також і</w:t>
      </w:r>
      <w:r w:rsidRPr="006A325E">
        <w:rPr>
          <w:sz w:val="28"/>
          <w:szCs w:val="28"/>
          <w:bdr w:val="none" w:sz="0" w:space="0" w:color="auto" w:frame="1"/>
          <w:lang w:val="uk-UA"/>
        </w:rPr>
        <w:t>ніціалізу</w:t>
      </w:r>
      <w:r w:rsidR="006A325E">
        <w:rPr>
          <w:sz w:val="28"/>
          <w:szCs w:val="28"/>
          <w:bdr w:val="none" w:sz="0" w:space="0" w:color="auto" w:frame="1"/>
          <w:lang w:val="uk-UA"/>
        </w:rPr>
        <w:t>є</w:t>
      </w:r>
      <w:r w:rsidRPr="006A325E">
        <w:rPr>
          <w:sz w:val="28"/>
          <w:szCs w:val="28"/>
          <w:bdr w:val="none" w:sz="0" w:space="0" w:color="auto" w:frame="1"/>
          <w:lang w:val="uk-UA"/>
        </w:rPr>
        <w:t xml:space="preserve"> їх і керуйте ними так само, як і </w:t>
      </w:r>
      <w:r w:rsidR="006A325E">
        <w:rPr>
          <w:sz w:val="28"/>
          <w:szCs w:val="28"/>
          <w:bdr w:val="none" w:sz="0" w:space="0" w:color="auto" w:frame="1"/>
          <w:lang w:val="uk-UA"/>
        </w:rPr>
        <w:t xml:space="preserve">людина, </w:t>
      </w:r>
      <w:r w:rsidRPr="006A325E">
        <w:rPr>
          <w:sz w:val="28"/>
          <w:szCs w:val="28"/>
          <w:bdr w:val="none" w:sz="0" w:space="0" w:color="auto" w:frame="1"/>
          <w:lang w:val="uk-UA"/>
        </w:rPr>
        <w:t xml:space="preserve">за кілька хвилин. Це означає, що замість того, щоб платити за іншу будівлю з дорогим центром обробки даних, до якого </w:t>
      </w:r>
      <w:r w:rsidR="006A325E">
        <w:rPr>
          <w:sz w:val="28"/>
          <w:szCs w:val="28"/>
          <w:bdr w:val="none" w:sz="0" w:space="0" w:color="auto" w:frame="1"/>
          <w:lang w:val="uk-UA"/>
        </w:rPr>
        <w:t>є</w:t>
      </w:r>
      <w:r w:rsidRPr="006A325E">
        <w:rPr>
          <w:sz w:val="28"/>
          <w:szCs w:val="28"/>
          <w:bdr w:val="none" w:sz="0" w:space="0" w:color="auto" w:frame="1"/>
          <w:lang w:val="uk-UA"/>
        </w:rPr>
        <w:t xml:space="preserve"> доступ тільки в надзвичайних ситуаціях, мож</w:t>
      </w:r>
      <w:r w:rsidR="006A325E">
        <w:rPr>
          <w:sz w:val="28"/>
          <w:szCs w:val="28"/>
          <w:bdr w:val="none" w:sz="0" w:space="0" w:color="auto" w:frame="1"/>
          <w:lang w:val="uk-UA"/>
        </w:rPr>
        <w:t>на налаштувати хмарний</w:t>
      </w:r>
      <w:r w:rsidRPr="006A325E">
        <w:rPr>
          <w:sz w:val="28"/>
          <w:szCs w:val="28"/>
          <w:bdr w:val="none" w:sz="0" w:space="0" w:color="auto" w:frame="1"/>
          <w:lang w:val="uk-UA"/>
        </w:rPr>
        <w:t xml:space="preserve"> обліковий запис для постійного резервного копіювання найостанніших примірників серверів і просто включити їх, якщо основні </w:t>
      </w:r>
      <w:r w:rsidR="006A325E">
        <w:rPr>
          <w:sz w:val="28"/>
          <w:szCs w:val="28"/>
          <w:bdr w:val="none" w:sz="0" w:space="0" w:color="auto" w:frame="1"/>
          <w:lang w:val="uk-UA"/>
        </w:rPr>
        <w:t>вийшли з ладу</w:t>
      </w:r>
      <w:r w:rsidRPr="006A325E">
        <w:rPr>
          <w:sz w:val="28"/>
          <w:szCs w:val="28"/>
          <w:bdr w:val="none" w:sz="0" w:space="0" w:color="auto" w:frame="1"/>
          <w:lang w:val="uk-UA"/>
        </w:rPr>
        <w:t>. Миттєве відновлення після збою як послуга (DRaaS). І, оскільки більшість цих хмарних сервісів працюють за принципом «оплата у міру використання», це дозволяє навіть невеликим підприємствам працювати зі складними варіантами аварійного відновлення за ціною, значно меншо</w:t>
      </w:r>
      <w:r w:rsidR="006A325E">
        <w:rPr>
          <w:sz w:val="28"/>
          <w:szCs w:val="28"/>
          <w:bdr w:val="none" w:sz="0" w:space="0" w:color="auto" w:frame="1"/>
          <w:lang w:val="uk-UA"/>
        </w:rPr>
        <w:t>ю за ту, яка була б в минулому.</w:t>
      </w:r>
    </w:p>
    <w:p w:rsidR="00F27985" w:rsidRPr="00F27985" w:rsidRDefault="00F27985" w:rsidP="009A35BC">
      <w:pPr>
        <w:widowControl w:val="0"/>
        <w:spacing w:line="360" w:lineRule="auto"/>
        <w:ind w:firstLine="709"/>
        <w:jc w:val="both"/>
        <w:rPr>
          <w:sz w:val="28"/>
          <w:szCs w:val="28"/>
          <w:bdr w:val="none" w:sz="0" w:space="0" w:color="auto" w:frame="1"/>
          <w:lang w:val="uk-UA"/>
        </w:rPr>
      </w:pPr>
      <w:r w:rsidRPr="00F27985">
        <w:rPr>
          <w:sz w:val="28"/>
          <w:szCs w:val="28"/>
          <w:bdr w:val="none" w:sz="0" w:space="0" w:color="auto" w:frame="1"/>
          <w:lang w:val="uk-UA"/>
        </w:rPr>
        <w:t>Основна відмінність сервісу DRaaS від BackUp (BaaS) полягає в забезпеченні мінімально можливого час відновлення - RTO (Recovery Time Objecti</w:t>
      </w:r>
      <w:r w:rsidR="009A35BC">
        <w:rPr>
          <w:sz w:val="28"/>
          <w:szCs w:val="28"/>
          <w:bdr w:val="none" w:sz="0" w:space="0" w:color="auto" w:frame="1"/>
          <w:lang w:val="uk-UA"/>
        </w:rPr>
        <w:t xml:space="preserve">ve) і мінімальної втрати даних </w:t>
      </w:r>
      <w:r w:rsidR="009A35BC" w:rsidRPr="009A35BC">
        <w:rPr>
          <w:sz w:val="28"/>
          <w:szCs w:val="28"/>
          <w:bdr w:val="none" w:sz="0" w:space="0" w:color="auto" w:frame="1"/>
          <w:lang w:val="uk-UA"/>
        </w:rPr>
        <w:t>–</w:t>
      </w:r>
      <w:r w:rsidRPr="00F27985">
        <w:rPr>
          <w:sz w:val="28"/>
          <w:szCs w:val="28"/>
          <w:bdr w:val="none" w:sz="0" w:space="0" w:color="auto" w:frame="1"/>
          <w:lang w:val="uk-UA"/>
        </w:rPr>
        <w:t xml:space="preserve"> RPO (Recovery Point Objective). У разі використання звичайного сервісу резервного копіювання даних час відновлення, в залежності від обсягу, може займати години, дні або навіть тижні. Весь цей час бізнес компанії буде простоювати і втрачати гроші. Крім того, в залежності від частоти резервного копіювання, наприклад 1 раз в де</w:t>
      </w:r>
      <w:r w:rsidR="009A35BC">
        <w:rPr>
          <w:sz w:val="28"/>
          <w:szCs w:val="28"/>
          <w:bdr w:val="none" w:sz="0" w:space="0" w:color="auto" w:frame="1"/>
          <w:lang w:val="uk-UA"/>
        </w:rPr>
        <w:t>нь, або тиждень –</w:t>
      </w:r>
      <w:r w:rsidRPr="00F27985">
        <w:rPr>
          <w:sz w:val="28"/>
          <w:szCs w:val="28"/>
          <w:bdr w:val="none" w:sz="0" w:space="0" w:color="auto" w:frame="1"/>
          <w:lang w:val="uk-UA"/>
        </w:rPr>
        <w:t xml:space="preserve"> компанія втратить дані, накопичені за цей час. У разі ж використання сервісу </w:t>
      </w:r>
      <w:r w:rsidR="009A35BC">
        <w:rPr>
          <w:sz w:val="28"/>
          <w:szCs w:val="28"/>
          <w:bdr w:val="none" w:sz="0" w:space="0" w:color="auto" w:frame="1"/>
          <w:lang w:val="uk-UA"/>
        </w:rPr>
        <w:t xml:space="preserve">DRaaS </w:t>
      </w:r>
      <w:r w:rsidR="009A35BC" w:rsidRPr="009A35BC">
        <w:rPr>
          <w:sz w:val="28"/>
          <w:szCs w:val="28"/>
          <w:bdr w:val="none" w:sz="0" w:space="0" w:color="auto" w:frame="1"/>
        </w:rPr>
        <w:t>–</w:t>
      </w:r>
      <w:r w:rsidRPr="00F27985">
        <w:rPr>
          <w:sz w:val="28"/>
          <w:szCs w:val="28"/>
          <w:bdr w:val="none" w:sz="0" w:space="0" w:color="auto" w:frame="1"/>
          <w:lang w:val="uk-UA"/>
        </w:rPr>
        <w:t xml:space="preserve"> ці показники становлять всього кілька хвилин. Тобто навіть в разі виникнення будь-якого роду катастрофи з основним дата центром, менш, ніж через 15 хвилин бізнес зможе продовжити роботу в резервному ЦОД </w:t>
      </w:r>
      <w:r w:rsidR="009A35BC">
        <w:rPr>
          <w:sz w:val="28"/>
          <w:szCs w:val="28"/>
          <w:bdr w:val="none" w:sz="0" w:space="0" w:color="auto" w:frame="1"/>
          <w:lang w:val="uk-UA"/>
        </w:rPr>
        <w:t>з актуальними даними.</w:t>
      </w:r>
    </w:p>
    <w:p w:rsidR="00F27985" w:rsidRPr="006A325E" w:rsidRDefault="00F27985" w:rsidP="00F27985">
      <w:pPr>
        <w:widowControl w:val="0"/>
        <w:spacing w:line="360" w:lineRule="auto"/>
        <w:ind w:firstLine="709"/>
        <w:jc w:val="both"/>
        <w:rPr>
          <w:sz w:val="28"/>
          <w:szCs w:val="28"/>
          <w:bdr w:val="none" w:sz="0" w:space="0" w:color="auto" w:frame="1"/>
          <w:lang w:val="uk-UA"/>
        </w:rPr>
      </w:pPr>
      <w:r w:rsidRPr="00F27985">
        <w:rPr>
          <w:sz w:val="28"/>
          <w:szCs w:val="28"/>
          <w:bdr w:val="none" w:sz="0" w:space="0" w:color="auto" w:frame="1"/>
          <w:lang w:val="uk-UA"/>
        </w:rPr>
        <w:t xml:space="preserve">Сервіс аварійного відновлення DRaaS можна використовувати спільно з сервісом резервного копіювання </w:t>
      </w:r>
      <w:r w:rsidR="009A35BC">
        <w:rPr>
          <w:sz w:val="28"/>
          <w:szCs w:val="28"/>
          <w:bdr w:val="none" w:sz="0" w:space="0" w:color="auto" w:frame="1"/>
          <w:lang w:val="uk-UA"/>
        </w:rPr>
        <w:t>BackUp.</w:t>
      </w:r>
    </w:p>
    <w:p w:rsidR="005E4515" w:rsidRPr="006A325E" w:rsidRDefault="005E4515" w:rsidP="005E4515">
      <w:pPr>
        <w:widowControl w:val="0"/>
        <w:spacing w:line="360" w:lineRule="auto"/>
        <w:rPr>
          <w:sz w:val="28"/>
          <w:szCs w:val="28"/>
          <w:bdr w:val="none" w:sz="0" w:space="0" w:color="auto" w:frame="1"/>
          <w:lang w:val="uk-UA"/>
        </w:rPr>
      </w:pPr>
      <w:r w:rsidRPr="006A325E">
        <w:rPr>
          <w:sz w:val="28"/>
          <w:szCs w:val="28"/>
          <w:bdr w:val="none" w:sz="0" w:space="0" w:color="auto" w:frame="1"/>
          <w:lang w:val="uk-UA"/>
        </w:rPr>
        <w:br w:type="page"/>
      </w:r>
    </w:p>
    <w:p w:rsidR="005E4515" w:rsidRDefault="00E05C56" w:rsidP="005E4515">
      <w:pPr>
        <w:widowControl w:val="0"/>
        <w:spacing w:line="360" w:lineRule="auto"/>
        <w:jc w:val="center"/>
        <w:rPr>
          <w:sz w:val="28"/>
          <w:lang w:val="uk-UA"/>
        </w:rPr>
      </w:pPr>
      <w:r>
        <w:rPr>
          <w:sz w:val="28"/>
          <w:lang w:val="uk-UA"/>
        </w:rPr>
        <w:lastRenderedPageBreak/>
        <w:t xml:space="preserve">2 ОГЛЯД ІСНУЮЧИХ РІШЕНЬ ТА </w:t>
      </w:r>
      <w:r w:rsidR="005E4515">
        <w:rPr>
          <w:sz w:val="28"/>
          <w:lang w:val="uk-UA"/>
        </w:rPr>
        <w:t>ПОСТАНОВКА ЗАДАЧІ</w:t>
      </w:r>
    </w:p>
    <w:p w:rsidR="005E4515" w:rsidRDefault="005E4515" w:rsidP="005E4515">
      <w:pPr>
        <w:widowControl w:val="0"/>
        <w:spacing w:line="360" w:lineRule="auto"/>
        <w:jc w:val="center"/>
        <w:rPr>
          <w:sz w:val="28"/>
          <w:lang w:val="uk-UA"/>
        </w:rPr>
      </w:pPr>
    </w:p>
    <w:p w:rsidR="005E4515" w:rsidRDefault="005E4515" w:rsidP="005E4515">
      <w:pPr>
        <w:widowControl w:val="0"/>
        <w:spacing w:line="360" w:lineRule="auto"/>
        <w:jc w:val="center"/>
        <w:rPr>
          <w:sz w:val="28"/>
          <w:lang w:val="uk-UA"/>
        </w:rPr>
      </w:pPr>
    </w:p>
    <w:p w:rsidR="005E4515" w:rsidRDefault="00E05C56" w:rsidP="00E05C56">
      <w:pPr>
        <w:widowControl w:val="0"/>
        <w:spacing w:line="360" w:lineRule="auto"/>
        <w:ind w:firstLine="709"/>
        <w:jc w:val="both"/>
        <w:rPr>
          <w:sz w:val="28"/>
          <w:lang w:val="uk-UA"/>
        </w:rPr>
      </w:pPr>
      <w:r>
        <w:rPr>
          <w:sz w:val="28"/>
          <w:lang w:val="uk-UA"/>
        </w:rPr>
        <w:t xml:space="preserve">2.1 </w:t>
      </w:r>
      <w:r w:rsidR="0084427A" w:rsidRPr="0084427A">
        <w:rPr>
          <w:sz w:val="28"/>
          <w:lang w:val="uk-UA"/>
        </w:rPr>
        <w:t>Огляд існуючих рішень</w:t>
      </w:r>
    </w:p>
    <w:p w:rsidR="0084427A" w:rsidRDefault="0084427A" w:rsidP="0084427A">
      <w:pPr>
        <w:widowControl w:val="0"/>
        <w:spacing w:line="360" w:lineRule="auto"/>
        <w:jc w:val="both"/>
        <w:rPr>
          <w:sz w:val="28"/>
          <w:lang w:val="uk-UA"/>
        </w:rPr>
      </w:pPr>
    </w:p>
    <w:p w:rsidR="0084427A" w:rsidRDefault="0084427A" w:rsidP="0084427A">
      <w:pPr>
        <w:pStyle w:val="a8"/>
        <w:rPr>
          <w:noProof w:val="0"/>
          <w:lang w:val="uk-UA"/>
        </w:rPr>
      </w:pPr>
      <w:r w:rsidRPr="005E2AC0">
        <w:rPr>
          <w:noProof w:val="0"/>
          <w:lang w:val="uk-UA"/>
        </w:rPr>
        <w:t>Н</w:t>
      </w:r>
      <w:r>
        <w:rPr>
          <w:noProof w:val="0"/>
          <w:lang w:val="uk-UA"/>
        </w:rPr>
        <w:t xml:space="preserve">а даний момент існують </w:t>
      </w:r>
      <w:r w:rsidR="0048158F">
        <w:rPr>
          <w:noProof w:val="0"/>
          <w:lang w:val="uk-UA"/>
        </w:rPr>
        <w:t>сервіси</w:t>
      </w:r>
      <w:r>
        <w:rPr>
          <w:noProof w:val="0"/>
          <w:lang w:val="uk-UA"/>
        </w:rPr>
        <w:t>,</w:t>
      </w:r>
      <w:r w:rsidRPr="005E2AC0">
        <w:rPr>
          <w:noProof w:val="0"/>
          <w:lang w:val="uk-UA"/>
        </w:rPr>
        <w:t xml:space="preserve"> що </w:t>
      </w:r>
      <w:r>
        <w:rPr>
          <w:noProof w:val="0"/>
          <w:lang w:val="uk-UA"/>
        </w:rPr>
        <w:t>забезпечують</w:t>
      </w:r>
      <w:r w:rsidRPr="005E2AC0">
        <w:rPr>
          <w:noProof w:val="0"/>
          <w:lang w:val="uk-UA"/>
        </w:rPr>
        <w:t xml:space="preserve"> певні функціональні можливості</w:t>
      </w:r>
      <w:r>
        <w:rPr>
          <w:noProof w:val="0"/>
          <w:lang w:val="uk-UA"/>
        </w:rPr>
        <w:t xml:space="preserve"> аварійного відновлення після збоїв. </w:t>
      </w:r>
    </w:p>
    <w:p w:rsidR="00965555" w:rsidRPr="00965555" w:rsidRDefault="0084427A" w:rsidP="00965555">
      <w:pPr>
        <w:pStyle w:val="a8"/>
        <w:rPr>
          <w:noProof w:val="0"/>
          <w:lang w:val="uk-UA"/>
        </w:rPr>
      </w:pPr>
      <w:r w:rsidRPr="0084427A">
        <w:rPr>
          <w:noProof w:val="0"/>
          <w:lang w:val="uk-UA"/>
        </w:rPr>
        <w:t>Деякі компанії надають послуги резервного копіювання,</w:t>
      </w:r>
      <w:r>
        <w:rPr>
          <w:noProof w:val="0"/>
          <w:lang w:val="uk-UA"/>
        </w:rPr>
        <w:t xml:space="preserve"> призначені для синхронізації з </w:t>
      </w:r>
      <w:r w:rsidRPr="0084427A">
        <w:rPr>
          <w:noProof w:val="0"/>
          <w:lang w:val="uk-UA"/>
        </w:rPr>
        <w:t>системами,</w:t>
      </w:r>
      <w:r>
        <w:rPr>
          <w:noProof w:val="0"/>
          <w:lang w:val="uk-UA"/>
        </w:rPr>
        <w:t xml:space="preserve"> щоб</w:t>
      </w:r>
      <w:r w:rsidRPr="0084427A">
        <w:rPr>
          <w:noProof w:val="0"/>
          <w:lang w:val="uk-UA"/>
        </w:rPr>
        <w:t xml:space="preserve"> </w:t>
      </w:r>
      <w:r>
        <w:rPr>
          <w:noProof w:val="0"/>
          <w:lang w:val="uk-UA"/>
        </w:rPr>
        <w:t>запобігти втраті важливих данних</w:t>
      </w:r>
      <w:r w:rsidRPr="0084427A">
        <w:rPr>
          <w:noProof w:val="0"/>
          <w:lang w:val="uk-UA"/>
        </w:rPr>
        <w:t xml:space="preserve">. Однак бізнес-дані часто можуть бути фрагментовані між різними системами, додатками та ІТ-інфраструктурою. </w:t>
      </w:r>
      <w:r w:rsidR="00B22995">
        <w:rPr>
          <w:noProof w:val="0"/>
          <w:lang w:val="uk-UA"/>
        </w:rPr>
        <w:t>Через це, необхідно</w:t>
      </w:r>
      <w:r w:rsidRPr="0084427A">
        <w:rPr>
          <w:noProof w:val="0"/>
          <w:lang w:val="uk-UA"/>
        </w:rPr>
        <w:t xml:space="preserve"> забезпечити безперервність </w:t>
      </w:r>
      <w:r w:rsidR="00B22995">
        <w:rPr>
          <w:noProof w:val="0"/>
          <w:lang w:val="uk-UA"/>
        </w:rPr>
        <w:t>роботи</w:t>
      </w:r>
      <w:r w:rsidRPr="0084427A">
        <w:rPr>
          <w:noProof w:val="0"/>
          <w:lang w:val="uk-UA"/>
        </w:rPr>
        <w:t xml:space="preserve"> у випадку втрати чи збою не лише даних, але й критичних систем</w:t>
      </w:r>
      <w:r w:rsidR="00965555">
        <w:rPr>
          <w:noProof w:val="0"/>
          <w:lang w:val="uk-UA"/>
        </w:rPr>
        <w:t xml:space="preserve"> (рисунок 2.1)</w:t>
      </w:r>
      <w:r w:rsidRPr="0084427A">
        <w:rPr>
          <w:noProof w:val="0"/>
          <w:lang w:val="uk-UA"/>
        </w:rPr>
        <w:t>.</w:t>
      </w:r>
      <w:r w:rsidR="00965555" w:rsidRPr="00965555">
        <w:rPr>
          <w:noProof w:val="0"/>
          <w:lang w:val="uk-UA"/>
        </w:rPr>
        <w:t xml:space="preserve"> </w:t>
      </w:r>
    </w:p>
    <w:p w:rsidR="00965555" w:rsidRDefault="00965555" w:rsidP="00965555">
      <w:pPr>
        <w:pStyle w:val="a8"/>
        <w:ind w:firstLine="0"/>
        <w:jc w:val="center"/>
        <w:rPr>
          <w:lang w:val="ru-RU"/>
        </w:rPr>
      </w:pPr>
    </w:p>
    <w:p w:rsidR="00965555" w:rsidRDefault="00965555" w:rsidP="00965555">
      <w:pPr>
        <w:pStyle w:val="a8"/>
        <w:ind w:firstLine="0"/>
        <w:jc w:val="center"/>
        <w:rPr>
          <w:lang w:val="ru-RU"/>
        </w:rPr>
      </w:pPr>
      <w:r>
        <w:rPr>
          <w:lang w:val="ru-RU"/>
        </w:rPr>
        <w:drawing>
          <wp:inline distT="0" distB="0" distL="0" distR="0" wp14:anchorId="3B7A29DA" wp14:editId="58A467A3">
            <wp:extent cx="5940425" cy="1490980"/>
            <wp:effectExtent l="0" t="0" r="317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0425" cy="1490980"/>
                    </a:xfrm>
                    <a:prstGeom prst="rect">
                      <a:avLst/>
                    </a:prstGeom>
                  </pic:spPr>
                </pic:pic>
              </a:graphicData>
            </a:graphic>
          </wp:inline>
        </w:drawing>
      </w:r>
    </w:p>
    <w:p w:rsidR="009140A0" w:rsidRDefault="009140A0" w:rsidP="00965555">
      <w:pPr>
        <w:pStyle w:val="a8"/>
        <w:ind w:firstLine="0"/>
        <w:jc w:val="center"/>
        <w:rPr>
          <w:lang w:val="ru-RU"/>
        </w:rPr>
      </w:pPr>
    </w:p>
    <w:p w:rsidR="00965555" w:rsidRDefault="00965555" w:rsidP="00965555">
      <w:pPr>
        <w:pStyle w:val="a8"/>
        <w:ind w:firstLine="0"/>
        <w:jc w:val="center"/>
        <w:rPr>
          <w:noProof w:val="0"/>
          <w:lang w:val="uk-UA"/>
        </w:rPr>
      </w:pPr>
      <w:r w:rsidRPr="00965555">
        <w:rPr>
          <w:noProof w:val="0"/>
          <w:lang w:val="uk-UA"/>
        </w:rPr>
        <w:t xml:space="preserve"> </w:t>
      </w:r>
      <w:r>
        <w:rPr>
          <w:noProof w:val="0"/>
          <w:lang w:val="uk-UA"/>
        </w:rPr>
        <w:t>Рисунок 2.1 – Найпопулярніші сервіси аварійного відновлення після збоїв</w:t>
      </w:r>
    </w:p>
    <w:p w:rsidR="0084427A" w:rsidRDefault="0084427A" w:rsidP="0084427A">
      <w:pPr>
        <w:pStyle w:val="a8"/>
        <w:rPr>
          <w:lang w:val="uk-UA"/>
        </w:rPr>
      </w:pPr>
    </w:p>
    <w:p w:rsidR="00B22995" w:rsidRDefault="00B22995" w:rsidP="0084427A">
      <w:pPr>
        <w:pStyle w:val="a8"/>
        <w:rPr>
          <w:lang w:val="uk-UA"/>
        </w:rPr>
      </w:pPr>
      <w:r>
        <w:rPr>
          <w:lang w:val="uk-UA"/>
        </w:rPr>
        <w:t xml:space="preserve">В роботі були проаналізовані можливості найпоширеніших сервісів для автоматичного відновлення, таких як: </w:t>
      </w:r>
    </w:p>
    <w:p w:rsidR="00B22995" w:rsidRDefault="00B22995" w:rsidP="00AA2FC7">
      <w:pPr>
        <w:pStyle w:val="a8"/>
        <w:rPr>
          <w:lang w:val="uk-UA"/>
        </w:rPr>
      </w:pPr>
      <w:r>
        <w:rPr>
          <w:lang w:val="uk-UA"/>
        </w:rPr>
        <w:t xml:space="preserve">- </w:t>
      </w:r>
      <w:r w:rsidRPr="00B22995">
        <w:rPr>
          <w:lang w:val="uk-UA"/>
        </w:rPr>
        <w:t>Microsoft Azure Site Recovery</w:t>
      </w:r>
      <w:r>
        <w:rPr>
          <w:lang w:val="uk-UA"/>
        </w:rPr>
        <w:t>;</w:t>
      </w:r>
    </w:p>
    <w:p w:rsidR="00B22995" w:rsidRDefault="00B22995" w:rsidP="00AA2FC7">
      <w:pPr>
        <w:pStyle w:val="a8"/>
        <w:rPr>
          <w:lang w:val="uk-UA"/>
        </w:rPr>
      </w:pPr>
      <w:r>
        <w:rPr>
          <w:lang w:val="uk-UA"/>
        </w:rPr>
        <w:t xml:space="preserve">- </w:t>
      </w:r>
      <w:r w:rsidRPr="00B22995">
        <w:rPr>
          <w:lang w:val="uk-UA"/>
        </w:rPr>
        <w:t>Zerto IT Resilience Platform</w:t>
      </w:r>
      <w:r>
        <w:rPr>
          <w:lang w:val="uk-UA"/>
        </w:rPr>
        <w:t>;</w:t>
      </w:r>
    </w:p>
    <w:p w:rsidR="00B22995" w:rsidRDefault="00B22995" w:rsidP="00AA2FC7">
      <w:pPr>
        <w:pStyle w:val="a8"/>
        <w:rPr>
          <w:lang w:val="uk-UA"/>
        </w:rPr>
      </w:pPr>
      <w:r>
        <w:rPr>
          <w:lang w:val="uk-UA"/>
        </w:rPr>
        <w:t xml:space="preserve">- </w:t>
      </w:r>
      <w:r w:rsidRPr="00B22995">
        <w:rPr>
          <w:lang w:val="uk-UA"/>
        </w:rPr>
        <w:t>Arcserve UDP Cloud Direct</w:t>
      </w:r>
      <w:r>
        <w:rPr>
          <w:lang w:val="uk-UA"/>
        </w:rPr>
        <w:t>;</w:t>
      </w:r>
    </w:p>
    <w:p w:rsidR="00B22995" w:rsidRDefault="00B22995" w:rsidP="00AA2FC7">
      <w:pPr>
        <w:pStyle w:val="a8"/>
        <w:rPr>
          <w:noProof w:val="0"/>
          <w:lang w:val="uk-UA"/>
        </w:rPr>
      </w:pPr>
      <w:r>
        <w:rPr>
          <w:noProof w:val="0"/>
          <w:lang w:val="uk-UA"/>
        </w:rPr>
        <w:t xml:space="preserve">- </w:t>
      </w:r>
      <w:r w:rsidRPr="00B22995">
        <w:rPr>
          <w:noProof w:val="0"/>
          <w:lang w:val="uk-UA"/>
        </w:rPr>
        <w:t>Plan B Disaster Recovery</w:t>
      </w:r>
      <w:r>
        <w:rPr>
          <w:noProof w:val="0"/>
          <w:lang w:val="uk-UA"/>
        </w:rPr>
        <w:t>;</w:t>
      </w:r>
    </w:p>
    <w:p w:rsidR="00EA12B1" w:rsidRDefault="00B22995" w:rsidP="00AA2FC7">
      <w:pPr>
        <w:pStyle w:val="a8"/>
        <w:rPr>
          <w:noProof w:val="0"/>
          <w:lang w:val="uk-UA"/>
        </w:rPr>
      </w:pPr>
      <w:r>
        <w:rPr>
          <w:noProof w:val="0"/>
          <w:lang w:val="uk-UA"/>
        </w:rPr>
        <w:t xml:space="preserve">- </w:t>
      </w:r>
      <w:r w:rsidRPr="00B22995">
        <w:rPr>
          <w:noProof w:val="0"/>
          <w:lang w:val="uk-UA"/>
        </w:rPr>
        <w:t>VMware Site Recovery Manager</w:t>
      </w:r>
      <w:r w:rsidR="00EA12B1">
        <w:rPr>
          <w:noProof w:val="0"/>
          <w:lang w:val="uk-UA"/>
        </w:rPr>
        <w:t>.</w:t>
      </w:r>
    </w:p>
    <w:p w:rsidR="00E05C56" w:rsidRPr="00E05C56" w:rsidRDefault="005854B0" w:rsidP="00E05C56">
      <w:pPr>
        <w:pStyle w:val="a8"/>
        <w:rPr>
          <w:noProof w:val="0"/>
          <w:lang w:val="uk-UA"/>
        </w:rPr>
      </w:pPr>
      <w:r w:rsidRPr="00B22995">
        <w:rPr>
          <w:lang w:val="uk-UA"/>
        </w:rPr>
        <w:t>Microsoft Azure Site Recovery</w:t>
      </w:r>
      <w:r w:rsidRPr="005854B0">
        <w:rPr>
          <w:noProof w:val="0"/>
          <w:lang w:val="uk-UA"/>
        </w:rPr>
        <w:t xml:space="preserve"> допомагає зах</w:t>
      </w:r>
      <w:r>
        <w:rPr>
          <w:noProof w:val="0"/>
          <w:lang w:val="uk-UA"/>
        </w:rPr>
        <w:t>истити критичні програми</w:t>
      </w:r>
      <w:r w:rsidRPr="005854B0">
        <w:rPr>
          <w:noProof w:val="0"/>
          <w:lang w:val="uk-UA"/>
        </w:rPr>
        <w:t xml:space="preserve">. </w:t>
      </w:r>
      <w:r w:rsidRPr="005854B0">
        <w:rPr>
          <w:noProof w:val="0"/>
          <w:lang w:val="uk-UA"/>
        </w:rPr>
        <w:lastRenderedPageBreak/>
        <w:t xml:space="preserve">Відновлення сайтів допомагає забезпечити безперервність бізнесу, підтримуючи ділові додатки та робочі навантаження під час відключень. </w:t>
      </w:r>
    </w:p>
    <w:p w:rsidR="00E05C56" w:rsidRPr="00E05C56" w:rsidRDefault="00E05C56" w:rsidP="00E05C56">
      <w:pPr>
        <w:pStyle w:val="a8"/>
        <w:rPr>
          <w:noProof w:val="0"/>
          <w:lang w:val="uk-UA"/>
        </w:rPr>
      </w:pPr>
      <w:r w:rsidRPr="00E05C56">
        <w:rPr>
          <w:noProof w:val="0"/>
          <w:lang w:val="uk-UA"/>
        </w:rPr>
        <w:t xml:space="preserve">Програмне забезпечення автоматично копіює ІТ-середовище, виходячи з попередньо встановленої політики, і добре підходить для великих фірм. </w:t>
      </w:r>
      <w:r>
        <w:rPr>
          <w:noProof w:val="0"/>
          <w:lang w:val="uk-UA"/>
        </w:rPr>
        <w:t>М</w:t>
      </w:r>
      <w:r w:rsidRPr="00E05C56">
        <w:rPr>
          <w:noProof w:val="0"/>
          <w:lang w:val="uk-UA"/>
        </w:rPr>
        <w:t>оже захищати Hyper-V, VMware та фізичні сервери, а також використовувати Microsoft Azure або вторинний центр оброб</w:t>
      </w:r>
      <w:r>
        <w:rPr>
          <w:noProof w:val="0"/>
          <w:lang w:val="uk-UA"/>
        </w:rPr>
        <w:t>ки даних для свого відновлення.</w:t>
      </w:r>
    </w:p>
    <w:p w:rsidR="00E05C56" w:rsidRDefault="00E05C56" w:rsidP="00E05C56">
      <w:pPr>
        <w:pStyle w:val="a8"/>
        <w:rPr>
          <w:noProof w:val="0"/>
          <w:lang w:val="uk-UA"/>
        </w:rPr>
      </w:pPr>
      <w:r w:rsidRPr="00E05C56">
        <w:rPr>
          <w:noProof w:val="0"/>
          <w:lang w:val="uk-UA"/>
        </w:rPr>
        <w:t xml:space="preserve">Відновлення сайту Azure повністю інтегрується з System Center та SQL Server AlwaysOn. Вся комунікація в Azure зашифрована, </w:t>
      </w:r>
      <w:r>
        <w:rPr>
          <w:noProof w:val="0"/>
          <w:lang w:val="uk-UA"/>
        </w:rPr>
        <w:t xml:space="preserve">а </w:t>
      </w:r>
      <w:r w:rsidRPr="00E05C56">
        <w:rPr>
          <w:noProof w:val="0"/>
          <w:lang w:val="uk-UA"/>
        </w:rPr>
        <w:t>також</w:t>
      </w:r>
      <w:r>
        <w:rPr>
          <w:noProof w:val="0"/>
          <w:lang w:val="uk-UA"/>
        </w:rPr>
        <w:t xml:space="preserve"> є можливість</w:t>
      </w:r>
      <w:r w:rsidRPr="00E05C56">
        <w:rPr>
          <w:noProof w:val="0"/>
          <w:lang w:val="uk-UA"/>
        </w:rPr>
        <w:t xml:space="preserve"> розробити складні плани відновлення на порталі Azure.</w:t>
      </w:r>
      <w:r w:rsidR="00737407">
        <w:rPr>
          <w:noProof w:val="0"/>
          <w:lang w:val="uk-UA"/>
        </w:rPr>
        <w:t xml:space="preserve"> На рисунку 2.</w:t>
      </w:r>
      <w:r w:rsidR="00965555">
        <w:rPr>
          <w:noProof w:val="0"/>
          <w:lang w:val="uk-UA"/>
        </w:rPr>
        <w:t>2</w:t>
      </w:r>
      <w:r w:rsidR="00737407">
        <w:rPr>
          <w:noProof w:val="0"/>
          <w:lang w:val="uk-UA"/>
        </w:rPr>
        <w:t xml:space="preserve"> представлено інтерфейс користувача </w:t>
      </w:r>
      <w:r w:rsidR="00737407" w:rsidRPr="00B22995">
        <w:rPr>
          <w:lang w:val="uk-UA"/>
        </w:rPr>
        <w:t>Microsoft Azure Site Recovery</w:t>
      </w:r>
      <w:r w:rsidR="00737407">
        <w:rPr>
          <w:lang w:val="uk-UA"/>
        </w:rPr>
        <w:t>.</w:t>
      </w:r>
    </w:p>
    <w:p w:rsidR="00E05C56" w:rsidRDefault="00E05C56" w:rsidP="00E05C56">
      <w:pPr>
        <w:pStyle w:val="a8"/>
        <w:rPr>
          <w:noProof w:val="0"/>
          <w:lang w:val="uk-UA"/>
        </w:rPr>
      </w:pPr>
    </w:p>
    <w:p w:rsidR="00E05C56" w:rsidRDefault="00E05C56" w:rsidP="00E05C56">
      <w:pPr>
        <w:pStyle w:val="a8"/>
        <w:ind w:firstLine="0"/>
        <w:jc w:val="center"/>
        <w:rPr>
          <w:noProof w:val="0"/>
          <w:lang w:val="uk-UA"/>
        </w:rPr>
      </w:pPr>
      <w:r>
        <w:rPr>
          <w:lang w:val="ru-RU"/>
        </w:rPr>
        <w:drawing>
          <wp:inline distT="0" distB="0" distL="0" distR="0" wp14:anchorId="303BC484" wp14:editId="7FEED770">
            <wp:extent cx="4305300" cy="2528404"/>
            <wp:effectExtent l="0" t="0" r="0" b="5715"/>
            <wp:docPr id="1" name="Рисунок 1" descr="https://azurecomcdn.azureedge.net/cvt-f71aaf720c02f5337b8c2cdc5fd64f5f2829ecc6bd562c5726ff63543bbb03d7/images/page/free/portal-home-al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zurecomcdn.azureedge.net/cvt-f71aaf720c02f5337b8c2cdc5fd64f5f2829ecc6bd562c5726ff63543bbb03d7/images/page/free/portal-home-alt.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313994" cy="2533510"/>
                    </a:xfrm>
                    <a:prstGeom prst="rect">
                      <a:avLst/>
                    </a:prstGeom>
                    <a:noFill/>
                    <a:ln>
                      <a:noFill/>
                    </a:ln>
                  </pic:spPr>
                </pic:pic>
              </a:graphicData>
            </a:graphic>
          </wp:inline>
        </w:drawing>
      </w:r>
    </w:p>
    <w:p w:rsidR="00E05C56" w:rsidRDefault="00E05C56" w:rsidP="005866A5">
      <w:pPr>
        <w:pStyle w:val="a8"/>
        <w:rPr>
          <w:noProof w:val="0"/>
          <w:lang w:val="uk-UA"/>
        </w:rPr>
      </w:pPr>
    </w:p>
    <w:p w:rsidR="00E05C56" w:rsidRPr="00E05C56" w:rsidRDefault="00AA2FC7" w:rsidP="006B6756">
      <w:pPr>
        <w:pStyle w:val="a8"/>
        <w:ind w:firstLine="0"/>
        <w:jc w:val="center"/>
        <w:rPr>
          <w:noProof w:val="0"/>
          <w:lang w:val="uk-UA"/>
        </w:rPr>
      </w:pPr>
      <w:r>
        <w:rPr>
          <w:noProof w:val="0"/>
          <w:lang w:val="uk-UA"/>
        </w:rPr>
        <w:t>Рисунок 2.2</w:t>
      </w:r>
      <w:r w:rsidR="00E05C56">
        <w:rPr>
          <w:noProof w:val="0"/>
          <w:lang w:val="uk-UA"/>
        </w:rPr>
        <w:t xml:space="preserve"> – Інтерфейс користувача </w:t>
      </w:r>
      <w:r w:rsidR="00E05C56" w:rsidRPr="00B22995">
        <w:rPr>
          <w:lang w:val="uk-UA"/>
        </w:rPr>
        <w:t>Microsoft Azure Site Recovery</w:t>
      </w:r>
    </w:p>
    <w:p w:rsidR="00E05C56" w:rsidRDefault="00E05C56" w:rsidP="005866A5">
      <w:pPr>
        <w:pStyle w:val="a8"/>
        <w:rPr>
          <w:noProof w:val="0"/>
          <w:lang w:val="uk-UA"/>
        </w:rPr>
      </w:pPr>
    </w:p>
    <w:p w:rsidR="00F755ED" w:rsidRPr="00F755ED" w:rsidRDefault="005854B0" w:rsidP="00737407">
      <w:pPr>
        <w:pStyle w:val="a8"/>
        <w:rPr>
          <w:lang w:val="uk-UA"/>
        </w:rPr>
      </w:pPr>
      <w:r w:rsidRPr="005854B0">
        <w:rPr>
          <w:noProof w:val="0"/>
          <w:lang w:val="uk-UA"/>
        </w:rPr>
        <w:t xml:space="preserve">Відновлення сайту копіює </w:t>
      </w:r>
      <w:r>
        <w:rPr>
          <w:noProof w:val="0"/>
          <w:lang w:val="uk-UA"/>
        </w:rPr>
        <w:t>процеси, що працюють</w:t>
      </w:r>
      <w:r w:rsidRPr="005854B0">
        <w:rPr>
          <w:noProof w:val="0"/>
          <w:lang w:val="uk-UA"/>
        </w:rPr>
        <w:t xml:space="preserve"> на фізичних та віртуальних машинах (VM) з первинного сайту у вторинне місце. Якщо на основному сайті відбувається відключення, </w:t>
      </w:r>
      <w:r>
        <w:rPr>
          <w:noProof w:val="0"/>
          <w:lang w:val="uk-UA"/>
        </w:rPr>
        <w:t>всі процеси та данні переходять на</w:t>
      </w:r>
      <w:r w:rsidR="005866A5">
        <w:rPr>
          <w:noProof w:val="0"/>
          <w:lang w:val="uk-UA"/>
        </w:rPr>
        <w:t xml:space="preserve"> іншу вільну машину</w:t>
      </w:r>
      <w:r w:rsidRPr="005854B0">
        <w:rPr>
          <w:noProof w:val="0"/>
          <w:lang w:val="uk-UA"/>
        </w:rPr>
        <w:t xml:space="preserve">. Служба резервного копіювання Azure зберігає </w:t>
      </w:r>
      <w:r w:rsidR="00E05C56">
        <w:rPr>
          <w:noProof w:val="0"/>
          <w:lang w:val="uk-UA"/>
        </w:rPr>
        <w:t>дані в безпеці</w:t>
      </w:r>
      <w:r w:rsidRPr="005854B0">
        <w:rPr>
          <w:noProof w:val="0"/>
          <w:lang w:val="uk-UA"/>
        </w:rPr>
        <w:t>, створюючи резервну копію їх у Azure.</w:t>
      </w:r>
      <w:r w:rsidR="00E05C56" w:rsidRPr="00E05C56">
        <w:rPr>
          <w:lang w:val="uk-UA"/>
        </w:rPr>
        <w:t xml:space="preserve"> </w:t>
      </w:r>
    </w:p>
    <w:p w:rsidR="00234765" w:rsidRPr="00234765" w:rsidRDefault="00F755ED" w:rsidP="00234765">
      <w:pPr>
        <w:pStyle w:val="a8"/>
        <w:rPr>
          <w:noProof w:val="0"/>
          <w:lang w:val="uk-UA"/>
        </w:rPr>
      </w:pPr>
      <w:r>
        <w:rPr>
          <w:noProof w:val="0"/>
          <w:lang w:val="uk-UA"/>
        </w:rPr>
        <w:lastRenderedPageBreak/>
        <w:t>VMware Site Recovery Manager –</w:t>
      </w:r>
      <w:r w:rsidR="00234765" w:rsidRPr="00234765">
        <w:rPr>
          <w:noProof w:val="0"/>
          <w:lang w:val="uk-UA"/>
        </w:rPr>
        <w:t xml:space="preserve"> це рішення </w:t>
      </w:r>
      <w:r w:rsidR="007C24AE">
        <w:rPr>
          <w:noProof w:val="0"/>
          <w:lang w:val="uk-UA"/>
        </w:rPr>
        <w:t>що забезпечує безперервність</w:t>
      </w:r>
      <w:r w:rsidR="00234765" w:rsidRPr="00234765">
        <w:rPr>
          <w:noProof w:val="0"/>
          <w:lang w:val="uk-UA"/>
        </w:rPr>
        <w:t xml:space="preserve"> бізнесу та відновлення після аварій, яке допомагає планувати, тестувати та запускати відновлення віртуальних машин між захищеним сайтом сервера vCenter та сайтом сервера відновлення vCenter.</w:t>
      </w:r>
    </w:p>
    <w:p w:rsidR="00234765" w:rsidRPr="00234765" w:rsidRDefault="00737407" w:rsidP="00234765">
      <w:pPr>
        <w:pStyle w:val="a8"/>
        <w:rPr>
          <w:noProof w:val="0"/>
          <w:lang w:val="uk-UA"/>
        </w:rPr>
      </w:pPr>
      <w:r>
        <w:rPr>
          <w:noProof w:val="0"/>
          <w:lang w:val="uk-UA"/>
        </w:rPr>
        <w:t>В</w:t>
      </w:r>
      <w:r w:rsidR="00234765" w:rsidRPr="00234765">
        <w:rPr>
          <w:noProof w:val="0"/>
          <w:lang w:val="uk-UA"/>
        </w:rPr>
        <w:t xml:space="preserve">икористовувати </w:t>
      </w:r>
      <w:r>
        <w:rPr>
          <w:noProof w:val="0"/>
          <w:lang w:val="uk-UA"/>
        </w:rPr>
        <w:t xml:space="preserve">VMware Site Recovery Manager можна </w:t>
      </w:r>
      <w:r w:rsidR="00234765" w:rsidRPr="00234765">
        <w:rPr>
          <w:noProof w:val="0"/>
          <w:lang w:val="uk-UA"/>
        </w:rPr>
        <w:t>для реалізації різних типів відновлення.</w:t>
      </w:r>
    </w:p>
    <w:p w:rsidR="00234765" w:rsidRPr="00234765" w:rsidRDefault="006B6756" w:rsidP="00234765">
      <w:pPr>
        <w:pStyle w:val="a8"/>
        <w:rPr>
          <w:noProof w:val="0"/>
          <w:lang w:val="uk-UA"/>
        </w:rPr>
      </w:pPr>
      <w:r>
        <w:rPr>
          <w:noProof w:val="0"/>
          <w:lang w:val="uk-UA"/>
        </w:rPr>
        <w:t>Планова міграція –</w:t>
      </w:r>
      <w:r w:rsidR="00234765" w:rsidRPr="00234765">
        <w:rPr>
          <w:noProof w:val="0"/>
          <w:lang w:val="uk-UA"/>
        </w:rPr>
        <w:t xml:space="preserve"> це впорядкована міграція віртуальних машин із захищеного сайту на сайт відновлення. Запланована міграція запобігає втраті даних під час впорядкованої міграції робочих навантажень. Для успішної міграції обидва сайти повинні працювати та працювати повністю.</w:t>
      </w:r>
    </w:p>
    <w:p w:rsidR="00234765" w:rsidRPr="00234765" w:rsidRDefault="00234765" w:rsidP="00234765">
      <w:pPr>
        <w:pStyle w:val="a8"/>
        <w:rPr>
          <w:noProof w:val="0"/>
          <w:lang w:val="uk-UA"/>
        </w:rPr>
      </w:pPr>
      <w:r w:rsidRPr="00234765">
        <w:rPr>
          <w:noProof w:val="0"/>
          <w:lang w:val="uk-UA"/>
        </w:rPr>
        <w:t>Відновлення стихійних лих не вимагає запуску обох сайтів та їх запуску, і його можна ініціювати, якщо захищений сайт несподівано перейде в офлайн. Під час операції по відновленню аварій повідомляється про збої в роботі на захищеній ділянці, але в іншому випадку ігнорується.</w:t>
      </w:r>
    </w:p>
    <w:p w:rsidR="00234765" w:rsidRDefault="00234765" w:rsidP="00234765">
      <w:pPr>
        <w:pStyle w:val="a8"/>
        <w:rPr>
          <w:noProof w:val="0"/>
          <w:lang w:val="uk-UA"/>
        </w:rPr>
      </w:pPr>
      <w:r w:rsidRPr="00234765">
        <w:rPr>
          <w:noProof w:val="0"/>
          <w:lang w:val="uk-UA"/>
        </w:rPr>
        <w:t>Менеджер відновлення сайтів оркеструє процес відновлення за допомогою механізмів реплікації, щоб мінімізувати втрату даних та час простою системи.</w:t>
      </w:r>
    </w:p>
    <w:p w:rsidR="009140A0" w:rsidRDefault="009140A0" w:rsidP="00234765">
      <w:pPr>
        <w:pStyle w:val="a8"/>
        <w:rPr>
          <w:noProof w:val="0"/>
          <w:lang w:val="uk-UA"/>
        </w:rPr>
      </w:pPr>
      <w:r>
        <w:rPr>
          <w:noProof w:val="0"/>
          <w:lang w:val="uk-UA"/>
        </w:rPr>
        <w:t>На рисунку 2.3 представлено</w:t>
      </w:r>
      <w:r w:rsidRPr="009140A0">
        <w:rPr>
          <w:noProof w:val="0"/>
          <w:lang w:val="uk-UA"/>
        </w:rPr>
        <w:t xml:space="preserve"> інтерфейс користувача VMware Site Recovery Manager</w:t>
      </w:r>
    </w:p>
    <w:p w:rsidR="00F755ED" w:rsidRDefault="00F755ED" w:rsidP="00234765">
      <w:pPr>
        <w:pStyle w:val="a8"/>
        <w:rPr>
          <w:noProof w:val="0"/>
          <w:lang w:val="uk-UA"/>
        </w:rPr>
      </w:pPr>
    </w:p>
    <w:p w:rsidR="00F755ED" w:rsidRDefault="00F755ED" w:rsidP="00F755ED">
      <w:pPr>
        <w:pStyle w:val="a8"/>
        <w:jc w:val="center"/>
        <w:rPr>
          <w:noProof w:val="0"/>
          <w:lang w:val="uk-UA"/>
        </w:rPr>
      </w:pPr>
      <w:r>
        <w:rPr>
          <w:lang w:val="ru-RU"/>
        </w:rPr>
        <w:drawing>
          <wp:inline distT="0" distB="0" distL="0" distR="0">
            <wp:extent cx="4200525" cy="2496906"/>
            <wp:effectExtent l="0" t="0" r="0" b="0"/>
            <wp:docPr id="6" name="Рисунок 6"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elated imag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220855" cy="2508990"/>
                    </a:xfrm>
                    <a:prstGeom prst="rect">
                      <a:avLst/>
                    </a:prstGeom>
                    <a:noFill/>
                    <a:ln>
                      <a:noFill/>
                    </a:ln>
                  </pic:spPr>
                </pic:pic>
              </a:graphicData>
            </a:graphic>
          </wp:inline>
        </w:drawing>
      </w:r>
    </w:p>
    <w:p w:rsidR="00F755ED" w:rsidRDefault="00F755ED" w:rsidP="00234765">
      <w:pPr>
        <w:pStyle w:val="a8"/>
        <w:rPr>
          <w:noProof w:val="0"/>
          <w:lang w:val="uk-UA"/>
        </w:rPr>
      </w:pPr>
    </w:p>
    <w:p w:rsidR="00F755ED" w:rsidRPr="00F755ED" w:rsidRDefault="00F755ED" w:rsidP="00D1650B">
      <w:pPr>
        <w:pStyle w:val="a8"/>
        <w:ind w:firstLine="0"/>
        <w:jc w:val="center"/>
        <w:rPr>
          <w:noProof w:val="0"/>
          <w:lang w:val="uk-UA"/>
        </w:rPr>
      </w:pPr>
      <w:r w:rsidRPr="00D1650B">
        <w:rPr>
          <w:noProof w:val="0"/>
          <w:lang w:val="uk-UA"/>
        </w:rPr>
        <w:t xml:space="preserve">Рисунок 2.3 – Інтерфейс користувача VMware Site Recovery Manager </w:t>
      </w:r>
    </w:p>
    <w:p w:rsidR="006A325E" w:rsidRDefault="006A325E" w:rsidP="00EF7802">
      <w:pPr>
        <w:pStyle w:val="a8"/>
        <w:rPr>
          <w:lang w:val="uk-UA"/>
        </w:rPr>
      </w:pPr>
      <w:r w:rsidRPr="006A325E">
        <w:rPr>
          <w:lang w:val="uk-UA"/>
        </w:rPr>
        <w:lastRenderedPageBreak/>
        <w:t>Quorum скористався досвідом</w:t>
      </w:r>
      <w:r w:rsidR="00704521">
        <w:rPr>
          <w:lang w:val="uk-UA"/>
        </w:rPr>
        <w:t xml:space="preserve"> </w:t>
      </w:r>
      <w:r w:rsidR="00704521" w:rsidRPr="00704521">
        <w:rPr>
          <w:lang w:val="uk-UA"/>
        </w:rPr>
        <w:t>в області резервного копіювання, віднов</w:t>
      </w:r>
      <w:r w:rsidR="00704521">
        <w:rPr>
          <w:lang w:val="uk-UA"/>
        </w:rPr>
        <w:t>лення і безперервності бізнесу,</w:t>
      </w:r>
      <w:r w:rsidRPr="006A325E">
        <w:rPr>
          <w:lang w:val="uk-UA"/>
        </w:rPr>
        <w:t xml:space="preserve"> і вклав все це в багатогранне рішення для аварійного відновлення як послуги (DRaaS), яке поєднує в собі розширені хмарні можливості з апаратними засобами аварійного відновлення (DR) і пристроями зберігання, а також підтримку декі</w:t>
      </w:r>
      <w:r w:rsidR="00704521">
        <w:rPr>
          <w:lang w:val="uk-UA"/>
        </w:rPr>
        <w:t>лькох платформ віртуалізації</w:t>
      </w:r>
      <w:r w:rsidRPr="006A325E">
        <w:rPr>
          <w:lang w:val="uk-UA"/>
        </w:rPr>
        <w:t xml:space="preserve">, </w:t>
      </w:r>
      <w:r w:rsidR="00704521">
        <w:rPr>
          <w:lang w:val="uk-UA"/>
        </w:rPr>
        <w:t>ціни починаю</w:t>
      </w:r>
      <w:r w:rsidR="00184236">
        <w:rPr>
          <w:lang w:val="uk-UA"/>
        </w:rPr>
        <w:t xml:space="preserve">ться з 750 доларів в місяць. Інтерфейс користувача </w:t>
      </w:r>
      <w:r w:rsidR="00184236" w:rsidRPr="00184236">
        <w:rPr>
          <w:lang w:val="uk-UA"/>
        </w:rPr>
        <w:t>Quorum onQ</w:t>
      </w:r>
      <w:r w:rsidR="00184236">
        <w:rPr>
          <w:lang w:val="uk-UA"/>
        </w:rPr>
        <w:t xml:space="preserve"> представлено на рисунку 2.4</w:t>
      </w:r>
      <w:r w:rsidRPr="006A325E">
        <w:rPr>
          <w:lang w:val="uk-UA"/>
        </w:rPr>
        <w:t xml:space="preserve">. </w:t>
      </w:r>
    </w:p>
    <w:p w:rsidR="00184236" w:rsidRDefault="00184236" w:rsidP="00EF7802">
      <w:pPr>
        <w:pStyle w:val="a8"/>
        <w:rPr>
          <w:lang w:val="uk-UA"/>
        </w:rPr>
      </w:pPr>
    </w:p>
    <w:p w:rsidR="00184236" w:rsidRDefault="00184236" w:rsidP="00184236">
      <w:pPr>
        <w:pStyle w:val="a8"/>
        <w:ind w:firstLine="0"/>
        <w:jc w:val="center"/>
        <w:rPr>
          <w:lang w:val="uk-UA"/>
        </w:rPr>
      </w:pPr>
      <w:r>
        <w:rPr>
          <w:lang w:val="ru-RU"/>
        </w:rPr>
        <w:drawing>
          <wp:inline distT="0" distB="0" distL="0" distR="0">
            <wp:extent cx="5562600" cy="3456759"/>
            <wp:effectExtent l="0" t="0" r="0" b="0"/>
            <wp:docPr id="25" name="Рисунок 25" descr="Image result for Quorum onQ-T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Quorum onQ-T2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66395" cy="3459117"/>
                    </a:xfrm>
                    <a:prstGeom prst="rect">
                      <a:avLst/>
                    </a:prstGeom>
                    <a:noFill/>
                    <a:ln>
                      <a:noFill/>
                    </a:ln>
                  </pic:spPr>
                </pic:pic>
              </a:graphicData>
            </a:graphic>
          </wp:inline>
        </w:drawing>
      </w:r>
    </w:p>
    <w:p w:rsidR="00184236" w:rsidRDefault="00184236" w:rsidP="00184236">
      <w:pPr>
        <w:pStyle w:val="a8"/>
        <w:ind w:firstLine="0"/>
        <w:jc w:val="center"/>
        <w:rPr>
          <w:lang w:val="uk-UA"/>
        </w:rPr>
      </w:pPr>
    </w:p>
    <w:p w:rsidR="00184236" w:rsidRDefault="00184236" w:rsidP="00184236">
      <w:pPr>
        <w:pStyle w:val="a8"/>
        <w:ind w:firstLine="0"/>
        <w:jc w:val="center"/>
        <w:rPr>
          <w:noProof w:val="0"/>
          <w:lang w:val="uk-UA"/>
        </w:rPr>
      </w:pPr>
      <w:r w:rsidRPr="00D1650B">
        <w:rPr>
          <w:noProof w:val="0"/>
          <w:lang w:val="uk-UA"/>
        </w:rPr>
        <w:t xml:space="preserve">Рисунок 2.4 – Інтерфейс користувача </w:t>
      </w:r>
      <w:r w:rsidRPr="00184236">
        <w:rPr>
          <w:lang w:val="uk-UA"/>
        </w:rPr>
        <w:t>Quorum onQ</w:t>
      </w:r>
    </w:p>
    <w:p w:rsidR="00184236" w:rsidRDefault="00184236" w:rsidP="00184236">
      <w:pPr>
        <w:pStyle w:val="a8"/>
        <w:ind w:firstLine="0"/>
        <w:jc w:val="center"/>
        <w:rPr>
          <w:lang w:val="uk-UA"/>
        </w:rPr>
      </w:pPr>
    </w:p>
    <w:p w:rsidR="006A325E" w:rsidRDefault="00704521" w:rsidP="00704521">
      <w:pPr>
        <w:pStyle w:val="a8"/>
        <w:rPr>
          <w:lang w:val="uk-UA"/>
        </w:rPr>
      </w:pPr>
      <w:r w:rsidRPr="00704521">
        <w:rPr>
          <w:lang w:val="uk-UA"/>
        </w:rPr>
        <w:t xml:space="preserve">Quorum onQ працює, розміщуючи віртуальне представлення пристрою Quorum onQ у хмарі, що дозволяє користувачам з’єднати фізичний пристрій на місці з хмарною ітерацією служб відновлення аварій. Всі дані з локальних серверів синхронізуються з приладом Quorum onQ, який також синхронізується з хмарним сервісом, постійно оновлюючи інформацію та забезпечуючи швидку дорогу до відновлення, навіть якщо фізичне місце розташування, де знаходиться прилад, втрачено. У більшості ситуацій </w:t>
      </w:r>
      <w:r w:rsidRPr="00704521">
        <w:rPr>
          <w:lang w:val="uk-UA"/>
        </w:rPr>
        <w:lastRenderedPageBreak/>
        <w:t>клієнти покладаються на прилад на місці для вирішення негайних потреб у підтримці DR та резервного копіювання</w:t>
      </w:r>
      <w:r>
        <w:rPr>
          <w:lang w:val="uk-UA"/>
        </w:rPr>
        <w:t xml:space="preserve">. </w:t>
      </w:r>
      <w:r w:rsidRPr="00704521">
        <w:rPr>
          <w:lang w:val="uk-UA"/>
        </w:rPr>
        <w:t>Прилад обробляє процес ДР, роблячи знімки первинних серверів на місці та створюючи віртуальні клони фізичних серверів. Ці віртуальні клони можуть бути запущені майже миттєво, якщо первинний сервер виходить з ладу і повністю міститься в приладі Quorum onQ або пропонується через хмарну службу Quorum, якщо пристрій виходить з ладу. Користувачі також мають можливість встановити кілька приладів Quorum onQ в декількох місцях і копіювати дані між ними, що потенційно позбавить потреби у хмарній службі, якщо бізнес-кейс може підтримувати цю топологію.</w:t>
      </w:r>
      <w:r w:rsidR="00184236">
        <w:rPr>
          <w:lang w:val="uk-UA"/>
        </w:rPr>
        <w:t xml:space="preserve"> На рисунку 2.5 зображено пристрій </w:t>
      </w:r>
      <w:r w:rsidR="00184236" w:rsidRPr="006A325E">
        <w:rPr>
          <w:lang w:val="uk-UA"/>
        </w:rPr>
        <w:t>Quorum onQ-T20</w:t>
      </w:r>
      <w:r w:rsidR="00184236">
        <w:rPr>
          <w:lang w:val="uk-UA"/>
        </w:rPr>
        <w:t>.</w:t>
      </w:r>
    </w:p>
    <w:p w:rsidR="00184236" w:rsidRDefault="00184236" w:rsidP="00704521">
      <w:pPr>
        <w:pStyle w:val="a8"/>
        <w:rPr>
          <w:lang w:val="uk-UA"/>
        </w:rPr>
      </w:pPr>
    </w:p>
    <w:p w:rsidR="00704521" w:rsidRDefault="00184236" w:rsidP="00184236">
      <w:pPr>
        <w:pStyle w:val="a8"/>
        <w:ind w:firstLine="0"/>
        <w:rPr>
          <w:lang w:val="uk-UA"/>
        </w:rPr>
      </w:pPr>
      <w:r>
        <w:rPr>
          <w:lang w:val="ru-RU"/>
        </w:rPr>
        <w:drawing>
          <wp:inline distT="0" distB="0" distL="0" distR="0">
            <wp:extent cx="5317699" cy="1657350"/>
            <wp:effectExtent l="0" t="0" r="0" b="0"/>
            <wp:docPr id="28" name="Рисунок 28" descr="Quorum onQ On-Site Appli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Quorum onQ On-Site Applianc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36828" cy="1663312"/>
                    </a:xfrm>
                    <a:prstGeom prst="rect">
                      <a:avLst/>
                    </a:prstGeom>
                    <a:noFill/>
                    <a:ln>
                      <a:noFill/>
                    </a:ln>
                  </pic:spPr>
                </pic:pic>
              </a:graphicData>
            </a:graphic>
          </wp:inline>
        </w:drawing>
      </w:r>
    </w:p>
    <w:p w:rsidR="00704521" w:rsidRDefault="00704521" w:rsidP="00704521">
      <w:pPr>
        <w:pStyle w:val="a8"/>
      </w:pPr>
    </w:p>
    <w:p w:rsidR="00184236" w:rsidRPr="00184236" w:rsidRDefault="00184236" w:rsidP="00184236">
      <w:pPr>
        <w:pStyle w:val="a8"/>
        <w:ind w:firstLine="0"/>
        <w:jc w:val="center"/>
        <w:rPr>
          <w:lang w:val="uk-UA"/>
        </w:rPr>
      </w:pPr>
      <w:r>
        <w:rPr>
          <w:lang w:val="uk-UA"/>
        </w:rPr>
        <w:t xml:space="preserve">Рисунок 2.5 – Пристрій </w:t>
      </w:r>
      <w:r w:rsidRPr="006A325E">
        <w:rPr>
          <w:lang w:val="uk-UA"/>
        </w:rPr>
        <w:t>Quorum onQ-T20</w:t>
      </w:r>
    </w:p>
    <w:p w:rsidR="00184236" w:rsidRPr="00184236" w:rsidRDefault="00184236" w:rsidP="00704521">
      <w:pPr>
        <w:pStyle w:val="a8"/>
        <w:rPr>
          <w:lang w:val="ru-RU"/>
        </w:rPr>
      </w:pPr>
    </w:p>
    <w:p w:rsidR="00F755ED" w:rsidRDefault="00F755ED" w:rsidP="00EF7802">
      <w:pPr>
        <w:pStyle w:val="a8"/>
        <w:rPr>
          <w:lang w:val="uk-UA"/>
        </w:rPr>
      </w:pPr>
      <w:r w:rsidRPr="00B22995">
        <w:rPr>
          <w:lang w:val="uk-UA"/>
        </w:rPr>
        <w:t>Zerto IT Resilience Platform</w:t>
      </w:r>
      <w:r>
        <w:rPr>
          <w:lang w:val="uk-UA"/>
        </w:rPr>
        <w:t xml:space="preserve"> </w:t>
      </w:r>
      <w:r w:rsidRPr="00F755ED">
        <w:rPr>
          <w:lang w:val="uk-UA"/>
        </w:rPr>
        <w:t>спрямована на захист даних та ІТ-ресурсів, допомагаючи компаніям спростити відновлення після аварій та зме</w:t>
      </w:r>
      <w:r>
        <w:rPr>
          <w:lang w:val="uk-UA"/>
        </w:rPr>
        <w:t xml:space="preserve">ншити витрати на їх зберігання. </w:t>
      </w:r>
      <w:r w:rsidRPr="00B22995">
        <w:rPr>
          <w:lang w:val="uk-UA"/>
        </w:rPr>
        <w:t xml:space="preserve">Zerto IT </w:t>
      </w:r>
      <w:r w:rsidRPr="00F755ED">
        <w:rPr>
          <w:lang w:val="uk-UA"/>
        </w:rPr>
        <w:t>виділяється як рішення відновлення після аварій, забезпечуючи автоматизацію всього процесу відновлення, і це ро</w:t>
      </w:r>
      <w:r w:rsidR="00EF7802">
        <w:rPr>
          <w:lang w:val="uk-UA"/>
        </w:rPr>
        <w:t>бить це незалежно від сховища.</w:t>
      </w:r>
    </w:p>
    <w:p w:rsidR="00D218FB" w:rsidRDefault="0044216A" w:rsidP="00184236">
      <w:pPr>
        <w:pStyle w:val="a8"/>
        <w:ind w:firstLine="0"/>
        <w:rPr>
          <w:noProof w:val="0"/>
          <w:lang w:val="uk-UA"/>
        </w:rPr>
      </w:pPr>
      <w:r>
        <w:rPr>
          <w:noProof w:val="0"/>
          <w:lang w:val="uk-UA"/>
        </w:rPr>
        <w:t>На рисунку 2.6</w:t>
      </w:r>
      <w:r w:rsidR="00D1650B">
        <w:rPr>
          <w:noProof w:val="0"/>
          <w:lang w:val="uk-UA"/>
        </w:rPr>
        <w:t xml:space="preserve"> представлено</w:t>
      </w:r>
      <w:r w:rsidR="00D1650B" w:rsidRPr="009140A0">
        <w:rPr>
          <w:noProof w:val="0"/>
          <w:lang w:val="uk-UA"/>
        </w:rPr>
        <w:t xml:space="preserve"> інтерфейс користувача </w:t>
      </w:r>
      <w:r w:rsidR="00D1650B" w:rsidRPr="00D1650B">
        <w:rPr>
          <w:lang w:val="uk-UA"/>
        </w:rPr>
        <w:t>Zerto IT Resilience Platform</w:t>
      </w:r>
      <w:r w:rsidR="00184236">
        <w:rPr>
          <w:noProof w:val="0"/>
          <w:lang w:val="uk-UA"/>
        </w:rPr>
        <w:t>.</w:t>
      </w:r>
    </w:p>
    <w:p w:rsidR="00D218FB" w:rsidRDefault="00D218FB" w:rsidP="00D218FB">
      <w:pPr>
        <w:pStyle w:val="a8"/>
        <w:ind w:firstLine="0"/>
        <w:jc w:val="center"/>
        <w:rPr>
          <w:lang w:val="uk-UA"/>
        </w:rPr>
      </w:pPr>
      <w:r>
        <w:rPr>
          <w:lang w:val="ru-RU"/>
        </w:rPr>
        <w:lastRenderedPageBreak/>
        <w:drawing>
          <wp:inline distT="0" distB="0" distL="0" distR="0">
            <wp:extent cx="5275385" cy="2571750"/>
            <wp:effectExtent l="0" t="0" r="1905" b="0"/>
            <wp:docPr id="7" name="Рисунок 7" descr="Image result for zerto it resilience plat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 result for zerto it resilience platform"/>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78253" cy="2573148"/>
                    </a:xfrm>
                    <a:prstGeom prst="rect">
                      <a:avLst/>
                    </a:prstGeom>
                    <a:noFill/>
                    <a:ln>
                      <a:noFill/>
                    </a:ln>
                  </pic:spPr>
                </pic:pic>
              </a:graphicData>
            </a:graphic>
          </wp:inline>
        </w:drawing>
      </w:r>
    </w:p>
    <w:p w:rsidR="00D218FB" w:rsidRPr="00D1650B" w:rsidRDefault="00D218FB" w:rsidP="00D218FB">
      <w:pPr>
        <w:pStyle w:val="a8"/>
        <w:ind w:firstLine="0"/>
        <w:jc w:val="center"/>
        <w:rPr>
          <w:lang w:val="uk-UA"/>
        </w:rPr>
      </w:pPr>
    </w:p>
    <w:p w:rsidR="00D218FB" w:rsidRPr="00D1650B" w:rsidRDefault="0044216A" w:rsidP="00D218FB">
      <w:pPr>
        <w:pStyle w:val="a8"/>
        <w:ind w:firstLine="0"/>
        <w:jc w:val="center"/>
        <w:rPr>
          <w:noProof w:val="0"/>
          <w:lang w:val="uk-UA"/>
        </w:rPr>
      </w:pPr>
      <w:r>
        <w:rPr>
          <w:noProof w:val="0"/>
          <w:lang w:val="uk-UA"/>
        </w:rPr>
        <w:t>Рисунок 2.6</w:t>
      </w:r>
      <w:r w:rsidR="00D218FB" w:rsidRPr="00D1650B">
        <w:rPr>
          <w:noProof w:val="0"/>
          <w:lang w:val="uk-UA"/>
        </w:rPr>
        <w:t xml:space="preserve"> – Інтерфейс користувача </w:t>
      </w:r>
      <w:r w:rsidR="00D218FB" w:rsidRPr="00D1650B">
        <w:rPr>
          <w:lang w:val="uk-UA"/>
        </w:rPr>
        <w:t>Zerto IT Resilience Platform</w:t>
      </w:r>
    </w:p>
    <w:p w:rsidR="00D218FB" w:rsidRPr="00F755ED" w:rsidRDefault="00D218FB" w:rsidP="00D218FB">
      <w:pPr>
        <w:pStyle w:val="a8"/>
        <w:ind w:firstLine="0"/>
        <w:jc w:val="center"/>
        <w:rPr>
          <w:lang w:val="uk-UA"/>
        </w:rPr>
      </w:pPr>
    </w:p>
    <w:p w:rsidR="00F755ED" w:rsidRDefault="00F755ED" w:rsidP="00F755ED">
      <w:pPr>
        <w:pStyle w:val="a8"/>
        <w:rPr>
          <w:lang w:val="uk-UA"/>
        </w:rPr>
      </w:pPr>
      <w:r w:rsidRPr="00F755ED">
        <w:rPr>
          <w:lang w:val="uk-UA"/>
        </w:rPr>
        <w:t xml:space="preserve">Як і </w:t>
      </w:r>
      <w:r w:rsidR="00EF7802">
        <w:rPr>
          <w:lang w:val="uk-UA"/>
        </w:rPr>
        <w:t>сервіс від</w:t>
      </w:r>
      <w:r w:rsidRPr="00F755ED">
        <w:rPr>
          <w:lang w:val="uk-UA"/>
        </w:rPr>
        <w:t xml:space="preserve"> Microsoft, продукт Zerto постачається з корисними інтеграціями. </w:t>
      </w:r>
      <w:r w:rsidR="00EF7802" w:rsidRPr="00F755ED">
        <w:rPr>
          <w:lang w:val="uk-UA"/>
        </w:rPr>
        <w:t xml:space="preserve">Zerto </w:t>
      </w:r>
      <w:r w:rsidRPr="00F755ED">
        <w:rPr>
          <w:lang w:val="uk-UA"/>
        </w:rPr>
        <w:t>прац</w:t>
      </w:r>
      <w:r w:rsidR="00EF7802">
        <w:rPr>
          <w:lang w:val="uk-UA"/>
        </w:rPr>
        <w:t>є</w:t>
      </w:r>
      <w:r w:rsidRPr="00F755ED">
        <w:rPr>
          <w:lang w:val="uk-UA"/>
        </w:rPr>
        <w:t xml:space="preserve"> з VMware vSphere та Micr</w:t>
      </w:r>
      <w:r w:rsidR="00EF7802">
        <w:rPr>
          <w:lang w:val="uk-UA"/>
        </w:rPr>
        <w:t>osoft Hyper-V</w:t>
      </w:r>
      <w:r w:rsidRPr="00F755ED">
        <w:rPr>
          <w:lang w:val="uk-UA"/>
        </w:rPr>
        <w:t>. Рішення захистить мультимедійні віртуальні машини SQL, Exchange, Oracle та файловий сервер, а також можна переносити робочі навантаження та активи між державними, приватними та гібридними хмарами.</w:t>
      </w:r>
    </w:p>
    <w:p w:rsidR="0004258B" w:rsidRPr="0004258B" w:rsidRDefault="004829F0" w:rsidP="004829F0">
      <w:pPr>
        <w:pStyle w:val="a8"/>
        <w:rPr>
          <w:lang w:val="uk-UA"/>
        </w:rPr>
      </w:pPr>
      <w:r>
        <w:t>Plan</w:t>
      </w:r>
      <w:r w:rsidRPr="004829F0">
        <w:rPr>
          <w:lang w:val="uk-UA"/>
        </w:rPr>
        <w:t xml:space="preserve"> </w:t>
      </w:r>
      <w:r>
        <w:t>B</w:t>
      </w:r>
      <w:r w:rsidRPr="004829F0">
        <w:rPr>
          <w:lang w:val="uk-UA"/>
        </w:rPr>
        <w:t xml:space="preserve"> Disaster Recovery Services </w:t>
      </w:r>
      <w:r w:rsidR="0004258B" w:rsidRPr="0004258B">
        <w:rPr>
          <w:lang w:val="uk-UA"/>
        </w:rPr>
        <w:t xml:space="preserve">пропонує ряд послуг з відновлення аварій, які розроблені навколо ключових елементів: вимог архітектури </w:t>
      </w:r>
      <w:r>
        <w:rPr>
          <w:lang w:val="uk-UA"/>
        </w:rPr>
        <w:t>системи та бюджету.</w:t>
      </w:r>
      <w:r w:rsidR="00062A15">
        <w:rPr>
          <w:lang w:val="uk-UA"/>
        </w:rPr>
        <w:t xml:space="preserve"> </w:t>
      </w:r>
    </w:p>
    <w:p w:rsidR="00D1650B" w:rsidRDefault="004829F0" w:rsidP="00184236">
      <w:pPr>
        <w:pStyle w:val="a8"/>
        <w:rPr>
          <w:lang w:val="uk-UA"/>
        </w:rPr>
      </w:pPr>
      <w:r>
        <w:t>Plan</w:t>
      </w:r>
      <w:r w:rsidRPr="004829F0">
        <w:rPr>
          <w:lang w:val="uk-UA"/>
        </w:rPr>
        <w:t xml:space="preserve"> </w:t>
      </w:r>
      <w:r>
        <w:t>B</w:t>
      </w:r>
      <w:r w:rsidRPr="0004258B">
        <w:rPr>
          <w:lang w:val="uk-UA"/>
        </w:rPr>
        <w:t xml:space="preserve"> </w:t>
      </w:r>
      <w:r w:rsidR="0004258B" w:rsidRPr="0004258B">
        <w:rPr>
          <w:lang w:val="uk-UA"/>
        </w:rPr>
        <w:t xml:space="preserve">сервіси поєднують новітні технології реплікації та резервного копіювання з багаторівневими параметрами управління, щоб </w:t>
      </w:r>
      <w:r>
        <w:rPr>
          <w:lang w:val="uk-UA"/>
        </w:rPr>
        <w:t>користувачі</w:t>
      </w:r>
      <w:r w:rsidR="0004258B" w:rsidRPr="0004258B">
        <w:rPr>
          <w:lang w:val="uk-UA"/>
        </w:rPr>
        <w:t xml:space="preserve"> могли створити власне рішення для відновлення. </w:t>
      </w:r>
      <w:r w:rsidR="00062A15">
        <w:t>Plan</w:t>
      </w:r>
      <w:r w:rsidR="00062A15" w:rsidRPr="004829F0">
        <w:rPr>
          <w:lang w:val="uk-UA"/>
        </w:rPr>
        <w:t xml:space="preserve"> </w:t>
      </w:r>
      <w:r w:rsidR="00062A15">
        <w:t>B</w:t>
      </w:r>
      <w:r w:rsidR="00062A15" w:rsidRPr="0004258B">
        <w:rPr>
          <w:lang w:val="uk-UA"/>
        </w:rPr>
        <w:t xml:space="preserve"> </w:t>
      </w:r>
      <w:r w:rsidR="0004258B" w:rsidRPr="0004258B">
        <w:rPr>
          <w:lang w:val="uk-UA"/>
        </w:rPr>
        <w:t>має досвід для розробки індивідуальних рішень для відновлення</w:t>
      </w:r>
      <w:r w:rsidR="00062A15">
        <w:rPr>
          <w:lang w:val="uk-UA"/>
        </w:rPr>
        <w:t xml:space="preserve"> після</w:t>
      </w:r>
      <w:r w:rsidR="0004258B" w:rsidRPr="0004258B">
        <w:rPr>
          <w:lang w:val="uk-UA"/>
        </w:rPr>
        <w:t xml:space="preserve"> аварій, які гарантують спокій для бізнесу</w:t>
      </w:r>
      <w:r w:rsidR="0044216A">
        <w:rPr>
          <w:lang w:val="uk-UA"/>
        </w:rPr>
        <w:t xml:space="preserve"> (рисунок 2.7</w:t>
      </w:r>
      <w:r w:rsidR="00245201">
        <w:rPr>
          <w:lang w:val="uk-UA"/>
        </w:rPr>
        <w:t>)</w:t>
      </w:r>
      <w:r w:rsidR="0004258B" w:rsidRPr="0004258B">
        <w:rPr>
          <w:lang w:val="uk-UA"/>
        </w:rPr>
        <w:t>.</w:t>
      </w:r>
    </w:p>
    <w:p w:rsidR="00062A15" w:rsidRDefault="00062A15" w:rsidP="00062A15">
      <w:pPr>
        <w:pStyle w:val="a8"/>
        <w:ind w:firstLine="0"/>
        <w:jc w:val="center"/>
        <w:rPr>
          <w:lang w:val="uk-UA"/>
        </w:rPr>
      </w:pPr>
      <w:r>
        <w:rPr>
          <w:lang w:val="ru-RU"/>
        </w:rPr>
        <w:lastRenderedPageBreak/>
        <w:drawing>
          <wp:inline distT="0" distB="0" distL="0" distR="0">
            <wp:extent cx="5455414" cy="2647950"/>
            <wp:effectExtent l="0" t="0" r="0" b="0"/>
            <wp:docPr id="12" name="Рисунок 12"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lated imag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460917" cy="2650621"/>
                    </a:xfrm>
                    <a:prstGeom prst="rect">
                      <a:avLst/>
                    </a:prstGeom>
                    <a:noFill/>
                    <a:ln>
                      <a:noFill/>
                    </a:ln>
                  </pic:spPr>
                </pic:pic>
              </a:graphicData>
            </a:graphic>
          </wp:inline>
        </w:drawing>
      </w:r>
    </w:p>
    <w:p w:rsidR="00062A15" w:rsidRDefault="00062A15" w:rsidP="00062A15">
      <w:pPr>
        <w:pStyle w:val="a8"/>
        <w:rPr>
          <w:lang w:val="uk-UA"/>
        </w:rPr>
      </w:pPr>
    </w:p>
    <w:p w:rsidR="00062A15" w:rsidRDefault="0044216A" w:rsidP="00245201">
      <w:pPr>
        <w:pStyle w:val="a8"/>
        <w:ind w:firstLine="0"/>
        <w:jc w:val="center"/>
        <w:rPr>
          <w:lang w:val="uk-UA"/>
        </w:rPr>
      </w:pPr>
      <w:r>
        <w:rPr>
          <w:lang w:val="uk-UA"/>
        </w:rPr>
        <w:t>Рисунок 2.7</w:t>
      </w:r>
      <w:r w:rsidR="00245201" w:rsidRPr="00D1650B">
        <w:rPr>
          <w:lang w:val="uk-UA"/>
        </w:rPr>
        <w:t xml:space="preserve"> – </w:t>
      </w:r>
      <w:r w:rsidR="00245201">
        <w:t>Plan</w:t>
      </w:r>
      <w:r w:rsidR="00245201" w:rsidRPr="004829F0">
        <w:rPr>
          <w:lang w:val="uk-UA"/>
        </w:rPr>
        <w:t xml:space="preserve"> </w:t>
      </w:r>
      <w:r w:rsidR="00245201">
        <w:t>B</w:t>
      </w:r>
      <w:r w:rsidR="00245201" w:rsidRPr="004829F0">
        <w:rPr>
          <w:lang w:val="uk-UA"/>
        </w:rPr>
        <w:t xml:space="preserve"> Disaster Recovery Services</w:t>
      </w:r>
    </w:p>
    <w:p w:rsidR="00062A15" w:rsidRDefault="00062A15" w:rsidP="00062A15">
      <w:pPr>
        <w:pStyle w:val="a8"/>
        <w:rPr>
          <w:lang w:val="uk-UA"/>
        </w:rPr>
      </w:pPr>
    </w:p>
    <w:p w:rsidR="00062A15" w:rsidRPr="00062A15" w:rsidRDefault="00062A15" w:rsidP="00245201">
      <w:pPr>
        <w:pStyle w:val="a8"/>
        <w:rPr>
          <w:lang w:val="uk-UA"/>
        </w:rPr>
      </w:pPr>
      <w:r w:rsidRPr="00062A15">
        <w:rPr>
          <w:lang w:val="uk-UA"/>
        </w:rPr>
        <w:t xml:space="preserve">На відміну від інших сервісів </w:t>
      </w:r>
      <w:r w:rsidRPr="004829F0">
        <w:rPr>
          <w:lang w:val="uk-UA"/>
        </w:rPr>
        <w:t>Disaster Recovery</w:t>
      </w:r>
      <w:r w:rsidRPr="00062A15">
        <w:rPr>
          <w:lang w:val="uk-UA"/>
        </w:rPr>
        <w:t xml:space="preserve">, </w:t>
      </w:r>
      <w:r>
        <w:rPr>
          <w:lang w:val="uk-UA"/>
        </w:rPr>
        <w:t xml:space="preserve">у </w:t>
      </w:r>
      <w:r>
        <w:t>Plan</w:t>
      </w:r>
      <w:r w:rsidRPr="004829F0">
        <w:rPr>
          <w:lang w:val="uk-UA"/>
        </w:rPr>
        <w:t xml:space="preserve"> </w:t>
      </w:r>
      <w:r>
        <w:t>B</w:t>
      </w:r>
      <w:r>
        <w:rPr>
          <w:lang w:val="uk-UA"/>
        </w:rPr>
        <w:t xml:space="preserve"> є не тільки резервні</w:t>
      </w:r>
      <w:r w:rsidRPr="00062A15">
        <w:rPr>
          <w:lang w:val="uk-UA"/>
        </w:rPr>
        <w:t xml:space="preserve"> копі</w:t>
      </w:r>
      <w:r>
        <w:rPr>
          <w:lang w:val="uk-UA"/>
        </w:rPr>
        <w:t>ї для файлів та систем</w:t>
      </w:r>
      <w:r w:rsidRPr="00062A15">
        <w:rPr>
          <w:lang w:val="uk-UA"/>
        </w:rPr>
        <w:t xml:space="preserve">, але </w:t>
      </w:r>
      <w:r>
        <w:rPr>
          <w:lang w:val="uk-UA"/>
        </w:rPr>
        <w:t>користувач</w:t>
      </w:r>
      <w:r w:rsidRPr="00062A15">
        <w:rPr>
          <w:lang w:val="uk-UA"/>
        </w:rPr>
        <w:t xml:space="preserve"> також маєте доступ до спеціалістів-інженерів, які можуть надати всі види технічної підт</w:t>
      </w:r>
      <w:r>
        <w:rPr>
          <w:lang w:val="uk-UA"/>
        </w:rPr>
        <w:t>римки та допомоги.</w:t>
      </w:r>
    </w:p>
    <w:p w:rsidR="0004258B" w:rsidRPr="0004258B" w:rsidRDefault="00245201" w:rsidP="00245201">
      <w:pPr>
        <w:pStyle w:val="a8"/>
        <w:rPr>
          <w:lang w:val="uk-UA"/>
        </w:rPr>
      </w:pPr>
      <w:r w:rsidRPr="004829F0">
        <w:rPr>
          <w:lang w:val="uk-UA"/>
        </w:rPr>
        <w:t>Disaster Recovery</w:t>
      </w:r>
      <w:r w:rsidRPr="00062A15">
        <w:rPr>
          <w:lang w:val="uk-UA"/>
        </w:rPr>
        <w:t xml:space="preserve"> </w:t>
      </w:r>
      <w:r w:rsidR="00062A15" w:rsidRPr="00062A15">
        <w:rPr>
          <w:lang w:val="uk-UA"/>
        </w:rPr>
        <w:t xml:space="preserve">створює знімок даних і систем і миттєво перетворюється на віртуальне середовище, щоб </w:t>
      </w:r>
      <w:r>
        <w:rPr>
          <w:lang w:val="uk-UA"/>
        </w:rPr>
        <w:t>користувачі</w:t>
      </w:r>
      <w:r w:rsidR="00062A15" w:rsidRPr="00062A15">
        <w:rPr>
          <w:lang w:val="uk-UA"/>
        </w:rPr>
        <w:t xml:space="preserve"> могли викон</w:t>
      </w:r>
      <w:r>
        <w:rPr>
          <w:lang w:val="uk-UA"/>
        </w:rPr>
        <w:t>ува</w:t>
      </w:r>
      <w:r w:rsidR="00062A15" w:rsidRPr="00062A15">
        <w:rPr>
          <w:lang w:val="uk-UA"/>
        </w:rPr>
        <w:t xml:space="preserve">ти роботу в момент </w:t>
      </w:r>
      <w:r>
        <w:rPr>
          <w:lang w:val="uk-UA"/>
        </w:rPr>
        <w:t>аварії</w:t>
      </w:r>
      <w:r w:rsidR="00062A15" w:rsidRPr="00062A15">
        <w:rPr>
          <w:lang w:val="uk-UA"/>
        </w:rPr>
        <w:t xml:space="preserve">. </w:t>
      </w:r>
      <w:r>
        <w:rPr>
          <w:lang w:val="uk-UA"/>
        </w:rPr>
        <w:t>Р</w:t>
      </w:r>
      <w:r w:rsidR="00062A15" w:rsidRPr="00062A15">
        <w:rPr>
          <w:lang w:val="uk-UA"/>
        </w:rPr>
        <w:t>еплікаційні системи щодня тестуються на наявність недоліків та забезпечують безпечний доступ до VPN.</w:t>
      </w:r>
    </w:p>
    <w:p w:rsidR="006C42D6" w:rsidRPr="006C42D6" w:rsidRDefault="00D218FB" w:rsidP="006C42D6">
      <w:pPr>
        <w:pStyle w:val="a8"/>
        <w:rPr>
          <w:lang w:val="uk-UA"/>
        </w:rPr>
      </w:pPr>
      <w:r w:rsidRPr="00B22995">
        <w:rPr>
          <w:lang w:val="uk-UA"/>
        </w:rPr>
        <w:t>Arcserve UDP Cloud Direct</w:t>
      </w:r>
      <w:r>
        <w:rPr>
          <w:lang w:val="uk-UA"/>
        </w:rPr>
        <w:t xml:space="preserve"> – </w:t>
      </w:r>
      <w:r w:rsidRPr="00D218FB">
        <w:rPr>
          <w:lang w:val="uk-UA"/>
        </w:rPr>
        <w:t>DRaaS (Disaster Recovery as a Service)</w:t>
      </w:r>
      <w:r w:rsidR="006C42D6">
        <w:rPr>
          <w:lang w:val="uk-UA"/>
        </w:rPr>
        <w:t xml:space="preserve"> </w:t>
      </w:r>
      <w:r w:rsidR="006C42D6" w:rsidRPr="006C42D6">
        <w:rPr>
          <w:lang w:val="uk-UA"/>
        </w:rPr>
        <w:t xml:space="preserve">була створена для того, щоб </w:t>
      </w:r>
      <w:r w:rsidR="006C42D6">
        <w:rPr>
          <w:lang w:val="uk-UA"/>
        </w:rPr>
        <w:t>забезпечити</w:t>
      </w:r>
      <w:r w:rsidR="006C42D6" w:rsidRPr="006C42D6">
        <w:rPr>
          <w:lang w:val="uk-UA"/>
        </w:rPr>
        <w:t xml:space="preserve"> ефективність та безпеку, яку потребує підприємство</w:t>
      </w:r>
      <w:r w:rsidR="006C42D6">
        <w:rPr>
          <w:lang w:val="uk-UA"/>
        </w:rPr>
        <w:t xml:space="preserve">. </w:t>
      </w:r>
      <w:r w:rsidR="006C42D6" w:rsidRPr="006C42D6">
        <w:rPr>
          <w:lang w:val="uk-UA"/>
        </w:rPr>
        <w:t xml:space="preserve">Рішення копіює </w:t>
      </w:r>
      <w:r w:rsidR="006C42D6">
        <w:rPr>
          <w:lang w:val="uk-UA"/>
        </w:rPr>
        <w:t>данні у хмару</w:t>
      </w:r>
      <w:r w:rsidR="006C42D6" w:rsidRPr="006C42D6">
        <w:rPr>
          <w:lang w:val="uk-UA"/>
        </w:rPr>
        <w:t xml:space="preserve">, і </w:t>
      </w:r>
      <w:r w:rsidR="006C42D6">
        <w:rPr>
          <w:lang w:val="uk-UA"/>
        </w:rPr>
        <w:t>надає користувачу</w:t>
      </w:r>
      <w:r w:rsidR="006C42D6" w:rsidRPr="006C42D6">
        <w:rPr>
          <w:lang w:val="uk-UA"/>
        </w:rPr>
        <w:t xml:space="preserve"> доступ VPN до відновленого середовища (без додаткови</w:t>
      </w:r>
      <w:r w:rsidR="006C42D6">
        <w:rPr>
          <w:lang w:val="uk-UA"/>
        </w:rPr>
        <w:t>х витрат).</w:t>
      </w:r>
    </w:p>
    <w:p w:rsidR="006C42D6" w:rsidRDefault="006C42D6" w:rsidP="00184236">
      <w:pPr>
        <w:pStyle w:val="a8"/>
        <w:rPr>
          <w:lang w:val="uk-UA"/>
        </w:rPr>
      </w:pPr>
      <w:r w:rsidRPr="006C42D6">
        <w:rPr>
          <w:lang w:val="uk-UA"/>
        </w:rPr>
        <w:t xml:space="preserve">Якщо </w:t>
      </w:r>
      <w:r>
        <w:rPr>
          <w:lang w:val="uk-UA"/>
        </w:rPr>
        <w:t>вебсайт</w:t>
      </w:r>
      <w:r w:rsidRPr="006C42D6">
        <w:rPr>
          <w:lang w:val="uk-UA"/>
        </w:rPr>
        <w:t xml:space="preserve"> зазнав аварії, </w:t>
      </w:r>
      <w:r>
        <w:rPr>
          <w:lang w:val="uk-UA"/>
        </w:rPr>
        <w:t>користувач</w:t>
      </w:r>
      <w:r w:rsidRPr="006C42D6">
        <w:rPr>
          <w:lang w:val="uk-UA"/>
        </w:rPr>
        <w:t xml:space="preserve"> все одно матимете доступ до таких програм, як електронна пошта, SQL та програмне забезпечення для продуктивності бізнесу. Тут є вбудовані протоколи безпеки та шифрування даних, тож </w:t>
      </w:r>
      <w:r>
        <w:rPr>
          <w:lang w:val="uk-UA"/>
        </w:rPr>
        <w:t>користувачу</w:t>
      </w:r>
      <w:r w:rsidRPr="006C42D6">
        <w:rPr>
          <w:lang w:val="uk-UA"/>
        </w:rPr>
        <w:t xml:space="preserve"> не доведеться турбуватися про те, що інформація потрапить не в</w:t>
      </w:r>
      <w:r>
        <w:rPr>
          <w:lang w:val="uk-UA"/>
        </w:rPr>
        <w:t xml:space="preserve"> ті</w:t>
      </w:r>
      <w:r w:rsidRPr="006C42D6">
        <w:rPr>
          <w:lang w:val="uk-UA"/>
        </w:rPr>
        <w:t xml:space="preserve"> руки</w:t>
      </w:r>
      <w:r w:rsidR="0044216A">
        <w:rPr>
          <w:lang w:val="uk-UA"/>
        </w:rPr>
        <w:t xml:space="preserve"> (рисунок 2.8</w:t>
      </w:r>
      <w:r w:rsidR="00D1650B">
        <w:rPr>
          <w:lang w:val="uk-UA"/>
        </w:rPr>
        <w:t>)</w:t>
      </w:r>
      <w:r w:rsidRPr="006C42D6">
        <w:rPr>
          <w:lang w:val="uk-UA"/>
        </w:rPr>
        <w:t>.</w:t>
      </w:r>
    </w:p>
    <w:p w:rsidR="006C42D6" w:rsidRDefault="006C42D6" w:rsidP="006C42D6">
      <w:pPr>
        <w:pStyle w:val="a8"/>
        <w:ind w:firstLine="0"/>
        <w:jc w:val="center"/>
        <w:rPr>
          <w:noProof w:val="0"/>
          <w:lang w:val="uk-UA"/>
        </w:rPr>
      </w:pPr>
      <w:r>
        <w:rPr>
          <w:lang w:val="ru-RU"/>
        </w:rPr>
        <w:lastRenderedPageBreak/>
        <w:drawing>
          <wp:inline distT="0" distB="0" distL="0" distR="0">
            <wp:extent cx="4666027" cy="3848100"/>
            <wp:effectExtent l="0" t="0" r="1270" b="0"/>
            <wp:docPr id="8" name="Рисунок 8" descr="Image result for Arcserve UDP Cloud Di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 result for Arcserve UDP Cloud Direc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668783" cy="3850373"/>
                    </a:xfrm>
                    <a:prstGeom prst="rect">
                      <a:avLst/>
                    </a:prstGeom>
                    <a:noFill/>
                    <a:ln>
                      <a:noFill/>
                    </a:ln>
                  </pic:spPr>
                </pic:pic>
              </a:graphicData>
            </a:graphic>
          </wp:inline>
        </w:drawing>
      </w:r>
    </w:p>
    <w:p w:rsidR="006C42D6" w:rsidRDefault="006C42D6" w:rsidP="006C42D6">
      <w:pPr>
        <w:pStyle w:val="a8"/>
        <w:rPr>
          <w:noProof w:val="0"/>
          <w:lang w:val="uk-UA"/>
        </w:rPr>
      </w:pPr>
    </w:p>
    <w:p w:rsidR="006C42D6" w:rsidRDefault="0044216A" w:rsidP="006C42D6">
      <w:pPr>
        <w:pStyle w:val="a8"/>
        <w:ind w:firstLine="0"/>
        <w:jc w:val="center"/>
        <w:rPr>
          <w:lang w:val="uk-UA"/>
        </w:rPr>
      </w:pPr>
      <w:r>
        <w:rPr>
          <w:noProof w:val="0"/>
          <w:lang w:val="uk-UA"/>
        </w:rPr>
        <w:t>Рисунок 2.8</w:t>
      </w:r>
      <w:r w:rsidR="006C42D6" w:rsidRPr="00D1650B">
        <w:rPr>
          <w:noProof w:val="0"/>
          <w:lang w:val="uk-UA"/>
        </w:rPr>
        <w:t xml:space="preserve"> </w:t>
      </w:r>
      <w:r w:rsidR="006C42D6">
        <w:rPr>
          <w:noProof w:val="0"/>
          <w:lang w:val="uk-UA"/>
        </w:rPr>
        <w:t xml:space="preserve">– </w:t>
      </w:r>
      <w:r w:rsidR="006C42D6" w:rsidRPr="00B22995">
        <w:rPr>
          <w:lang w:val="uk-UA"/>
        </w:rPr>
        <w:t>Arcserve UDP Cloud Direct</w:t>
      </w:r>
    </w:p>
    <w:p w:rsidR="006C42D6" w:rsidRDefault="006C42D6" w:rsidP="006C42D6">
      <w:pPr>
        <w:pStyle w:val="a8"/>
        <w:ind w:firstLine="0"/>
        <w:jc w:val="center"/>
        <w:rPr>
          <w:lang w:val="uk-UA"/>
        </w:rPr>
      </w:pPr>
    </w:p>
    <w:p w:rsidR="00D1650B" w:rsidRDefault="00D1650B" w:rsidP="00D1650B">
      <w:pPr>
        <w:pStyle w:val="a8"/>
        <w:rPr>
          <w:lang w:val="uk-UA"/>
        </w:rPr>
      </w:pPr>
      <w:r>
        <w:rPr>
          <w:lang w:val="uk-UA"/>
        </w:rPr>
        <w:t xml:space="preserve">У таблиці 2.1 наведено кількісні та якісні характеристики оглянутих сервісів. </w:t>
      </w:r>
    </w:p>
    <w:p w:rsidR="00D1650B" w:rsidRDefault="00D1650B" w:rsidP="006C42D6">
      <w:pPr>
        <w:pStyle w:val="a8"/>
        <w:ind w:firstLine="0"/>
        <w:jc w:val="center"/>
        <w:rPr>
          <w:lang w:val="uk-UA"/>
        </w:rPr>
      </w:pPr>
    </w:p>
    <w:p w:rsidR="00296210" w:rsidRPr="00D1650B" w:rsidRDefault="00AA2FC7" w:rsidP="00296210">
      <w:pPr>
        <w:pStyle w:val="a8"/>
        <w:ind w:firstLine="0"/>
        <w:rPr>
          <w:noProof w:val="0"/>
          <w:lang w:val="uk-UA"/>
        </w:rPr>
      </w:pPr>
      <w:r w:rsidRPr="00D1650B">
        <w:rPr>
          <w:lang w:val="uk-UA"/>
        </w:rPr>
        <w:t>Таблиця 2</w:t>
      </w:r>
      <w:r w:rsidR="00296210" w:rsidRPr="00D1650B">
        <w:rPr>
          <w:lang w:val="uk-UA"/>
        </w:rPr>
        <w:t>.1 – Порівняльна таблиця існуючих рішень</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105"/>
        <w:gridCol w:w="1276"/>
        <w:gridCol w:w="1134"/>
        <w:gridCol w:w="1304"/>
        <w:gridCol w:w="1843"/>
        <w:gridCol w:w="1134"/>
      </w:tblGrid>
      <w:tr w:rsidR="00AA2FC7" w:rsidRPr="00AA2FC7" w:rsidTr="0044216A">
        <w:trPr>
          <w:trHeight w:val="1443"/>
        </w:trPr>
        <w:tc>
          <w:tcPr>
            <w:tcW w:w="1560" w:type="dxa"/>
            <w:shd w:val="clear" w:color="auto" w:fill="auto"/>
          </w:tcPr>
          <w:p w:rsidR="00FC315E" w:rsidRPr="00AA2FC7" w:rsidRDefault="00FC315E" w:rsidP="00261F61">
            <w:pPr>
              <w:pStyle w:val="a8"/>
              <w:ind w:firstLine="0"/>
              <w:jc w:val="center"/>
              <w:rPr>
                <w:noProof w:val="0"/>
                <w:sz w:val="24"/>
                <w:szCs w:val="20"/>
                <w:lang w:val="uk-UA"/>
              </w:rPr>
            </w:pPr>
            <w:r w:rsidRPr="00AA2FC7">
              <w:rPr>
                <w:noProof w:val="0"/>
                <w:sz w:val="24"/>
                <w:szCs w:val="20"/>
                <w:lang w:val="uk-UA"/>
              </w:rPr>
              <w:t>Продукт</w:t>
            </w:r>
          </w:p>
        </w:tc>
        <w:tc>
          <w:tcPr>
            <w:tcW w:w="1105" w:type="dxa"/>
            <w:shd w:val="clear" w:color="auto" w:fill="auto"/>
          </w:tcPr>
          <w:p w:rsidR="00FC315E" w:rsidRPr="00AA2FC7" w:rsidRDefault="00FC315E" w:rsidP="00261F61">
            <w:pPr>
              <w:pStyle w:val="a8"/>
              <w:ind w:firstLine="0"/>
              <w:jc w:val="center"/>
              <w:rPr>
                <w:noProof w:val="0"/>
                <w:sz w:val="24"/>
                <w:szCs w:val="20"/>
                <w:lang w:val="uk-UA"/>
              </w:rPr>
            </w:pPr>
            <w:r w:rsidRPr="00AA2FC7">
              <w:rPr>
                <w:noProof w:val="0"/>
                <w:sz w:val="24"/>
                <w:szCs w:val="20"/>
                <w:lang w:val="uk-UA"/>
              </w:rPr>
              <w:t>Ціна</w:t>
            </w:r>
          </w:p>
        </w:tc>
        <w:tc>
          <w:tcPr>
            <w:tcW w:w="1276" w:type="dxa"/>
            <w:shd w:val="clear" w:color="auto" w:fill="auto"/>
          </w:tcPr>
          <w:p w:rsidR="00FC315E" w:rsidRPr="00AA2FC7" w:rsidRDefault="00FC315E" w:rsidP="00261F61">
            <w:pPr>
              <w:pStyle w:val="a8"/>
              <w:ind w:firstLine="0"/>
              <w:jc w:val="center"/>
              <w:rPr>
                <w:noProof w:val="0"/>
                <w:sz w:val="24"/>
                <w:szCs w:val="20"/>
                <w:lang w:val="uk-UA"/>
              </w:rPr>
            </w:pPr>
            <w:r w:rsidRPr="00AA2FC7">
              <w:rPr>
                <w:noProof w:val="0"/>
                <w:sz w:val="24"/>
                <w:szCs w:val="20"/>
                <w:lang w:val="uk-UA"/>
              </w:rPr>
              <w:t>Кількість користувачів</w:t>
            </w:r>
          </w:p>
        </w:tc>
        <w:tc>
          <w:tcPr>
            <w:tcW w:w="1134" w:type="dxa"/>
            <w:shd w:val="clear" w:color="auto" w:fill="auto"/>
          </w:tcPr>
          <w:p w:rsidR="00FC315E" w:rsidRPr="00AA2FC7" w:rsidRDefault="00FC315E" w:rsidP="00261F61">
            <w:pPr>
              <w:pStyle w:val="a8"/>
              <w:ind w:firstLine="0"/>
              <w:jc w:val="center"/>
              <w:rPr>
                <w:noProof w:val="0"/>
                <w:sz w:val="24"/>
                <w:szCs w:val="20"/>
                <w:lang w:val="uk-UA"/>
              </w:rPr>
            </w:pPr>
            <w:r w:rsidRPr="00AA2FC7">
              <w:rPr>
                <w:noProof w:val="0"/>
                <w:sz w:val="24"/>
                <w:szCs w:val="20"/>
                <w:lang w:val="uk-UA"/>
              </w:rPr>
              <w:t>Час відновлення</w:t>
            </w:r>
          </w:p>
        </w:tc>
        <w:tc>
          <w:tcPr>
            <w:tcW w:w="1304" w:type="dxa"/>
            <w:shd w:val="clear" w:color="auto" w:fill="auto"/>
          </w:tcPr>
          <w:p w:rsidR="00FC315E" w:rsidRPr="00AA2FC7" w:rsidRDefault="00FC315E" w:rsidP="00261F61">
            <w:pPr>
              <w:pStyle w:val="a8"/>
              <w:ind w:firstLine="0"/>
              <w:jc w:val="center"/>
              <w:rPr>
                <w:noProof w:val="0"/>
                <w:sz w:val="24"/>
                <w:szCs w:val="20"/>
              </w:rPr>
            </w:pPr>
            <w:r w:rsidRPr="00AA2FC7">
              <w:rPr>
                <w:noProof w:val="0"/>
                <w:sz w:val="24"/>
                <w:szCs w:val="20"/>
              </w:rPr>
              <w:t>Free Trial</w:t>
            </w:r>
          </w:p>
        </w:tc>
        <w:tc>
          <w:tcPr>
            <w:tcW w:w="1843" w:type="dxa"/>
          </w:tcPr>
          <w:p w:rsidR="00FC315E" w:rsidRPr="00AA2FC7" w:rsidRDefault="00FC315E" w:rsidP="00261F61">
            <w:pPr>
              <w:widowControl w:val="0"/>
              <w:jc w:val="center"/>
              <w:rPr>
                <w:sz w:val="24"/>
                <w:lang w:val="uk-UA"/>
              </w:rPr>
            </w:pPr>
            <w:r w:rsidRPr="00AA2FC7">
              <w:rPr>
                <w:sz w:val="24"/>
                <w:lang w:val="uk-UA"/>
              </w:rPr>
              <w:t xml:space="preserve">Складність користування </w:t>
            </w:r>
          </w:p>
        </w:tc>
        <w:tc>
          <w:tcPr>
            <w:tcW w:w="1134" w:type="dxa"/>
          </w:tcPr>
          <w:p w:rsidR="00FC315E" w:rsidRPr="00AA2FC7" w:rsidRDefault="00040D03" w:rsidP="00261F61">
            <w:pPr>
              <w:widowControl w:val="0"/>
              <w:jc w:val="center"/>
              <w:rPr>
                <w:sz w:val="24"/>
                <w:lang w:val="uk-UA"/>
              </w:rPr>
            </w:pPr>
            <w:r w:rsidRPr="00AA2FC7">
              <w:rPr>
                <w:sz w:val="24"/>
                <w:lang w:val="uk-UA"/>
              </w:rPr>
              <w:t>Підтримка спеціалістів</w:t>
            </w:r>
          </w:p>
        </w:tc>
      </w:tr>
      <w:tr w:rsidR="00AA2FC7" w:rsidRPr="00AA2FC7" w:rsidTr="0044216A">
        <w:trPr>
          <w:trHeight w:val="1691"/>
        </w:trPr>
        <w:tc>
          <w:tcPr>
            <w:tcW w:w="1560" w:type="dxa"/>
            <w:shd w:val="clear" w:color="auto" w:fill="auto"/>
          </w:tcPr>
          <w:p w:rsidR="00FC315E" w:rsidRPr="00AA2FC7" w:rsidRDefault="00FC315E" w:rsidP="00261F61">
            <w:pPr>
              <w:pStyle w:val="a8"/>
              <w:ind w:firstLine="0"/>
              <w:rPr>
                <w:noProof w:val="0"/>
                <w:sz w:val="24"/>
                <w:szCs w:val="20"/>
                <w:lang w:val="uk-UA"/>
              </w:rPr>
            </w:pPr>
            <w:r w:rsidRPr="00AA2FC7">
              <w:rPr>
                <w:noProof w:val="0"/>
                <w:sz w:val="24"/>
                <w:szCs w:val="20"/>
                <w:lang w:val="uk-UA"/>
              </w:rPr>
              <w:t>Microsoft Azure Site Recovery</w:t>
            </w:r>
          </w:p>
        </w:tc>
        <w:tc>
          <w:tcPr>
            <w:tcW w:w="1105" w:type="dxa"/>
            <w:shd w:val="clear" w:color="auto" w:fill="auto"/>
          </w:tcPr>
          <w:p w:rsidR="00FC315E" w:rsidRPr="00AA2FC7" w:rsidRDefault="00FC315E" w:rsidP="00261F61">
            <w:pPr>
              <w:pStyle w:val="a8"/>
              <w:ind w:firstLine="0"/>
              <w:jc w:val="center"/>
              <w:rPr>
                <w:noProof w:val="0"/>
                <w:sz w:val="24"/>
                <w:szCs w:val="20"/>
                <w:lang w:val="uk-UA"/>
              </w:rPr>
            </w:pPr>
            <w:r w:rsidRPr="00AA2FC7">
              <w:rPr>
                <w:noProof w:val="0"/>
                <w:sz w:val="24"/>
                <w:szCs w:val="20"/>
              </w:rPr>
              <w:t xml:space="preserve">25$ </w:t>
            </w:r>
            <w:r w:rsidRPr="00AA2FC7">
              <w:rPr>
                <w:noProof w:val="0"/>
                <w:sz w:val="24"/>
                <w:szCs w:val="20"/>
                <w:lang w:val="uk-UA"/>
              </w:rPr>
              <w:t>на місяць</w:t>
            </w:r>
          </w:p>
        </w:tc>
        <w:tc>
          <w:tcPr>
            <w:tcW w:w="1276" w:type="dxa"/>
            <w:shd w:val="clear" w:color="auto" w:fill="auto"/>
          </w:tcPr>
          <w:p w:rsidR="00FC315E" w:rsidRPr="00AA2FC7" w:rsidRDefault="00FC315E" w:rsidP="00261F61">
            <w:pPr>
              <w:pStyle w:val="a8"/>
              <w:ind w:firstLine="0"/>
              <w:jc w:val="center"/>
              <w:rPr>
                <w:noProof w:val="0"/>
                <w:sz w:val="24"/>
                <w:szCs w:val="20"/>
              </w:rPr>
            </w:pPr>
            <w:r w:rsidRPr="00AA2FC7">
              <w:rPr>
                <w:noProof w:val="0"/>
                <w:sz w:val="24"/>
                <w:szCs w:val="20"/>
              </w:rPr>
              <w:t>~ 100.000</w:t>
            </w:r>
          </w:p>
        </w:tc>
        <w:tc>
          <w:tcPr>
            <w:tcW w:w="1134" w:type="dxa"/>
            <w:shd w:val="clear" w:color="auto" w:fill="auto"/>
          </w:tcPr>
          <w:p w:rsidR="00FC315E" w:rsidRPr="00AA2FC7" w:rsidRDefault="00FC315E" w:rsidP="00261F61">
            <w:pPr>
              <w:pStyle w:val="a8"/>
              <w:ind w:firstLine="0"/>
              <w:jc w:val="center"/>
              <w:rPr>
                <w:noProof w:val="0"/>
                <w:sz w:val="24"/>
                <w:szCs w:val="20"/>
                <w:lang w:val="uk-UA"/>
              </w:rPr>
            </w:pPr>
            <w:r w:rsidRPr="00AA2FC7">
              <w:rPr>
                <w:noProof w:val="0"/>
                <w:sz w:val="24"/>
                <w:szCs w:val="20"/>
                <w:lang w:val="uk-UA"/>
              </w:rPr>
              <w:t>4 години</w:t>
            </w:r>
          </w:p>
        </w:tc>
        <w:tc>
          <w:tcPr>
            <w:tcW w:w="1304" w:type="dxa"/>
            <w:shd w:val="clear" w:color="auto" w:fill="auto"/>
          </w:tcPr>
          <w:p w:rsidR="00FC315E" w:rsidRPr="00AA2FC7" w:rsidRDefault="00FC315E" w:rsidP="00261F61">
            <w:pPr>
              <w:pStyle w:val="a8"/>
              <w:ind w:firstLine="0"/>
              <w:jc w:val="center"/>
              <w:rPr>
                <w:noProof w:val="0"/>
                <w:sz w:val="24"/>
                <w:szCs w:val="20"/>
                <w:lang w:val="uk-UA"/>
              </w:rPr>
            </w:pPr>
            <w:r w:rsidRPr="00AA2FC7">
              <w:rPr>
                <w:noProof w:val="0"/>
                <w:sz w:val="24"/>
                <w:szCs w:val="20"/>
                <w:lang w:val="uk-UA"/>
              </w:rPr>
              <w:t>31 день</w:t>
            </w:r>
          </w:p>
        </w:tc>
        <w:tc>
          <w:tcPr>
            <w:tcW w:w="1843" w:type="dxa"/>
          </w:tcPr>
          <w:p w:rsidR="00FC315E" w:rsidRPr="00AA2FC7" w:rsidRDefault="00FC315E" w:rsidP="00FC315E">
            <w:pPr>
              <w:pStyle w:val="a8"/>
              <w:ind w:firstLine="0"/>
              <w:jc w:val="center"/>
              <w:rPr>
                <w:noProof w:val="0"/>
                <w:sz w:val="24"/>
                <w:szCs w:val="20"/>
                <w:lang w:val="uk-UA"/>
              </w:rPr>
            </w:pPr>
            <w:r w:rsidRPr="00AA2FC7">
              <w:rPr>
                <w:noProof w:val="0"/>
                <w:sz w:val="24"/>
                <w:szCs w:val="20"/>
                <w:lang w:val="uk-UA"/>
              </w:rPr>
              <w:t>Необхідні спеціальні навики</w:t>
            </w:r>
          </w:p>
        </w:tc>
        <w:tc>
          <w:tcPr>
            <w:tcW w:w="1134" w:type="dxa"/>
          </w:tcPr>
          <w:p w:rsidR="00FC315E" w:rsidRPr="00AA2FC7" w:rsidRDefault="00040D03" w:rsidP="00FC315E">
            <w:pPr>
              <w:pStyle w:val="a8"/>
              <w:ind w:firstLine="0"/>
              <w:jc w:val="center"/>
              <w:rPr>
                <w:noProof w:val="0"/>
                <w:sz w:val="24"/>
                <w:szCs w:val="20"/>
                <w:lang w:val="uk-UA"/>
              </w:rPr>
            </w:pPr>
            <w:r w:rsidRPr="00AA2FC7">
              <w:rPr>
                <w:noProof w:val="0"/>
                <w:sz w:val="24"/>
                <w:szCs w:val="20"/>
                <w:lang w:val="uk-UA"/>
              </w:rPr>
              <w:t>Так</w:t>
            </w:r>
          </w:p>
        </w:tc>
      </w:tr>
      <w:tr w:rsidR="0044216A" w:rsidRPr="00AA2FC7" w:rsidTr="00522F1E">
        <w:trPr>
          <w:trHeight w:val="1517"/>
        </w:trPr>
        <w:tc>
          <w:tcPr>
            <w:tcW w:w="1560" w:type="dxa"/>
            <w:shd w:val="clear" w:color="auto" w:fill="auto"/>
          </w:tcPr>
          <w:p w:rsidR="0044216A" w:rsidRPr="00AA2FC7" w:rsidRDefault="0044216A" w:rsidP="0044216A">
            <w:pPr>
              <w:pStyle w:val="a8"/>
              <w:ind w:firstLine="0"/>
              <w:rPr>
                <w:noProof w:val="0"/>
                <w:sz w:val="24"/>
                <w:szCs w:val="20"/>
                <w:lang w:val="uk-UA"/>
              </w:rPr>
            </w:pPr>
            <w:r w:rsidRPr="00AA2FC7">
              <w:rPr>
                <w:noProof w:val="0"/>
                <w:sz w:val="24"/>
                <w:szCs w:val="20"/>
                <w:lang w:val="uk-UA"/>
              </w:rPr>
              <w:t>Zerto IT Resilience Platform</w:t>
            </w:r>
          </w:p>
        </w:tc>
        <w:tc>
          <w:tcPr>
            <w:tcW w:w="1105" w:type="dxa"/>
            <w:shd w:val="clear" w:color="auto" w:fill="auto"/>
          </w:tcPr>
          <w:p w:rsidR="0044216A" w:rsidRPr="00AA2FC7" w:rsidRDefault="0044216A" w:rsidP="0044216A">
            <w:pPr>
              <w:pStyle w:val="a8"/>
              <w:ind w:firstLine="0"/>
              <w:jc w:val="center"/>
              <w:rPr>
                <w:noProof w:val="0"/>
                <w:sz w:val="24"/>
                <w:szCs w:val="20"/>
                <w:lang w:val="uk-UA"/>
              </w:rPr>
            </w:pPr>
            <w:r w:rsidRPr="00AA2FC7">
              <w:rPr>
                <w:noProof w:val="0"/>
                <w:sz w:val="24"/>
                <w:szCs w:val="20"/>
              </w:rPr>
              <w:t xml:space="preserve">$745 </w:t>
            </w:r>
            <w:r w:rsidRPr="00AA2FC7">
              <w:rPr>
                <w:noProof w:val="0"/>
                <w:sz w:val="24"/>
                <w:szCs w:val="20"/>
                <w:lang w:val="uk-UA"/>
              </w:rPr>
              <w:t>на рік</w:t>
            </w:r>
          </w:p>
        </w:tc>
        <w:tc>
          <w:tcPr>
            <w:tcW w:w="1276" w:type="dxa"/>
            <w:shd w:val="clear" w:color="auto" w:fill="auto"/>
          </w:tcPr>
          <w:p w:rsidR="0044216A" w:rsidRPr="00AA2FC7" w:rsidRDefault="0044216A" w:rsidP="0044216A">
            <w:pPr>
              <w:pStyle w:val="a8"/>
              <w:ind w:firstLine="0"/>
              <w:jc w:val="center"/>
              <w:rPr>
                <w:noProof w:val="0"/>
                <w:sz w:val="24"/>
                <w:szCs w:val="20"/>
                <w:lang w:val="uk-UA"/>
              </w:rPr>
            </w:pPr>
            <w:r w:rsidRPr="00AA2FC7">
              <w:rPr>
                <w:noProof w:val="0"/>
                <w:sz w:val="24"/>
                <w:szCs w:val="20"/>
              </w:rPr>
              <w:t xml:space="preserve">&gt; </w:t>
            </w:r>
            <w:r w:rsidRPr="00AA2FC7">
              <w:rPr>
                <w:noProof w:val="0"/>
                <w:sz w:val="24"/>
                <w:szCs w:val="20"/>
                <w:lang w:val="uk-UA"/>
              </w:rPr>
              <w:t>7.000</w:t>
            </w:r>
          </w:p>
        </w:tc>
        <w:tc>
          <w:tcPr>
            <w:tcW w:w="1134" w:type="dxa"/>
            <w:shd w:val="clear" w:color="auto" w:fill="auto"/>
          </w:tcPr>
          <w:p w:rsidR="0044216A" w:rsidRPr="00AA2FC7" w:rsidRDefault="0044216A" w:rsidP="0044216A">
            <w:pPr>
              <w:pStyle w:val="a8"/>
              <w:ind w:firstLine="0"/>
              <w:jc w:val="center"/>
              <w:rPr>
                <w:noProof w:val="0"/>
                <w:sz w:val="24"/>
                <w:szCs w:val="20"/>
                <w:lang w:val="uk-UA"/>
              </w:rPr>
            </w:pPr>
            <w:r w:rsidRPr="00AA2FC7">
              <w:rPr>
                <w:noProof w:val="0"/>
                <w:sz w:val="24"/>
                <w:szCs w:val="20"/>
                <w:lang w:val="uk-UA"/>
              </w:rPr>
              <w:t>24 години</w:t>
            </w:r>
          </w:p>
        </w:tc>
        <w:tc>
          <w:tcPr>
            <w:tcW w:w="1304" w:type="dxa"/>
            <w:shd w:val="clear" w:color="auto" w:fill="auto"/>
          </w:tcPr>
          <w:p w:rsidR="0044216A" w:rsidRPr="00AA2FC7" w:rsidRDefault="0044216A" w:rsidP="0044216A">
            <w:pPr>
              <w:pStyle w:val="a8"/>
              <w:ind w:firstLine="0"/>
              <w:jc w:val="center"/>
              <w:rPr>
                <w:noProof w:val="0"/>
                <w:sz w:val="24"/>
                <w:szCs w:val="20"/>
                <w:lang w:val="uk-UA"/>
              </w:rPr>
            </w:pPr>
            <w:r w:rsidRPr="00AA2FC7">
              <w:rPr>
                <w:noProof w:val="0"/>
                <w:sz w:val="24"/>
                <w:szCs w:val="20"/>
              </w:rPr>
              <w:t xml:space="preserve">14 </w:t>
            </w:r>
            <w:r w:rsidRPr="00AA2FC7">
              <w:rPr>
                <w:noProof w:val="0"/>
                <w:sz w:val="24"/>
                <w:szCs w:val="20"/>
                <w:lang w:val="uk-UA"/>
              </w:rPr>
              <w:t>днів</w:t>
            </w:r>
          </w:p>
        </w:tc>
        <w:tc>
          <w:tcPr>
            <w:tcW w:w="1843" w:type="dxa"/>
          </w:tcPr>
          <w:p w:rsidR="0044216A" w:rsidRPr="00AA2FC7" w:rsidRDefault="0044216A" w:rsidP="0044216A">
            <w:pPr>
              <w:pStyle w:val="a8"/>
              <w:ind w:firstLine="0"/>
              <w:jc w:val="center"/>
              <w:rPr>
                <w:noProof w:val="0"/>
                <w:sz w:val="24"/>
                <w:szCs w:val="20"/>
                <w:lang w:val="uk-UA"/>
              </w:rPr>
            </w:pPr>
            <w:r w:rsidRPr="00AA2FC7">
              <w:rPr>
                <w:noProof w:val="0"/>
                <w:sz w:val="24"/>
                <w:szCs w:val="20"/>
                <w:lang w:val="uk-UA"/>
              </w:rPr>
              <w:t>Необхідні спеціальні навики</w:t>
            </w:r>
          </w:p>
        </w:tc>
        <w:tc>
          <w:tcPr>
            <w:tcW w:w="1134" w:type="dxa"/>
          </w:tcPr>
          <w:p w:rsidR="0044216A" w:rsidRPr="00AA2FC7" w:rsidRDefault="0044216A" w:rsidP="0044216A">
            <w:pPr>
              <w:pStyle w:val="a8"/>
              <w:ind w:firstLine="0"/>
              <w:jc w:val="center"/>
              <w:rPr>
                <w:noProof w:val="0"/>
                <w:sz w:val="24"/>
                <w:szCs w:val="20"/>
                <w:lang w:val="uk-UA"/>
              </w:rPr>
            </w:pPr>
            <w:r w:rsidRPr="00AA2FC7">
              <w:rPr>
                <w:noProof w:val="0"/>
                <w:sz w:val="24"/>
                <w:szCs w:val="20"/>
                <w:lang w:val="uk-UA"/>
              </w:rPr>
              <w:t>Так</w:t>
            </w:r>
          </w:p>
        </w:tc>
      </w:tr>
    </w:tbl>
    <w:p w:rsidR="0044216A" w:rsidRPr="00AA2FC7" w:rsidRDefault="0044216A" w:rsidP="00D1650B">
      <w:pPr>
        <w:spacing w:line="360" w:lineRule="auto"/>
        <w:rPr>
          <w:sz w:val="28"/>
          <w:lang w:val="uk-UA"/>
        </w:rPr>
      </w:pPr>
      <w:r>
        <w:rPr>
          <w:sz w:val="28"/>
          <w:lang w:val="uk-UA"/>
        </w:rPr>
        <w:lastRenderedPageBreak/>
        <w:t>Продовження таблиці 2.1</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9"/>
        <w:gridCol w:w="1163"/>
        <w:gridCol w:w="1105"/>
        <w:gridCol w:w="1276"/>
        <w:gridCol w:w="1843"/>
        <w:gridCol w:w="1701"/>
        <w:gridCol w:w="879"/>
      </w:tblGrid>
      <w:tr w:rsidR="0044216A" w:rsidRPr="00AA2FC7" w:rsidTr="00F27985">
        <w:trPr>
          <w:trHeight w:val="2334"/>
        </w:trPr>
        <w:tc>
          <w:tcPr>
            <w:tcW w:w="1389" w:type="dxa"/>
            <w:shd w:val="clear" w:color="auto" w:fill="auto"/>
          </w:tcPr>
          <w:p w:rsidR="0044216A" w:rsidRPr="00AA2FC7" w:rsidRDefault="0044216A" w:rsidP="00704521">
            <w:pPr>
              <w:pStyle w:val="a8"/>
              <w:ind w:firstLine="0"/>
              <w:rPr>
                <w:noProof w:val="0"/>
                <w:sz w:val="24"/>
                <w:szCs w:val="20"/>
                <w:lang w:val="uk-UA"/>
              </w:rPr>
            </w:pPr>
            <w:r w:rsidRPr="00AA2FC7">
              <w:rPr>
                <w:noProof w:val="0"/>
                <w:sz w:val="24"/>
                <w:szCs w:val="20"/>
                <w:lang w:val="uk-UA"/>
              </w:rPr>
              <w:t>Arcserve UDP Cloud Direct</w:t>
            </w:r>
          </w:p>
        </w:tc>
        <w:tc>
          <w:tcPr>
            <w:tcW w:w="1163" w:type="dxa"/>
            <w:shd w:val="clear" w:color="auto" w:fill="auto"/>
          </w:tcPr>
          <w:p w:rsidR="0044216A" w:rsidRPr="00AA2FC7" w:rsidRDefault="0044216A" w:rsidP="00704521">
            <w:pPr>
              <w:pStyle w:val="a8"/>
              <w:ind w:firstLine="0"/>
              <w:jc w:val="center"/>
              <w:rPr>
                <w:noProof w:val="0"/>
                <w:sz w:val="24"/>
                <w:szCs w:val="20"/>
                <w:lang w:val="uk-UA"/>
              </w:rPr>
            </w:pPr>
            <w:r w:rsidRPr="00AA2FC7">
              <w:rPr>
                <w:noProof w:val="0"/>
                <w:sz w:val="24"/>
                <w:szCs w:val="20"/>
                <w:lang w:val="uk-UA"/>
              </w:rPr>
              <w:t>Від $10 на місяць</w:t>
            </w:r>
          </w:p>
        </w:tc>
        <w:tc>
          <w:tcPr>
            <w:tcW w:w="1105" w:type="dxa"/>
            <w:shd w:val="clear" w:color="auto" w:fill="auto"/>
          </w:tcPr>
          <w:p w:rsidR="0044216A" w:rsidRPr="00AA2FC7" w:rsidRDefault="0044216A" w:rsidP="00704521">
            <w:pPr>
              <w:pStyle w:val="a8"/>
              <w:ind w:firstLine="0"/>
              <w:jc w:val="center"/>
              <w:rPr>
                <w:noProof w:val="0"/>
                <w:sz w:val="24"/>
                <w:szCs w:val="20"/>
                <w:lang w:val="uk-UA"/>
              </w:rPr>
            </w:pPr>
            <w:r w:rsidRPr="00AA2FC7">
              <w:rPr>
                <w:noProof w:val="0"/>
                <w:sz w:val="24"/>
                <w:szCs w:val="20"/>
              </w:rPr>
              <w:t xml:space="preserve">&gt; 48.000 </w:t>
            </w:r>
            <w:r w:rsidRPr="00AA2FC7">
              <w:rPr>
                <w:noProof w:val="0"/>
                <w:sz w:val="24"/>
                <w:szCs w:val="20"/>
                <w:lang w:val="uk-UA"/>
              </w:rPr>
              <w:t>клієнтів</w:t>
            </w:r>
          </w:p>
        </w:tc>
        <w:tc>
          <w:tcPr>
            <w:tcW w:w="1276" w:type="dxa"/>
            <w:shd w:val="clear" w:color="auto" w:fill="auto"/>
          </w:tcPr>
          <w:p w:rsidR="0044216A" w:rsidRPr="00AA2FC7" w:rsidRDefault="0044216A" w:rsidP="00704521">
            <w:pPr>
              <w:pStyle w:val="a8"/>
              <w:ind w:firstLine="0"/>
              <w:jc w:val="center"/>
              <w:rPr>
                <w:noProof w:val="0"/>
                <w:sz w:val="24"/>
                <w:szCs w:val="20"/>
                <w:lang w:val="uk-UA"/>
              </w:rPr>
            </w:pPr>
            <w:r w:rsidRPr="00AA2FC7">
              <w:rPr>
                <w:noProof w:val="0"/>
                <w:sz w:val="24"/>
                <w:szCs w:val="20"/>
                <w:lang w:val="uk-UA"/>
              </w:rPr>
              <w:t>12 годин</w:t>
            </w:r>
          </w:p>
        </w:tc>
        <w:tc>
          <w:tcPr>
            <w:tcW w:w="1843" w:type="dxa"/>
            <w:shd w:val="clear" w:color="auto" w:fill="auto"/>
          </w:tcPr>
          <w:p w:rsidR="0044216A" w:rsidRPr="00AA2FC7" w:rsidRDefault="0044216A" w:rsidP="00704521">
            <w:pPr>
              <w:pStyle w:val="a8"/>
              <w:ind w:firstLine="0"/>
              <w:jc w:val="center"/>
              <w:rPr>
                <w:noProof w:val="0"/>
                <w:sz w:val="24"/>
                <w:szCs w:val="20"/>
                <w:lang w:val="uk-UA"/>
              </w:rPr>
            </w:pPr>
            <w:r w:rsidRPr="00AA2FC7">
              <w:rPr>
                <w:noProof w:val="0"/>
                <w:sz w:val="24"/>
                <w:szCs w:val="20"/>
                <w:lang w:val="uk-UA"/>
              </w:rPr>
              <w:t>Немає</w:t>
            </w:r>
          </w:p>
          <w:p w:rsidR="0044216A" w:rsidRPr="00AA2FC7" w:rsidRDefault="0044216A" w:rsidP="00704521">
            <w:pPr>
              <w:pStyle w:val="a8"/>
              <w:ind w:firstLine="0"/>
              <w:jc w:val="center"/>
              <w:rPr>
                <w:noProof w:val="0"/>
                <w:sz w:val="24"/>
                <w:szCs w:val="20"/>
                <w:lang w:val="uk-UA"/>
              </w:rPr>
            </w:pPr>
            <w:r w:rsidRPr="00AA2FC7">
              <w:rPr>
                <w:noProof w:val="0"/>
                <w:sz w:val="24"/>
                <w:szCs w:val="20"/>
                <w:lang w:val="uk-UA"/>
              </w:rPr>
              <w:t>(</w:t>
            </w:r>
            <w:r w:rsidRPr="00AA2FC7">
              <w:rPr>
                <w:noProof w:val="0"/>
                <w:sz w:val="24"/>
                <w:szCs w:val="20"/>
                <w:lang w:val="ru-RU"/>
              </w:rPr>
              <w:t xml:space="preserve">30-днів </w:t>
            </w:r>
            <w:r w:rsidRPr="00AA2FC7">
              <w:rPr>
                <w:noProof w:val="0"/>
                <w:sz w:val="24"/>
                <w:szCs w:val="20"/>
                <w:lang w:val="uk-UA"/>
              </w:rPr>
              <w:t>гарантія повернення коштів)</w:t>
            </w:r>
            <w:r w:rsidRPr="00AA2FC7">
              <w:rPr>
                <w:noProof w:val="0"/>
                <w:sz w:val="24"/>
                <w:szCs w:val="20"/>
                <w:lang w:val="ru-RU"/>
              </w:rPr>
              <w:t xml:space="preserve"> </w:t>
            </w:r>
          </w:p>
        </w:tc>
        <w:tc>
          <w:tcPr>
            <w:tcW w:w="1701" w:type="dxa"/>
          </w:tcPr>
          <w:p w:rsidR="0044216A" w:rsidRPr="00AA2FC7" w:rsidRDefault="0044216A" w:rsidP="00704521">
            <w:pPr>
              <w:pStyle w:val="a8"/>
              <w:ind w:firstLine="0"/>
              <w:jc w:val="center"/>
              <w:rPr>
                <w:noProof w:val="0"/>
                <w:sz w:val="24"/>
                <w:szCs w:val="20"/>
                <w:lang w:val="uk-UA"/>
              </w:rPr>
            </w:pPr>
            <w:r w:rsidRPr="00AA2FC7">
              <w:rPr>
                <w:noProof w:val="0"/>
                <w:sz w:val="24"/>
                <w:szCs w:val="20"/>
                <w:lang w:val="uk-UA"/>
              </w:rPr>
              <w:t>Простий та ефективний в використанні</w:t>
            </w:r>
          </w:p>
        </w:tc>
        <w:tc>
          <w:tcPr>
            <w:tcW w:w="879" w:type="dxa"/>
          </w:tcPr>
          <w:p w:rsidR="0044216A" w:rsidRPr="00AA2FC7" w:rsidRDefault="0044216A" w:rsidP="00704521">
            <w:pPr>
              <w:pStyle w:val="a8"/>
              <w:ind w:firstLine="0"/>
              <w:jc w:val="center"/>
              <w:rPr>
                <w:noProof w:val="0"/>
                <w:sz w:val="24"/>
                <w:szCs w:val="20"/>
                <w:lang w:val="uk-UA"/>
              </w:rPr>
            </w:pPr>
            <w:r w:rsidRPr="00AA2FC7">
              <w:rPr>
                <w:noProof w:val="0"/>
                <w:sz w:val="24"/>
                <w:szCs w:val="20"/>
                <w:lang w:val="uk-UA"/>
              </w:rPr>
              <w:t>Ні</w:t>
            </w:r>
          </w:p>
        </w:tc>
      </w:tr>
      <w:tr w:rsidR="0044216A" w:rsidRPr="00AA2FC7" w:rsidTr="00F27985">
        <w:trPr>
          <w:trHeight w:val="1825"/>
        </w:trPr>
        <w:tc>
          <w:tcPr>
            <w:tcW w:w="1389" w:type="dxa"/>
            <w:shd w:val="clear" w:color="auto" w:fill="auto"/>
          </w:tcPr>
          <w:p w:rsidR="0044216A" w:rsidRPr="00AA2FC7" w:rsidRDefault="0044216A" w:rsidP="00704521">
            <w:pPr>
              <w:pStyle w:val="a8"/>
              <w:ind w:firstLine="0"/>
              <w:rPr>
                <w:noProof w:val="0"/>
                <w:sz w:val="24"/>
                <w:szCs w:val="20"/>
                <w:lang w:val="uk-UA"/>
              </w:rPr>
            </w:pPr>
            <w:r w:rsidRPr="0044216A">
              <w:rPr>
                <w:noProof w:val="0"/>
                <w:sz w:val="24"/>
                <w:szCs w:val="20"/>
                <w:lang w:val="uk-UA"/>
              </w:rPr>
              <w:t>Quorum onQ On-Site</w:t>
            </w:r>
          </w:p>
        </w:tc>
        <w:tc>
          <w:tcPr>
            <w:tcW w:w="1163" w:type="dxa"/>
            <w:shd w:val="clear" w:color="auto" w:fill="auto"/>
          </w:tcPr>
          <w:p w:rsidR="0044216A" w:rsidRPr="0044216A" w:rsidRDefault="0044216A" w:rsidP="00704521">
            <w:pPr>
              <w:pStyle w:val="a8"/>
              <w:ind w:firstLine="0"/>
              <w:jc w:val="center"/>
              <w:rPr>
                <w:noProof w:val="0"/>
                <w:sz w:val="24"/>
                <w:szCs w:val="20"/>
                <w:lang w:val="uk-UA"/>
              </w:rPr>
            </w:pPr>
            <w:r>
              <w:rPr>
                <w:noProof w:val="0"/>
                <w:sz w:val="24"/>
                <w:szCs w:val="20"/>
              </w:rPr>
              <w:t xml:space="preserve">$775 </w:t>
            </w:r>
            <w:r>
              <w:rPr>
                <w:noProof w:val="0"/>
                <w:sz w:val="24"/>
                <w:szCs w:val="20"/>
                <w:lang w:val="uk-UA"/>
              </w:rPr>
              <w:t>на місяць</w:t>
            </w:r>
          </w:p>
        </w:tc>
        <w:tc>
          <w:tcPr>
            <w:tcW w:w="1105" w:type="dxa"/>
            <w:shd w:val="clear" w:color="auto" w:fill="auto"/>
          </w:tcPr>
          <w:p w:rsidR="0044216A" w:rsidRPr="0044216A" w:rsidRDefault="0044216A" w:rsidP="00704521">
            <w:pPr>
              <w:pStyle w:val="a8"/>
              <w:ind w:firstLine="0"/>
              <w:jc w:val="center"/>
              <w:rPr>
                <w:noProof w:val="0"/>
                <w:sz w:val="24"/>
                <w:szCs w:val="20"/>
                <w:lang w:val="uk-UA"/>
              </w:rPr>
            </w:pPr>
            <w:r>
              <w:rPr>
                <w:noProof w:val="0"/>
                <w:sz w:val="24"/>
                <w:szCs w:val="20"/>
                <w:lang w:val="uk-UA"/>
              </w:rPr>
              <w:t>10.000</w:t>
            </w:r>
          </w:p>
        </w:tc>
        <w:tc>
          <w:tcPr>
            <w:tcW w:w="1276" w:type="dxa"/>
            <w:shd w:val="clear" w:color="auto" w:fill="auto"/>
          </w:tcPr>
          <w:p w:rsidR="0044216A" w:rsidRPr="00AA2FC7" w:rsidRDefault="0044216A" w:rsidP="00704521">
            <w:pPr>
              <w:pStyle w:val="a8"/>
              <w:ind w:firstLine="0"/>
              <w:jc w:val="center"/>
              <w:rPr>
                <w:noProof w:val="0"/>
                <w:sz w:val="24"/>
                <w:szCs w:val="20"/>
                <w:lang w:val="uk-UA"/>
              </w:rPr>
            </w:pPr>
            <w:r>
              <w:rPr>
                <w:noProof w:val="0"/>
                <w:sz w:val="24"/>
                <w:szCs w:val="20"/>
                <w:lang w:val="uk-UA"/>
              </w:rPr>
              <w:t>20 хвилин</w:t>
            </w:r>
          </w:p>
        </w:tc>
        <w:tc>
          <w:tcPr>
            <w:tcW w:w="1843" w:type="dxa"/>
            <w:shd w:val="clear" w:color="auto" w:fill="auto"/>
          </w:tcPr>
          <w:p w:rsidR="0044216A" w:rsidRPr="00AA2FC7" w:rsidRDefault="00F27985" w:rsidP="00704521">
            <w:pPr>
              <w:pStyle w:val="a8"/>
              <w:ind w:firstLine="0"/>
              <w:jc w:val="center"/>
              <w:rPr>
                <w:noProof w:val="0"/>
                <w:sz w:val="24"/>
                <w:szCs w:val="20"/>
                <w:lang w:val="uk-UA"/>
              </w:rPr>
            </w:pPr>
            <w:r>
              <w:rPr>
                <w:noProof w:val="0"/>
                <w:sz w:val="24"/>
                <w:szCs w:val="20"/>
                <w:lang w:val="uk-UA"/>
              </w:rPr>
              <w:t>Немає</w:t>
            </w:r>
          </w:p>
        </w:tc>
        <w:tc>
          <w:tcPr>
            <w:tcW w:w="1701" w:type="dxa"/>
          </w:tcPr>
          <w:p w:rsidR="0044216A" w:rsidRPr="00AA2FC7" w:rsidRDefault="00F27985" w:rsidP="00704521">
            <w:pPr>
              <w:pStyle w:val="a8"/>
              <w:ind w:firstLine="0"/>
              <w:jc w:val="center"/>
              <w:rPr>
                <w:noProof w:val="0"/>
                <w:sz w:val="24"/>
                <w:szCs w:val="20"/>
                <w:lang w:val="uk-UA"/>
              </w:rPr>
            </w:pPr>
            <w:r w:rsidRPr="00AA2FC7">
              <w:rPr>
                <w:noProof w:val="0"/>
                <w:sz w:val="24"/>
                <w:szCs w:val="20"/>
                <w:lang w:val="uk-UA"/>
              </w:rPr>
              <w:t>Необхідні спеціальні навики</w:t>
            </w:r>
            <w:r>
              <w:rPr>
                <w:noProof w:val="0"/>
                <w:sz w:val="24"/>
                <w:szCs w:val="20"/>
                <w:lang w:val="uk-UA"/>
              </w:rPr>
              <w:t xml:space="preserve"> та обладнання</w:t>
            </w:r>
          </w:p>
        </w:tc>
        <w:tc>
          <w:tcPr>
            <w:tcW w:w="879" w:type="dxa"/>
          </w:tcPr>
          <w:p w:rsidR="0044216A" w:rsidRPr="00AA2FC7" w:rsidRDefault="00F27985" w:rsidP="00704521">
            <w:pPr>
              <w:pStyle w:val="a8"/>
              <w:ind w:firstLine="0"/>
              <w:jc w:val="center"/>
              <w:rPr>
                <w:noProof w:val="0"/>
                <w:sz w:val="24"/>
                <w:szCs w:val="20"/>
                <w:lang w:val="uk-UA"/>
              </w:rPr>
            </w:pPr>
            <w:r>
              <w:rPr>
                <w:noProof w:val="0"/>
                <w:sz w:val="24"/>
                <w:szCs w:val="20"/>
                <w:lang w:val="uk-UA"/>
              </w:rPr>
              <w:t>Так</w:t>
            </w:r>
          </w:p>
        </w:tc>
      </w:tr>
      <w:tr w:rsidR="0044216A" w:rsidRPr="00AA2FC7" w:rsidTr="00F27985">
        <w:trPr>
          <w:trHeight w:val="1565"/>
        </w:trPr>
        <w:tc>
          <w:tcPr>
            <w:tcW w:w="1389" w:type="dxa"/>
            <w:shd w:val="clear" w:color="auto" w:fill="auto"/>
          </w:tcPr>
          <w:p w:rsidR="0044216A" w:rsidRPr="00AA2FC7" w:rsidRDefault="0044216A" w:rsidP="00704521">
            <w:pPr>
              <w:pStyle w:val="a8"/>
              <w:ind w:firstLine="0"/>
              <w:rPr>
                <w:noProof w:val="0"/>
                <w:sz w:val="24"/>
                <w:szCs w:val="20"/>
                <w:lang w:val="uk-UA"/>
              </w:rPr>
            </w:pPr>
            <w:r w:rsidRPr="00AA2FC7">
              <w:rPr>
                <w:noProof w:val="0"/>
                <w:sz w:val="24"/>
                <w:szCs w:val="20"/>
                <w:lang w:val="uk-UA"/>
              </w:rPr>
              <w:t>Plan B Disaster Recovery</w:t>
            </w:r>
          </w:p>
        </w:tc>
        <w:tc>
          <w:tcPr>
            <w:tcW w:w="1163" w:type="dxa"/>
            <w:shd w:val="clear" w:color="auto" w:fill="auto"/>
          </w:tcPr>
          <w:p w:rsidR="0044216A" w:rsidRPr="00AA2FC7" w:rsidRDefault="0044216A" w:rsidP="00704521">
            <w:pPr>
              <w:pStyle w:val="a8"/>
              <w:ind w:firstLine="0"/>
              <w:jc w:val="center"/>
              <w:rPr>
                <w:noProof w:val="0"/>
                <w:sz w:val="24"/>
                <w:szCs w:val="20"/>
                <w:lang w:val="uk-UA"/>
              </w:rPr>
            </w:pPr>
            <w:r w:rsidRPr="00AA2FC7">
              <w:rPr>
                <w:noProof w:val="0"/>
                <w:sz w:val="24"/>
                <w:szCs w:val="20"/>
              </w:rPr>
              <w:t>$</w:t>
            </w:r>
            <w:r w:rsidRPr="00AA2FC7">
              <w:rPr>
                <w:noProof w:val="0"/>
                <w:sz w:val="24"/>
                <w:szCs w:val="20"/>
                <w:lang w:val="uk-UA"/>
              </w:rPr>
              <w:t>20 на місяць</w:t>
            </w:r>
          </w:p>
        </w:tc>
        <w:tc>
          <w:tcPr>
            <w:tcW w:w="1105" w:type="dxa"/>
            <w:shd w:val="clear" w:color="auto" w:fill="auto"/>
          </w:tcPr>
          <w:p w:rsidR="0044216A" w:rsidRPr="00AA2FC7" w:rsidRDefault="0044216A" w:rsidP="00704521">
            <w:pPr>
              <w:pStyle w:val="a8"/>
              <w:ind w:firstLine="0"/>
              <w:jc w:val="center"/>
              <w:rPr>
                <w:noProof w:val="0"/>
                <w:sz w:val="24"/>
                <w:szCs w:val="20"/>
                <w:lang w:val="uk-UA"/>
              </w:rPr>
            </w:pPr>
            <w:r w:rsidRPr="00AA2FC7">
              <w:rPr>
                <w:noProof w:val="0"/>
                <w:sz w:val="24"/>
                <w:szCs w:val="20"/>
              </w:rPr>
              <w:t>No information</w:t>
            </w:r>
          </w:p>
        </w:tc>
        <w:tc>
          <w:tcPr>
            <w:tcW w:w="1276" w:type="dxa"/>
            <w:shd w:val="clear" w:color="auto" w:fill="auto"/>
          </w:tcPr>
          <w:p w:rsidR="0044216A" w:rsidRPr="00AA2FC7" w:rsidRDefault="0044216A" w:rsidP="00704521">
            <w:pPr>
              <w:pStyle w:val="a8"/>
              <w:ind w:firstLine="0"/>
              <w:jc w:val="center"/>
              <w:rPr>
                <w:noProof w:val="0"/>
                <w:sz w:val="24"/>
                <w:szCs w:val="20"/>
                <w:lang w:val="uk-UA"/>
              </w:rPr>
            </w:pPr>
            <w:r w:rsidRPr="00AA2FC7">
              <w:rPr>
                <w:noProof w:val="0"/>
                <w:sz w:val="24"/>
                <w:szCs w:val="20"/>
                <w:lang w:val="uk-UA"/>
              </w:rPr>
              <w:t>До 24 годин</w:t>
            </w:r>
          </w:p>
        </w:tc>
        <w:tc>
          <w:tcPr>
            <w:tcW w:w="1843" w:type="dxa"/>
            <w:shd w:val="clear" w:color="auto" w:fill="auto"/>
          </w:tcPr>
          <w:p w:rsidR="0044216A" w:rsidRPr="00AA2FC7" w:rsidRDefault="0044216A" w:rsidP="00704521">
            <w:pPr>
              <w:pStyle w:val="a8"/>
              <w:ind w:firstLine="0"/>
              <w:jc w:val="center"/>
              <w:rPr>
                <w:noProof w:val="0"/>
                <w:sz w:val="24"/>
                <w:szCs w:val="20"/>
                <w:lang w:val="ru-RU"/>
              </w:rPr>
            </w:pPr>
            <w:r w:rsidRPr="00AA2FC7">
              <w:rPr>
                <w:noProof w:val="0"/>
                <w:sz w:val="24"/>
                <w:szCs w:val="20"/>
                <w:lang w:val="uk-UA"/>
              </w:rPr>
              <w:t>Немає</w:t>
            </w:r>
          </w:p>
        </w:tc>
        <w:tc>
          <w:tcPr>
            <w:tcW w:w="1701" w:type="dxa"/>
          </w:tcPr>
          <w:p w:rsidR="0044216A" w:rsidRPr="00AA2FC7" w:rsidRDefault="0044216A" w:rsidP="00704521">
            <w:pPr>
              <w:pStyle w:val="a8"/>
              <w:ind w:firstLine="0"/>
              <w:jc w:val="center"/>
              <w:rPr>
                <w:noProof w:val="0"/>
                <w:sz w:val="24"/>
                <w:szCs w:val="20"/>
                <w:lang w:val="uk-UA"/>
              </w:rPr>
            </w:pPr>
            <w:r w:rsidRPr="00AA2FC7">
              <w:rPr>
                <w:noProof w:val="0"/>
                <w:sz w:val="24"/>
                <w:szCs w:val="20"/>
                <w:lang w:val="uk-UA"/>
              </w:rPr>
              <w:t>Простий та ефективний в використанні</w:t>
            </w:r>
          </w:p>
        </w:tc>
        <w:tc>
          <w:tcPr>
            <w:tcW w:w="879" w:type="dxa"/>
          </w:tcPr>
          <w:p w:rsidR="0044216A" w:rsidRPr="00AA2FC7" w:rsidRDefault="0044216A" w:rsidP="00704521">
            <w:pPr>
              <w:pStyle w:val="a8"/>
              <w:ind w:firstLine="0"/>
              <w:jc w:val="center"/>
              <w:rPr>
                <w:noProof w:val="0"/>
                <w:sz w:val="24"/>
                <w:szCs w:val="20"/>
                <w:lang w:val="uk-UA"/>
              </w:rPr>
            </w:pPr>
            <w:r w:rsidRPr="00AA2FC7">
              <w:rPr>
                <w:noProof w:val="0"/>
                <w:sz w:val="24"/>
                <w:szCs w:val="20"/>
                <w:lang w:val="uk-UA"/>
              </w:rPr>
              <w:t>Так</w:t>
            </w:r>
          </w:p>
        </w:tc>
      </w:tr>
      <w:tr w:rsidR="0044216A" w:rsidRPr="00AA2FC7" w:rsidTr="00F27985">
        <w:tc>
          <w:tcPr>
            <w:tcW w:w="1389" w:type="dxa"/>
            <w:shd w:val="clear" w:color="auto" w:fill="auto"/>
          </w:tcPr>
          <w:p w:rsidR="0044216A" w:rsidRPr="00AA2FC7" w:rsidRDefault="0044216A" w:rsidP="00704521">
            <w:pPr>
              <w:pStyle w:val="a8"/>
              <w:ind w:firstLine="0"/>
              <w:rPr>
                <w:noProof w:val="0"/>
                <w:sz w:val="24"/>
                <w:szCs w:val="20"/>
                <w:lang w:val="uk-UA"/>
              </w:rPr>
            </w:pPr>
            <w:r w:rsidRPr="00AA2FC7">
              <w:rPr>
                <w:noProof w:val="0"/>
                <w:sz w:val="24"/>
                <w:szCs w:val="20"/>
                <w:lang w:val="uk-UA"/>
              </w:rPr>
              <w:t>VMware Site Recovery Manager</w:t>
            </w:r>
          </w:p>
        </w:tc>
        <w:tc>
          <w:tcPr>
            <w:tcW w:w="1163" w:type="dxa"/>
            <w:shd w:val="clear" w:color="auto" w:fill="auto"/>
          </w:tcPr>
          <w:p w:rsidR="0044216A" w:rsidRPr="00AA2FC7" w:rsidRDefault="0044216A" w:rsidP="00704521">
            <w:pPr>
              <w:pStyle w:val="a8"/>
              <w:ind w:firstLine="0"/>
              <w:jc w:val="center"/>
              <w:rPr>
                <w:noProof w:val="0"/>
                <w:sz w:val="24"/>
                <w:szCs w:val="20"/>
                <w:lang w:val="uk-UA"/>
              </w:rPr>
            </w:pPr>
            <w:r w:rsidRPr="00AA2FC7">
              <w:rPr>
                <w:noProof w:val="0"/>
                <w:sz w:val="24"/>
                <w:szCs w:val="20"/>
                <w:lang w:val="uk-UA"/>
              </w:rPr>
              <w:t xml:space="preserve">від </w:t>
            </w:r>
            <w:r w:rsidRPr="00AA2FC7">
              <w:rPr>
                <w:noProof w:val="0"/>
                <w:sz w:val="24"/>
                <w:szCs w:val="20"/>
              </w:rPr>
              <w:t xml:space="preserve">$1200 </w:t>
            </w:r>
            <w:r w:rsidRPr="00AA2FC7">
              <w:rPr>
                <w:noProof w:val="0"/>
                <w:sz w:val="24"/>
                <w:szCs w:val="20"/>
                <w:lang w:val="ru-RU"/>
              </w:rPr>
              <w:t>на р</w:t>
            </w:r>
            <w:r w:rsidRPr="00AA2FC7">
              <w:rPr>
                <w:noProof w:val="0"/>
                <w:sz w:val="24"/>
                <w:szCs w:val="20"/>
                <w:lang w:val="uk-UA"/>
              </w:rPr>
              <w:t>ік</w:t>
            </w:r>
          </w:p>
        </w:tc>
        <w:tc>
          <w:tcPr>
            <w:tcW w:w="1105" w:type="dxa"/>
            <w:shd w:val="clear" w:color="auto" w:fill="auto"/>
          </w:tcPr>
          <w:p w:rsidR="0044216A" w:rsidRPr="00AA2FC7" w:rsidRDefault="0044216A" w:rsidP="00704521">
            <w:pPr>
              <w:pStyle w:val="a8"/>
              <w:ind w:firstLine="0"/>
              <w:jc w:val="center"/>
              <w:rPr>
                <w:noProof w:val="0"/>
                <w:sz w:val="24"/>
                <w:szCs w:val="20"/>
              </w:rPr>
            </w:pPr>
            <w:r w:rsidRPr="00AA2FC7">
              <w:rPr>
                <w:noProof w:val="0"/>
                <w:sz w:val="24"/>
                <w:szCs w:val="20"/>
              </w:rPr>
              <w:t>~ 20.000</w:t>
            </w:r>
          </w:p>
        </w:tc>
        <w:tc>
          <w:tcPr>
            <w:tcW w:w="1276" w:type="dxa"/>
            <w:shd w:val="clear" w:color="auto" w:fill="auto"/>
          </w:tcPr>
          <w:p w:rsidR="0044216A" w:rsidRPr="00AA2FC7" w:rsidRDefault="0044216A" w:rsidP="00704521">
            <w:pPr>
              <w:pStyle w:val="a8"/>
              <w:ind w:firstLine="0"/>
              <w:jc w:val="center"/>
              <w:rPr>
                <w:noProof w:val="0"/>
                <w:sz w:val="24"/>
                <w:szCs w:val="20"/>
                <w:lang w:val="uk-UA"/>
              </w:rPr>
            </w:pPr>
            <w:r w:rsidRPr="00AA2FC7">
              <w:rPr>
                <w:noProof w:val="0"/>
                <w:sz w:val="24"/>
                <w:szCs w:val="20"/>
              </w:rPr>
              <w:t>No information</w:t>
            </w:r>
          </w:p>
        </w:tc>
        <w:tc>
          <w:tcPr>
            <w:tcW w:w="1843" w:type="dxa"/>
            <w:shd w:val="clear" w:color="auto" w:fill="auto"/>
          </w:tcPr>
          <w:p w:rsidR="0044216A" w:rsidRPr="00AA2FC7" w:rsidRDefault="0044216A" w:rsidP="00704521">
            <w:pPr>
              <w:pStyle w:val="a8"/>
              <w:ind w:firstLine="0"/>
              <w:jc w:val="center"/>
              <w:rPr>
                <w:noProof w:val="0"/>
                <w:sz w:val="24"/>
                <w:szCs w:val="20"/>
                <w:lang w:val="uk-UA"/>
              </w:rPr>
            </w:pPr>
            <w:r w:rsidRPr="00AA2FC7">
              <w:rPr>
                <w:noProof w:val="0"/>
                <w:sz w:val="24"/>
                <w:szCs w:val="20"/>
              </w:rPr>
              <w:t xml:space="preserve">30 </w:t>
            </w:r>
            <w:r w:rsidRPr="00AA2FC7">
              <w:rPr>
                <w:noProof w:val="0"/>
                <w:sz w:val="24"/>
                <w:szCs w:val="20"/>
                <w:lang w:val="uk-UA"/>
              </w:rPr>
              <w:t>днів</w:t>
            </w:r>
          </w:p>
        </w:tc>
        <w:tc>
          <w:tcPr>
            <w:tcW w:w="1701" w:type="dxa"/>
          </w:tcPr>
          <w:p w:rsidR="0044216A" w:rsidRPr="00AA2FC7" w:rsidRDefault="0044216A" w:rsidP="00704521">
            <w:pPr>
              <w:pStyle w:val="a8"/>
              <w:ind w:firstLine="0"/>
              <w:jc w:val="center"/>
              <w:rPr>
                <w:noProof w:val="0"/>
                <w:sz w:val="24"/>
                <w:szCs w:val="20"/>
                <w:lang w:val="uk-UA"/>
              </w:rPr>
            </w:pPr>
            <w:r w:rsidRPr="00AA2FC7">
              <w:rPr>
                <w:noProof w:val="0"/>
                <w:sz w:val="24"/>
                <w:szCs w:val="20"/>
                <w:lang w:val="uk-UA"/>
              </w:rPr>
              <w:t>Необхідні спеціальні навики</w:t>
            </w:r>
          </w:p>
        </w:tc>
        <w:tc>
          <w:tcPr>
            <w:tcW w:w="879" w:type="dxa"/>
          </w:tcPr>
          <w:p w:rsidR="0044216A" w:rsidRPr="00AA2FC7" w:rsidRDefault="0044216A" w:rsidP="00704521">
            <w:pPr>
              <w:pStyle w:val="a8"/>
              <w:ind w:firstLine="0"/>
              <w:jc w:val="center"/>
              <w:rPr>
                <w:noProof w:val="0"/>
                <w:sz w:val="24"/>
                <w:szCs w:val="20"/>
                <w:lang w:val="uk-UA"/>
              </w:rPr>
            </w:pPr>
            <w:r w:rsidRPr="00AA2FC7">
              <w:rPr>
                <w:noProof w:val="0"/>
                <w:sz w:val="24"/>
                <w:szCs w:val="20"/>
                <w:lang w:val="uk-UA"/>
              </w:rPr>
              <w:t>Так</w:t>
            </w:r>
          </w:p>
        </w:tc>
      </w:tr>
    </w:tbl>
    <w:p w:rsidR="00296210" w:rsidRDefault="00296210" w:rsidP="004A22F0">
      <w:pPr>
        <w:pStyle w:val="a8"/>
        <w:ind w:firstLine="0"/>
        <w:rPr>
          <w:lang w:val="uk-UA"/>
        </w:rPr>
      </w:pPr>
    </w:p>
    <w:p w:rsidR="00510CFB" w:rsidRDefault="00510CFB" w:rsidP="00510CFB">
      <w:pPr>
        <w:pStyle w:val="a8"/>
        <w:rPr>
          <w:lang w:val="uk-UA"/>
        </w:rPr>
      </w:pPr>
      <w:r>
        <w:rPr>
          <w:lang w:val="uk-UA"/>
        </w:rPr>
        <w:t xml:space="preserve">Проаналызувавши таблицю існуючих сервісів можна зробити висновок що більшість рішень спеціалізуються на відновленні веб-сайтів, баз данних та забезпечують безперервну роботу веб-сервісів для бізнесу. Через це мають високу ціну та </w:t>
      </w:r>
      <w:r w:rsidR="00E21A0F">
        <w:rPr>
          <w:lang w:val="uk-UA"/>
        </w:rPr>
        <w:t xml:space="preserve">вузьку область застосування. </w:t>
      </w:r>
    </w:p>
    <w:p w:rsidR="00F27985" w:rsidRPr="00F27985" w:rsidRDefault="00F27985" w:rsidP="00510CFB">
      <w:pPr>
        <w:pStyle w:val="a8"/>
      </w:pPr>
      <w:r>
        <w:rPr>
          <w:lang w:val="uk-UA"/>
        </w:rPr>
        <w:t>У даній атестаційній роботі пропонується розробка універсального програмного забезпечення для самовідновлення будь-яких додатків які працюють як на серверному обладнанні, так і на персональних копмп’ютерах.</w:t>
      </w:r>
    </w:p>
    <w:p w:rsidR="00510CFB" w:rsidRPr="00AA2FC7" w:rsidRDefault="00510CFB" w:rsidP="00F27985">
      <w:pPr>
        <w:pStyle w:val="a8"/>
        <w:ind w:firstLine="0"/>
        <w:rPr>
          <w:lang w:val="uk-UA"/>
        </w:rPr>
      </w:pPr>
    </w:p>
    <w:p w:rsidR="006C42D6" w:rsidRPr="00AA2FC7" w:rsidRDefault="006C42D6" w:rsidP="006C42D6">
      <w:pPr>
        <w:pStyle w:val="a8"/>
        <w:rPr>
          <w:lang w:val="uk-UA"/>
        </w:rPr>
      </w:pPr>
      <w:r w:rsidRPr="00AA2FC7">
        <w:rPr>
          <w:lang w:val="uk-UA"/>
        </w:rPr>
        <w:t>2.2 Постановка задачі</w:t>
      </w:r>
    </w:p>
    <w:p w:rsidR="006C42D6" w:rsidRPr="00AA2FC7" w:rsidRDefault="006C42D6" w:rsidP="004A22F0">
      <w:pPr>
        <w:pStyle w:val="a8"/>
        <w:ind w:firstLine="0"/>
        <w:rPr>
          <w:lang w:val="uk-UA"/>
        </w:rPr>
      </w:pPr>
    </w:p>
    <w:p w:rsidR="006C42D6" w:rsidRPr="00AA2FC7" w:rsidRDefault="006C42D6" w:rsidP="006C42D6">
      <w:pPr>
        <w:widowControl w:val="0"/>
        <w:spacing w:line="360" w:lineRule="auto"/>
        <w:ind w:firstLine="709"/>
        <w:jc w:val="both"/>
        <w:rPr>
          <w:sz w:val="28"/>
          <w:szCs w:val="28"/>
        </w:rPr>
      </w:pPr>
      <w:r w:rsidRPr="00AA2FC7">
        <w:rPr>
          <w:sz w:val="28"/>
          <w:szCs w:val="28"/>
          <w:lang w:val="uk-UA"/>
        </w:rPr>
        <w:t xml:space="preserve">Проаналізувавши готові продукти схожої тематики які наявні на ринку, можна дійти висновку які функції повинен </w:t>
      </w:r>
      <w:r w:rsidR="00163703" w:rsidRPr="00AA2FC7">
        <w:rPr>
          <w:sz w:val="28"/>
          <w:szCs w:val="28"/>
          <w:lang w:val="uk-UA"/>
        </w:rPr>
        <w:t>надавати</w:t>
      </w:r>
      <w:r w:rsidRPr="00AA2FC7">
        <w:rPr>
          <w:sz w:val="28"/>
          <w:szCs w:val="28"/>
          <w:lang w:val="uk-UA"/>
        </w:rPr>
        <w:t xml:space="preserve"> сервіс </w:t>
      </w:r>
      <w:r w:rsidR="00163703" w:rsidRPr="00AA2FC7">
        <w:rPr>
          <w:sz w:val="28"/>
          <w:szCs w:val="28"/>
          <w:lang w:val="uk-UA"/>
        </w:rPr>
        <w:t xml:space="preserve">автоматичного </w:t>
      </w:r>
      <w:r w:rsidRPr="00AA2FC7">
        <w:rPr>
          <w:sz w:val="28"/>
          <w:szCs w:val="28"/>
          <w:lang w:val="uk-UA"/>
        </w:rPr>
        <w:lastRenderedPageBreak/>
        <w:t xml:space="preserve">відновлення щоб задовольняти потреби користувачів, та бути </w:t>
      </w:r>
      <w:r w:rsidR="00163703" w:rsidRPr="00AA2FC7">
        <w:rPr>
          <w:sz w:val="28"/>
          <w:szCs w:val="28"/>
          <w:lang w:val="uk-UA"/>
        </w:rPr>
        <w:t>конкурентоспроможним</w:t>
      </w:r>
      <w:r w:rsidRPr="00AA2FC7">
        <w:rPr>
          <w:sz w:val="28"/>
          <w:szCs w:val="28"/>
          <w:lang w:val="uk-UA"/>
        </w:rPr>
        <w:t>.</w:t>
      </w:r>
    </w:p>
    <w:p w:rsidR="00905232" w:rsidRPr="00AA2FC7" w:rsidRDefault="00040D03" w:rsidP="00013070">
      <w:pPr>
        <w:pStyle w:val="a8"/>
        <w:rPr>
          <w:lang w:val="uk-UA"/>
        </w:rPr>
      </w:pPr>
      <w:r w:rsidRPr="00AA2FC7">
        <w:rPr>
          <w:lang w:val="uk-UA"/>
        </w:rPr>
        <w:t xml:space="preserve">У першу чергу необхідно мати віддалений сервер на якому зберігається </w:t>
      </w:r>
      <w:r w:rsidR="00B0205E" w:rsidRPr="00AA2FC7">
        <w:rPr>
          <w:lang w:val="uk-UA"/>
        </w:rPr>
        <w:t xml:space="preserve">набір контрольних точок для відновлення у разі аварії. </w:t>
      </w:r>
      <w:r w:rsidR="00491AB2" w:rsidRPr="00AA2FC7">
        <w:rPr>
          <w:lang w:val="uk-UA"/>
        </w:rPr>
        <w:t xml:space="preserve">Час відновлення також </w:t>
      </w:r>
      <w:r w:rsidR="00F456D1" w:rsidRPr="00AA2FC7">
        <w:rPr>
          <w:lang w:val="uk-UA"/>
        </w:rPr>
        <w:t>грає</w:t>
      </w:r>
      <w:r w:rsidR="00491AB2" w:rsidRPr="00AA2FC7">
        <w:rPr>
          <w:lang w:val="uk-UA"/>
        </w:rPr>
        <w:t xml:space="preserve"> важливу роль</w:t>
      </w:r>
      <w:r w:rsidR="00F456D1" w:rsidRPr="00AA2FC7">
        <w:rPr>
          <w:lang w:val="uk-UA"/>
        </w:rPr>
        <w:t xml:space="preserve">, тому однією з основних задач є </w:t>
      </w:r>
      <w:r w:rsidR="00491AB2" w:rsidRPr="00AA2FC7">
        <w:rPr>
          <w:lang w:val="uk-UA"/>
        </w:rPr>
        <w:t xml:space="preserve">його мінімізація. Для безпечної передачі даних між серверами та клієнтом всі данні повинні шифруватися, безпека та </w:t>
      </w:r>
      <w:r w:rsidR="00865898" w:rsidRPr="00AA2FC7">
        <w:rPr>
          <w:lang w:val="uk-UA"/>
        </w:rPr>
        <w:t>конфідеційність даних є одниією з найпріорітетніших задач. Клієнска частина повинна відс</w:t>
      </w:r>
      <w:r w:rsidR="00905232" w:rsidRPr="00AA2FC7">
        <w:rPr>
          <w:lang w:val="uk-UA"/>
        </w:rPr>
        <w:t xml:space="preserve">лідковувати процес виконання обраної програми, передавати данні про поточний стан роботи на сервер, у разі сбою намагається відновити роботу за допомогою останіх контрольних точок з сервера. Інтерфейс користувача повинен бути простим та зрозумілим, щоб сервісом могли користуватися клієнти без особливих технічних навичок. </w:t>
      </w:r>
    </w:p>
    <w:p w:rsidR="00905232" w:rsidRPr="00AA2FC7" w:rsidRDefault="00905232" w:rsidP="00905232">
      <w:pPr>
        <w:widowControl w:val="0"/>
        <w:shd w:val="clear" w:color="000000" w:fill="auto"/>
        <w:spacing w:line="360" w:lineRule="auto"/>
        <w:ind w:firstLine="709"/>
        <w:jc w:val="both"/>
        <w:rPr>
          <w:sz w:val="28"/>
          <w:szCs w:val="28"/>
          <w:lang w:val="uk-UA"/>
        </w:rPr>
      </w:pPr>
      <w:r w:rsidRPr="00AA2FC7">
        <w:rPr>
          <w:sz w:val="28"/>
          <w:szCs w:val="28"/>
          <w:lang w:val="uk-UA"/>
        </w:rPr>
        <w:t>Функц</w:t>
      </w:r>
      <w:r w:rsidR="00013070" w:rsidRPr="00AA2FC7">
        <w:rPr>
          <w:sz w:val="28"/>
          <w:szCs w:val="28"/>
          <w:lang w:val="uk-UA"/>
        </w:rPr>
        <w:t>іональні вимоги до розроблюваного сервісу</w:t>
      </w:r>
      <w:r w:rsidRPr="00AA2FC7">
        <w:rPr>
          <w:sz w:val="28"/>
          <w:szCs w:val="28"/>
          <w:lang w:val="uk-UA"/>
        </w:rPr>
        <w:t>:</w:t>
      </w:r>
    </w:p>
    <w:p w:rsidR="00905232" w:rsidRDefault="00905232" w:rsidP="00AA2FC7">
      <w:pPr>
        <w:widowControl w:val="0"/>
        <w:shd w:val="clear" w:color="000000" w:fill="auto"/>
        <w:spacing w:line="360" w:lineRule="auto"/>
        <w:ind w:firstLine="709"/>
        <w:jc w:val="both"/>
        <w:rPr>
          <w:sz w:val="28"/>
          <w:szCs w:val="28"/>
          <w:lang w:val="uk-UA"/>
        </w:rPr>
      </w:pPr>
      <w:r w:rsidRPr="00AA2FC7">
        <w:rPr>
          <w:sz w:val="28"/>
          <w:szCs w:val="28"/>
          <w:lang w:val="uk-UA"/>
        </w:rPr>
        <w:t xml:space="preserve">- підключення </w:t>
      </w:r>
      <w:r w:rsidR="00013070" w:rsidRPr="00AA2FC7">
        <w:rPr>
          <w:sz w:val="28"/>
          <w:szCs w:val="28"/>
          <w:lang w:val="uk-UA"/>
        </w:rPr>
        <w:t>клієнтів до сервера</w:t>
      </w:r>
      <w:r w:rsidRPr="00AA2FC7">
        <w:rPr>
          <w:sz w:val="28"/>
          <w:szCs w:val="28"/>
          <w:lang w:val="uk-UA"/>
        </w:rPr>
        <w:t xml:space="preserve"> (вхідними даними повинні бути IP-адреса або ім'я вузла</w:t>
      </w:r>
      <w:r>
        <w:rPr>
          <w:sz w:val="28"/>
          <w:szCs w:val="28"/>
          <w:lang w:val="uk-UA"/>
        </w:rPr>
        <w:t>, а</w:t>
      </w:r>
      <w:r w:rsidR="00013070">
        <w:rPr>
          <w:sz w:val="28"/>
          <w:szCs w:val="28"/>
          <w:lang w:val="uk-UA"/>
        </w:rPr>
        <w:t xml:space="preserve"> </w:t>
      </w:r>
      <w:r w:rsidRPr="002D0237">
        <w:rPr>
          <w:sz w:val="28"/>
          <w:szCs w:val="28"/>
          <w:lang w:val="uk-UA"/>
        </w:rPr>
        <w:t xml:space="preserve">результатом буде </w:t>
      </w:r>
      <w:r w:rsidR="00013070">
        <w:rPr>
          <w:sz w:val="28"/>
          <w:szCs w:val="28"/>
          <w:lang w:val="uk-UA"/>
        </w:rPr>
        <w:t>початок передачі даних про стан клієнтської програми для створення контрольних точок,</w:t>
      </w:r>
      <w:r w:rsidRPr="002D0237">
        <w:rPr>
          <w:sz w:val="28"/>
          <w:szCs w:val="28"/>
          <w:lang w:val="uk-UA"/>
        </w:rPr>
        <w:t xml:space="preserve"> або текстове повідомлення, що інформ</w:t>
      </w:r>
      <w:bookmarkStart w:id="4" w:name="_Toc294025195"/>
      <w:bookmarkStart w:id="5" w:name="_Toc294638868"/>
      <w:r>
        <w:rPr>
          <w:sz w:val="28"/>
          <w:szCs w:val="28"/>
          <w:lang w:val="uk-UA"/>
        </w:rPr>
        <w:t>ує про неможливість підключення).</w:t>
      </w:r>
      <w:bookmarkEnd w:id="4"/>
      <w:bookmarkEnd w:id="5"/>
    </w:p>
    <w:p w:rsidR="00905232" w:rsidRPr="0019036C" w:rsidRDefault="00905232" w:rsidP="00AA2FC7">
      <w:pPr>
        <w:widowControl w:val="0"/>
        <w:shd w:val="clear" w:color="000000" w:fill="auto"/>
        <w:spacing w:line="360" w:lineRule="auto"/>
        <w:ind w:firstLine="709"/>
        <w:jc w:val="both"/>
        <w:rPr>
          <w:sz w:val="28"/>
          <w:szCs w:val="28"/>
          <w:lang w:val="uk-UA"/>
        </w:rPr>
      </w:pPr>
      <w:r w:rsidRPr="002D0237">
        <w:rPr>
          <w:sz w:val="28"/>
          <w:szCs w:val="28"/>
          <w:lang w:val="uk-UA"/>
        </w:rPr>
        <w:t>- приховування запущеного клієнтського</w:t>
      </w:r>
      <w:r>
        <w:rPr>
          <w:sz w:val="28"/>
          <w:szCs w:val="28"/>
          <w:lang w:val="uk-UA"/>
        </w:rPr>
        <w:t xml:space="preserve"> додатка в системному треї;</w:t>
      </w:r>
    </w:p>
    <w:p w:rsidR="00905232" w:rsidRPr="0019036C" w:rsidRDefault="00905232" w:rsidP="00905232">
      <w:pPr>
        <w:widowControl w:val="0"/>
        <w:shd w:val="clear" w:color="000000" w:fill="auto"/>
        <w:spacing w:line="360" w:lineRule="auto"/>
        <w:ind w:firstLine="709"/>
        <w:jc w:val="both"/>
        <w:rPr>
          <w:sz w:val="28"/>
          <w:szCs w:val="28"/>
          <w:lang w:val="uk-UA"/>
        </w:rPr>
      </w:pPr>
      <w:r w:rsidRPr="0019036C">
        <w:rPr>
          <w:sz w:val="28"/>
          <w:szCs w:val="28"/>
          <w:lang w:val="uk-UA"/>
        </w:rPr>
        <w:t>Нефункціональні вимоги до розроблюваної програми:</w:t>
      </w:r>
    </w:p>
    <w:p w:rsidR="00905232" w:rsidRPr="0019036C" w:rsidRDefault="00013070" w:rsidP="00905232">
      <w:pPr>
        <w:widowControl w:val="0"/>
        <w:spacing w:line="360" w:lineRule="auto"/>
        <w:ind w:firstLine="708"/>
        <w:jc w:val="both"/>
        <w:rPr>
          <w:sz w:val="28"/>
          <w:szCs w:val="28"/>
          <w:lang w:val="uk-UA"/>
        </w:rPr>
      </w:pPr>
      <w:r>
        <w:rPr>
          <w:sz w:val="28"/>
          <w:szCs w:val="28"/>
          <w:lang w:val="uk-UA"/>
        </w:rPr>
        <w:t>1</w:t>
      </w:r>
      <w:r w:rsidR="00905232">
        <w:rPr>
          <w:sz w:val="28"/>
          <w:szCs w:val="28"/>
          <w:lang w:val="uk-UA"/>
        </w:rPr>
        <w:t>.</w:t>
      </w:r>
      <w:r w:rsidR="00244114">
        <w:rPr>
          <w:sz w:val="28"/>
          <w:szCs w:val="28"/>
          <w:lang w:val="uk-UA"/>
        </w:rPr>
        <w:t xml:space="preserve"> Необхідно шифрувати всю інформацію що передається через мережу.</w:t>
      </w:r>
    </w:p>
    <w:p w:rsidR="00905232" w:rsidRPr="0019036C" w:rsidRDefault="000934FA" w:rsidP="00905232">
      <w:pPr>
        <w:widowControl w:val="0"/>
        <w:spacing w:line="360" w:lineRule="auto"/>
        <w:ind w:firstLine="708"/>
        <w:jc w:val="both"/>
        <w:rPr>
          <w:sz w:val="28"/>
          <w:szCs w:val="28"/>
          <w:lang w:val="uk-UA"/>
        </w:rPr>
      </w:pPr>
      <w:r>
        <w:rPr>
          <w:sz w:val="28"/>
          <w:szCs w:val="28"/>
          <w:lang w:val="uk-UA"/>
        </w:rPr>
        <w:t>2</w:t>
      </w:r>
      <w:r w:rsidR="00905232" w:rsidRPr="0019036C">
        <w:rPr>
          <w:sz w:val="28"/>
          <w:szCs w:val="28"/>
          <w:lang w:val="uk-UA"/>
        </w:rPr>
        <w:t xml:space="preserve">. </w:t>
      </w:r>
      <w:r w:rsidR="00244114">
        <w:rPr>
          <w:sz w:val="28"/>
          <w:szCs w:val="28"/>
          <w:lang w:val="uk-UA"/>
        </w:rPr>
        <w:t>Час відгуку системи повинен мати наступні характеристики</w:t>
      </w:r>
      <w:r w:rsidR="00905232" w:rsidRPr="0019036C">
        <w:rPr>
          <w:sz w:val="28"/>
          <w:szCs w:val="28"/>
          <w:lang w:val="uk-UA"/>
        </w:rPr>
        <w:t>:</w:t>
      </w:r>
    </w:p>
    <w:p w:rsidR="00905232" w:rsidRPr="0019036C" w:rsidRDefault="00905232" w:rsidP="00AA2FC7">
      <w:pPr>
        <w:widowControl w:val="0"/>
        <w:spacing w:line="360" w:lineRule="auto"/>
        <w:ind w:firstLine="1134"/>
        <w:jc w:val="both"/>
        <w:rPr>
          <w:sz w:val="28"/>
          <w:szCs w:val="28"/>
          <w:lang w:val="uk-UA"/>
        </w:rPr>
      </w:pPr>
      <w:r w:rsidRPr="0019036C">
        <w:rPr>
          <w:sz w:val="28"/>
          <w:szCs w:val="28"/>
          <w:lang w:val="uk-UA"/>
        </w:rPr>
        <w:t>- для операцій навігації по екранним формам системи – не більше 2 сек;</w:t>
      </w:r>
    </w:p>
    <w:p w:rsidR="00905232" w:rsidRPr="0019036C" w:rsidRDefault="00905232" w:rsidP="00AA2FC7">
      <w:pPr>
        <w:widowControl w:val="0"/>
        <w:spacing w:line="360" w:lineRule="auto"/>
        <w:ind w:firstLine="1134"/>
        <w:jc w:val="both"/>
        <w:rPr>
          <w:sz w:val="28"/>
          <w:szCs w:val="28"/>
          <w:lang w:val="uk-UA"/>
        </w:rPr>
      </w:pPr>
      <w:r w:rsidRPr="0019036C">
        <w:rPr>
          <w:sz w:val="28"/>
          <w:szCs w:val="28"/>
          <w:lang w:val="uk-UA"/>
        </w:rPr>
        <w:t>- для операцій підключення до віддаленого комп'ютера – не більше 10 сек.</w:t>
      </w:r>
    </w:p>
    <w:p w:rsidR="00905232" w:rsidRPr="0019036C" w:rsidRDefault="00905232" w:rsidP="00AA2FC7">
      <w:pPr>
        <w:widowControl w:val="0"/>
        <w:spacing w:line="360" w:lineRule="auto"/>
        <w:ind w:firstLine="709"/>
        <w:jc w:val="both"/>
        <w:rPr>
          <w:sz w:val="28"/>
          <w:szCs w:val="28"/>
          <w:lang w:val="uk-UA"/>
        </w:rPr>
      </w:pPr>
      <w:r w:rsidRPr="0019036C">
        <w:rPr>
          <w:sz w:val="28"/>
          <w:szCs w:val="28"/>
          <w:lang w:val="uk-UA"/>
        </w:rPr>
        <w:t>У разі контролю мережі файрволом або антивірусом зазначені тимчасові характеристики можуть дещо розтягнутися.</w:t>
      </w:r>
    </w:p>
    <w:p w:rsidR="00905232" w:rsidRPr="0019036C" w:rsidRDefault="000934FA" w:rsidP="00905232">
      <w:pPr>
        <w:widowControl w:val="0"/>
        <w:spacing w:line="360" w:lineRule="auto"/>
        <w:ind w:firstLine="708"/>
        <w:jc w:val="both"/>
        <w:rPr>
          <w:sz w:val="28"/>
          <w:szCs w:val="28"/>
          <w:lang w:val="uk-UA"/>
        </w:rPr>
      </w:pPr>
      <w:r>
        <w:rPr>
          <w:sz w:val="28"/>
          <w:szCs w:val="28"/>
          <w:lang w:val="uk-UA"/>
        </w:rPr>
        <w:t>3</w:t>
      </w:r>
      <w:r w:rsidR="00905232" w:rsidRPr="0019036C">
        <w:rPr>
          <w:sz w:val="28"/>
          <w:szCs w:val="28"/>
          <w:lang w:val="uk-UA"/>
        </w:rPr>
        <w:t xml:space="preserve">. Система повинна зберігати працездатність і забезпечувати </w:t>
      </w:r>
      <w:r w:rsidR="00905232" w:rsidRPr="0019036C">
        <w:rPr>
          <w:sz w:val="28"/>
          <w:szCs w:val="28"/>
          <w:lang w:val="uk-UA"/>
        </w:rPr>
        <w:lastRenderedPageBreak/>
        <w:t>відновлення своїх функцій при виникненні наступних позаштатних ситуацій:</w:t>
      </w:r>
    </w:p>
    <w:p w:rsidR="00905232" w:rsidRPr="0019036C" w:rsidRDefault="00905232" w:rsidP="00AA2FC7">
      <w:pPr>
        <w:widowControl w:val="0"/>
        <w:spacing w:line="360" w:lineRule="auto"/>
        <w:ind w:firstLine="1134"/>
        <w:jc w:val="both"/>
        <w:rPr>
          <w:sz w:val="28"/>
          <w:szCs w:val="28"/>
          <w:lang w:val="uk-UA"/>
        </w:rPr>
      </w:pPr>
      <w:r w:rsidRPr="0019036C">
        <w:rPr>
          <w:sz w:val="28"/>
          <w:szCs w:val="28"/>
          <w:lang w:val="uk-UA"/>
        </w:rPr>
        <w:t xml:space="preserve">- при збоях в системі електропостачання апаратної частини, що призводять до перезавантаження ОС, відновлення програми має </w:t>
      </w:r>
      <w:r w:rsidR="000934FA">
        <w:rPr>
          <w:sz w:val="28"/>
          <w:szCs w:val="28"/>
          <w:lang w:val="uk-UA"/>
        </w:rPr>
        <w:t>відбуватися після перезапуску ОС</w:t>
      </w:r>
      <w:r w:rsidRPr="0019036C">
        <w:rPr>
          <w:sz w:val="28"/>
          <w:szCs w:val="28"/>
          <w:lang w:val="uk-UA"/>
        </w:rPr>
        <w:t>;</w:t>
      </w:r>
    </w:p>
    <w:p w:rsidR="00905232" w:rsidRPr="0019036C" w:rsidRDefault="00905232" w:rsidP="00AA2FC7">
      <w:pPr>
        <w:widowControl w:val="0"/>
        <w:spacing w:line="360" w:lineRule="auto"/>
        <w:ind w:firstLine="1134"/>
        <w:jc w:val="both"/>
        <w:rPr>
          <w:sz w:val="28"/>
          <w:szCs w:val="28"/>
          <w:lang w:val="uk-UA"/>
        </w:rPr>
      </w:pPr>
      <w:r w:rsidRPr="0019036C">
        <w:rPr>
          <w:sz w:val="28"/>
          <w:szCs w:val="28"/>
          <w:lang w:val="uk-UA"/>
        </w:rPr>
        <w:t xml:space="preserve">- при помилках в роботі апаратних засобів </w:t>
      </w:r>
      <w:r w:rsidR="000934FA">
        <w:rPr>
          <w:sz w:val="28"/>
          <w:szCs w:val="28"/>
          <w:lang w:val="uk-UA"/>
        </w:rPr>
        <w:t>робота програми повинна відновитись на іншій машині</w:t>
      </w:r>
      <w:r w:rsidRPr="0019036C">
        <w:rPr>
          <w:sz w:val="28"/>
          <w:szCs w:val="28"/>
          <w:lang w:val="uk-UA"/>
        </w:rPr>
        <w:t>;</w:t>
      </w:r>
    </w:p>
    <w:p w:rsidR="006C42D6" w:rsidRPr="00E21A0F" w:rsidRDefault="00905232" w:rsidP="00E21A0F">
      <w:pPr>
        <w:widowControl w:val="0"/>
        <w:spacing w:line="360" w:lineRule="auto"/>
        <w:ind w:firstLine="1134"/>
        <w:jc w:val="both"/>
        <w:rPr>
          <w:sz w:val="28"/>
          <w:szCs w:val="28"/>
          <w:lang w:val="en-US"/>
        </w:rPr>
      </w:pPr>
      <w:r w:rsidRPr="0019036C">
        <w:rPr>
          <w:sz w:val="28"/>
          <w:szCs w:val="28"/>
          <w:lang w:val="uk-UA"/>
        </w:rPr>
        <w:t xml:space="preserve">- при помилках, пов'язаних з програмним забезпеченням (ОС і драйвери пристроїв), </w:t>
      </w:r>
      <w:r w:rsidR="000934FA">
        <w:rPr>
          <w:sz w:val="28"/>
          <w:szCs w:val="28"/>
          <w:lang w:val="uk-UA"/>
        </w:rPr>
        <w:t>робота програми повинна відновитись на іншій машині</w:t>
      </w:r>
      <w:r w:rsidRPr="0019036C">
        <w:rPr>
          <w:sz w:val="28"/>
          <w:szCs w:val="28"/>
          <w:lang w:val="uk-UA"/>
        </w:rPr>
        <w:t>.</w:t>
      </w:r>
    </w:p>
    <w:p w:rsidR="0044216A" w:rsidRDefault="0044216A">
      <w:pPr>
        <w:spacing w:after="160" w:line="259" w:lineRule="auto"/>
        <w:rPr>
          <w:sz w:val="28"/>
          <w:szCs w:val="28"/>
          <w:lang w:val="uk-UA"/>
        </w:rPr>
      </w:pPr>
      <w:r>
        <w:rPr>
          <w:lang w:val="uk-UA"/>
        </w:rPr>
        <w:br w:type="page"/>
      </w:r>
    </w:p>
    <w:p w:rsidR="006C42D6" w:rsidRDefault="00163703" w:rsidP="006C42D6">
      <w:pPr>
        <w:pStyle w:val="a8"/>
        <w:ind w:firstLine="0"/>
        <w:jc w:val="center"/>
        <w:rPr>
          <w:noProof w:val="0"/>
          <w:lang w:val="uk-UA"/>
        </w:rPr>
      </w:pPr>
      <w:r>
        <w:rPr>
          <w:noProof w:val="0"/>
          <w:lang w:val="uk-UA"/>
        </w:rPr>
        <w:lastRenderedPageBreak/>
        <w:t>3 РОЗРОБКА АЛГОРИТМУ</w:t>
      </w:r>
    </w:p>
    <w:p w:rsidR="00163703" w:rsidRDefault="00163703" w:rsidP="003802C0">
      <w:pPr>
        <w:pStyle w:val="a8"/>
        <w:ind w:firstLine="0"/>
        <w:rPr>
          <w:noProof w:val="0"/>
          <w:lang w:val="uk-UA"/>
        </w:rPr>
      </w:pPr>
    </w:p>
    <w:p w:rsidR="00163703" w:rsidRDefault="00163703" w:rsidP="003802C0">
      <w:pPr>
        <w:pStyle w:val="a8"/>
        <w:ind w:firstLine="0"/>
        <w:rPr>
          <w:noProof w:val="0"/>
          <w:lang w:val="uk-UA"/>
        </w:rPr>
      </w:pPr>
    </w:p>
    <w:p w:rsidR="00D84CD0" w:rsidRPr="005E2AC0" w:rsidRDefault="00D84CD0" w:rsidP="00D84CD0">
      <w:pPr>
        <w:widowControl w:val="0"/>
        <w:spacing w:line="360" w:lineRule="auto"/>
        <w:ind w:firstLine="709"/>
        <w:jc w:val="both"/>
        <w:rPr>
          <w:sz w:val="28"/>
          <w:szCs w:val="28"/>
          <w:lang w:val="uk-UA"/>
        </w:rPr>
      </w:pPr>
      <w:r>
        <w:rPr>
          <w:sz w:val="28"/>
          <w:szCs w:val="28"/>
          <w:lang w:val="uk-UA"/>
        </w:rPr>
        <w:t>3.1</w:t>
      </w:r>
      <w:r w:rsidRPr="005E2AC0">
        <w:rPr>
          <w:sz w:val="28"/>
          <w:szCs w:val="28"/>
          <w:lang w:val="uk-UA"/>
        </w:rPr>
        <w:t xml:space="preserve"> Алгоритм клієнтської частини</w:t>
      </w:r>
    </w:p>
    <w:p w:rsidR="00D84CD0" w:rsidRPr="005E2AC0" w:rsidRDefault="00D84CD0" w:rsidP="003802C0">
      <w:pPr>
        <w:widowControl w:val="0"/>
        <w:spacing w:line="360" w:lineRule="auto"/>
        <w:jc w:val="both"/>
        <w:rPr>
          <w:sz w:val="28"/>
          <w:szCs w:val="28"/>
          <w:lang w:val="uk-UA"/>
        </w:rPr>
      </w:pPr>
    </w:p>
    <w:p w:rsidR="00D84CD0" w:rsidRPr="00D84CD0" w:rsidRDefault="002E3D3A" w:rsidP="00D84CD0">
      <w:pPr>
        <w:widowControl w:val="0"/>
        <w:spacing w:line="360" w:lineRule="auto"/>
        <w:ind w:firstLine="709"/>
        <w:jc w:val="both"/>
        <w:rPr>
          <w:sz w:val="28"/>
          <w:szCs w:val="28"/>
          <w:lang w:val="uk-UA"/>
        </w:rPr>
      </w:pPr>
      <w:r>
        <w:rPr>
          <w:sz w:val="28"/>
          <w:szCs w:val="28"/>
          <w:lang w:val="uk-UA"/>
        </w:rPr>
        <w:t>Представлене програмне забезпечення поділяється на клієнтську та серверну частини</w:t>
      </w:r>
      <w:r w:rsidR="00D84CD0" w:rsidRPr="005E2AC0">
        <w:rPr>
          <w:sz w:val="28"/>
          <w:szCs w:val="28"/>
          <w:lang w:val="uk-UA"/>
        </w:rPr>
        <w:t>.</w:t>
      </w:r>
      <w:r w:rsidR="00D84CD0">
        <w:rPr>
          <w:sz w:val="28"/>
          <w:szCs w:val="28"/>
          <w:lang w:val="uk-UA"/>
        </w:rPr>
        <w:t xml:space="preserve"> </w:t>
      </w:r>
      <w:r>
        <w:rPr>
          <w:sz w:val="28"/>
          <w:szCs w:val="28"/>
          <w:lang w:val="uk-UA"/>
        </w:rPr>
        <w:t>Клієнтська частина виконує функції з’єднання із сервером, моніторинг стану програмного додатку що відстежується, передача на сервер інформації про відстежувану програму, відновлення додатку із отриманими з сервера даними у разі сбою.</w:t>
      </w:r>
    </w:p>
    <w:p w:rsidR="00D84CD0" w:rsidRDefault="002E3D3A" w:rsidP="00D84CD0">
      <w:pPr>
        <w:widowControl w:val="0"/>
        <w:spacing w:line="360" w:lineRule="auto"/>
        <w:ind w:firstLine="709"/>
        <w:jc w:val="both"/>
        <w:rPr>
          <w:sz w:val="28"/>
          <w:szCs w:val="28"/>
          <w:lang w:val="uk-UA"/>
        </w:rPr>
      </w:pPr>
      <w:r>
        <w:rPr>
          <w:sz w:val="28"/>
          <w:szCs w:val="28"/>
          <w:lang w:val="uk-UA"/>
        </w:rPr>
        <w:t>Алгоритм роботи програмного забезпечення представлено нижче:</w:t>
      </w:r>
    </w:p>
    <w:p w:rsidR="008B5F57" w:rsidRPr="0084441A" w:rsidRDefault="008B5F57" w:rsidP="008B5F57">
      <w:pPr>
        <w:pStyle w:val="a8"/>
        <w:rPr>
          <w:noProof w:val="0"/>
          <w:lang w:val="ru-RU"/>
        </w:rPr>
      </w:pPr>
      <w:r>
        <w:rPr>
          <w:noProof w:val="0"/>
        </w:rPr>
        <w:t>Start</w:t>
      </w:r>
      <w:r w:rsidRPr="0084441A">
        <w:rPr>
          <w:noProof w:val="0"/>
          <w:lang w:val="ru-RU"/>
        </w:rPr>
        <w:t xml:space="preserve"> – </w:t>
      </w:r>
      <w:r>
        <w:rPr>
          <w:noProof w:val="0"/>
          <w:lang w:val="uk-UA"/>
        </w:rPr>
        <w:t>перший крок алгоритму запуск клієнтської програми на машині на якій планується запуск відстежуваного додатку.</w:t>
      </w:r>
    </w:p>
    <w:p w:rsidR="008B5F57" w:rsidRPr="001B130B" w:rsidRDefault="008B5F57" w:rsidP="008B5F57">
      <w:pPr>
        <w:pStyle w:val="a8"/>
        <w:rPr>
          <w:lang w:val="uk-UA"/>
        </w:rPr>
      </w:pPr>
      <w:r>
        <w:rPr>
          <w:noProof w:val="0"/>
        </w:rPr>
        <w:t>Connect</w:t>
      </w:r>
      <w:r w:rsidRPr="001B130B">
        <w:rPr>
          <w:noProof w:val="0"/>
          <w:lang w:val="ru-RU"/>
        </w:rPr>
        <w:t xml:space="preserve"> </w:t>
      </w:r>
      <w:r>
        <w:rPr>
          <w:noProof w:val="0"/>
        </w:rPr>
        <w:t>to</w:t>
      </w:r>
      <w:r w:rsidRPr="001B130B">
        <w:rPr>
          <w:noProof w:val="0"/>
          <w:lang w:val="ru-RU"/>
        </w:rPr>
        <w:t xml:space="preserve"> </w:t>
      </w:r>
      <w:r>
        <w:rPr>
          <w:noProof w:val="0"/>
        </w:rPr>
        <w:t>server</w:t>
      </w:r>
      <w:r w:rsidRPr="001B130B">
        <w:rPr>
          <w:noProof w:val="0"/>
          <w:lang w:val="ru-RU"/>
        </w:rPr>
        <w:t xml:space="preserve"> –</w:t>
      </w:r>
      <w:r w:rsidRPr="001B130B">
        <w:rPr>
          <w:lang w:val="ru-RU"/>
        </w:rPr>
        <w:t xml:space="preserve"> </w:t>
      </w:r>
      <w:r>
        <w:rPr>
          <w:lang w:val="uk-UA"/>
        </w:rPr>
        <w:t>підключення до сервера,</w:t>
      </w:r>
      <w:r w:rsidR="002E3D3A">
        <w:rPr>
          <w:lang w:val="uk-UA"/>
        </w:rPr>
        <w:t xml:space="preserve"> та обмін ключами для шифрування</w:t>
      </w:r>
      <w:r>
        <w:rPr>
          <w:lang w:val="uk-UA"/>
        </w:rPr>
        <w:t>.</w:t>
      </w:r>
    </w:p>
    <w:p w:rsidR="008B5F57" w:rsidRPr="001B130B" w:rsidRDefault="008B5F57" w:rsidP="008B5F57">
      <w:pPr>
        <w:pStyle w:val="a8"/>
        <w:rPr>
          <w:lang w:val="uk-UA"/>
        </w:rPr>
      </w:pPr>
      <w:r>
        <w:t>Open</w:t>
      </w:r>
      <w:r w:rsidRPr="001B130B">
        <w:rPr>
          <w:lang w:val="uk-UA"/>
        </w:rPr>
        <w:t xml:space="preserve"> </w:t>
      </w:r>
      <w:r>
        <w:t>application</w:t>
      </w:r>
      <w:r w:rsidRPr="001B130B">
        <w:rPr>
          <w:lang w:val="uk-UA"/>
        </w:rPr>
        <w:t xml:space="preserve"> – </w:t>
      </w:r>
      <w:r>
        <w:rPr>
          <w:lang w:val="uk-UA"/>
        </w:rPr>
        <w:t>Запуск відстежуваного додатку. Якщо є дані про попередній останній стан, відновлення роботи додатку з цього стану.</w:t>
      </w:r>
    </w:p>
    <w:p w:rsidR="008B5F57" w:rsidRDefault="008B5F57" w:rsidP="008B5F57">
      <w:pPr>
        <w:pStyle w:val="a8"/>
        <w:rPr>
          <w:lang w:val="uk-UA"/>
        </w:rPr>
      </w:pPr>
      <w:r>
        <w:t>While</w:t>
      </w:r>
      <w:r w:rsidRPr="003466C1">
        <w:rPr>
          <w:lang w:val="ru-RU"/>
        </w:rPr>
        <w:t xml:space="preserve"> </w:t>
      </w:r>
      <w:r>
        <w:t>loop</w:t>
      </w:r>
      <w:r w:rsidRPr="003466C1">
        <w:rPr>
          <w:lang w:val="ru-RU"/>
        </w:rPr>
        <w:t xml:space="preserve"> – </w:t>
      </w:r>
      <w:r>
        <w:rPr>
          <w:lang w:val="uk-UA"/>
        </w:rPr>
        <w:t>початок циклу відправки на сервер повідомлень з даними про стан відстежуваного додатку, та обчислювальних процесів.</w:t>
      </w:r>
    </w:p>
    <w:p w:rsidR="008B5F57" w:rsidRPr="003466C1" w:rsidRDefault="008B5F57" w:rsidP="008B5F57">
      <w:pPr>
        <w:pStyle w:val="a8"/>
        <w:rPr>
          <w:lang w:val="uk-UA"/>
        </w:rPr>
      </w:pPr>
      <w:r>
        <w:t>Encrypt</w:t>
      </w:r>
      <w:r w:rsidRPr="003466C1">
        <w:rPr>
          <w:lang w:val="uk-UA"/>
        </w:rPr>
        <w:t xml:space="preserve"> </w:t>
      </w:r>
      <w:r>
        <w:t>data</w:t>
      </w:r>
      <w:r w:rsidRPr="003466C1">
        <w:rPr>
          <w:lang w:val="uk-UA"/>
        </w:rPr>
        <w:t xml:space="preserve"> – </w:t>
      </w:r>
      <w:r>
        <w:rPr>
          <w:lang w:val="uk-UA"/>
        </w:rPr>
        <w:t>шифрування повідомлень перед відправкою.</w:t>
      </w:r>
    </w:p>
    <w:p w:rsidR="008B5F57" w:rsidRDefault="008B5F57" w:rsidP="008B5F57">
      <w:pPr>
        <w:pStyle w:val="a8"/>
        <w:rPr>
          <w:lang w:val="ru-RU"/>
        </w:rPr>
      </w:pPr>
      <w:r>
        <w:t>Sending</w:t>
      </w:r>
      <w:r w:rsidRPr="003466C1">
        <w:rPr>
          <w:lang w:val="ru-RU"/>
        </w:rPr>
        <w:t xml:space="preserve"> </w:t>
      </w:r>
      <w:r>
        <w:t>data</w:t>
      </w:r>
      <w:r w:rsidRPr="003466C1">
        <w:rPr>
          <w:lang w:val="ru-RU"/>
        </w:rPr>
        <w:t xml:space="preserve"> </w:t>
      </w:r>
      <w:r>
        <w:t>to</w:t>
      </w:r>
      <w:r w:rsidRPr="003466C1">
        <w:rPr>
          <w:lang w:val="ru-RU"/>
        </w:rPr>
        <w:t xml:space="preserve"> </w:t>
      </w:r>
      <w:r>
        <w:t>the</w:t>
      </w:r>
      <w:r w:rsidRPr="003466C1">
        <w:rPr>
          <w:lang w:val="ru-RU"/>
        </w:rPr>
        <w:t xml:space="preserve"> </w:t>
      </w:r>
      <w:r>
        <w:t>server</w:t>
      </w:r>
      <w:r w:rsidRPr="003466C1">
        <w:rPr>
          <w:lang w:val="ru-RU"/>
        </w:rPr>
        <w:t xml:space="preserve"> – </w:t>
      </w:r>
      <w:r>
        <w:rPr>
          <w:lang w:val="uk-UA"/>
        </w:rPr>
        <w:t>відправка зашифрованих повідомлень на сервер</w:t>
      </w:r>
      <w:r w:rsidRPr="00383A33">
        <w:rPr>
          <w:lang w:val="ru-RU"/>
        </w:rPr>
        <w:t>.</w:t>
      </w:r>
    </w:p>
    <w:p w:rsidR="008B5F57" w:rsidRPr="00383A33" w:rsidRDefault="008B5F57" w:rsidP="008B5F57">
      <w:pPr>
        <w:pStyle w:val="a8"/>
        <w:rPr>
          <w:lang w:val="uk-UA"/>
        </w:rPr>
      </w:pPr>
      <w:r>
        <w:t>Closed</w:t>
      </w:r>
      <w:r w:rsidRPr="00383A33">
        <w:rPr>
          <w:lang w:val="ru-RU"/>
        </w:rPr>
        <w:t xml:space="preserve"> </w:t>
      </w:r>
      <w:r>
        <w:t>by</w:t>
      </w:r>
      <w:r w:rsidRPr="00383A33">
        <w:rPr>
          <w:lang w:val="ru-RU"/>
        </w:rPr>
        <w:t xml:space="preserve"> </w:t>
      </w:r>
      <w:r>
        <w:t>user</w:t>
      </w:r>
      <w:r w:rsidRPr="00383A33">
        <w:rPr>
          <w:lang w:val="ru-RU"/>
        </w:rPr>
        <w:t xml:space="preserve"> – </w:t>
      </w:r>
      <w:r>
        <w:rPr>
          <w:lang w:val="uk-UA"/>
        </w:rPr>
        <w:t>коректне припинення роботи програми ініційоване користувачем, після якого не повинна запускатися процедура відновлення відстежуваного додатку.</w:t>
      </w:r>
    </w:p>
    <w:p w:rsidR="008B5F57" w:rsidRPr="00383A33" w:rsidRDefault="008B5F57" w:rsidP="008B5F57">
      <w:pPr>
        <w:pStyle w:val="a8"/>
        <w:rPr>
          <w:lang w:val="uk-UA"/>
        </w:rPr>
      </w:pPr>
      <w:r>
        <w:t>Is</w:t>
      </w:r>
      <w:r w:rsidRPr="00F75D34">
        <w:rPr>
          <w:lang w:val="uk-UA"/>
        </w:rPr>
        <w:t xml:space="preserve"> </w:t>
      </w:r>
      <w:r>
        <w:t>crash</w:t>
      </w:r>
      <w:r w:rsidRPr="00F75D34">
        <w:rPr>
          <w:lang w:val="uk-UA"/>
        </w:rPr>
        <w:t xml:space="preserve"> – </w:t>
      </w:r>
      <w:r>
        <w:rPr>
          <w:lang w:val="uk-UA"/>
        </w:rPr>
        <w:t>Умова, чи відбувся сбій, який вивив з ладу відстежувану програму, у разі сбою запускається процедура відновлення</w:t>
      </w:r>
      <w:r w:rsidRPr="00383A33">
        <w:rPr>
          <w:lang w:val="uk-UA"/>
        </w:rPr>
        <w:t>.</w:t>
      </w:r>
    </w:p>
    <w:p w:rsidR="008B5F57" w:rsidRDefault="008B5F57" w:rsidP="008B5F57">
      <w:pPr>
        <w:pStyle w:val="a8"/>
        <w:rPr>
          <w:lang w:val="uk-UA"/>
        </w:rPr>
      </w:pPr>
      <w:r>
        <w:t>Send</w:t>
      </w:r>
      <w:r w:rsidRPr="008B5F57">
        <w:t xml:space="preserve"> </w:t>
      </w:r>
      <w:r>
        <w:t>a</w:t>
      </w:r>
      <w:r w:rsidRPr="00383A33">
        <w:rPr>
          <w:lang w:val="uk-UA"/>
        </w:rPr>
        <w:t xml:space="preserve"> </w:t>
      </w:r>
      <w:r>
        <w:t>crash</w:t>
      </w:r>
      <w:r w:rsidRPr="00383A33">
        <w:rPr>
          <w:lang w:val="uk-UA"/>
        </w:rPr>
        <w:t xml:space="preserve"> </w:t>
      </w:r>
      <w:r>
        <w:t>report</w:t>
      </w:r>
      <w:r w:rsidRPr="00383A33">
        <w:rPr>
          <w:lang w:val="uk-UA"/>
        </w:rPr>
        <w:t xml:space="preserve"> </w:t>
      </w:r>
      <w:r>
        <w:t>to</w:t>
      </w:r>
      <w:r w:rsidRPr="00383A33">
        <w:rPr>
          <w:lang w:val="uk-UA"/>
        </w:rPr>
        <w:t xml:space="preserve"> </w:t>
      </w:r>
      <w:r>
        <w:t>the</w:t>
      </w:r>
      <w:r w:rsidRPr="00383A33">
        <w:rPr>
          <w:lang w:val="uk-UA"/>
        </w:rPr>
        <w:t xml:space="preserve"> </w:t>
      </w:r>
      <w:r>
        <w:t>server</w:t>
      </w:r>
      <w:r w:rsidRPr="00383A33">
        <w:rPr>
          <w:lang w:val="uk-UA"/>
        </w:rPr>
        <w:t xml:space="preserve"> – </w:t>
      </w:r>
      <w:r>
        <w:rPr>
          <w:lang w:val="uk-UA"/>
        </w:rPr>
        <w:t>відправка повідомлення на сервер про сбій.</w:t>
      </w:r>
    </w:p>
    <w:p w:rsidR="008B5F57" w:rsidRPr="008B5F57" w:rsidRDefault="008B5F57" w:rsidP="008B5F57">
      <w:pPr>
        <w:pStyle w:val="a8"/>
        <w:rPr>
          <w:lang w:val="uk-UA"/>
        </w:rPr>
      </w:pPr>
      <w:r>
        <w:t>Send</w:t>
      </w:r>
      <w:r w:rsidRPr="008B5F57">
        <w:rPr>
          <w:lang w:val="uk-UA"/>
        </w:rPr>
        <w:t xml:space="preserve"> </w:t>
      </w:r>
      <w:r>
        <w:t>an</w:t>
      </w:r>
      <w:r w:rsidRPr="00383A33">
        <w:rPr>
          <w:lang w:val="uk-UA"/>
        </w:rPr>
        <w:t xml:space="preserve"> </w:t>
      </w:r>
      <w:r>
        <w:t>exit</w:t>
      </w:r>
      <w:r w:rsidRPr="00383A33">
        <w:rPr>
          <w:lang w:val="uk-UA"/>
        </w:rPr>
        <w:t xml:space="preserve"> </w:t>
      </w:r>
      <w:r>
        <w:t>report</w:t>
      </w:r>
      <w:r w:rsidRPr="00383A33">
        <w:rPr>
          <w:lang w:val="uk-UA"/>
        </w:rPr>
        <w:t xml:space="preserve"> </w:t>
      </w:r>
      <w:r>
        <w:t>to</w:t>
      </w:r>
      <w:r w:rsidRPr="00383A33">
        <w:rPr>
          <w:lang w:val="uk-UA"/>
        </w:rPr>
        <w:t xml:space="preserve"> </w:t>
      </w:r>
      <w:r>
        <w:t>the</w:t>
      </w:r>
      <w:r w:rsidRPr="00383A33">
        <w:rPr>
          <w:lang w:val="uk-UA"/>
        </w:rPr>
        <w:t xml:space="preserve"> </w:t>
      </w:r>
      <w:r>
        <w:t>server</w:t>
      </w:r>
      <w:r w:rsidRPr="008B5F57">
        <w:rPr>
          <w:lang w:val="uk-UA"/>
        </w:rPr>
        <w:t xml:space="preserve"> – </w:t>
      </w:r>
      <w:r>
        <w:rPr>
          <w:lang w:val="uk-UA"/>
        </w:rPr>
        <w:t xml:space="preserve">відправка повідомлення на сервер про </w:t>
      </w:r>
      <w:r>
        <w:rPr>
          <w:lang w:val="uk-UA"/>
        </w:rPr>
        <w:lastRenderedPageBreak/>
        <w:t>припинення роботи відстежуваного додатку користувачем, не потребує відновлення</w:t>
      </w:r>
    </w:p>
    <w:p w:rsidR="008B5F57" w:rsidRPr="00F75D34" w:rsidRDefault="008B5F57" w:rsidP="008B5F57">
      <w:pPr>
        <w:pStyle w:val="a8"/>
        <w:rPr>
          <w:lang w:val="uk-UA"/>
        </w:rPr>
      </w:pPr>
      <w:r>
        <w:t>Receive</w:t>
      </w:r>
      <w:r w:rsidRPr="005914F6">
        <w:rPr>
          <w:lang w:val="uk-UA"/>
        </w:rPr>
        <w:t xml:space="preserve"> </w:t>
      </w:r>
      <w:r>
        <w:t>backup</w:t>
      </w:r>
      <w:r w:rsidRPr="005914F6">
        <w:rPr>
          <w:lang w:val="uk-UA"/>
        </w:rPr>
        <w:t xml:space="preserve"> </w:t>
      </w:r>
      <w:r>
        <w:t>data</w:t>
      </w:r>
      <w:r w:rsidRPr="005914F6">
        <w:rPr>
          <w:lang w:val="uk-UA"/>
        </w:rPr>
        <w:t xml:space="preserve"> </w:t>
      </w:r>
      <w:r>
        <w:t>from</w:t>
      </w:r>
      <w:r w:rsidRPr="005914F6">
        <w:rPr>
          <w:lang w:val="uk-UA"/>
        </w:rPr>
        <w:t xml:space="preserve"> </w:t>
      </w:r>
      <w:r>
        <w:t>the</w:t>
      </w:r>
      <w:r w:rsidRPr="005914F6">
        <w:rPr>
          <w:lang w:val="uk-UA"/>
        </w:rPr>
        <w:t xml:space="preserve"> </w:t>
      </w:r>
      <w:r>
        <w:t>server</w:t>
      </w:r>
      <w:r w:rsidRPr="005914F6">
        <w:rPr>
          <w:lang w:val="uk-UA"/>
        </w:rPr>
        <w:t xml:space="preserve"> – </w:t>
      </w:r>
      <w:r>
        <w:rPr>
          <w:lang w:val="uk-UA"/>
        </w:rPr>
        <w:t>отримка повідомлення від сервера про останній стан відстежуваного додатку</w:t>
      </w:r>
    </w:p>
    <w:p w:rsidR="008B5F57" w:rsidRPr="005E2AC0" w:rsidRDefault="008B5F57" w:rsidP="00D84CD0">
      <w:pPr>
        <w:widowControl w:val="0"/>
        <w:spacing w:line="360" w:lineRule="auto"/>
        <w:ind w:firstLine="709"/>
        <w:jc w:val="both"/>
        <w:rPr>
          <w:sz w:val="28"/>
          <w:szCs w:val="28"/>
          <w:lang w:val="uk-UA"/>
        </w:rPr>
      </w:pPr>
      <w:r>
        <w:rPr>
          <w:sz w:val="28"/>
          <w:szCs w:val="28"/>
          <w:lang w:val="uk-UA"/>
        </w:rPr>
        <w:t xml:space="preserve">На рисунку 3.1 представлено блок схему алгоритму роботи клієнтської частини програми. </w:t>
      </w:r>
    </w:p>
    <w:p w:rsidR="00D84CD0" w:rsidRPr="008B5F57" w:rsidRDefault="00D84CD0" w:rsidP="003802C0">
      <w:pPr>
        <w:pStyle w:val="a8"/>
        <w:ind w:firstLine="0"/>
        <w:rPr>
          <w:noProof w:val="0"/>
          <w:lang w:val="uk-UA"/>
        </w:rPr>
      </w:pPr>
    </w:p>
    <w:p w:rsidR="003802C0" w:rsidRDefault="006B6756" w:rsidP="003802C0">
      <w:pPr>
        <w:pStyle w:val="a8"/>
        <w:ind w:firstLine="0"/>
        <w:jc w:val="center"/>
      </w:pPr>
      <w:r>
        <w:object w:dxaOrig="14476" w:dyaOrig="256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7.5pt;height:491.25pt" o:ole="">
            <v:imagedata r:id="rId22" o:title=""/>
          </v:shape>
          <o:OLEObject Type="Embed" ProgID="Visio.Drawing.15" ShapeID="_x0000_i1025" DrawAspect="Content" ObjectID="_1638857981" r:id="rId23"/>
        </w:object>
      </w:r>
    </w:p>
    <w:p w:rsidR="003802C0" w:rsidRDefault="003802C0" w:rsidP="003802C0">
      <w:pPr>
        <w:pStyle w:val="a8"/>
        <w:ind w:firstLine="0"/>
      </w:pPr>
    </w:p>
    <w:p w:rsidR="0084441A" w:rsidRDefault="003802C0" w:rsidP="006B6756">
      <w:pPr>
        <w:pStyle w:val="a8"/>
        <w:ind w:firstLine="0"/>
        <w:jc w:val="center"/>
        <w:rPr>
          <w:noProof w:val="0"/>
          <w:lang w:val="uk-UA"/>
        </w:rPr>
      </w:pPr>
      <w:r>
        <w:rPr>
          <w:noProof w:val="0"/>
          <w:lang w:val="uk-UA"/>
        </w:rPr>
        <w:t>Рисунок 3.1 – Блок-схема алгоритму клієнтської частини</w:t>
      </w:r>
    </w:p>
    <w:p w:rsidR="005914F6" w:rsidRPr="005E2AC0" w:rsidRDefault="005914F6" w:rsidP="005914F6">
      <w:pPr>
        <w:widowControl w:val="0"/>
        <w:spacing w:line="360" w:lineRule="auto"/>
        <w:ind w:firstLine="709"/>
        <w:jc w:val="both"/>
        <w:rPr>
          <w:sz w:val="28"/>
          <w:szCs w:val="28"/>
          <w:lang w:val="uk-UA"/>
        </w:rPr>
      </w:pPr>
      <w:r>
        <w:rPr>
          <w:sz w:val="28"/>
          <w:szCs w:val="28"/>
          <w:lang w:val="uk-UA"/>
        </w:rPr>
        <w:lastRenderedPageBreak/>
        <w:t>3.2</w:t>
      </w:r>
      <w:r w:rsidRPr="005E2AC0">
        <w:rPr>
          <w:sz w:val="28"/>
          <w:szCs w:val="28"/>
          <w:lang w:val="uk-UA"/>
        </w:rPr>
        <w:t xml:space="preserve"> Алгоритм </w:t>
      </w:r>
      <w:r>
        <w:rPr>
          <w:sz w:val="28"/>
          <w:szCs w:val="28"/>
          <w:lang w:val="uk-UA"/>
        </w:rPr>
        <w:t>серверної</w:t>
      </w:r>
      <w:r w:rsidRPr="005E2AC0">
        <w:rPr>
          <w:sz w:val="28"/>
          <w:szCs w:val="28"/>
          <w:lang w:val="uk-UA"/>
        </w:rPr>
        <w:t xml:space="preserve"> частини</w:t>
      </w:r>
    </w:p>
    <w:p w:rsidR="005914F6" w:rsidRDefault="005914F6" w:rsidP="005914F6">
      <w:pPr>
        <w:pStyle w:val="a8"/>
        <w:rPr>
          <w:noProof w:val="0"/>
          <w:lang w:val="uk-UA"/>
        </w:rPr>
      </w:pPr>
    </w:p>
    <w:p w:rsidR="00C13036" w:rsidRDefault="00C13036" w:rsidP="00C13036">
      <w:pPr>
        <w:pStyle w:val="a8"/>
        <w:rPr>
          <w:rFonts w:eastAsiaTheme="minorHAnsi"/>
          <w:color w:val="000000"/>
          <w:lang w:val="uk-UA" w:eastAsia="en-US"/>
        </w:rPr>
      </w:pPr>
      <w:r>
        <w:rPr>
          <w:rFonts w:eastAsiaTheme="minorHAnsi"/>
          <w:color w:val="000000"/>
          <w:lang w:val="uk-UA" w:eastAsia="en-US"/>
        </w:rPr>
        <w:t>На рисунку 3.2 представлено блок-схему алгоритму роботи серверної частини.</w:t>
      </w:r>
    </w:p>
    <w:p w:rsidR="00C13036" w:rsidRPr="00E91AEF" w:rsidRDefault="00C13036" w:rsidP="00C13036">
      <w:pPr>
        <w:pStyle w:val="a8"/>
        <w:rPr>
          <w:noProof w:val="0"/>
          <w:lang w:val="uk-UA"/>
        </w:rPr>
      </w:pPr>
    </w:p>
    <w:p w:rsidR="00C13036" w:rsidRDefault="00C13036" w:rsidP="00C13036">
      <w:pPr>
        <w:pStyle w:val="a8"/>
        <w:ind w:firstLine="0"/>
        <w:jc w:val="center"/>
      </w:pPr>
      <w:r>
        <w:object w:dxaOrig="13411" w:dyaOrig="27375">
          <v:shape id="_x0000_i1026" type="#_x0000_t75" style="width:208.5pt;height:424.5pt" o:ole="">
            <v:imagedata r:id="rId24" o:title=""/>
          </v:shape>
          <o:OLEObject Type="Embed" ProgID="Visio.Drawing.15" ShapeID="_x0000_i1026" DrawAspect="Content" ObjectID="_1638857982" r:id="rId25"/>
        </w:object>
      </w:r>
    </w:p>
    <w:p w:rsidR="00C13036" w:rsidRDefault="00C13036" w:rsidP="00C13036">
      <w:pPr>
        <w:pStyle w:val="a8"/>
        <w:ind w:firstLine="0"/>
        <w:jc w:val="center"/>
      </w:pPr>
    </w:p>
    <w:p w:rsidR="00C13036" w:rsidRDefault="005476C8" w:rsidP="00C13036">
      <w:pPr>
        <w:pStyle w:val="a8"/>
        <w:ind w:firstLine="0"/>
        <w:jc w:val="center"/>
        <w:rPr>
          <w:noProof w:val="0"/>
          <w:lang w:val="uk-UA"/>
        </w:rPr>
      </w:pPr>
      <w:r>
        <w:rPr>
          <w:noProof w:val="0"/>
          <w:lang w:val="uk-UA"/>
        </w:rPr>
        <w:t>Рисунок 3.2</w:t>
      </w:r>
      <w:r w:rsidR="00C13036">
        <w:rPr>
          <w:noProof w:val="0"/>
          <w:lang w:val="uk-UA"/>
        </w:rPr>
        <w:t xml:space="preserve"> – Блок-схема алгоритму серверної частини</w:t>
      </w:r>
    </w:p>
    <w:p w:rsidR="00C13036" w:rsidRDefault="00C13036" w:rsidP="005914F6">
      <w:pPr>
        <w:pStyle w:val="a8"/>
        <w:rPr>
          <w:noProof w:val="0"/>
          <w:lang w:val="uk-UA"/>
        </w:rPr>
      </w:pPr>
    </w:p>
    <w:p w:rsidR="003350CF" w:rsidRDefault="003350CF" w:rsidP="005914F6">
      <w:pPr>
        <w:pStyle w:val="a8"/>
        <w:rPr>
          <w:noProof w:val="0"/>
          <w:lang w:val="uk-UA"/>
        </w:rPr>
      </w:pPr>
      <w:r>
        <w:rPr>
          <w:noProof w:val="0"/>
          <w:lang w:val="uk-UA"/>
        </w:rPr>
        <w:t xml:space="preserve">Алгоритм серверної частини програми полягає в </w:t>
      </w:r>
      <w:r w:rsidR="003D2EC7">
        <w:rPr>
          <w:noProof w:val="0"/>
          <w:lang w:val="uk-UA"/>
        </w:rPr>
        <w:t>очікуванні з’єднань з клієнтськими додатками, отримання від них повідомлень про поточний стан виконання відстежуваних програм, та відправка останньої контрольної точки для відновлення після збою на тій самій, або іншій вільній машині.</w:t>
      </w:r>
    </w:p>
    <w:p w:rsidR="003350CF" w:rsidRDefault="003350CF" w:rsidP="003350CF">
      <w:pPr>
        <w:pStyle w:val="a8"/>
        <w:rPr>
          <w:noProof w:val="0"/>
          <w:lang w:val="uk-UA"/>
        </w:rPr>
      </w:pPr>
      <w:r>
        <w:rPr>
          <w:noProof w:val="0"/>
        </w:rPr>
        <w:lastRenderedPageBreak/>
        <w:t>Start</w:t>
      </w:r>
      <w:r w:rsidRPr="0084441A">
        <w:rPr>
          <w:noProof w:val="0"/>
          <w:lang w:val="ru-RU"/>
        </w:rPr>
        <w:t xml:space="preserve"> – </w:t>
      </w:r>
      <w:r>
        <w:rPr>
          <w:noProof w:val="0"/>
          <w:lang w:val="uk-UA"/>
        </w:rPr>
        <w:t xml:space="preserve">перший крок алгоритму запуск </w:t>
      </w:r>
      <w:r w:rsidR="003D2EC7">
        <w:rPr>
          <w:noProof w:val="0"/>
          <w:lang w:val="uk-UA"/>
        </w:rPr>
        <w:t>серверної програми.</w:t>
      </w:r>
    </w:p>
    <w:p w:rsidR="003D2EC7" w:rsidRPr="0048158F" w:rsidRDefault="003D2EC7" w:rsidP="003350CF">
      <w:pPr>
        <w:pStyle w:val="a8"/>
        <w:rPr>
          <w:rFonts w:eastAsiaTheme="minorHAnsi"/>
          <w:color w:val="000000"/>
          <w:lang w:val="uk-UA" w:eastAsia="en-US"/>
        </w:rPr>
      </w:pPr>
      <w:r w:rsidRPr="003D2EC7">
        <w:rPr>
          <w:rFonts w:eastAsiaTheme="minorHAnsi"/>
          <w:color w:val="000000"/>
          <w:lang w:eastAsia="en-US"/>
        </w:rPr>
        <w:t>Waiting</w:t>
      </w:r>
      <w:r w:rsidRPr="0048158F">
        <w:rPr>
          <w:rFonts w:eastAsiaTheme="minorHAnsi"/>
          <w:color w:val="000000"/>
          <w:lang w:val="uk-UA" w:eastAsia="en-US"/>
        </w:rPr>
        <w:t xml:space="preserve"> </w:t>
      </w:r>
      <w:r w:rsidRPr="003D2EC7">
        <w:rPr>
          <w:rFonts w:eastAsiaTheme="minorHAnsi"/>
          <w:color w:val="000000"/>
          <w:lang w:eastAsia="en-US"/>
        </w:rPr>
        <w:t>for</w:t>
      </w:r>
      <w:r w:rsidRPr="0048158F">
        <w:rPr>
          <w:rFonts w:eastAsiaTheme="minorHAnsi"/>
          <w:color w:val="000000"/>
          <w:lang w:val="uk-UA" w:eastAsia="en-US"/>
        </w:rPr>
        <w:t xml:space="preserve"> </w:t>
      </w:r>
      <w:r w:rsidRPr="003D2EC7">
        <w:rPr>
          <w:rFonts w:eastAsiaTheme="minorHAnsi"/>
          <w:color w:val="000000"/>
          <w:lang w:eastAsia="en-US"/>
        </w:rPr>
        <w:t>connections</w:t>
      </w:r>
      <w:r w:rsidR="0048158F">
        <w:rPr>
          <w:rFonts w:eastAsiaTheme="minorHAnsi"/>
          <w:color w:val="000000"/>
          <w:lang w:val="uk-UA" w:eastAsia="en-US"/>
        </w:rPr>
        <w:t xml:space="preserve"> – очікування нових підключень (прослуховування мережі в очікуванні нового клієнта відбувается протягом всього часу роботи сервера, до вимкнення).</w:t>
      </w:r>
    </w:p>
    <w:p w:rsidR="003D2EC7" w:rsidRPr="0048158F" w:rsidRDefault="003D2EC7" w:rsidP="003350CF">
      <w:pPr>
        <w:pStyle w:val="a8"/>
        <w:rPr>
          <w:rFonts w:eastAsiaTheme="minorHAnsi"/>
          <w:color w:val="000000"/>
          <w:lang w:val="uk-UA" w:eastAsia="en-US"/>
        </w:rPr>
      </w:pPr>
      <w:r w:rsidRPr="003D2EC7">
        <w:rPr>
          <w:rFonts w:eastAsiaTheme="minorHAnsi"/>
          <w:color w:val="000000"/>
          <w:lang w:eastAsia="en-US"/>
        </w:rPr>
        <w:t>Connect</w:t>
      </w:r>
      <w:r w:rsidRPr="0048158F">
        <w:rPr>
          <w:rFonts w:eastAsiaTheme="minorHAnsi"/>
          <w:color w:val="000000"/>
          <w:lang w:val="uk-UA" w:eastAsia="en-US"/>
        </w:rPr>
        <w:t xml:space="preserve"> </w:t>
      </w:r>
      <w:r w:rsidRPr="003D2EC7">
        <w:rPr>
          <w:rFonts w:eastAsiaTheme="minorHAnsi"/>
          <w:color w:val="000000"/>
          <w:lang w:eastAsia="en-US"/>
        </w:rPr>
        <w:t>new</w:t>
      </w:r>
      <w:r w:rsidRPr="0048158F">
        <w:rPr>
          <w:rFonts w:eastAsiaTheme="minorHAnsi"/>
          <w:color w:val="000000"/>
          <w:lang w:val="uk-UA" w:eastAsia="en-US"/>
        </w:rPr>
        <w:t xml:space="preserve"> </w:t>
      </w:r>
      <w:r w:rsidRPr="003D2EC7">
        <w:rPr>
          <w:rFonts w:eastAsiaTheme="minorHAnsi"/>
          <w:color w:val="000000"/>
          <w:lang w:eastAsia="en-US"/>
        </w:rPr>
        <w:t>client</w:t>
      </w:r>
      <w:r w:rsidR="0048158F">
        <w:rPr>
          <w:rFonts w:eastAsiaTheme="minorHAnsi"/>
          <w:color w:val="000000"/>
          <w:lang w:val="uk-UA" w:eastAsia="en-US"/>
        </w:rPr>
        <w:t xml:space="preserve"> – підключення нового клієнта та обмін ключами для шифрування.</w:t>
      </w:r>
    </w:p>
    <w:p w:rsidR="003D2EC7" w:rsidRDefault="003D2EC7" w:rsidP="003350CF">
      <w:pPr>
        <w:pStyle w:val="a8"/>
        <w:rPr>
          <w:rFonts w:eastAsiaTheme="minorHAnsi"/>
          <w:color w:val="000000"/>
          <w:lang w:val="uk-UA" w:eastAsia="en-US"/>
        </w:rPr>
      </w:pPr>
      <w:r w:rsidRPr="003D2EC7">
        <w:rPr>
          <w:rFonts w:eastAsiaTheme="minorHAnsi"/>
          <w:color w:val="000000"/>
          <w:lang w:eastAsia="en-US"/>
        </w:rPr>
        <w:t>Receive</w:t>
      </w:r>
      <w:r w:rsidRPr="002C517B">
        <w:rPr>
          <w:rFonts w:eastAsiaTheme="minorHAnsi"/>
          <w:color w:val="000000"/>
          <w:lang w:val="uk-UA" w:eastAsia="en-US"/>
        </w:rPr>
        <w:t xml:space="preserve"> </w:t>
      </w:r>
      <w:r w:rsidRPr="003D2EC7">
        <w:rPr>
          <w:rFonts w:eastAsiaTheme="minorHAnsi"/>
          <w:color w:val="000000"/>
          <w:lang w:eastAsia="en-US"/>
        </w:rPr>
        <w:t>client</w:t>
      </w:r>
      <w:r w:rsidRPr="002C517B">
        <w:rPr>
          <w:rFonts w:eastAsiaTheme="minorHAnsi"/>
          <w:color w:val="000000"/>
          <w:lang w:val="uk-UA" w:eastAsia="en-US"/>
        </w:rPr>
        <w:t>’</w:t>
      </w:r>
      <w:r w:rsidRPr="003D2EC7">
        <w:rPr>
          <w:rFonts w:eastAsiaTheme="minorHAnsi"/>
          <w:color w:val="000000"/>
          <w:lang w:eastAsia="en-US"/>
        </w:rPr>
        <w:t>s</w:t>
      </w:r>
      <w:r w:rsidRPr="002C517B">
        <w:rPr>
          <w:rFonts w:eastAsiaTheme="minorHAnsi"/>
          <w:color w:val="000000"/>
          <w:lang w:val="uk-UA" w:eastAsia="en-US"/>
        </w:rPr>
        <w:t xml:space="preserve"> </w:t>
      </w:r>
      <w:r w:rsidRPr="003D2EC7">
        <w:rPr>
          <w:rFonts w:eastAsiaTheme="minorHAnsi"/>
          <w:color w:val="000000"/>
          <w:lang w:eastAsia="en-US"/>
        </w:rPr>
        <w:t>messages</w:t>
      </w:r>
      <w:r w:rsidR="0048158F">
        <w:rPr>
          <w:rFonts w:eastAsiaTheme="minorHAnsi"/>
          <w:color w:val="000000"/>
          <w:lang w:val="uk-UA" w:eastAsia="en-US"/>
        </w:rPr>
        <w:t xml:space="preserve"> – </w:t>
      </w:r>
      <w:r w:rsidR="002C517B">
        <w:rPr>
          <w:rFonts w:eastAsiaTheme="minorHAnsi"/>
          <w:color w:val="000000"/>
          <w:lang w:val="uk-UA" w:eastAsia="en-US"/>
        </w:rPr>
        <w:t>цикл обміну повідомленнями між сервером та клієнтом.</w:t>
      </w:r>
    </w:p>
    <w:p w:rsidR="0048158F" w:rsidRPr="0048158F" w:rsidRDefault="0048158F" w:rsidP="003350CF">
      <w:pPr>
        <w:pStyle w:val="a8"/>
        <w:rPr>
          <w:rFonts w:eastAsiaTheme="minorHAnsi"/>
          <w:color w:val="000000"/>
          <w:lang w:val="uk-UA" w:eastAsia="en-US"/>
        </w:rPr>
      </w:pPr>
      <w:r w:rsidRPr="0048158F">
        <w:rPr>
          <w:rFonts w:eastAsiaTheme="minorHAnsi"/>
          <w:color w:val="000000"/>
          <w:lang w:val="uk-UA" w:eastAsia="en-US"/>
        </w:rPr>
        <w:t>Receive and decrypt message</w:t>
      </w:r>
      <w:r w:rsidR="002C517B">
        <w:rPr>
          <w:rFonts w:eastAsiaTheme="minorHAnsi"/>
          <w:color w:val="000000"/>
          <w:lang w:val="uk-UA" w:eastAsia="en-US"/>
        </w:rPr>
        <w:t xml:space="preserve"> – отримка повідомлення та його дешифровка.</w:t>
      </w:r>
    </w:p>
    <w:p w:rsidR="003D2EC7" w:rsidRPr="002C517B" w:rsidRDefault="003D2EC7" w:rsidP="003350CF">
      <w:pPr>
        <w:pStyle w:val="a8"/>
        <w:rPr>
          <w:noProof w:val="0"/>
          <w:lang w:val="uk-UA"/>
        </w:rPr>
      </w:pPr>
      <w:r w:rsidRPr="003D2EC7">
        <w:rPr>
          <w:rFonts w:eastAsiaTheme="minorHAnsi"/>
          <w:color w:val="000000"/>
          <w:lang w:eastAsia="en-US"/>
        </w:rPr>
        <w:t>Crash</w:t>
      </w:r>
      <w:r w:rsidR="002C517B">
        <w:rPr>
          <w:rFonts w:eastAsiaTheme="minorHAnsi"/>
          <w:color w:val="000000"/>
          <w:lang w:val="uk-UA" w:eastAsia="en-US"/>
        </w:rPr>
        <w:t xml:space="preserve"> – умова, чи відбувся збій. Умова виконується у разі отримання повідомлення про збій від клієнта, втрату з’єднання з клієнтом, або якщо </w:t>
      </w:r>
      <w:r w:rsidR="008A1D78">
        <w:rPr>
          <w:rFonts w:eastAsiaTheme="minorHAnsi"/>
          <w:color w:val="000000"/>
          <w:lang w:val="uk-UA" w:eastAsia="en-US"/>
        </w:rPr>
        <w:t>час від останнього</w:t>
      </w:r>
      <w:r w:rsidR="002C517B">
        <w:rPr>
          <w:rFonts w:eastAsiaTheme="minorHAnsi"/>
          <w:color w:val="000000"/>
          <w:lang w:val="uk-UA" w:eastAsia="en-US"/>
        </w:rPr>
        <w:t xml:space="preserve"> повідомлення п</w:t>
      </w:r>
      <w:r w:rsidR="008A1D78">
        <w:rPr>
          <w:rFonts w:eastAsiaTheme="minorHAnsi"/>
          <w:color w:val="000000"/>
          <w:lang w:val="uk-UA" w:eastAsia="en-US"/>
        </w:rPr>
        <w:t>ро поточній стан довший заданного порогового значення.</w:t>
      </w:r>
    </w:p>
    <w:p w:rsidR="00F154D8" w:rsidRPr="008A1D78" w:rsidRDefault="003D2EC7" w:rsidP="005914F6">
      <w:pPr>
        <w:pStyle w:val="a8"/>
        <w:rPr>
          <w:rFonts w:eastAsiaTheme="minorHAnsi"/>
          <w:color w:val="000000"/>
          <w:lang w:val="uk-UA" w:eastAsia="en-US"/>
        </w:rPr>
      </w:pPr>
      <w:r w:rsidRPr="003D2EC7">
        <w:rPr>
          <w:rFonts w:eastAsiaTheme="minorHAnsi"/>
          <w:color w:val="000000"/>
          <w:lang w:eastAsia="en-US"/>
        </w:rPr>
        <w:t>Old</w:t>
      </w:r>
      <w:r w:rsidRPr="008A1D78">
        <w:rPr>
          <w:rFonts w:eastAsiaTheme="minorHAnsi"/>
          <w:color w:val="000000"/>
          <w:lang w:val="uk-UA" w:eastAsia="en-US"/>
        </w:rPr>
        <w:t xml:space="preserve"> </w:t>
      </w:r>
      <w:r w:rsidRPr="003D2EC7">
        <w:rPr>
          <w:rFonts w:eastAsiaTheme="minorHAnsi"/>
          <w:color w:val="000000"/>
          <w:lang w:eastAsia="en-US"/>
        </w:rPr>
        <w:t>computer</w:t>
      </w:r>
      <w:r w:rsidRPr="008A1D78">
        <w:rPr>
          <w:rFonts w:eastAsiaTheme="minorHAnsi"/>
          <w:color w:val="000000"/>
          <w:lang w:val="uk-UA" w:eastAsia="en-US"/>
        </w:rPr>
        <w:t xml:space="preserve"> </w:t>
      </w:r>
      <w:r w:rsidRPr="003D2EC7">
        <w:rPr>
          <w:rFonts w:eastAsiaTheme="minorHAnsi"/>
          <w:color w:val="000000"/>
          <w:lang w:eastAsia="en-US"/>
        </w:rPr>
        <w:t>connected</w:t>
      </w:r>
      <w:r w:rsidR="008A1D78">
        <w:rPr>
          <w:rFonts w:eastAsiaTheme="minorHAnsi"/>
          <w:color w:val="000000"/>
          <w:lang w:val="uk-UA" w:eastAsia="en-US"/>
        </w:rPr>
        <w:t xml:space="preserve"> – </w:t>
      </w:r>
      <w:r w:rsidR="00E91AEF">
        <w:rPr>
          <w:rFonts w:eastAsiaTheme="minorHAnsi"/>
          <w:color w:val="000000"/>
          <w:lang w:val="uk-UA" w:eastAsia="en-US"/>
        </w:rPr>
        <w:t>у</w:t>
      </w:r>
      <w:r w:rsidR="008A1D78">
        <w:rPr>
          <w:rFonts w:eastAsiaTheme="minorHAnsi"/>
          <w:color w:val="000000"/>
          <w:lang w:val="uk-UA" w:eastAsia="en-US"/>
        </w:rPr>
        <w:t>мова</w:t>
      </w:r>
      <w:r w:rsidR="00E91AEF">
        <w:rPr>
          <w:rFonts w:eastAsiaTheme="minorHAnsi"/>
          <w:color w:val="000000"/>
          <w:lang w:val="uk-UA" w:eastAsia="en-US"/>
        </w:rPr>
        <w:t>,</w:t>
      </w:r>
      <w:r w:rsidR="008A1D78">
        <w:rPr>
          <w:rFonts w:eastAsiaTheme="minorHAnsi"/>
          <w:color w:val="000000"/>
          <w:lang w:val="uk-UA" w:eastAsia="en-US"/>
        </w:rPr>
        <w:t xml:space="preserve"> чи не розірвано з’єднання з минулим клієнтським комп’ютером.</w:t>
      </w:r>
    </w:p>
    <w:p w:rsidR="003D2EC7" w:rsidRPr="00E91AEF" w:rsidRDefault="003D2EC7" w:rsidP="005914F6">
      <w:pPr>
        <w:pStyle w:val="a8"/>
        <w:rPr>
          <w:rFonts w:eastAsiaTheme="minorHAnsi"/>
          <w:color w:val="000000"/>
          <w:lang w:val="uk-UA" w:eastAsia="en-US"/>
        </w:rPr>
      </w:pPr>
      <w:r w:rsidRPr="003D2EC7">
        <w:rPr>
          <w:rFonts w:eastAsiaTheme="minorHAnsi"/>
          <w:color w:val="000000"/>
          <w:lang w:eastAsia="en-US"/>
        </w:rPr>
        <w:t>Select</w:t>
      </w:r>
      <w:r w:rsidRPr="00E91AEF">
        <w:rPr>
          <w:rFonts w:eastAsiaTheme="minorHAnsi"/>
          <w:color w:val="000000"/>
          <w:lang w:val="uk-UA" w:eastAsia="en-US"/>
        </w:rPr>
        <w:t xml:space="preserve"> </w:t>
      </w:r>
      <w:r w:rsidRPr="003D2EC7">
        <w:rPr>
          <w:rFonts w:eastAsiaTheme="minorHAnsi"/>
          <w:color w:val="000000"/>
          <w:lang w:eastAsia="en-US"/>
        </w:rPr>
        <w:t>free</w:t>
      </w:r>
      <w:r w:rsidRPr="00E91AEF">
        <w:rPr>
          <w:rFonts w:eastAsiaTheme="minorHAnsi"/>
          <w:color w:val="000000"/>
          <w:lang w:val="uk-UA" w:eastAsia="en-US"/>
        </w:rPr>
        <w:t xml:space="preserve"> </w:t>
      </w:r>
      <w:r w:rsidRPr="003D2EC7">
        <w:rPr>
          <w:rFonts w:eastAsiaTheme="minorHAnsi"/>
          <w:color w:val="000000"/>
          <w:lang w:eastAsia="en-US"/>
        </w:rPr>
        <w:t>computer</w:t>
      </w:r>
      <w:r w:rsidR="00E91AEF">
        <w:rPr>
          <w:rFonts w:eastAsiaTheme="minorHAnsi"/>
          <w:color w:val="000000"/>
          <w:lang w:val="uk-UA" w:eastAsia="en-US"/>
        </w:rPr>
        <w:t xml:space="preserve"> – якщо з’єднання з минулим комп’ютером розірвано, необхідно обрати інший доступний комп’ютер.</w:t>
      </w:r>
    </w:p>
    <w:p w:rsidR="003D2EC7" w:rsidRPr="00E91AEF" w:rsidRDefault="003D2EC7" w:rsidP="005914F6">
      <w:pPr>
        <w:pStyle w:val="a8"/>
        <w:rPr>
          <w:rFonts w:eastAsiaTheme="minorHAnsi"/>
          <w:color w:val="000000"/>
          <w:lang w:val="uk-UA" w:eastAsia="en-US"/>
        </w:rPr>
      </w:pPr>
      <w:r w:rsidRPr="003D2EC7">
        <w:rPr>
          <w:rFonts w:eastAsiaTheme="minorHAnsi"/>
          <w:color w:val="000000"/>
          <w:lang w:eastAsia="en-US"/>
        </w:rPr>
        <w:t>Send</w:t>
      </w:r>
      <w:r w:rsidRPr="00E91AEF">
        <w:rPr>
          <w:rFonts w:eastAsiaTheme="minorHAnsi"/>
          <w:color w:val="000000"/>
          <w:lang w:val="uk-UA" w:eastAsia="en-US"/>
        </w:rPr>
        <w:t xml:space="preserve"> </w:t>
      </w:r>
      <w:r w:rsidRPr="003D2EC7">
        <w:rPr>
          <w:rFonts w:eastAsiaTheme="minorHAnsi"/>
          <w:color w:val="000000"/>
          <w:lang w:eastAsia="en-US"/>
        </w:rPr>
        <w:t>last</w:t>
      </w:r>
      <w:r w:rsidRPr="00E91AEF">
        <w:rPr>
          <w:rFonts w:eastAsiaTheme="minorHAnsi"/>
          <w:color w:val="000000"/>
          <w:lang w:val="uk-UA" w:eastAsia="en-US"/>
        </w:rPr>
        <w:t xml:space="preserve"> </w:t>
      </w:r>
      <w:r w:rsidRPr="003D2EC7">
        <w:rPr>
          <w:rFonts w:eastAsiaTheme="minorHAnsi"/>
          <w:color w:val="000000"/>
          <w:lang w:eastAsia="en-US"/>
        </w:rPr>
        <w:t>state</w:t>
      </w:r>
      <w:r w:rsidRPr="00E91AEF">
        <w:rPr>
          <w:rFonts w:eastAsiaTheme="minorHAnsi"/>
          <w:color w:val="000000"/>
          <w:lang w:val="uk-UA" w:eastAsia="en-US"/>
        </w:rPr>
        <w:t xml:space="preserve"> </w:t>
      </w:r>
      <w:r w:rsidRPr="003D2EC7">
        <w:rPr>
          <w:rFonts w:eastAsiaTheme="minorHAnsi"/>
          <w:color w:val="000000"/>
          <w:lang w:eastAsia="en-US"/>
        </w:rPr>
        <w:t>to</w:t>
      </w:r>
      <w:r w:rsidRPr="00E91AEF">
        <w:rPr>
          <w:rFonts w:eastAsiaTheme="minorHAnsi"/>
          <w:color w:val="000000"/>
          <w:lang w:val="uk-UA" w:eastAsia="en-US"/>
        </w:rPr>
        <w:t xml:space="preserve"> </w:t>
      </w:r>
      <w:r w:rsidRPr="003D2EC7">
        <w:rPr>
          <w:rFonts w:eastAsiaTheme="minorHAnsi"/>
          <w:color w:val="000000"/>
          <w:lang w:eastAsia="en-US"/>
        </w:rPr>
        <w:t>the</w:t>
      </w:r>
      <w:r w:rsidRPr="00E91AEF">
        <w:rPr>
          <w:rFonts w:eastAsiaTheme="minorHAnsi"/>
          <w:color w:val="000000"/>
          <w:lang w:val="uk-UA" w:eastAsia="en-US"/>
        </w:rPr>
        <w:t xml:space="preserve"> </w:t>
      </w:r>
      <w:r w:rsidRPr="003D2EC7">
        <w:rPr>
          <w:rFonts w:eastAsiaTheme="minorHAnsi"/>
          <w:color w:val="000000"/>
          <w:lang w:eastAsia="en-US"/>
        </w:rPr>
        <w:t>client</w:t>
      </w:r>
      <w:r w:rsidR="00E91AEF">
        <w:rPr>
          <w:rFonts w:eastAsiaTheme="minorHAnsi"/>
          <w:color w:val="000000"/>
          <w:lang w:val="uk-UA" w:eastAsia="en-US"/>
        </w:rPr>
        <w:t xml:space="preserve"> – відправка останньої контрольної точки на клієнтську машину, для відновлення роботи додатку.</w:t>
      </w:r>
    </w:p>
    <w:p w:rsidR="003D2EC7" w:rsidRPr="00E91AEF" w:rsidRDefault="003D2EC7" w:rsidP="005914F6">
      <w:pPr>
        <w:pStyle w:val="a8"/>
        <w:rPr>
          <w:rFonts w:eastAsiaTheme="minorHAnsi"/>
          <w:color w:val="000000"/>
          <w:lang w:val="uk-UA" w:eastAsia="en-US"/>
        </w:rPr>
      </w:pPr>
      <w:r w:rsidRPr="003D2EC7">
        <w:rPr>
          <w:rFonts w:eastAsiaTheme="minorHAnsi"/>
          <w:color w:val="000000"/>
          <w:lang w:eastAsia="en-US"/>
        </w:rPr>
        <w:t>Closed</w:t>
      </w:r>
      <w:r w:rsidRPr="00E91AEF">
        <w:rPr>
          <w:rFonts w:eastAsiaTheme="minorHAnsi"/>
          <w:color w:val="000000"/>
          <w:lang w:val="ru-RU" w:eastAsia="en-US"/>
        </w:rPr>
        <w:t xml:space="preserve"> </w:t>
      </w:r>
      <w:r w:rsidRPr="003D2EC7">
        <w:rPr>
          <w:rFonts w:eastAsiaTheme="minorHAnsi"/>
          <w:color w:val="000000"/>
          <w:lang w:eastAsia="en-US"/>
        </w:rPr>
        <w:t>by</w:t>
      </w:r>
      <w:r w:rsidRPr="00E91AEF">
        <w:rPr>
          <w:rFonts w:eastAsiaTheme="minorHAnsi"/>
          <w:color w:val="000000"/>
          <w:lang w:val="ru-RU" w:eastAsia="en-US"/>
        </w:rPr>
        <w:t xml:space="preserve"> </w:t>
      </w:r>
      <w:r w:rsidRPr="003D2EC7">
        <w:rPr>
          <w:rFonts w:eastAsiaTheme="minorHAnsi"/>
          <w:color w:val="000000"/>
          <w:lang w:eastAsia="en-US"/>
        </w:rPr>
        <w:t>user</w:t>
      </w:r>
      <w:r w:rsidR="00E91AEF">
        <w:rPr>
          <w:rFonts w:eastAsiaTheme="minorHAnsi"/>
          <w:color w:val="000000"/>
          <w:lang w:val="uk-UA" w:eastAsia="en-US"/>
        </w:rPr>
        <w:t xml:space="preserve"> – умова, чи завершено відстежуваний процес коректно користувачем.</w:t>
      </w:r>
    </w:p>
    <w:p w:rsidR="003D2EC7" w:rsidRPr="00E91AEF" w:rsidRDefault="003D2EC7" w:rsidP="005914F6">
      <w:pPr>
        <w:pStyle w:val="a8"/>
        <w:rPr>
          <w:rFonts w:eastAsiaTheme="minorHAnsi"/>
          <w:color w:val="000000"/>
          <w:lang w:val="uk-UA" w:eastAsia="en-US"/>
        </w:rPr>
      </w:pPr>
      <w:r w:rsidRPr="003D2EC7">
        <w:rPr>
          <w:rFonts w:eastAsiaTheme="minorHAnsi"/>
          <w:color w:val="000000"/>
          <w:lang w:eastAsia="en-US"/>
        </w:rPr>
        <w:t>Save</w:t>
      </w:r>
      <w:r w:rsidRPr="00E91AEF">
        <w:rPr>
          <w:rFonts w:eastAsiaTheme="minorHAnsi"/>
          <w:color w:val="000000"/>
          <w:lang w:val="ru-RU" w:eastAsia="en-US"/>
        </w:rPr>
        <w:t xml:space="preserve"> </w:t>
      </w:r>
      <w:r w:rsidRPr="003D2EC7">
        <w:rPr>
          <w:rFonts w:eastAsiaTheme="minorHAnsi"/>
          <w:color w:val="000000"/>
          <w:lang w:eastAsia="en-US"/>
        </w:rPr>
        <w:t>new</w:t>
      </w:r>
      <w:r w:rsidRPr="00E91AEF">
        <w:rPr>
          <w:rFonts w:eastAsiaTheme="minorHAnsi"/>
          <w:color w:val="000000"/>
          <w:lang w:val="ru-RU" w:eastAsia="en-US"/>
        </w:rPr>
        <w:t xml:space="preserve"> </w:t>
      </w:r>
      <w:r w:rsidRPr="003D2EC7">
        <w:rPr>
          <w:rFonts w:eastAsiaTheme="minorHAnsi"/>
          <w:color w:val="000000"/>
          <w:lang w:eastAsia="en-US"/>
        </w:rPr>
        <w:t>state</w:t>
      </w:r>
      <w:r w:rsidR="00E91AEF">
        <w:rPr>
          <w:rFonts w:eastAsiaTheme="minorHAnsi"/>
          <w:color w:val="000000"/>
          <w:lang w:val="uk-UA" w:eastAsia="en-US"/>
        </w:rPr>
        <w:t xml:space="preserve"> – збереження нової контрольної точки.</w:t>
      </w:r>
    </w:p>
    <w:p w:rsidR="003D2EC7" w:rsidRPr="00E91AEF" w:rsidRDefault="003D2EC7" w:rsidP="005914F6">
      <w:pPr>
        <w:pStyle w:val="a8"/>
        <w:rPr>
          <w:rFonts w:eastAsiaTheme="minorHAnsi"/>
          <w:color w:val="000000"/>
          <w:lang w:val="uk-UA" w:eastAsia="en-US"/>
        </w:rPr>
      </w:pPr>
      <w:r w:rsidRPr="003D2EC7">
        <w:rPr>
          <w:rFonts w:eastAsiaTheme="minorHAnsi"/>
          <w:color w:val="000000"/>
          <w:lang w:eastAsia="en-US"/>
        </w:rPr>
        <w:t>Disconnect</w:t>
      </w:r>
      <w:r w:rsidRPr="00E91AEF">
        <w:rPr>
          <w:rFonts w:eastAsiaTheme="minorHAnsi"/>
          <w:color w:val="000000"/>
          <w:lang w:val="uk-UA" w:eastAsia="en-US"/>
        </w:rPr>
        <w:t xml:space="preserve"> </w:t>
      </w:r>
      <w:r w:rsidRPr="003D2EC7">
        <w:rPr>
          <w:rFonts w:eastAsiaTheme="minorHAnsi"/>
          <w:color w:val="000000"/>
          <w:lang w:eastAsia="en-US"/>
        </w:rPr>
        <w:t>client</w:t>
      </w:r>
      <w:r w:rsidR="00E91AEF">
        <w:rPr>
          <w:rFonts w:eastAsiaTheme="minorHAnsi"/>
          <w:color w:val="000000"/>
          <w:lang w:val="uk-UA" w:eastAsia="en-US"/>
        </w:rPr>
        <w:t xml:space="preserve"> – відключення клієнта, та видалення всіх його даних.</w:t>
      </w:r>
    </w:p>
    <w:p w:rsidR="003350CF" w:rsidRDefault="003D2EC7" w:rsidP="00C13036">
      <w:pPr>
        <w:pStyle w:val="a8"/>
        <w:rPr>
          <w:rFonts w:eastAsiaTheme="minorHAnsi"/>
          <w:color w:val="000000"/>
          <w:lang w:val="uk-UA" w:eastAsia="en-US"/>
        </w:rPr>
      </w:pPr>
      <w:r w:rsidRPr="003D2EC7">
        <w:rPr>
          <w:rFonts w:eastAsiaTheme="minorHAnsi"/>
          <w:color w:val="000000"/>
          <w:lang w:eastAsia="en-US"/>
        </w:rPr>
        <w:t>Finish</w:t>
      </w:r>
      <w:r w:rsidR="00E91AEF">
        <w:rPr>
          <w:rFonts w:eastAsiaTheme="minorHAnsi"/>
          <w:color w:val="000000"/>
          <w:lang w:val="uk-UA" w:eastAsia="en-US"/>
        </w:rPr>
        <w:t xml:space="preserve"> – завершення роботи серверної частини додатку.</w:t>
      </w:r>
    </w:p>
    <w:p w:rsidR="00C13036" w:rsidRDefault="00C13036" w:rsidP="00C13036">
      <w:pPr>
        <w:pStyle w:val="a8"/>
        <w:rPr>
          <w:rFonts w:eastAsiaTheme="minorHAnsi"/>
          <w:color w:val="000000"/>
          <w:lang w:val="uk-UA" w:eastAsia="en-US"/>
        </w:rPr>
      </w:pPr>
    </w:p>
    <w:p w:rsidR="000C3E52" w:rsidRPr="005E2AC0" w:rsidRDefault="000C3E52" w:rsidP="000C3E52">
      <w:pPr>
        <w:widowControl w:val="0"/>
        <w:spacing w:line="360" w:lineRule="auto"/>
        <w:ind w:firstLine="709"/>
        <w:jc w:val="both"/>
        <w:rPr>
          <w:sz w:val="28"/>
          <w:szCs w:val="28"/>
          <w:lang w:val="uk-UA"/>
        </w:rPr>
      </w:pPr>
      <w:r>
        <w:rPr>
          <w:sz w:val="28"/>
          <w:szCs w:val="28"/>
          <w:lang w:val="uk-UA"/>
        </w:rPr>
        <w:t>3.3</w:t>
      </w:r>
      <w:r w:rsidRPr="005E2AC0">
        <w:rPr>
          <w:sz w:val="28"/>
          <w:szCs w:val="28"/>
          <w:lang w:val="uk-UA"/>
        </w:rPr>
        <w:t xml:space="preserve"> Алгоритм </w:t>
      </w:r>
      <w:r>
        <w:rPr>
          <w:sz w:val="28"/>
          <w:szCs w:val="28"/>
          <w:lang w:val="uk-UA"/>
        </w:rPr>
        <w:t>взаємодії клієнтської</w:t>
      </w:r>
      <w:r w:rsidRPr="005E2AC0">
        <w:rPr>
          <w:sz w:val="28"/>
          <w:szCs w:val="28"/>
          <w:lang w:val="uk-UA"/>
        </w:rPr>
        <w:t xml:space="preserve"> частини</w:t>
      </w:r>
      <w:r>
        <w:rPr>
          <w:sz w:val="28"/>
          <w:szCs w:val="28"/>
          <w:lang w:val="uk-UA"/>
        </w:rPr>
        <w:t xml:space="preserve"> з додатком що відстежується</w:t>
      </w:r>
    </w:p>
    <w:p w:rsidR="000C3E52" w:rsidRDefault="000C3E52" w:rsidP="00C13036">
      <w:pPr>
        <w:pStyle w:val="a8"/>
        <w:rPr>
          <w:rFonts w:eastAsiaTheme="minorHAnsi"/>
          <w:color w:val="000000"/>
          <w:lang w:val="uk-UA" w:eastAsia="en-US"/>
        </w:rPr>
      </w:pPr>
    </w:p>
    <w:p w:rsidR="005476C8" w:rsidRDefault="005476C8" w:rsidP="00C13036">
      <w:pPr>
        <w:pStyle w:val="a8"/>
        <w:rPr>
          <w:rFonts w:eastAsiaTheme="minorHAnsi"/>
          <w:color w:val="000000"/>
          <w:lang w:val="uk-UA" w:eastAsia="en-US"/>
        </w:rPr>
      </w:pPr>
      <w:r>
        <w:rPr>
          <w:rFonts w:eastAsiaTheme="minorHAnsi"/>
          <w:color w:val="000000"/>
          <w:lang w:val="uk-UA" w:eastAsia="en-US"/>
        </w:rPr>
        <w:t xml:space="preserve">Взаємодія </w:t>
      </w:r>
      <w:r>
        <w:rPr>
          <w:lang w:val="uk-UA"/>
        </w:rPr>
        <w:t>клієнтської</w:t>
      </w:r>
      <w:r w:rsidRPr="005E2AC0">
        <w:rPr>
          <w:lang w:val="uk-UA"/>
        </w:rPr>
        <w:t xml:space="preserve"> частини</w:t>
      </w:r>
      <w:r>
        <w:rPr>
          <w:lang w:val="uk-UA"/>
        </w:rPr>
        <w:t xml:space="preserve"> з відстежуваним додатком залежить від </w:t>
      </w:r>
      <w:r>
        <w:rPr>
          <w:lang w:val="uk-UA"/>
        </w:rPr>
        <w:lastRenderedPageBreak/>
        <w:t>того, хто розробляє додаток, або чи є доступ до його програмного коду.</w:t>
      </w:r>
    </w:p>
    <w:p w:rsidR="000212BE" w:rsidRDefault="000212BE" w:rsidP="00C13036">
      <w:pPr>
        <w:pStyle w:val="a8"/>
        <w:rPr>
          <w:rFonts w:eastAsiaTheme="minorHAnsi"/>
          <w:color w:val="000000"/>
          <w:lang w:val="uk-UA" w:eastAsia="en-US"/>
        </w:rPr>
      </w:pPr>
      <w:r>
        <w:rPr>
          <w:rFonts w:eastAsiaTheme="minorHAnsi"/>
          <w:color w:val="000000"/>
          <w:lang w:val="uk-UA" w:eastAsia="en-US"/>
        </w:rPr>
        <w:t>На рисунку 3.</w:t>
      </w:r>
      <w:r w:rsidR="005476C8">
        <w:rPr>
          <w:rFonts w:eastAsiaTheme="minorHAnsi"/>
          <w:color w:val="000000"/>
          <w:lang w:val="uk-UA" w:eastAsia="en-US"/>
        </w:rPr>
        <w:t>3 представлені варіанти розробки додатку що відстежується.</w:t>
      </w:r>
    </w:p>
    <w:p w:rsidR="005476C8" w:rsidRDefault="005476C8" w:rsidP="00C13036">
      <w:pPr>
        <w:pStyle w:val="a8"/>
        <w:rPr>
          <w:rFonts w:eastAsiaTheme="minorHAnsi"/>
          <w:color w:val="000000"/>
          <w:lang w:val="uk-UA" w:eastAsia="en-US"/>
        </w:rPr>
      </w:pPr>
    </w:p>
    <w:p w:rsidR="000C3E52" w:rsidRDefault="00C463FD" w:rsidP="000212BE">
      <w:pPr>
        <w:pStyle w:val="a8"/>
        <w:ind w:firstLine="0"/>
        <w:jc w:val="center"/>
        <w:rPr>
          <w:rFonts w:eastAsiaTheme="minorHAnsi"/>
          <w:color w:val="000000"/>
          <w:lang w:val="uk-UA" w:eastAsia="en-US"/>
        </w:rPr>
      </w:pPr>
      <w:r>
        <w:rPr>
          <w:lang w:val="ru-RU"/>
        </w:rPr>
        <w:drawing>
          <wp:inline distT="0" distB="0" distL="0" distR="0" wp14:anchorId="76FD564C" wp14:editId="4E066BB9">
            <wp:extent cx="5940425" cy="2449001"/>
            <wp:effectExtent l="0" t="0" r="3175" b="889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2664" cy="2449924"/>
                    </a:xfrm>
                    <a:prstGeom prst="rect">
                      <a:avLst/>
                    </a:prstGeom>
                  </pic:spPr>
                </pic:pic>
              </a:graphicData>
            </a:graphic>
          </wp:inline>
        </w:drawing>
      </w:r>
    </w:p>
    <w:p w:rsidR="005476C8" w:rsidRDefault="005476C8" w:rsidP="000212BE">
      <w:pPr>
        <w:pStyle w:val="a8"/>
        <w:ind w:firstLine="0"/>
        <w:jc w:val="center"/>
        <w:rPr>
          <w:rFonts w:eastAsiaTheme="minorHAnsi"/>
          <w:color w:val="000000"/>
          <w:lang w:val="uk-UA" w:eastAsia="en-US"/>
        </w:rPr>
      </w:pPr>
    </w:p>
    <w:p w:rsidR="005476C8" w:rsidRDefault="005476C8" w:rsidP="000212BE">
      <w:pPr>
        <w:pStyle w:val="a8"/>
        <w:ind w:firstLine="0"/>
        <w:jc w:val="center"/>
        <w:rPr>
          <w:rFonts w:eastAsiaTheme="minorHAnsi"/>
          <w:color w:val="000000"/>
          <w:lang w:val="uk-UA" w:eastAsia="en-US"/>
        </w:rPr>
      </w:pPr>
      <w:r>
        <w:rPr>
          <w:rFonts w:eastAsiaTheme="minorHAnsi"/>
          <w:color w:val="000000"/>
          <w:lang w:val="uk-UA" w:eastAsia="en-US"/>
        </w:rPr>
        <w:t>Рисунок 3.3 – Розробка додатку</w:t>
      </w:r>
    </w:p>
    <w:p w:rsidR="005476C8" w:rsidRDefault="005476C8" w:rsidP="000212BE">
      <w:pPr>
        <w:pStyle w:val="a8"/>
        <w:ind w:firstLine="0"/>
        <w:jc w:val="center"/>
        <w:rPr>
          <w:rFonts w:eastAsiaTheme="minorHAnsi"/>
          <w:color w:val="000000"/>
          <w:lang w:val="uk-UA" w:eastAsia="en-US"/>
        </w:rPr>
      </w:pPr>
    </w:p>
    <w:p w:rsidR="00C463FD" w:rsidRDefault="00C463FD" w:rsidP="00C463FD">
      <w:pPr>
        <w:pStyle w:val="a8"/>
        <w:rPr>
          <w:rFonts w:eastAsiaTheme="minorHAnsi"/>
          <w:color w:val="000000"/>
          <w:lang w:val="ru-RU" w:eastAsia="en-US"/>
        </w:rPr>
      </w:pPr>
      <w:r>
        <w:rPr>
          <w:rFonts w:eastAsiaTheme="minorHAnsi"/>
          <w:color w:val="000000"/>
          <w:lang w:val="ru-RU" w:eastAsia="en-US"/>
        </w:rPr>
        <w:t>Для в</w:t>
      </w:r>
      <w:r>
        <w:rPr>
          <w:rFonts w:eastAsiaTheme="minorHAnsi"/>
          <w:color w:val="000000"/>
          <w:lang w:val="uk-UA" w:eastAsia="en-US"/>
        </w:rPr>
        <w:t xml:space="preserve">ідстежуваного додатку буди виділені два основні варіанти </w:t>
      </w:r>
      <w:r>
        <w:rPr>
          <w:rFonts w:eastAsiaTheme="minorHAnsi"/>
          <w:color w:val="000000"/>
          <w:lang w:val="ru-RU" w:eastAsia="en-US"/>
        </w:rPr>
        <w:t>розробки</w:t>
      </w:r>
      <w:r w:rsidRPr="00C463FD">
        <w:rPr>
          <w:rFonts w:eastAsiaTheme="minorHAnsi"/>
          <w:color w:val="000000"/>
          <w:lang w:val="ru-RU" w:eastAsia="en-US"/>
        </w:rPr>
        <w:t>:</w:t>
      </w:r>
    </w:p>
    <w:p w:rsidR="00C463FD" w:rsidRDefault="00C463FD" w:rsidP="00C463FD">
      <w:pPr>
        <w:pStyle w:val="a8"/>
        <w:ind w:firstLine="0"/>
        <w:rPr>
          <w:rFonts w:eastAsiaTheme="minorHAnsi"/>
          <w:color w:val="000000"/>
          <w:lang w:val="ru-RU" w:eastAsia="en-US"/>
        </w:rPr>
      </w:pPr>
      <w:r>
        <w:rPr>
          <w:rFonts w:eastAsiaTheme="minorHAnsi"/>
          <w:color w:val="000000"/>
          <w:lang w:val="ru-RU" w:eastAsia="en-US"/>
        </w:rPr>
        <w:t>- власна розробка;</w:t>
      </w:r>
    </w:p>
    <w:p w:rsidR="00C463FD" w:rsidRDefault="00C463FD" w:rsidP="00C463FD">
      <w:pPr>
        <w:pStyle w:val="a8"/>
        <w:ind w:firstLine="0"/>
        <w:rPr>
          <w:rFonts w:eastAsiaTheme="minorHAnsi"/>
          <w:color w:val="000000"/>
          <w:lang w:val="ru-RU" w:eastAsia="en-US"/>
        </w:rPr>
      </w:pPr>
      <w:r>
        <w:rPr>
          <w:rFonts w:eastAsiaTheme="minorHAnsi"/>
          <w:color w:val="000000"/>
          <w:lang w:val="ru-RU" w:eastAsia="en-US"/>
        </w:rPr>
        <w:t>- динамічно приєднувана бібліотека.</w:t>
      </w:r>
    </w:p>
    <w:p w:rsidR="00C463FD" w:rsidRDefault="00C463FD" w:rsidP="00C463FD">
      <w:pPr>
        <w:pStyle w:val="a8"/>
        <w:rPr>
          <w:rFonts w:eastAsiaTheme="minorHAnsi"/>
          <w:color w:val="000000"/>
          <w:lang w:val="ru-RU" w:eastAsia="en-US"/>
        </w:rPr>
      </w:pPr>
      <w:r>
        <w:rPr>
          <w:rFonts w:eastAsiaTheme="minorHAnsi"/>
          <w:color w:val="000000"/>
          <w:lang w:val="ru-RU" w:eastAsia="en-US"/>
        </w:rPr>
        <w:t xml:space="preserve">А також розглянуто варіант готової програми, програмний код якої змінити не можливо. </w:t>
      </w:r>
    </w:p>
    <w:p w:rsidR="00C463FD" w:rsidRDefault="00C463FD" w:rsidP="00C463FD">
      <w:pPr>
        <w:pStyle w:val="a8"/>
        <w:rPr>
          <w:rFonts w:eastAsiaTheme="minorHAnsi"/>
          <w:color w:val="000000"/>
          <w:lang w:val="ru-RU" w:eastAsia="en-US"/>
        </w:rPr>
      </w:pPr>
      <w:r>
        <w:rPr>
          <w:rFonts w:eastAsiaTheme="minorHAnsi"/>
          <w:color w:val="000000"/>
          <w:lang w:val="ru-RU" w:eastAsia="en-US"/>
        </w:rPr>
        <w:t>У першому випадку, дод</w:t>
      </w:r>
      <w:r w:rsidRPr="00C463FD">
        <w:rPr>
          <w:rFonts w:eastAsiaTheme="minorHAnsi"/>
          <w:color w:val="000000"/>
          <w:lang w:val="ru-RU" w:eastAsia="en-US"/>
        </w:rPr>
        <w:t>аток та клієнтська частина розробляється однією командою. Вибір технологій, архітектур, протоколів передачі даних</w:t>
      </w:r>
      <w:r>
        <w:rPr>
          <w:rFonts w:eastAsiaTheme="minorHAnsi"/>
          <w:color w:val="000000"/>
          <w:lang w:val="ru-RU" w:eastAsia="en-US"/>
        </w:rPr>
        <w:t xml:space="preserve"> в цьому випадку</w:t>
      </w:r>
      <w:r w:rsidRPr="00C463FD">
        <w:rPr>
          <w:rFonts w:eastAsiaTheme="minorHAnsi"/>
          <w:color w:val="000000"/>
          <w:lang w:val="ru-RU" w:eastAsia="en-US"/>
        </w:rPr>
        <w:t xml:space="preserve"> не обмежений</w:t>
      </w:r>
      <w:r>
        <w:rPr>
          <w:rFonts w:eastAsiaTheme="minorHAnsi"/>
          <w:color w:val="000000"/>
          <w:lang w:val="ru-RU" w:eastAsia="en-US"/>
        </w:rPr>
        <w:t xml:space="preserve"> та гнучкий. Також зберігається можливість удосконалювати та змінювати обидві програми.</w:t>
      </w:r>
    </w:p>
    <w:p w:rsidR="00C463FD" w:rsidRDefault="00B46C83" w:rsidP="00C463FD">
      <w:pPr>
        <w:pStyle w:val="a8"/>
        <w:rPr>
          <w:rFonts w:eastAsiaTheme="minorHAnsi"/>
          <w:color w:val="000000"/>
          <w:lang w:val="ru-RU" w:eastAsia="en-US"/>
        </w:rPr>
      </w:pPr>
      <w:r>
        <w:rPr>
          <w:rFonts w:eastAsiaTheme="minorHAnsi"/>
          <w:color w:val="000000"/>
          <w:lang w:val="ru-RU" w:eastAsia="en-US"/>
        </w:rPr>
        <w:t xml:space="preserve">Якщо клієнтська частина і додаток розробляються різними командами програмістів, можна використовувати динамічно приєднувану бібліотеку, розробленою спеціально для взаємодії цих двох програм, це дозволить використовувати один і той же клієнт для будь-яких додатків розроблених за допомогою цієї </w:t>
      </w:r>
      <w:r>
        <w:rPr>
          <w:rFonts w:eastAsiaTheme="minorHAnsi"/>
          <w:color w:val="000000"/>
          <w:lang w:eastAsia="en-US"/>
        </w:rPr>
        <w:t>DLL</w:t>
      </w:r>
      <w:r w:rsidRPr="00B46C83">
        <w:rPr>
          <w:rFonts w:eastAsiaTheme="minorHAnsi"/>
          <w:color w:val="000000"/>
          <w:lang w:val="ru-RU" w:eastAsia="en-US"/>
        </w:rPr>
        <w:t>.</w:t>
      </w:r>
    </w:p>
    <w:p w:rsidR="00D2346F" w:rsidRDefault="00B46C83" w:rsidP="00C463FD">
      <w:pPr>
        <w:pStyle w:val="a8"/>
        <w:rPr>
          <w:rFonts w:eastAsiaTheme="minorHAnsi"/>
          <w:color w:val="000000"/>
          <w:lang w:val="uk-UA" w:eastAsia="en-US"/>
        </w:rPr>
      </w:pPr>
      <w:r>
        <w:rPr>
          <w:rFonts w:eastAsiaTheme="minorHAnsi"/>
          <w:color w:val="000000"/>
          <w:lang w:val="uk-UA" w:eastAsia="en-US"/>
        </w:rPr>
        <w:lastRenderedPageBreak/>
        <w:t xml:space="preserve">Останній тип відстежуваного додатку – завершений </w:t>
      </w:r>
      <w:r w:rsidR="00DB0EDD">
        <w:rPr>
          <w:rFonts w:eastAsiaTheme="minorHAnsi"/>
          <w:color w:val="000000"/>
          <w:lang w:val="ru-RU" w:eastAsia="en-US"/>
        </w:rPr>
        <w:t>додаток без в</w:t>
      </w:r>
      <w:r w:rsidR="00DB0EDD">
        <w:rPr>
          <w:rFonts w:eastAsiaTheme="minorHAnsi"/>
          <w:color w:val="000000"/>
          <w:lang w:val="uk-UA" w:eastAsia="en-US"/>
        </w:rPr>
        <w:t xml:space="preserve">ідкритого програмного коду. В цьому випадку всі функції відстеження стану перекладаються на клієнтську програму. Можливості відстеження і відновлення стану у разі збою значно вужчі ніж у попередніх типах додатків. Якщо розробниками не було передбачено програмний </w:t>
      </w:r>
      <w:r w:rsidR="00DB0EDD">
        <w:rPr>
          <w:rFonts w:eastAsiaTheme="minorHAnsi"/>
          <w:color w:val="000000"/>
          <w:lang w:eastAsia="en-US"/>
        </w:rPr>
        <w:t>API</w:t>
      </w:r>
      <w:r w:rsidR="00DB0EDD">
        <w:rPr>
          <w:rFonts w:eastAsiaTheme="minorHAnsi"/>
          <w:color w:val="000000"/>
          <w:lang w:val="uk-UA" w:eastAsia="en-US"/>
        </w:rPr>
        <w:t xml:space="preserve"> що дозволив би отримати інформацію про поточний стан, відстежуватись зможуть тільки елементи графічного інтерфейсу, або дані що виводяться у файл. </w:t>
      </w:r>
    </w:p>
    <w:p w:rsidR="00B46C83" w:rsidRPr="00DB0EDD" w:rsidRDefault="00DB0EDD" w:rsidP="00C463FD">
      <w:pPr>
        <w:pStyle w:val="a8"/>
        <w:rPr>
          <w:rFonts w:eastAsiaTheme="minorHAnsi"/>
          <w:color w:val="000000"/>
          <w:lang w:val="uk-UA" w:eastAsia="en-US"/>
        </w:rPr>
      </w:pPr>
      <w:r>
        <w:rPr>
          <w:rFonts w:eastAsiaTheme="minorHAnsi"/>
          <w:color w:val="000000"/>
          <w:lang w:val="uk-UA" w:eastAsia="en-US"/>
        </w:rPr>
        <w:t xml:space="preserve">Крім того для кожного нового додатку із закритим програмним кодом необхідно розробляти власну клієнтську частину. </w:t>
      </w:r>
      <w:r w:rsidR="00D2346F">
        <w:rPr>
          <w:rFonts w:eastAsiaTheme="minorHAnsi"/>
          <w:color w:val="000000"/>
          <w:lang w:val="uk-UA" w:eastAsia="en-US"/>
        </w:rPr>
        <w:t>Але цей варіант дозволяє надати функцію самовідновлення майже будь-якій програмі якщо виникла необїідність у такій особливості.</w:t>
      </w:r>
    </w:p>
    <w:p w:rsidR="005E4515" w:rsidRPr="0084427A" w:rsidRDefault="005E4515" w:rsidP="005E4515">
      <w:pPr>
        <w:spacing w:after="160" w:line="259" w:lineRule="auto"/>
        <w:jc w:val="both"/>
        <w:rPr>
          <w:rFonts w:eastAsiaTheme="minorHAnsi"/>
          <w:sz w:val="28"/>
          <w:szCs w:val="22"/>
          <w:lang w:val="uk-UA" w:eastAsia="en-US"/>
        </w:rPr>
      </w:pPr>
      <w:r w:rsidRPr="0084427A">
        <w:rPr>
          <w:sz w:val="28"/>
          <w:lang w:val="uk-UA"/>
        </w:rPr>
        <w:br w:type="page"/>
      </w:r>
    </w:p>
    <w:p w:rsidR="00C13036" w:rsidRDefault="000C3E52" w:rsidP="00C13036">
      <w:pPr>
        <w:spacing w:after="160" w:line="259" w:lineRule="auto"/>
        <w:jc w:val="center"/>
        <w:rPr>
          <w:sz w:val="28"/>
          <w:lang w:val="uk-UA"/>
        </w:rPr>
      </w:pPr>
      <w:r>
        <w:rPr>
          <w:sz w:val="28"/>
          <w:lang w:val="uk-UA"/>
        </w:rPr>
        <w:lastRenderedPageBreak/>
        <w:t>4 РОЗРОБКА</w:t>
      </w:r>
      <w:r w:rsidR="00D1650B">
        <w:rPr>
          <w:sz w:val="28"/>
          <w:lang w:val="uk-UA"/>
        </w:rPr>
        <w:t xml:space="preserve"> ТА ТЕСТУВАННЯ</w:t>
      </w:r>
      <w:r>
        <w:rPr>
          <w:sz w:val="28"/>
          <w:lang w:val="uk-UA"/>
        </w:rPr>
        <w:t xml:space="preserve"> ПРОГРАМИ</w:t>
      </w:r>
    </w:p>
    <w:p w:rsidR="000C3E52" w:rsidRDefault="000C3E52" w:rsidP="00D67A06">
      <w:pPr>
        <w:widowControl w:val="0"/>
        <w:spacing w:line="360" w:lineRule="auto"/>
        <w:jc w:val="both"/>
        <w:rPr>
          <w:sz w:val="28"/>
          <w:lang w:val="uk-UA"/>
        </w:rPr>
      </w:pPr>
    </w:p>
    <w:p w:rsidR="00D67A06" w:rsidRDefault="00D1650B" w:rsidP="00D1650B">
      <w:pPr>
        <w:widowControl w:val="0"/>
        <w:spacing w:line="360" w:lineRule="auto"/>
        <w:ind w:firstLine="709"/>
        <w:jc w:val="both"/>
        <w:rPr>
          <w:sz w:val="28"/>
          <w:szCs w:val="28"/>
          <w:lang w:val="uk-UA"/>
        </w:rPr>
      </w:pPr>
      <w:r>
        <w:rPr>
          <w:sz w:val="28"/>
          <w:szCs w:val="28"/>
          <w:lang w:val="uk-UA"/>
        </w:rPr>
        <w:t>4.1 Розробка програми</w:t>
      </w:r>
    </w:p>
    <w:p w:rsidR="00D1650B" w:rsidRPr="005E2AC0" w:rsidRDefault="00D1650B" w:rsidP="00D67A06">
      <w:pPr>
        <w:widowControl w:val="0"/>
        <w:spacing w:line="360" w:lineRule="auto"/>
        <w:jc w:val="both"/>
        <w:rPr>
          <w:sz w:val="28"/>
          <w:szCs w:val="28"/>
          <w:lang w:val="uk-UA"/>
        </w:rPr>
      </w:pPr>
    </w:p>
    <w:p w:rsidR="000C3E52" w:rsidRPr="005E2AC0" w:rsidRDefault="0067221E" w:rsidP="000C3E52">
      <w:pPr>
        <w:widowControl w:val="0"/>
        <w:spacing w:line="360" w:lineRule="auto"/>
        <w:ind w:firstLine="709"/>
        <w:jc w:val="both"/>
        <w:rPr>
          <w:sz w:val="28"/>
          <w:szCs w:val="28"/>
          <w:lang w:val="uk-UA"/>
        </w:rPr>
      </w:pPr>
      <w:r>
        <w:rPr>
          <w:sz w:val="28"/>
          <w:szCs w:val="28"/>
          <w:lang w:val="uk-UA"/>
        </w:rPr>
        <w:t xml:space="preserve">Першим етапом проектування програмного забезпечення є етап архітектурного проектування. На цьому етапі здійснюється проектування об’єктної моделі, визначення класів та зв’язків між ними </w:t>
      </w:r>
      <w:r w:rsidR="000C3E52" w:rsidRPr="005E2AC0">
        <w:rPr>
          <w:sz w:val="28"/>
          <w:szCs w:val="28"/>
          <w:lang w:val="uk-UA"/>
        </w:rPr>
        <w:t>.</w:t>
      </w:r>
    </w:p>
    <w:p w:rsidR="000C3E52" w:rsidRPr="005E2AC0" w:rsidRDefault="0067221E" w:rsidP="000C3E52">
      <w:pPr>
        <w:widowControl w:val="0"/>
        <w:spacing w:line="360" w:lineRule="auto"/>
        <w:ind w:firstLine="709"/>
        <w:jc w:val="both"/>
        <w:rPr>
          <w:sz w:val="28"/>
          <w:szCs w:val="28"/>
          <w:lang w:val="uk-UA"/>
        </w:rPr>
      </w:pPr>
      <w:r>
        <w:rPr>
          <w:sz w:val="28"/>
          <w:szCs w:val="28"/>
          <w:lang w:val="uk-UA"/>
        </w:rPr>
        <w:t>Для проектування моделі програмного забезпечення немає єдиного рішення, н</w:t>
      </w:r>
      <w:r w:rsidR="000C3E52" w:rsidRPr="005E2AC0">
        <w:rPr>
          <w:sz w:val="28"/>
          <w:szCs w:val="28"/>
          <w:lang w:val="uk-UA"/>
        </w:rPr>
        <w:t xml:space="preserve">е існує </w:t>
      </w:r>
      <w:r>
        <w:rPr>
          <w:sz w:val="28"/>
          <w:szCs w:val="28"/>
          <w:lang w:val="uk-UA"/>
        </w:rPr>
        <w:t>конкретних</w:t>
      </w:r>
      <w:r w:rsidR="000C3E52" w:rsidRPr="005E2AC0">
        <w:rPr>
          <w:sz w:val="28"/>
          <w:szCs w:val="28"/>
          <w:lang w:val="uk-UA"/>
        </w:rPr>
        <w:t xml:space="preserve"> правил, методів, що </w:t>
      </w:r>
      <w:r>
        <w:rPr>
          <w:sz w:val="28"/>
          <w:szCs w:val="28"/>
          <w:lang w:val="uk-UA"/>
        </w:rPr>
        <w:t>дозволяють отримати</w:t>
      </w:r>
      <w:r w:rsidR="000C3E52" w:rsidRPr="005E2AC0">
        <w:rPr>
          <w:sz w:val="28"/>
          <w:szCs w:val="28"/>
          <w:lang w:val="uk-UA"/>
        </w:rPr>
        <w:t xml:space="preserve"> </w:t>
      </w:r>
      <w:r>
        <w:rPr>
          <w:sz w:val="28"/>
          <w:szCs w:val="28"/>
          <w:lang w:val="uk-UA"/>
        </w:rPr>
        <w:t>єдиний правильний результат</w:t>
      </w:r>
      <w:r w:rsidR="000C3E52" w:rsidRPr="005E2AC0">
        <w:rPr>
          <w:sz w:val="28"/>
          <w:szCs w:val="28"/>
          <w:lang w:val="uk-UA"/>
        </w:rPr>
        <w:t xml:space="preserve">. </w:t>
      </w:r>
      <w:r>
        <w:rPr>
          <w:sz w:val="28"/>
          <w:szCs w:val="28"/>
          <w:lang w:val="uk-UA"/>
        </w:rPr>
        <w:t>Якість</w:t>
      </w:r>
      <w:r w:rsidR="000C3E52" w:rsidRPr="005E2AC0">
        <w:rPr>
          <w:sz w:val="28"/>
          <w:szCs w:val="28"/>
          <w:lang w:val="uk-UA"/>
        </w:rPr>
        <w:t xml:space="preserve"> моделі </w:t>
      </w:r>
      <w:r>
        <w:rPr>
          <w:sz w:val="28"/>
          <w:szCs w:val="28"/>
          <w:lang w:val="uk-UA"/>
        </w:rPr>
        <w:t>можливо оцінити</w:t>
      </w:r>
      <w:r w:rsidR="000C3E52" w:rsidRPr="005E2AC0">
        <w:rPr>
          <w:sz w:val="28"/>
          <w:szCs w:val="28"/>
          <w:lang w:val="uk-UA"/>
        </w:rPr>
        <w:t xml:space="preserve"> лише </w:t>
      </w:r>
      <w:r w:rsidR="00BE7BE8">
        <w:rPr>
          <w:sz w:val="28"/>
          <w:szCs w:val="28"/>
          <w:lang w:val="uk-UA"/>
        </w:rPr>
        <w:t>опираючись на її відповідність поставленим задачам, а також її масштабованість та легкість внесення змін</w:t>
      </w:r>
      <w:r w:rsidR="000C3E52" w:rsidRPr="005E2AC0">
        <w:rPr>
          <w:sz w:val="28"/>
          <w:szCs w:val="28"/>
          <w:lang w:val="uk-UA"/>
        </w:rPr>
        <w:t xml:space="preserve">. </w:t>
      </w:r>
      <w:r w:rsidR="00BE7BE8">
        <w:rPr>
          <w:sz w:val="28"/>
          <w:szCs w:val="28"/>
          <w:lang w:val="uk-UA"/>
        </w:rPr>
        <w:t>Під час розробки та розширення програмного забезпечення модель може доповнюватись, змінюватись, та  еволюціонувати разом із системою</w:t>
      </w:r>
      <w:r w:rsidR="00965555">
        <w:rPr>
          <w:sz w:val="28"/>
          <w:szCs w:val="28"/>
          <w:lang w:val="uk-UA"/>
        </w:rPr>
        <w:t xml:space="preserve"> </w:t>
      </w:r>
      <w:r w:rsidR="008A03DC" w:rsidRPr="00B71674">
        <w:rPr>
          <w:sz w:val="28"/>
          <w:szCs w:val="28"/>
          <w:lang w:val="uk-UA"/>
        </w:rPr>
        <w:t>[6</w:t>
      </w:r>
      <w:r w:rsidR="000C3E52" w:rsidRPr="00B71674">
        <w:rPr>
          <w:sz w:val="28"/>
          <w:szCs w:val="28"/>
          <w:lang w:val="uk-UA"/>
        </w:rPr>
        <w:t>]</w:t>
      </w:r>
      <w:r w:rsidR="000C3E52" w:rsidRPr="005E2AC0">
        <w:rPr>
          <w:sz w:val="28"/>
          <w:szCs w:val="28"/>
          <w:lang w:val="uk-UA"/>
        </w:rPr>
        <w:t>.</w:t>
      </w:r>
    </w:p>
    <w:p w:rsidR="000C3E52" w:rsidRDefault="00BE7BE8" w:rsidP="000C3E52">
      <w:pPr>
        <w:widowControl w:val="0"/>
        <w:spacing w:line="360" w:lineRule="auto"/>
        <w:ind w:firstLine="709"/>
        <w:jc w:val="both"/>
        <w:rPr>
          <w:sz w:val="28"/>
          <w:szCs w:val="28"/>
          <w:lang w:val="uk-UA"/>
        </w:rPr>
      </w:pPr>
      <w:r>
        <w:rPr>
          <w:sz w:val="28"/>
          <w:szCs w:val="28"/>
          <w:lang w:val="uk-UA"/>
        </w:rPr>
        <w:t>Нижче представленні класи що були виявлені для розробки системи</w:t>
      </w:r>
      <w:r w:rsidR="000C3E52" w:rsidRPr="005E2AC0">
        <w:rPr>
          <w:sz w:val="28"/>
          <w:szCs w:val="28"/>
          <w:lang w:val="uk-UA"/>
        </w:rPr>
        <w:t>:</w:t>
      </w:r>
    </w:p>
    <w:p w:rsidR="00BE7BE8" w:rsidRDefault="00550D35" w:rsidP="00550D35">
      <w:pPr>
        <w:widowControl w:val="0"/>
        <w:spacing w:line="360" w:lineRule="auto"/>
        <w:jc w:val="both"/>
        <w:rPr>
          <w:sz w:val="28"/>
          <w:szCs w:val="28"/>
          <w:lang w:val="uk-UA"/>
        </w:rPr>
      </w:pPr>
      <w:r w:rsidRPr="005E2AC0">
        <w:rPr>
          <w:sz w:val="28"/>
          <w:szCs w:val="28"/>
          <w:lang w:val="uk-UA"/>
        </w:rPr>
        <w:t>-</w:t>
      </w:r>
      <w:r w:rsidRPr="002800CA">
        <w:rPr>
          <w:sz w:val="28"/>
          <w:szCs w:val="28"/>
          <w:lang w:val="uk-UA"/>
        </w:rPr>
        <w:t xml:space="preserve"> </w:t>
      </w:r>
      <w:r w:rsidRPr="005E2AC0">
        <w:rPr>
          <w:sz w:val="28"/>
          <w:szCs w:val="28"/>
        </w:rPr>
        <w:t>Client</w:t>
      </w:r>
      <w:r w:rsidRPr="002800CA">
        <w:rPr>
          <w:sz w:val="28"/>
          <w:szCs w:val="28"/>
          <w:lang w:val="uk-UA"/>
        </w:rPr>
        <w:t xml:space="preserve"> – </w:t>
      </w:r>
      <w:r w:rsidR="00BE7BE8">
        <w:rPr>
          <w:sz w:val="28"/>
          <w:szCs w:val="28"/>
          <w:lang w:val="uk-UA"/>
        </w:rPr>
        <w:t>містить методи для встановлення з’єднання, виконує функції моніторингу відстежуваного програмного забезпечення, передачі на сервер інформації про стан додатку, а також відновлення у разі сбою</w:t>
      </w:r>
      <w:r w:rsidR="002800CA">
        <w:rPr>
          <w:sz w:val="28"/>
          <w:szCs w:val="28"/>
          <w:lang w:val="uk-UA"/>
        </w:rPr>
        <w:t>;</w:t>
      </w:r>
    </w:p>
    <w:p w:rsidR="00550D35" w:rsidRPr="005E2AC0" w:rsidRDefault="00550D35" w:rsidP="00550D35">
      <w:pPr>
        <w:widowControl w:val="0"/>
        <w:spacing w:line="360" w:lineRule="auto"/>
        <w:jc w:val="both"/>
        <w:rPr>
          <w:sz w:val="28"/>
          <w:szCs w:val="28"/>
          <w:lang w:val="uk-UA"/>
        </w:rPr>
      </w:pPr>
      <w:r w:rsidRPr="005E2AC0">
        <w:rPr>
          <w:sz w:val="28"/>
          <w:szCs w:val="28"/>
          <w:lang w:val="uk-UA"/>
        </w:rPr>
        <w:t xml:space="preserve"> </w:t>
      </w:r>
      <w:r w:rsidRPr="005E2AC0">
        <w:rPr>
          <w:sz w:val="28"/>
          <w:szCs w:val="28"/>
          <w:lang w:val="en-US"/>
        </w:rPr>
        <w:t>RemoteComputer</w:t>
      </w:r>
      <w:r w:rsidRPr="005E2AC0">
        <w:rPr>
          <w:sz w:val="28"/>
          <w:szCs w:val="28"/>
          <w:lang w:val="uk-UA"/>
        </w:rPr>
        <w:t xml:space="preserve"> – </w:t>
      </w:r>
      <w:r w:rsidR="00BE7BE8">
        <w:rPr>
          <w:sz w:val="28"/>
          <w:szCs w:val="28"/>
          <w:lang w:val="uk-UA"/>
        </w:rPr>
        <w:t xml:space="preserve">клас на стороні сервера, що містить інформацію про поточний стан з’єднаного клієнта, та відстежуваного додатку, відповідає за зв’язок з клієнтом, </w:t>
      </w:r>
      <w:r w:rsidR="00A61CD2">
        <w:rPr>
          <w:sz w:val="28"/>
          <w:szCs w:val="28"/>
          <w:lang w:val="uk-UA"/>
        </w:rPr>
        <w:t>у разі збою передає команду для відновлення та останню збережену контрольну точку.</w:t>
      </w:r>
    </w:p>
    <w:p w:rsidR="00550D35" w:rsidRPr="00A61CD2" w:rsidRDefault="00550D35" w:rsidP="00550D35">
      <w:pPr>
        <w:widowControl w:val="0"/>
        <w:spacing w:line="360" w:lineRule="auto"/>
        <w:jc w:val="both"/>
        <w:rPr>
          <w:sz w:val="28"/>
          <w:szCs w:val="28"/>
          <w:lang w:val="uk-UA"/>
        </w:rPr>
      </w:pPr>
      <w:r w:rsidRPr="005E2AC0">
        <w:rPr>
          <w:sz w:val="28"/>
          <w:szCs w:val="28"/>
          <w:lang w:val="uk-UA"/>
        </w:rPr>
        <w:t xml:space="preserve">- </w:t>
      </w:r>
      <w:r w:rsidRPr="005E2AC0">
        <w:rPr>
          <w:sz w:val="28"/>
          <w:szCs w:val="28"/>
          <w:lang w:val="en-US"/>
        </w:rPr>
        <w:t>Server</w:t>
      </w:r>
      <w:r w:rsidRPr="005E2AC0">
        <w:rPr>
          <w:sz w:val="28"/>
          <w:szCs w:val="28"/>
          <w:lang w:val="uk-UA"/>
        </w:rPr>
        <w:t xml:space="preserve"> – </w:t>
      </w:r>
      <w:r w:rsidR="00A61CD2">
        <w:rPr>
          <w:sz w:val="28"/>
          <w:szCs w:val="28"/>
          <w:lang w:val="uk-UA"/>
        </w:rPr>
        <w:t xml:space="preserve">містить колекцію підключених комп’ютерів </w:t>
      </w:r>
      <w:r w:rsidR="00A61CD2" w:rsidRPr="005E2AC0">
        <w:rPr>
          <w:sz w:val="28"/>
          <w:szCs w:val="28"/>
          <w:lang w:val="en-US"/>
        </w:rPr>
        <w:t>RemoteComputer</w:t>
      </w:r>
      <w:r w:rsidR="00A61CD2">
        <w:rPr>
          <w:sz w:val="28"/>
          <w:szCs w:val="28"/>
          <w:lang w:val="uk-UA"/>
        </w:rPr>
        <w:t>, а також має методи для установки з’єднання з клієнтом, зокрема обмін ключамшифрування.</w:t>
      </w:r>
    </w:p>
    <w:p w:rsidR="009A483B" w:rsidRDefault="0009008D" w:rsidP="009A483B">
      <w:pPr>
        <w:widowControl w:val="0"/>
        <w:spacing w:line="360" w:lineRule="auto"/>
        <w:jc w:val="both"/>
        <w:rPr>
          <w:sz w:val="28"/>
          <w:szCs w:val="28"/>
          <w:lang w:val="uk-UA"/>
        </w:rPr>
      </w:pPr>
      <w:r>
        <w:rPr>
          <w:sz w:val="28"/>
          <w:szCs w:val="28"/>
          <w:lang w:val="en-US"/>
        </w:rPr>
        <w:t>State</w:t>
      </w:r>
      <w:r w:rsidRPr="0009008D">
        <w:rPr>
          <w:sz w:val="28"/>
          <w:szCs w:val="28"/>
          <w:lang w:val="uk-UA"/>
        </w:rPr>
        <w:t xml:space="preserve"> –</w:t>
      </w:r>
      <w:r w:rsidRPr="0009008D">
        <w:rPr>
          <w:sz w:val="28"/>
        </w:rPr>
        <w:t xml:space="preserve"> </w:t>
      </w:r>
      <w:r w:rsidRPr="005E2AC0">
        <w:rPr>
          <w:sz w:val="28"/>
          <w:szCs w:val="28"/>
          <w:lang w:val="uk-UA"/>
        </w:rPr>
        <w:t>клас, що використовується для обробки повідомлень</w:t>
      </w:r>
      <w:r>
        <w:rPr>
          <w:sz w:val="28"/>
          <w:szCs w:val="28"/>
          <w:lang w:val="uk-UA"/>
        </w:rPr>
        <w:t xml:space="preserve"> про поточний стан додатку</w:t>
      </w:r>
      <w:r w:rsidRPr="005E2AC0">
        <w:rPr>
          <w:sz w:val="28"/>
          <w:szCs w:val="28"/>
          <w:lang w:val="uk-UA"/>
        </w:rPr>
        <w:t>.</w:t>
      </w:r>
    </w:p>
    <w:p w:rsidR="00C46582" w:rsidRPr="00C46582" w:rsidRDefault="00C46582" w:rsidP="00A61CD2">
      <w:pPr>
        <w:spacing w:after="160" w:line="259" w:lineRule="auto"/>
        <w:ind w:firstLine="709"/>
        <w:jc w:val="both"/>
        <w:rPr>
          <w:sz w:val="28"/>
          <w:szCs w:val="28"/>
          <w:lang w:val="uk-UA"/>
        </w:rPr>
      </w:pPr>
      <w:r>
        <w:rPr>
          <w:sz w:val="28"/>
          <w:szCs w:val="28"/>
          <w:lang w:val="uk-UA"/>
        </w:rPr>
        <w:t xml:space="preserve">На рисунку 4.1 представлено </w:t>
      </w:r>
      <w:r w:rsidRPr="005E2AC0">
        <w:rPr>
          <w:sz w:val="28"/>
          <w:szCs w:val="28"/>
          <w:lang w:val="en-US"/>
        </w:rPr>
        <w:t>UML</w:t>
      </w:r>
      <w:r w:rsidRPr="0009008D">
        <w:rPr>
          <w:sz w:val="28"/>
          <w:szCs w:val="28"/>
          <w:lang w:val="uk-UA"/>
        </w:rPr>
        <w:t xml:space="preserve"> </w:t>
      </w:r>
      <w:r w:rsidR="000C7676">
        <w:rPr>
          <w:sz w:val="28"/>
          <w:szCs w:val="28"/>
          <w:lang w:val="uk-UA"/>
        </w:rPr>
        <w:t>діаграму</w:t>
      </w:r>
      <w:r w:rsidRPr="005E2AC0">
        <w:rPr>
          <w:sz w:val="28"/>
          <w:szCs w:val="28"/>
          <w:lang w:val="uk-UA"/>
        </w:rPr>
        <w:t xml:space="preserve"> класів</w:t>
      </w:r>
      <w:r w:rsidR="000C7676">
        <w:rPr>
          <w:sz w:val="28"/>
          <w:szCs w:val="28"/>
          <w:lang w:val="uk-UA"/>
        </w:rPr>
        <w:t>.</w:t>
      </w:r>
    </w:p>
    <w:p w:rsidR="000C3E52" w:rsidRDefault="0009008D" w:rsidP="0009008D">
      <w:pPr>
        <w:widowControl w:val="0"/>
        <w:spacing w:line="360" w:lineRule="auto"/>
        <w:jc w:val="both"/>
        <w:rPr>
          <w:sz w:val="28"/>
          <w:lang w:val="uk-UA"/>
        </w:rPr>
      </w:pPr>
      <w:r>
        <w:rPr>
          <w:noProof/>
        </w:rPr>
        <w:lastRenderedPageBreak/>
        <w:drawing>
          <wp:inline distT="0" distB="0" distL="0" distR="0" wp14:anchorId="6E996195" wp14:editId="675C4BBE">
            <wp:extent cx="5123267" cy="2727297"/>
            <wp:effectExtent l="0" t="0" r="127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140172" cy="2736296"/>
                    </a:xfrm>
                    <a:prstGeom prst="rect">
                      <a:avLst/>
                    </a:prstGeom>
                  </pic:spPr>
                </pic:pic>
              </a:graphicData>
            </a:graphic>
          </wp:inline>
        </w:drawing>
      </w:r>
      <w:r w:rsidR="00B976F8" w:rsidRPr="0009008D">
        <w:rPr>
          <w:noProof/>
          <w:lang w:val="uk-UA"/>
        </w:rPr>
        <w:t xml:space="preserve"> </w:t>
      </w:r>
    </w:p>
    <w:p w:rsidR="00B976F8" w:rsidRDefault="00B976F8" w:rsidP="00B976F8">
      <w:pPr>
        <w:spacing w:after="160" w:line="259" w:lineRule="auto"/>
        <w:jc w:val="center"/>
        <w:rPr>
          <w:sz w:val="28"/>
          <w:lang w:val="uk-UA"/>
        </w:rPr>
      </w:pPr>
    </w:p>
    <w:p w:rsidR="00B976F8" w:rsidRDefault="00B976F8" w:rsidP="00B976F8">
      <w:pPr>
        <w:spacing w:after="160" w:line="259" w:lineRule="auto"/>
        <w:jc w:val="center"/>
        <w:rPr>
          <w:sz w:val="28"/>
          <w:szCs w:val="28"/>
          <w:lang w:val="uk-UA"/>
        </w:rPr>
      </w:pPr>
      <w:r>
        <w:rPr>
          <w:sz w:val="28"/>
          <w:lang w:val="uk-UA"/>
        </w:rPr>
        <w:t>Рисунок 4.1 –</w:t>
      </w:r>
      <w:r>
        <w:rPr>
          <w:lang w:val="uk-UA"/>
        </w:rPr>
        <w:t xml:space="preserve"> </w:t>
      </w:r>
      <w:r w:rsidRPr="005E2AC0">
        <w:rPr>
          <w:sz w:val="28"/>
          <w:szCs w:val="28"/>
          <w:lang w:val="en-US"/>
        </w:rPr>
        <w:t>UML</w:t>
      </w:r>
      <w:r w:rsidRPr="0009008D">
        <w:rPr>
          <w:sz w:val="28"/>
          <w:szCs w:val="28"/>
          <w:lang w:val="uk-UA"/>
        </w:rPr>
        <w:t xml:space="preserve"> </w:t>
      </w:r>
      <w:r w:rsidRPr="005E2AC0">
        <w:rPr>
          <w:sz w:val="28"/>
          <w:szCs w:val="28"/>
          <w:lang w:val="uk-UA"/>
        </w:rPr>
        <w:t>діаграма класів</w:t>
      </w:r>
    </w:p>
    <w:p w:rsidR="00550D35" w:rsidRDefault="00550D35" w:rsidP="00B976F8">
      <w:pPr>
        <w:spacing w:after="160" w:line="259" w:lineRule="auto"/>
        <w:jc w:val="center"/>
        <w:rPr>
          <w:sz w:val="28"/>
          <w:szCs w:val="28"/>
          <w:lang w:val="uk-UA"/>
        </w:rPr>
      </w:pPr>
    </w:p>
    <w:p w:rsidR="00B976F8" w:rsidRDefault="00B976F8" w:rsidP="00B976F8">
      <w:pPr>
        <w:widowControl w:val="0"/>
        <w:spacing w:line="360" w:lineRule="auto"/>
        <w:ind w:firstLine="709"/>
        <w:jc w:val="both"/>
        <w:rPr>
          <w:sz w:val="28"/>
          <w:szCs w:val="28"/>
          <w:lang w:val="uk-UA"/>
        </w:rPr>
      </w:pPr>
      <w:r w:rsidRPr="005E2AC0">
        <w:rPr>
          <w:sz w:val="28"/>
          <w:szCs w:val="28"/>
          <w:lang w:val="uk-UA"/>
        </w:rPr>
        <w:t>UML-діаграми класів використовують для значного спрощення побудови і подальшого розуміння об'єктної моделі. Найбільшу користь від діаграми класів отримують для демонстрації відносин між об'єктами і класами. Для цього графічна нотація містить багатий набір засобів</w:t>
      </w:r>
      <w:r>
        <w:rPr>
          <w:sz w:val="28"/>
          <w:szCs w:val="28"/>
          <w:lang w:val="uk-UA"/>
        </w:rPr>
        <w:t xml:space="preserve"> </w:t>
      </w:r>
      <w:r w:rsidRPr="000D1BE9">
        <w:rPr>
          <w:sz w:val="28"/>
          <w:szCs w:val="28"/>
          <w:lang w:val="uk-UA"/>
        </w:rPr>
        <w:t>[</w:t>
      </w:r>
      <w:r w:rsidR="008A03DC">
        <w:rPr>
          <w:sz w:val="28"/>
          <w:szCs w:val="28"/>
          <w:lang w:val="uk-UA"/>
        </w:rPr>
        <w:t>7</w:t>
      </w:r>
      <w:r w:rsidRPr="000D1BE9">
        <w:rPr>
          <w:sz w:val="28"/>
          <w:szCs w:val="28"/>
          <w:lang w:val="uk-UA"/>
        </w:rPr>
        <w:t>]</w:t>
      </w:r>
      <w:r w:rsidRPr="005E2AC0">
        <w:rPr>
          <w:sz w:val="28"/>
          <w:szCs w:val="28"/>
          <w:lang w:val="uk-UA"/>
        </w:rPr>
        <w:t xml:space="preserve">. </w:t>
      </w:r>
    </w:p>
    <w:p w:rsidR="009A483B" w:rsidRDefault="009A483B" w:rsidP="00B976F8">
      <w:pPr>
        <w:widowControl w:val="0"/>
        <w:spacing w:line="360" w:lineRule="auto"/>
        <w:ind w:firstLine="709"/>
        <w:jc w:val="both"/>
        <w:rPr>
          <w:sz w:val="28"/>
          <w:szCs w:val="28"/>
          <w:lang w:val="uk-UA"/>
        </w:rPr>
      </w:pPr>
      <w:r>
        <w:rPr>
          <w:sz w:val="28"/>
          <w:szCs w:val="28"/>
          <w:lang w:val="uk-UA"/>
        </w:rPr>
        <w:t>На рисунку 4.2 представлено модель взаємодії сервера з клієнтськими додатками.</w:t>
      </w:r>
    </w:p>
    <w:p w:rsidR="000D0C7D" w:rsidRDefault="000D0C7D" w:rsidP="00B976F8">
      <w:pPr>
        <w:widowControl w:val="0"/>
        <w:spacing w:line="360" w:lineRule="auto"/>
        <w:ind w:firstLine="709"/>
        <w:jc w:val="both"/>
        <w:rPr>
          <w:sz w:val="28"/>
          <w:szCs w:val="28"/>
          <w:lang w:val="uk-UA"/>
        </w:rPr>
      </w:pPr>
    </w:p>
    <w:p w:rsidR="000D0C7D" w:rsidRDefault="000D0C7D" w:rsidP="000D0C7D">
      <w:pPr>
        <w:widowControl w:val="0"/>
        <w:spacing w:line="360" w:lineRule="auto"/>
        <w:jc w:val="center"/>
        <w:rPr>
          <w:sz w:val="28"/>
          <w:szCs w:val="28"/>
          <w:lang w:val="uk-UA"/>
        </w:rPr>
      </w:pPr>
      <w:r w:rsidRPr="000D0C7D">
        <w:rPr>
          <w:noProof/>
          <w:sz w:val="28"/>
          <w:szCs w:val="28"/>
        </w:rPr>
        <w:drawing>
          <wp:inline distT="0" distB="0" distL="0" distR="0" wp14:anchorId="5D3401F7" wp14:editId="383A7B33">
            <wp:extent cx="3333750" cy="2571903"/>
            <wp:effectExtent l="0" t="0" r="0" b="0"/>
            <wp:docPr id="2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pic:cNvPicPr>
                      <a:picLocks noChangeAspect="1"/>
                    </pic:cNvPicPr>
                  </pic:nvPicPr>
                  <pic:blipFill>
                    <a:blip r:embed="rId28"/>
                    <a:stretch>
                      <a:fillRect/>
                    </a:stretch>
                  </pic:blipFill>
                  <pic:spPr>
                    <a:xfrm>
                      <a:off x="0" y="0"/>
                      <a:ext cx="3363081" cy="2594531"/>
                    </a:xfrm>
                    <a:prstGeom prst="rect">
                      <a:avLst/>
                    </a:prstGeom>
                  </pic:spPr>
                </pic:pic>
              </a:graphicData>
            </a:graphic>
          </wp:inline>
        </w:drawing>
      </w:r>
    </w:p>
    <w:p w:rsidR="000D0C7D" w:rsidRDefault="000D0C7D" w:rsidP="00B976F8">
      <w:pPr>
        <w:widowControl w:val="0"/>
        <w:spacing w:line="360" w:lineRule="auto"/>
        <w:ind w:firstLine="709"/>
        <w:jc w:val="both"/>
        <w:rPr>
          <w:sz w:val="28"/>
          <w:szCs w:val="28"/>
          <w:lang w:val="uk-UA"/>
        </w:rPr>
      </w:pPr>
    </w:p>
    <w:p w:rsidR="000D0C7D" w:rsidRDefault="009A483B" w:rsidP="009A483B">
      <w:pPr>
        <w:widowControl w:val="0"/>
        <w:spacing w:line="360" w:lineRule="auto"/>
        <w:ind w:firstLine="709"/>
        <w:jc w:val="both"/>
        <w:rPr>
          <w:sz w:val="28"/>
          <w:szCs w:val="28"/>
          <w:lang w:val="uk-UA"/>
        </w:rPr>
      </w:pPr>
      <w:r>
        <w:rPr>
          <w:sz w:val="28"/>
          <w:szCs w:val="28"/>
          <w:lang w:val="uk-UA"/>
        </w:rPr>
        <w:t>Рисунок 4.2 – Модель взаємодії сервера та клієнтських додатків</w:t>
      </w:r>
    </w:p>
    <w:p w:rsidR="000C7676" w:rsidRPr="00C803C8" w:rsidRDefault="000C7676" w:rsidP="000C7676">
      <w:pPr>
        <w:widowControl w:val="0"/>
        <w:spacing w:line="360" w:lineRule="auto"/>
        <w:ind w:firstLine="709"/>
        <w:jc w:val="both"/>
        <w:rPr>
          <w:sz w:val="28"/>
          <w:szCs w:val="28"/>
          <w:lang w:val="uk-UA"/>
        </w:rPr>
      </w:pPr>
      <w:r w:rsidRPr="005E2AC0">
        <w:rPr>
          <w:sz w:val="28"/>
          <w:szCs w:val="28"/>
          <w:lang w:val="uk-UA"/>
        </w:rPr>
        <w:lastRenderedPageBreak/>
        <w:t xml:space="preserve">У </w:t>
      </w:r>
      <w:r w:rsidR="00D1650B" w:rsidRPr="00D1650B">
        <w:rPr>
          <w:sz w:val="28"/>
          <w:szCs w:val="28"/>
          <w:lang w:val="uk-UA"/>
        </w:rPr>
        <w:t>прикладі 4</w:t>
      </w:r>
      <w:r w:rsidRPr="00D1650B">
        <w:rPr>
          <w:sz w:val="28"/>
          <w:szCs w:val="28"/>
          <w:lang w:val="uk-UA"/>
        </w:rPr>
        <w:t xml:space="preserve">.1 представлені </w:t>
      </w:r>
      <w:r w:rsidRPr="005E2AC0">
        <w:rPr>
          <w:sz w:val="28"/>
          <w:szCs w:val="28"/>
          <w:lang w:val="uk-UA"/>
        </w:rPr>
        <w:t>поля класу</w:t>
      </w:r>
      <w:r>
        <w:rPr>
          <w:sz w:val="28"/>
          <w:szCs w:val="28"/>
          <w:lang w:val="uk-UA"/>
        </w:rPr>
        <w:t xml:space="preserve"> </w:t>
      </w:r>
      <w:r>
        <w:rPr>
          <w:rFonts w:eastAsiaTheme="minorHAnsi"/>
          <w:color w:val="000000"/>
          <w:sz w:val="28"/>
          <w:szCs w:val="28"/>
          <w:lang w:val="en-US" w:eastAsia="en-US"/>
        </w:rPr>
        <w:t>C</w:t>
      </w:r>
      <w:r w:rsidRPr="005E2AC0">
        <w:rPr>
          <w:rFonts w:eastAsiaTheme="minorHAnsi"/>
          <w:color w:val="000000"/>
          <w:sz w:val="28"/>
          <w:szCs w:val="28"/>
          <w:lang w:val="en-US" w:eastAsia="en-US"/>
        </w:rPr>
        <w:t>lient</w:t>
      </w:r>
      <w:r>
        <w:rPr>
          <w:sz w:val="28"/>
          <w:szCs w:val="28"/>
          <w:lang w:val="uk-UA"/>
        </w:rPr>
        <w:t xml:space="preserve">, в яких міститься поточний стан відстежуваного додатку, </w:t>
      </w:r>
      <w:r w:rsidRPr="005E2AC0">
        <w:rPr>
          <w:sz w:val="28"/>
          <w:szCs w:val="28"/>
          <w:lang w:val="en-US"/>
        </w:rPr>
        <w:t>ip</w:t>
      </w:r>
      <w:r w:rsidRPr="000C7676">
        <w:rPr>
          <w:sz w:val="28"/>
          <w:szCs w:val="28"/>
          <w:lang w:val="uk-UA"/>
        </w:rPr>
        <w:t>-</w:t>
      </w:r>
      <w:r w:rsidRPr="005E2AC0">
        <w:rPr>
          <w:sz w:val="28"/>
          <w:szCs w:val="28"/>
          <w:lang w:val="uk-UA"/>
        </w:rPr>
        <w:t>адрес сервера, сокет що використовується для зв’язку з сервером,</w:t>
      </w:r>
      <w:r w:rsidR="000D025C">
        <w:rPr>
          <w:sz w:val="28"/>
          <w:szCs w:val="28"/>
          <w:lang w:val="uk-UA"/>
        </w:rPr>
        <w:t xml:space="preserve"> ключ </w:t>
      </w:r>
      <w:r w:rsidR="000D025C">
        <w:rPr>
          <w:sz w:val="28"/>
          <w:szCs w:val="28"/>
          <w:lang w:val="en-US"/>
        </w:rPr>
        <w:t>AES</w:t>
      </w:r>
      <w:r w:rsidR="000D025C">
        <w:rPr>
          <w:sz w:val="28"/>
          <w:szCs w:val="28"/>
          <w:lang w:val="uk-UA"/>
        </w:rPr>
        <w:t xml:space="preserve"> для шифрування повідомлень,</w:t>
      </w:r>
      <w:r w:rsidRPr="005E2AC0">
        <w:rPr>
          <w:sz w:val="28"/>
          <w:szCs w:val="28"/>
          <w:lang w:val="uk-UA"/>
        </w:rPr>
        <w:t xml:space="preserve"> та два поля типу </w:t>
      </w:r>
      <w:r w:rsidRPr="005E2AC0">
        <w:rPr>
          <w:sz w:val="28"/>
          <w:szCs w:val="28"/>
          <w:lang w:val="en-US"/>
        </w:rPr>
        <w:t>Thread</w:t>
      </w:r>
      <w:r w:rsidRPr="000C7676">
        <w:rPr>
          <w:sz w:val="28"/>
          <w:szCs w:val="28"/>
          <w:lang w:val="uk-UA"/>
        </w:rPr>
        <w:t xml:space="preserve"> </w:t>
      </w:r>
      <w:r w:rsidRPr="005E2AC0">
        <w:rPr>
          <w:sz w:val="28"/>
          <w:szCs w:val="28"/>
          <w:lang w:val="uk-UA"/>
        </w:rPr>
        <w:t xml:space="preserve">які відповідають за потоки відправки, та </w:t>
      </w:r>
      <w:r w:rsidRPr="00C803C8">
        <w:rPr>
          <w:sz w:val="28"/>
          <w:szCs w:val="28"/>
          <w:lang w:val="uk-UA"/>
        </w:rPr>
        <w:t>прийому повідомлень.</w:t>
      </w:r>
    </w:p>
    <w:p w:rsidR="0009008D" w:rsidRPr="005E2AC0" w:rsidRDefault="0009008D" w:rsidP="00B976F8">
      <w:pPr>
        <w:widowControl w:val="0"/>
        <w:spacing w:line="360" w:lineRule="auto"/>
        <w:ind w:firstLine="709"/>
        <w:jc w:val="both"/>
        <w:rPr>
          <w:sz w:val="28"/>
          <w:szCs w:val="28"/>
          <w:lang w:val="uk-UA"/>
        </w:rPr>
      </w:pPr>
    </w:p>
    <w:p w:rsidR="0009008D" w:rsidRPr="00C46582" w:rsidRDefault="00724E5C" w:rsidP="00AA2FC7">
      <w:pPr>
        <w:widowControl w:val="0"/>
        <w:autoSpaceDE w:val="0"/>
        <w:autoSpaceDN w:val="0"/>
        <w:adjustRightInd w:val="0"/>
        <w:spacing w:line="360" w:lineRule="auto"/>
        <w:ind w:firstLine="709"/>
        <w:rPr>
          <w:rFonts w:ascii="Courier New" w:eastAsiaTheme="minorHAnsi" w:hAnsi="Courier New" w:cs="Courier New"/>
          <w:color w:val="000000"/>
          <w:lang w:val="en-US" w:eastAsia="en-US"/>
        </w:rPr>
      </w:pPr>
      <w:r>
        <w:rPr>
          <w:noProof/>
        </w:rPr>
        <w:drawing>
          <wp:inline distT="0" distB="0" distL="0" distR="0" wp14:anchorId="25498EC5" wp14:editId="0E063344">
            <wp:extent cx="2251552" cy="938988"/>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253013" cy="939597"/>
                    </a:xfrm>
                    <a:prstGeom prst="rect">
                      <a:avLst/>
                    </a:prstGeom>
                  </pic:spPr>
                </pic:pic>
              </a:graphicData>
            </a:graphic>
          </wp:inline>
        </w:drawing>
      </w:r>
    </w:p>
    <w:p w:rsidR="0009008D" w:rsidRDefault="001E32EA" w:rsidP="0009008D">
      <w:pPr>
        <w:widowControl w:val="0"/>
        <w:autoSpaceDE w:val="0"/>
        <w:autoSpaceDN w:val="0"/>
        <w:adjustRightInd w:val="0"/>
        <w:spacing w:line="360" w:lineRule="auto"/>
        <w:jc w:val="center"/>
        <w:rPr>
          <w:rFonts w:eastAsiaTheme="minorHAnsi"/>
          <w:color w:val="000000"/>
          <w:sz w:val="28"/>
          <w:szCs w:val="28"/>
          <w:lang w:val="en-US" w:eastAsia="en-US"/>
        </w:rPr>
      </w:pPr>
      <w:r>
        <w:rPr>
          <w:rFonts w:eastAsiaTheme="minorHAnsi"/>
          <w:color w:val="000000"/>
          <w:sz w:val="28"/>
          <w:szCs w:val="28"/>
          <w:lang w:val="uk-UA" w:eastAsia="en-US"/>
        </w:rPr>
        <w:t>Приклад 4</w:t>
      </w:r>
      <w:r w:rsidR="0009008D" w:rsidRPr="005E2AC0">
        <w:rPr>
          <w:rFonts w:eastAsiaTheme="minorHAnsi"/>
          <w:color w:val="000000"/>
          <w:sz w:val="28"/>
          <w:szCs w:val="28"/>
          <w:lang w:val="uk-UA" w:eastAsia="en-US"/>
        </w:rPr>
        <w:t xml:space="preserve">.1 – Поля класу </w:t>
      </w:r>
      <w:r w:rsidR="00C46582">
        <w:rPr>
          <w:rFonts w:eastAsiaTheme="minorHAnsi"/>
          <w:color w:val="000000"/>
          <w:sz w:val="28"/>
          <w:szCs w:val="28"/>
          <w:lang w:val="en-US" w:eastAsia="en-US"/>
        </w:rPr>
        <w:t>C</w:t>
      </w:r>
      <w:r w:rsidR="0009008D" w:rsidRPr="005E2AC0">
        <w:rPr>
          <w:rFonts w:eastAsiaTheme="minorHAnsi"/>
          <w:color w:val="000000"/>
          <w:sz w:val="28"/>
          <w:szCs w:val="28"/>
          <w:lang w:val="en-US" w:eastAsia="en-US"/>
        </w:rPr>
        <w:t>lient</w:t>
      </w:r>
    </w:p>
    <w:p w:rsidR="000D025C" w:rsidRPr="000D025C" w:rsidRDefault="000D025C" w:rsidP="0009008D">
      <w:pPr>
        <w:widowControl w:val="0"/>
        <w:autoSpaceDE w:val="0"/>
        <w:autoSpaceDN w:val="0"/>
        <w:adjustRightInd w:val="0"/>
        <w:spacing w:line="360" w:lineRule="auto"/>
        <w:jc w:val="center"/>
        <w:rPr>
          <w:rFonts w:eastAsiaTheme="minorHAnsi"/>
          <w:color w:val="000000"/>
          <w:sz w:val="28"/>
          <w:szCs w:val="28"/>
          <w:lang w:val="en-US" w:eastAsia="en-US"/>
        </w:rPr>
      </w:pPr>
    </w:p>
    <w:p w:rsidR="000D025C" w:rsidRPr="00C803C8" w:rsidRDefault="000D025C" w:rsidP="000D025C">
      <w:pPr>
        <w:widowControl w:val="0"/>
        <w:autoSpaceDE w:val="0"/>
        <w:autoSpaceDN w:val="0"/>
        <w:adjustRightInd w:val="0"/>
        <w:spacing w:line="360" w:lineRule="auto"/>
        <w:ind w:firstLine="709"/>
        <w:jc w:val="both"/>
        <w:rPr>
          <w:rFonts w:eastAsiaTheme="minorHAnsi"/>
          <w:sz w:val="28"/>
          <w:szCs w:val="28"/>
          <w:lang w:val="uk-UA" w:eastAsia="en-US"/>
        </w:rPr>
      </w:pPr>
      <w:r w:rsidRPr="00C803C8">
        <w:rPr>
          <w:rFonts w:eastAsiaTheme="minorHAnsi"/>
          <w:sz w:val="28"/>
          <w:szCs w:val="28"/>
          <w:lang w:val="uk-UA" w:eastAsia="en-US"/>
        </w:rPr>
        <w:t xml:space="preserve">ConnectToServer відповідає за </w:t>
      </w:r>
      <w:r>
        <w:rPr>
          <w:rFonts w:eastAsiaTheme="minorHAnsi"/>
          <w:sz w:val="28"/>
          <w:szCs w:val="28"/>
          <w:lang w:val="uk-UA" w:eastAsia="en-US"/>
        </w:rPr>
        <w:t xml:space="preserve">підключення до серверу </w:t>
      </w:r>
      <w:r w:rsidRPr="00C803C8">
        <w:rPr>
          <w:rFonts w:eastAsiaTheme="minorHAnsi"/>
          <w:sz w:val="28"/>
          <w:szCs w:val="28"/>
          <w:lang w:val="uk-UA" w:eastAsia="en-US"/>
        </w:rPr>
        <w:t>через сокет sockClient, за допомогою ip-aдреса що міститься у serverIp, після підключення відсилає на сервер інформацію про ім’я комп’ютера та облікового запису. Повертає true у разі успішного виконання, або false якщо пі</w:t>
      </w:r>
      <w:r w:rsidR="001E32EA">
        <w:rPr>
          <w:rFonts w:eastAsiaTheme="minorHAnsi"/>
          <w:sz w:val="28"/>
          <w:szCs w:val="28"/>
          <w:lang w:val="uk-UA" w:eastAsia="en-US"/>
        </w:rPr>
        <w:t>дключитися не вдалося (Приклад 4.2</w:t>
      </w:r>
      <w:r w:rsidRPr="00C803C8">
        <w:rPr>
          <w:rFonts w:eastAsiaTheme="minorHAnsi"/>
          <w:sz w:val="28"/>
          <w:szCs w:val="28"/>
          <w:lang w:val="uk-UA" w:eastAsia="en-US"/>
        </w:rPr>
        <w:t xml:space="preserve">). </w:t>
      </w:r>
    </w:p>
    <w:p w:rsidR="00B976F8" w:rsidRDefault="00B976F8" w:rsidP="0009008D">
      <w:pPr>
        <w:spacing w:after="160" w:line="259" w:lineRule="auto"/>
        <w:ind w:firstLine="709"/>
        <w:rPr>
          <w:sz w:val="28"/>
          <w:lang w:val="uk-UA"/>
        </w:rPr>
      </w:pPr>
    </w:p>
    <w:p w:rsidR="000D025C" w:rsidRPr="009A483B" w:rsidRDefault="00724E5C" w:rsidP="009A483B">
      <w:pPr>
        <w:widowControl w:val="0"/>
        <w:autoSpaceDE w:val="0"/>
        <w:autoSpaceDN w:val="0"/>
        <w:adjustRightInd w:val="0"/>
        <w:spacing w:line="360" w:lineRule="auto"/>
        <w:jc w:val="center"/>
        <w:rPr>
          <w:rFonts w:eastAsiaTheme="minorHAnsi"/>
          <w:color w:val="000000"/>
          <w:sz w:val="28"/>
          <w:szCs w:val="28"/>
          <w:lang w:val="uk-UA" w:eastAsia="en-US"/>
        </w:rPr>
      </w:pPr>
      <w:r>
        <w:rPr>
          <w:noProof/>
        </w:rPr>
        <w:drawing>
          <wp:inline distT="0" distB="0" distL="0" distR="0" wp14:anchorId="2926B1BB" wp14:editId="19669078">
            <wp:extent cx="5905500" cy="3677989"/>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15121" cy="3683981"/>
                    </a:xfrm>
                    <a:prstGeom prst="rect">
                      <a:avLst/>
                    </a:prstGeom>
                  </pic:spPr>
                </pic:pic>
              </a:graphicData>
            </a:graphic>
          </wp:inline>
        </w:drawing>
      </w:r>
      <w:r w:rsidR="000D025C" w:rsidRPr="005E2AC0">
        <w:rPr>
          <w:rFonts w:eastAsiaTheme="minorHAnsi"/>
          <w:color w:val="000000"/>
          <w:sz w:val="28"/>
          <w:szCs w:val="28"/>
          <w:lang w:val="uk-UA" w:eastAsia="en-US"/>
        </w:rPr>
        <w:t xml:space="preserve">Приклад </w:t>
      </w:r>
      <w:r w:rsidR="001E32EA">
        <w:rPr>
          <w:rFonts w:eastAsiaTheme="minorHAnsi"/>
          <w:color w:val="000000"/>
          <w:sz w:val="28"/>
          <w:szCs w:val="28"/>
          <w:lang w:val="uk-UA" w:eastAsia="en-US"/>
        </w:rPr>
        <w:t>4.2</w:t>
      </w:r>
      <w:r w:rsidR="000D025C" w:rsidRPr="005E2AC0">
        <w:rPr>
          <w:rFonts w:eastAsiaTheme="minorHAnsi"/>
          <w:color w:val="000000"/>
          <w:sz w:val="28"/>
          <w:szCs w:val="28"/>
          <w:lang w:val="uk-UA" w:eastAsia="en-US"/>
        </w:rPr>
        <w:t xml:space="preserve"> – Метод </w:t>
      </w:r>
      <w:r w:rsidR="000D025C" w:rsidRPr="00C803C8">
        <w:rPr>
          <w:rFonts w:eastAsiaTheme="minorHAnsi"/>
          <w:sz w:val="28"/>
          <w:szCs w:val="28"/>
          <w:lang w:val="uk-UA" w:eastAsia="en-US"/>
        </w:rPr>
        <w:t>ConnectToServer</w:t>
      </w:r>
    </w:p>
    <w:p w:rsidR="00A449D9" w:rsidRPr="009A483B" w:rsidRDefault="00A449D9" w:rsidP="00A449D9">
      <w:pPr>
        <w:widowControl w:val="0"/>
        <w:autoSpaceDE w:val="0"/>
        <w:autoSpaceDN w:val="0"/>
        <w:adjustRightInd w:val="0"/>
        <w:spacing w:line="360" w:lineRule="auto"/>
        <w:ind w:firstLine="709"/>
        <w:jc w:val="both"/>
        <w:rPr>
          <w:rFonts w:eastAsiaTheme="minorHAnsi"/>
          <w:color w:val="000000"/>
          <w:sz w:val="28"/>
          <w:szCs w:val="28"/>
          <w:lang w:val="uk-UA" w:eastAsia="en-US"/>
        </w:rPr>
      </w:pPr>
      <w:r w:rsidRPr="005E2AC0">
        <w:rPr>
          <w:rFonts w:eastAsiaTheme="minorHAnsi"/>
          <w:color w:val="000000"/>
          <w:sz w:val="28"/>
          <w:szCs w:val="28"/>
          <w:lang w:val="uk-UA" w:eastAsia="en-US"/>
        </w:rPr>
        <w:lastRenderedPageBreak/>
        <w:t>Після з’єднання з сервером програма очікує від нього команди</w:t>
      </w:r>
      <w:r w:rsidR="000025DE" w:rsidRPr="000025DE">
        <w:rPr>
          <w:rFonts w:eastAsiaTheme="minorHAnsi"/>
          <w:color w:val="000000"/>
          <w:sz w:val="28"/>
          <w:szCs w:val="28"/>
          <w:lang w:val="uk-UA" w:eastAsia="en-US"/>
        </w:rPr>
        <w:t xml:space="preserve"> </w:t>
      </w:r>
      <w:r w:rsidR="000025DE">
        <w:rPr>
          <w:rFonts w:eastAsiaTheme="minorHAnsi"/>
          <w:color w:val="000000"/>
          <w:sz w:val="28"/>
          <w:szCs w:val="28"/>
          <w:lang w:val="uk-UA" w:eastAsia="en-US"/>
        </w:rPr>
        <w:t>з останньою контрольною точкою</w:t>
      </w:r>
      <w:r w:rsidRPr="005E2AC0">
        <w:rPr>
          <w:rFonts w:eastAsiaTheme="minorHAnsi"/>
          <w:color w:val="000000"/>
          <w:sz w:val="28"/>
          <w:szCs w:val="28"/>
          <w:lang w:val="uk-UA" w:eastAsia="en-US"/>
        </w:rPr>
        <w:t>, за прийом команд відповідає метод ReceiveCommand, який працює в окремому потоці ReceiveThread. Цей</w:t>
      </w:r>
      <w:r w:rsidR="001E32EA">
        <w:rPr>
          <w:rFonts w:eastAsiaTheme="minorHAnsi"/>
          <w:color w:val="000000"/>
          <w:sz w:val="28"/>
          <w:szCs w:val="28"/>
          <w:lang w:val="uk-UA" w:eastAsia="en-US"/>
        </w:rPr>
        <w:t xml:space="preserve"> метод представлено в прикладі 4.3</w:t>
      </w:r>
      <w:r w:rsidRPr="005E2AC0">
        <w:rPr>
          <w:rFonts w:eastAsiaTheme="minorHAnsi"/>
          <w:color w:val="000000"/>
          <w:sz w:val="28"/>
          <w:szCs w:val="28"/>
          <w:lang w:val="uk-UA" w:eastAsia="en-US"/>
        </w:rPr>
        <w:t>.</w:t>
      </w:r>
    </w:p>
    <w:p w:rsidR="00A449D9" w:rsidRPr="009A483B" w:rsidRDefault="00A449D9" w:rsidP="00A449D9">
      <w:pPr>
        <w:widowControl w:val="0"/>
        <w:autoSpaceDE w:val="0"/>
        <w:autoSpaceDN w:val="0"/>
        <w:adjustRightInd w:val="0"/>
        <w:spacing w:line="360" w:lineRule="auto"/>
        <w:jc w:val="both"/>
        <w:rPr>
          <w:rFonts w:eastAsiaTheme="minorHAnsi"/>
          <w:sz w:val="12"/>
          <w:szCs w:val="28"/>
          <w:lang w:val="uk-UA" w:eastAsia="en-US"/>
        </w:rPr>
      </w:pPr>
    </w:p>
    <w:p w:rsidR="00724E5C" w:rsidRDefault="00724E5C" w:rsidP="000025DE">
      <w:pPr>
        <w:widowControl w:val="0"/>
        <w:autoSpaceDE w:val="0"/>
        <w:autoSpaceDN w:val="0"/>
        <w:adjustRightInd w:val="0"/>
        <w:spacing w:line="360" w:lineRule="auto"/>
        <w:jc w:val="center"/>
        <w:rPr>
          <w:rFonts w:eastAsiaTheme="minorHAnsi"/>
          <w:sz w:val="28"/>
          <w:szCs w:val="28"/>
          <w:lang w:val="uk-UA" w:eastAsia="en-US"/>
        </w:rPr>
      </w:pPr>
      <w:r>
        <w:rPr>
          <w:noProof/>
        </w:rPr>
        <w:drawing>
          <wp:inline distT="0" distB="0" distL="0" distR="0" wp14:anchorId="46E97B9E" wp14:editId="45683E72">
            <wp:extent cx="4149305" cy="2213449"/>
            <wp:effectExtent l="0" t="0" r="381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185003" cy="2232492"/>
                    </a:xfrm>
                    <a:prstGeom prst="rect">
                      <a:avLst/>
                    </a:prstGeom>
                  </pic:spPr>
                </pic:pic>
              </a:graphicData>
            </a:graphic>
          </wp:inline>
        </w:drawing>
      </w:r>
    </w:p>
    <w:p w:rsidR="00A449D9" w:rsidRDefault="001E32EA" w:rsidP="000025DE">
      <w:pPr>
        <w:widowControl w:val="0"/>
        <w:autoSpaceDE w:val="0"/>
        <w:autoSpaceDN w:val="0"/>
        <w:adjustRightInd w:val="0"/>
        <w:spacing w:line="360" w:lineRule="auto"/>
        <w:jc w:val="center"/>
        <w:rPr>
          <w:rFonts w:eastAsiaTheme="minorHAnsi"/>
          <w:sz w:val="28"/>
          <w:szCs w:val="28"/>
          <w:lang w:val="uk-UA" w:eastAsia="en-US"/>
        </w:rPr>
      </w:pPr>
      <w:r>
        <w:rPr>
          <w:rFonts w:eastAsiaTheme="minorHAnsi"/>
          <w:sz w:val="28"/>
          <w:szCs w:val="28"/>
          <w:lang w:val="uk-UA" w:eastAsia="en-US"/>
        </w:rPr>
        <w:t>Приклад 4.3</w:t>
      </w:r>
      <w:r w:rsidR="00A449D9" w:rsidRPr="00C803C8">
        <w:rPr>
          <w:rFonts w:eastAsiaTheme="minorHAnsi"/>
          <w:sz w:val="28"/>
          <w:szCs w:val="28"/>
          <w:lang w:val="uk-UA" w:eastAsia="en-US"/>
        </w:rPr>
        <w:t xml:space="preserve"> – Метод ReceiveCommand</w:t>
      </w:r>
    </w:p>
    <w:p w:rsidR="009A483B" w:rsidRPr="000025DE" w:rsidRDefault="009A483B" w:rsidP="000025DE">
      <w:pPr>
        <w:widowControl w:val="0"/>
        <w:autoSpaceDE w:val="0"/>
        <w:autoSpaceDN w:val="0"/>
        <w:adjustRightInd w:val="0"/>
        <w:spacing w:line="360" w:lineRule="auto"/>
        <w:jc w:val="center"/>
        <w:rPr>
          <w:rFonts w:eastAsiaTheme="minorHAnsi"/>
          <w:sz w:val="28"/>
          <w:szCs w:val="28"/>
          <w:lang w:val="uk-UA" w:eastAsia="en-US"/>
        </w:rPr>
      </w:pPr>
    </w:p>
    <w:p w:rsidR="00A449D9" w:rsidRDefault="00A449D9" w:rsidP="00A449D9">
      <w:pPr>
        <w:widowControl w:val="0"/>
        <w:autoSpaceDE w:val="0"/>
        <w:autoSpaceDN w:val="0"/>
        <w:adjustRightInd w:val="0"/>
        <w:spacing w:line="360" w:lineRule="auto"/>
        <w:ind w:firstLine="709"/>
        <w:jc w:val="both"/>
        <w:rPr>
          <w:sz w:val="28"/>
          <w:lang w:val="uk-UA" w:eastAsia="en-US"/>
        </w:rPr>
      </w:pPr>
      <w:r w:rsidRPr="005E2AC0">
        <w:rPr>
          <w:rFonts w:eastAsiaTheme="minorHAnsi"/>
          <w:color w:val="000000"/>
          <w:sz w:val="28"/>
          <w:szCs w:val="28"/>
          <w:lang w:val="uk-UA" w:eastAsia="en-US"/>
        </w:rPr>
        <w:t xml:space="preserve">В першу чергу виділяється пам’ять під буфер для прийому повідомлень, далі в циклі викликається метод </w:t>
      </w:r>
      <w:r w:rsidRPr="001E32EA">
        <w:rPr>
          <w:rFonts w:eastAsiaTheme="minorHAnsi"/>
          <w:sz w:val="28"/>
          <w:lang w:val="en-US"/>
        </w:rPr>
        <w:t>Receive</w:t>
      </w:r>
      <w:r w:rsidRPr="005E2AC0">
        <w:rPr>
          <w:rFonts w:eastAsiaTheme="minorHAnsi"/>
          <w:sz w:val="28"/>
          <w:lang w:val="uk-UA"/>
        </w:rPr>
        <w:t xml:space="preserve"> для сокета </w:t>
      </w:r>
      <w:r w:rsidRPr="005E2AC0">
        <w:rPr>
          <w:sz w:val="28"/>
          <w:lang w:val="uk-UA" w:eastAsia="en-US"/>
        </w:rPr>
        <w:t xml:space="preserve">sockClient і програма призупиняється очікуючи команд від сервера. Коли команда буде прийнята, вона </w:t>
      </w:r>
      <w:r w:rsidR="00EF6DEC" w:rsidRPr="008D38B8">
        <w:rPr>
          <w:sz w:val="28"/>
          <w:lang w:eastAsia="en-US"/>
        </w:rPr>
        <w:t xml:space="preserve"> </w:t>
      </w:r>
      <w:r w:rsidRPr="005E2AC0">
        <w:rPr>
          <w:sz w:val="28"/>
          <w:lang w:val="uk-UA" w:eastAsia="en-US"/>
        </w:rPr>
        <w:t>буде записана у вигляді масиву байт в буфер commandBuffer, а довжина масиву у змінну</w:t>
      </w:r>
      <w:r w:rsidRPr="005E2AC0">
        <w:rPr>
          <w:sz w:val="28"/>
          <w:lang w:eastAsia="en-US"/>
        </w:rPr>
        <w:t xml:space="preserve"> length</w:t>
      </w:r>
      <w:r w:rsidRPr="005E2AC0">
        <w:rPr>
          <w:sz w:val="28"/>
          <w:lang w:val="uk-UA" w:eastAsia="en-US"/>
        </w:rPr>
        <w:t xml:space="preserve"> типу </w:t>
      </w:r>
      <w:r w:rsidRPr="005E2AC0">
        <w:rPr>
          <w:sz w:val="28"/>
          <w:lang w:val="en-US" w:eastAsia="en-US"/>
        </w:rPr>
        <w:t>int</w:t>
      </w:r>
      <w:r w:rsidRPr="005E2AC0">
        <w:rPr>
          <w:sz w:val="28"/>
          <w:lang w:eastAsia="en-US"/>
        </w:rPr>
        <w:t xml:space="preserve">. </w:t>
      </w:r>
      <w:r w:rsidRPr="005E2AC0">
        <w:rPr>
          <w:sz w:val="28"/>
          <w:lang w:val="uk-UA" w:eastAsia="en-US"/>
        </w:rPr>
        <w:t>Після цього для виконання прийнятої команди буде виконано метод ExecuteCommand.</w:t>
      </w:r>
    </w:p>
    <w:p w:rsidR="00D1650B" w:rsidRPr="001E7940" w:rsidRDefault="00D1650B" w:rsidP="001E7940">
      <w:pPr>
        <w:widowControl w:val="0"/>
        <w:autoSpaceDE w:val="0"/>
        <w:autoSpaceDN w:val="0"/>
        <w:adjustRightInd w:val="0"/>
        <w:spacing w:line="360" w:lineRule="auto"/>
        <w:ind w:firstLine="709"/>
        <w:jc w:val="both"/>
        <w:rPr>
          <w:rFonts w:eastAsiaTheme="minorHAnsi"/>
          <w:sz w:val="28"/>
          <w:szCs w:val="28"/>
          <w:lang w:val="uk-UA" w:eastAsia="en-US"/>
        </w:rPr>
      </w:pPr>
      <w:r>
        <w:rPr>
          <w:sz w:val="28"/>
          <w:lang w:val="uk-UA" w:eastAsia="en-US"/>
        </w:rPr>
        <w:t xml:space="preserve">У прикладі 4.4 </w:t>
      </w:r>
      <w:r w:rsidR="001E7940">
        <w:rPr>
          <w:sz w:val="28"/>
          <w:lang w:val="uk-UA" w:eastAsia="en-US"/>
        </w:rPr>
        <w:t xml:space="preserve">наведено </w:t>
      </w:r>
      <w:r w:rsidR="001E7940">
        <w:rPr>
          <w:rFonts w:eastAsiaTheme="minorHAnsi"/>
          <w:sz w:val="28"/>
          <w:szCs w:val="28"/>
          <w:lang w:val="uk-UA" w:eastAsia="en-US"/>
        </w:rPr>
        <w:t>м</w:t>
      </w:r>
      <w:r w:rsidR="001E7940" w:rsidRPr="00D1650B">
        <w:rPr>
          <w:rFonts w:eastAsiaTheme="minorHAnsi"/>
          <w:sz w:val="28"/>
          <w:szCs w:val="28"/>
          <w:lang w:val="uk-UA" w:eastAsia="en-US"/>
        </w:rPr>
        <w:t xml:space="preserve">етод </w:t>
      </w:r>
      <w:r w:rsidR="001E7940" w:rsidRPr="00C803C8">
        <w:rPr>
          <w:rFonts w:eastAsiaTheme="minorHAnsi"/>
          <w:sz w:val="28"/>
          <w:szCs w:val="28"/>
          <w:lang w:val="uk-UA" w:eastAsia="en-US"/>
        </w:rPr>
        <w:t>StartSending</w:t>
      </w:r>
      <w:r w:rsidR="001E7940">
        <w:rPr>
          <w:rFonts w:eastAsiaTheme="minorHAnsi"/>
          <w:sz w:val="28"/>
          <w:szCs w:val="28"/>
          <w:lang w:val="en-US" w:eastAsia="en-US"/>
        </w:rPr>
        <w:t>States</w:t>
      </w:r>
    </w:p>
    <w:p w:rsidR="00A449D9" w:rsidRDefault="00A449D9" w:rsidP="0009008D">
      <w:pPr>
        <w:spacing w:after="160" w:line="259" w:lineRule="auto"/>
        <w:ind w:firstLine="709"/>
        <w:rPr>
          <w:sz w:val="28"/>
          <w:lang w:val="uk-UA"/>
        </w:rPr>
      </w:pPr>
    </w:p>
    <w:p w:rsidR="00D67A06" w:rsidRPr="00C803C8" w:rsidRDefault="00724E5C" w:rsidP="000025DE">
      <w:pPr>
        <w:autoSpaceDE w:val="0"/>
        <w:autoSpaceDN w:val="0"/>
        <w:adjustRightInd w:val="0"/>
        <w:rPr>
          <w:rFonts w:ascii="Courier New" w:eastAsiaTheme="minorHAnsi" w:hAnsi="Courier New" w:cs="Courier New"/>
          <w:lang w:val="en-US" w:eastAsia="en-US"/>
        </w:rPr>
      </w:pPr>
      <w:r>
        <w:rPr>
          <w:noProof/>
        </w:rPr>
        <w:drawing>
          <wp:inline distT="0" distB="0" distL="0" distR="0" wp14:anchorId="6D4BBE83" wp14:editId="01A52477">
            <wp:extent cx="4362450" cy="172255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401005" cy="1737779"/>
                    </a:xfrm>
                    <a:prstGeom prst="rect">
                      <a:avLst/>
                    </a:prstGeom>
                  </pic:spPr>
                </pic:pic>
              </a:graphicData>
            </a:graphic>
          </wp:inline>
        </w:drawing>
      </w:r>
    </w:p>
    <w:p w:rsidR="00AA2FC7" w:rsidRPr="00965555" w:rsidRDefault="00AA2FC7" w:rsidP="000025DE">
      <w:pPr>
        <w:widowControl w:val="0"/>
        <w:autoSpaceDE w:val="0"/>
        <w:autoSpaceDN w:val="0"/>
        <w:adjustRightInd w:val="0"/>
        <w:spacing w:line="360" w:lineRule="auto"/>
        <w:jc w:val="center"/>
        <w:rPr>
          <w:rFonts w:eastAsiaTheme="minorHAnsi"/>
          <w:color w:val="C00000"/>
          <w:sz w:val="28"/>
          <w:szCs w:val="28"/>
          <w:lang w:val="uk-UA" w:eastAsia="en-US"/>
        </w:rPr>
      </w:pPr>
    </w:p>
    <w:p w:rsidR="000025DE" w:rsidRPr="001E7940" w:rsidRDefault="001E32EA" w:rsidP="001E7940">
      <w:pPr>
        <w:widowControl w:val="0"/>
        <w:autoSpaceDE w:val="0"/>
        <w:autoSpaceDN w:val="0"/>
        <w:adjustRightInd w:val="0"/>
        <w:spacing w:line="360" w:lineRule="auto"/>
        <w:jc w:val="center"/>
        <w:rPr>
          <w:rFonts w:eastAsiaTheme="minorHAnsi"/>
          <w:sz w:val="28"/>
          <w:szCs w:val="28"/>
          <w:lang w:val="uk-UA" w:eastAsia="en-US"/>
        </w:rPr>
      </w:pPr>
      <w:r w:rsidRPr="00D1650B">
        <w:rPr>
          <w:rFonts w:eastAsiaTheme="minorHAnsi"/>
          <w:sz w:val="28"/>
          <w:szCs w:val="28"/>
          <w:lang w:val="uk-UA" w:eastAsia="en-US"/>
        </w:rPr>
        <w:t>Приклад 4</w:t>
      </w:r>
      <w:r w:rsidR="000025DE" w:rsidRPr="00D1650B">
        <w:rPr>
          <w:rFonts w:eastAsiaTheme="minorHAnsi"/>
          <w:sz w:val="28"/>
          <w:szCs w:val="28"/>
          <w:lang w:val="uk-UA" w:eastAsia="en-US"/>
        </w:rPr>
        <w:t>.</w:t>
      </w:r>
      <w:r w:rsidRPr="00D1650B">
        <w:rPr>
          <w:rFonts w:eastAsiaTheme="minorHAnsi"/>
          <w:sz w:val="28"/>
          <w:szCs w:val="28"/>
          <w:lang w:val="uk-UA" w:eastAsia="en-US"/>
        </w:rPr>
        <w:t>4</w:t>
      </w:r>
      <w:r w:rsidR="000025DE" w:rsidRPr="00D1650B">
        <w:rPr>
          <w:rFonts w:eastAsiaTheme="minorHAnsi"/>
          <w:sz w:val="28"/>
          <w:szCs w:val="28"/>
          <w:lang w:val="uk-UA" w:eastAsia="en-US"/>
        </w:rPr>
        <w:t xml:space="preserve"> – Метод </w:t>
      </w:r>
      <w:r w:rsidR="000025DE" w:rsidRPr="00C803C8">
        <w:rPr>
          <w:rFonts w:eastAsiaTheme="minorHAnsi"/>
          <w:sz w:val="28"/>
          <w:szCs w:val="28"/>
          <w:lang w:val="uk-UA" w:eastAsia="en-US"/>
        </w:rPr>
        <w:t>StartSending</w:t>
      </w:r>
      <w:r w:rsidR="00A12B21">
        <w:rPr>
          <w:rFonts w:eastAsiaTheme="minorHAnsi"/>
          <w:sz w:val="28"/>
          <w:szCs w:val="28"/>
          <w:lang w:val="en-US" w:eastAsia="en-US"/>
        </w:rPr>
        <w:t>States</w:t>
      </w:r>
    </w:p>
    <w:p w:rsidR="000025DE" w:rsidRPr="005E2AC0" w:rsidRDefault="000025DE" w:rsidP="009A483B">
      <w:pPr>
        <w:widowControl w:val="0"/>
        <w:autoSpaceDE w:val="0"/>
        <w:autoSpaceDN w:val="0"/>
        <w:adjustRightInd w:val="0"/>
        <w:spacing w:line="360" w:lineRule="auto"/>
        <w:ind w:firstLine="709"/>
        <w:jc w:val="both"/>
        <w:rPr>
          <w:rFonts w:eastAsiaTheme="minorHAnsi"/>
          <w:color w:val="000000"/>
          <w:sz w:val="28"/>
          <w:szCs w:val="28"/>
          <w:lang w:val="uk-UA" w:eastAsia="en-US"/>
        </w:rPr>
      </w:pPr>
      <w:r w:rsidRPr="005E2AC0">
        <w:rPr>
          <w:rFonts w:eastAsiaTheme="minorHAnsi"/>
          <w:color w:val="000000"/>
          <w:sz w:val="28"/>
          <w:szCs w:val="28"/>
          <w:lang w:val="uk-UA" w:eastAsia="en-US"/>
        </w:rPr>
        <w:lastRenderedPageBreak/>
        <w:t xml:space="preserve">В першу чергу даним методом перевіряється поле isSending класу </w:t>
      </w:r>
      <w:r w:rsidRPr="005E2AC0">
        <w:rPr>
          <w:rFonts w:eastAsiaTheme="minorHAnsi"/>
          <w:color w:val="000000"/>
          <w:sz w:val="28"/>
          <w:szCs w:val="28"/>
          <w:lang w:val="en-US" w:eastAsia="en-US"/>
        </w:rPr>
        <w:t>Client</w:t>
      </w:r>
      <w:r w:rsidRPr="0002694C">
        <w:rPr>
          <w:rFonts w:eastAsiaTheme="minorHAnsi"/>
          <w:color w:val="000000"/>
          <w:sz w:val="28"/>
          <w:szCs w:val="28"/>
          <w:lang w:val="uk-UA" w:eastAsia="en-US"/>
        </w:rPr>
        <w:t xml:space="preserve">, </w:t>
      </w:r>
      <w:r w:rsidRPr="005E2AC0">
        <w:rPr>
          <w:rFonts w:eastAsiaTheme="minorHAnsi"/>
          <w:color w:val="000000"/>
          <w:sz w:val="28"/>
          <w:szCs w:val="28"/>
          <w:lang w:val="uk-UA" w:eastAsia="en-US"/>
        </w:rPr>
        <w:t xml:space="preserve">якщо isSending має значення </w:t>
      </w:r>
      <w:r w:rsidRPr="005E2AC0">
        <w:rPr>
          <w:rFonts w:eastAsiaTheme="minorHAnsi"/>
          <w:color w:val="000000"/>
          <w:sz w:val="28"/>
          <w:szCs w:val="28"/>
          <w:lang w:val="en-US" w:eastAsia="en-US"/>
        </w:rPr>
        <w:t>true</w:t>
      </w:r>
      <w:r w:rsidRPr="0002694C">
        <w:rPr>
          <w:rFonts w:eastAsiaTheme="minorHAnsi"/>
          <w:color w:val="000000"/>
          <w:sz w:val="28"/>
          <w:szCs w:val="28"/>
          <w:lang w:val="uk-UA" w:eastAsia="en-US"/>
        </w:rPr>
        <w:t xml:space="preserve">, </w:t>
      </w:r>
      <w:r w:rsidRPr="005E2AC0">
        <w:rPr>
          <w:rFonts w:eastAsiaTheme="minorHAnsi"/>
          <w:color w:val="000000"/>
          <w:sz w:val="28"/>
          <w:szCs w:val="28"/>
          <w:lang w:val="uk-UA" w:eastAsia="en-US"/>
        </w:rPr>
        <w:t xml:space="preserve">це означає що </w:t>
      </w:r>
      <w:r w:rsidR="00A12B21">
        <w:rPr>
          <w:rFonts w:eastAsiaTheme="minorHAnsi"/>
          <w:color w:val="000000"/>
          <w:sz w:val="28"/>
          <w:szCs w:val="28"/>
          <w:lang w:val="uk-UA" w:eastAsia="en-US"/>
        </w:rPr>
        <w:t>інформація додатку</w:t>
      </w:r>
      <w:r w:rsidRPr="005E2AC0">
        <w:rPr>
          <w:rFonts w:eastAsiaTheme="minorHAnsi"/>
          <w:color w:val="000000"/>
          <w:sz w:val="28"/>
          <w:szCs w:val="28"/>
          <w:lang w:val="uk-UA" w:eastAsia="en-US"/>
        </w:rPr>
        <w:t xml:space="preserve"> вже відправляється. Інакше значення </w:t>
      </w:r>
      <w:r w:rsidRPr="005E2AC0">
        <w:rPr>
          <w:rStyle w:val="32"/>
          <w:rFonts w:eastAsiaTheme="minorHAnsi"/>
        </w:rPr>
        <w:t>isSending</w:t>
      </w:r>
      <w:r w:rsidRPr="005E2AC0">
        <w:rPr>
          <w:rStyle w:val="32"/>
          <w:rFonts w:eastAsiaTheme="minorHAnsi"/>
          <w:lang w:val="uk-UA"/>
        </w:rPr>
        <w:t xml:space="preserve"> змінюється на </w:t>
      </w:r>
      <w:r w:rsidRPr="005E2AC0">
        <w:rPr>
          <w:rFonts w:eastAsiaTheme="minorHAnsi"/>
          <w:color w:val="000000"/>
          <w:sz w:val="28"/>
          <w:szCs w:val="28"/>
          <w:lang w:val="en-US" w:eastAsia="en-US"/>
        </w:rPr>
        <w:t>true</w:t>
      </w:r>
      <w:r w:rsidRPr="005E2AC0">
        <w:rPr>
          <w:rFonts w:eastAsiaTheme="minorHAnsi"/>
          <w:color w:val="000000"/>
          <w:sz w:val="28"/>
          <w:szCs w:val="28"/>
          <w:lang w:val="uk-UA" w:eastAsia="en-US"/>
        </w:rPr>
        <w:t xml:space="preserve"> та створюється додатковий потік для відправки </w:t>
      </w:r>
      <w:r w:rsidR="00A12B21">
        <w:rPr>
          <w:rFonts w:eastAsiaTheme="minorHAnsi"/>
          <w:color w:val="000000"/>
          <w:sz w:val="28"/>
          <w:szCs w:val="28"/>
          <w:lang w:val="uk-UA" w:eastAsia="en-US"/>
        </w:rPr>
        <w:t>стану додатку.</w:t>
      </w:r>
    </w:p>
    <w:p w:rsidR="00A12B21" w:rsidRPr="005E2AC0" w:rsidRDefault="00A12B21" w:rsidP="00A12B21">
      <w:pPr>
        <w:widowControl w:val="0"/>
        <w:spacing w:line="360" w:lineRule="auto"/>
        <w:ind w:firstLine="709"/>
        <w:jc w:val="both"/>
        <w:rPr>
          <w:rStyle w:val="32"/>
          <w:rFonts w:eastAsiaTheme="minorHAnsi"/>
          <w:lang w:val="uk-UA"/>
        </w:rPr>
      </w:pPr>
      <w:r w:rsidRPr="005E2AC0">
        <w:rPr>
          <w:rStyle w:val="32"/>
          <w:rFonts w:eastAsiaTheme="minorHAnsi"/>
          <w:lang w:val="uk-UA"/>
        </w:rPr>
        <w:t xml:space="preserve">Робота сервера полягає у підтриманні з’єднання з усіма підключеними клієнтами, прийому від них інформації та відправка клієнтам </w:t>
      </w:r>
      <w:r>
        <w:rPr>
          <w:rStyle w:val="32"/>
          <w:rFonts w:eastAsiaTheme="minorHAnsi"/>
          <w:lang w:val="uk-UA"/>
        </w:rPr>
        <w:t>останніх контрольних точок для відновлення у разі збоїв</w:t>
      </w:r>
      <w:r w:rsidRPr="005E2AC0">
        <w:rPr>
          <w:rStyle w:val="32"/>
          <w:rFonts w:eastAsiaTheme="minorHAnsi"/>
          <w:lang w:val="uk-UA"/>
        </w:rPr>
        <w:t>.</w:t>
      </w:r>
    </w:p>
    <w:p w:rsidR="00A12B21" w:rsidRDefault="00A12B21" w:rsidP="00A12B21">
      <w:pPr>
        <w:widowControl w:val="0"/>
        <w:spacing w:line="360" w:lineRule="auto"/>
        <w:ind w:firstLine="709"/>
        <w:jc w:val="both"/>
        <w:rPr>
          <w:rStyle w:val="32"/>
          <w:rFonts w:eastAsiaTheme="minorHAnsi"/>
          <w:lang w:val="uk-UA"/>
        </w:rPr>
      </w:pPr>
      <w:r w:rsidRPr="005E2AC0">
        <w:rPr>
          <w:rStyle w:val="32"/>
          <w:rFonts w:eastAsiaTheme="minorHAnsi"/>
          <w:lang w:val="uk-UA"/>
        </w:rPr>
        <w:t>При підключенні нового клієнта, для нього створюється об’єкт класу RemoteComputer. Зв’язок між сервером та клієнтом здійснюється за допомогою цього об’єкту</w:t>
      </w:r>
      <w:r w:rsidR="0025285C">
        <w:rPr>
          <w:rStyle w:val="32"/>
          <w:rFonts w:eastAsiaTheme="minorHAnsi"/>
          <w:lang w:val="uk-UA"/>
        </w:rPr>
        <w:t>.</w:t>
      </w:r>
    </w:p>
    <w:p w:rsidR="0025285C" w:rsidRPr="005E2AC0" w:rsidRDefault="0025285C" w:rsidP="0025285C">
      <w:pPr>
        <w:widowControl w:val="0"/>
        <w:spacing w:line="360" w:lineRule="auto"/>
        <w:ind w:firstLine="709"/>
        <w:jc w:val="both"/>
        <w:rPr>
          <w:rStyle w:val="32"/>
          <w:rFonts w:eastAsiaTheme="minorHAnsi"/>
          <w:lang w:val="uk-UA"/>
        </w:rPr>
      </w:pPr>
      <w:r w:rsidRPr="005E2AC0">
        <w:rPr>
          <w:rStyle w:val="32"/>
          <w:rFonts w:eastAsiaTheme="minorHAnsi"/>
          <w:lang w:val="uk-UA"/>
        </w:rPr>
        <w:t xml:space="preserve">В об’єкті класу RemoteComputer зберігається вся необхідна інформація про віддалений комп’ютер, така як ім’я комп’ютера та облікового запису, сокет за допомогою якого здійснюється прийом та передача інформації, </w:t>
      </w:r>
      <w:r w:rsidRPr="005E2AC0">
        <w:rPr>
          <w:rStyle w:val="32"/>
          <w:rFonts w:eastAsiaTheme="minorHAnsi"/>
          <w:lang w:val="en-US"/>
        </w:rPr>
        <w:t>ip</w:t>
      </w:r>
      <w:r w:rsidRPr="005E2AC0">
        <w:rPr>
          <w:rStyle w:val="32"/>
          <w:rFonts w:eastAsiaTheme="minorHAnsi"/>
          <w:lang w:val="uk-UA"/>
        </w:rPr>
        <w:t>-адрес клієнта, та бітмап із зображенням його екрану. Також він має дві події, одна повдомляє про зміну зображення екрану, а інша про те, що з’єднання з клієнтом перервано.</w:t>
      </w:r>
    </w:p>
    <w:p w:rsidR="0025285C" w:rsidRPr="005E2AC0" w:rsidRDefault="0025285C" w:rsidP="0025285C">
      <w:pPr>
        <w:widowControl w:val="0"/>
        <w:spacing w:line="360" w:lineRule="auto"/>
        <w:ind w:firstLine="709"/>
        <w:jc w:val="both"/>
        <w:rPr>
          <w:rStyle w:val="32"/>
          <w:rFonts w:eastAsiaTheme="minorHAnsi"/>
          <w:lang w:val="uk-UA"/>
        </w:rPr>
      </w:pPr>
      <w:r w:rsidRPr="005E2AC0">
        <w:rPr>
          <w:rStyle w:val="32"/>
          <w:rFonts w:eastAsiaTheme="minorHAnsi"/>
          <w:lang w:val="uk-UA"/>
        </w:rPr>
        <w:t>Поля да</w:t>
      </w:r>
      <w:r w:rsidR="001E32EA">
        <w:rPr>
          <w:rStyle w:val="32"/>
          <w:rFonts w:eastAsiaTheme="minorHAnsi"/>
          <w:lang w:val="uk-UA"/>
        </w:rPr>
        <w:t>ного класу наведено у прикладі 4.5</w:t>
      </w:r>
    </w:p>
    <w:p w:rsidR="00A12B21" w:rsidRPr="00AA2FC7" w:rsidRDefault="00A12B21" w:rsidP="00A12B21">
      <w:pPr>
        <w:autoSpaceDE w:val="0"/>
        <w:autoSpaceDN w:val="0"/>
        <w:adjustRightInd w:val="0"/>
        <w:rPr>
          <w:rFonts w:eastAsiaTheme="minorHAnsi"/>
          <w:sz w:val="28"/>
          <w:lang w:val="uk-UA" w:eastAsia="en-US"/>
        </w:rPr>
      </w:pPr>
    </w:p>
    <w:p w:rsidR="00AA2FC7" w:rsidRPr="009A483B" w:rsidRDefault="00724E5C" w:rsidP="009A483B">
      <w:pPr>
        <w:autoSpaceDE w:val="0"/>
        <w:autoSpaceDN w:val="0"/>
        <w:adjustRightInd w:val="0"/>
        <w:ind w:firstLine="426"/>
        <w:rPr>
          <w:rStyle w:val="32"/>
          <w:rFonts w:ascii="Courier New" w:eastAsiaTheme="minorHAnsi" w:hAnsi="Courier New" w:cs="Courier New"/>
          <w:sz w:val="20"/>
          <w:lang w:val="en-US" w:eastAsia="en-US"/>
        </w:rPr>
      </w:pPr>
      <w:r>
        <w:rPr>
          <w:noProof/>
        </w:rPr>
        <w:drawing>
          <wp:inline distT="0" distB="0" distL="0" distR="0" wp14:anchorId="716ADBB2" wp14:editId="14ED8B1B">
            <wp:extent cx="5667555" cy="1444908"/>
            <wp:effectExtent l="0" t="0" r="0" b="317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667555" cy="1444908"/>
                    </a:xfrm>
                    <a:prstGeom prst="rect">
                      <a:avLst/>
                    </a:prstGeom>
                  </pic:spPr>
                </pic:pic>
              </a:graphicData>
            </a:graphic>
          </wp:inline>
        </w:drawing>
      </w:r>
    </w:p>
    <w:p w:rsidR="00A12B21" w:rsidRDefault="001E32EA" w:rsidP="00A12B21">
      <w:pPr>
        <w:widowControl w:val="0"/>
        <w:spacing w:line="360" w:lineRule="auto"/>
        <w:jc w:val="center"/>
        <w:rPr>
          <w:rStyle w:val="32"/>
          <w:rFonts w:eastAsiaTheme="minorHAnsi"/>
          <w:lang w:val="uk-UA"/>
        </w:rPr>
      </w:pPr>
      <w:r>
        <w:rPr>
          <w:rStyle w:val="32"/>
          <w:rFonts w:eastAsiaTheme="minorHAnsi"/>
          <w:lang w:val="uk-UA"/>
        </w:rPr>
        <w:t>Приклад 4.5</w:t>
      </w:r>
      <w:r w:rsidR="00A12B21" w:rsidRPr="00C803C8">
        <w:rPr>
          <w:rStyle w:val="32"/>
          <w:rFonts w:eastAsiaTheme="minorHAnsi"/>
          <w:lang w:val="uk-UA"/>
        </w:rPr>
        <w:t xml:space="preserve"> – Поля класу RemoteComputer</w:t>
      </w:r>
    </w:p>
    <w:p w:rsidR="0025285C" w:rsidRPr="00C803C8" w:rsidRDefault="0025285C" w:rsidP="00A12B21">
      <w:pPr>
        <w:widowControl w:val="0"/>
        <w:spacing w:line="360" w:lineRule="auto"/>
        <w:jc w:val="center"/>
        <w:rPr>
          <w:rStyle w:val="32"/>
          <w:rFonts w:eastAsiaTheme="minorHAnsi"/>
          <w:lang w:val="uk-UA"/>
        </w:rPr>
      </w:pPr>
    </w:p>
    <w:p w:rsidR="0025285C" w:rsidRPr="005E2AC0" w:rsidRDefault="00A12B21" w:rsidP="001E7940">
      <w:pPr>
        <w:widowControl w:val="0"/>
        <w:spacing w:line="360" w:lineRule="auto"/>
        <w:ind w:firstLine="709"/>
        <w:jc w:val="both"/>
        <w:rPr>
          <w:rStyle w:val="32"/>
          <w:rFonts w:eastAsiaTheme="minorHAnsi"/>
          <w:lang w:val="uk-UA"/>
        </w:rPr>
      </w:pPr>
      <w:r w:rsidRPr="005E2AC0">
        <w:rPr>
          <w:rStyle w:val="32"/>
          <w:rFonts w:eastAsiaTheme="minorHAnsi"/>
          <w:lang w:val="uk-UA"/>
        </w:rPr>
        <w:t>Конструктор</w:t>
      </w:r>
      <w:r w:rsidR="001E32EA">
        <w:rPr>
          <w:rStyle w:val="32"/>
          <w:rFonts w:eastAsiaTheme="minorHAnsi"/>
          <w:lang w:val="uk-UA"/>
        </w:rPr>
        <w:t xml:space="preserve"> класу RemoteComputer (Приклад 4.6</w:t>
      </w:r>
      <w:r w:rsidRPr="005E2AC0">
        <w:rPr>
          <w:rStyle w:val="32"/>
          <w:rFonts w:eastAsiaTheme="minorHAnsi"/>
          <w:lang w:val="uk-UA"/>
        </w:rPr>
        <w:t xml:space="preserve">) приймає чотири аргументи: сокет підключений до віддаленого комп’ютера, та 3 необов’язкових аргументи типу string з ім’ям комп’ютера, облікового запису та ip-адресом. </w:t>
      </w:r>
    </w:p>
    <w:p w:rsidR="0025285C" w:rsidRPr="00C803C8" w:rsidRDefault="00724E5C" w:rsidP="0025285C">
      <w:pPr>
        <w:widowControl w:val="0"/>
        <w:spacing w:line="360" w:lineRule="auto"/>
        <w:jc w:val="center"/>
        <w:rPr>
          <w:rStyle w:val="32"/>
          <w:rFonts w:eastAsiaTheme="minorHAnsi"/>
          <w:lang w:val="uk-UA"/>
        </w:rPr>
      </w:pPr>
      <w:r>
        <w:rPr>
          <w:noProof/>
        </w:rPr>
        <w:lastRenderedPageBreak/>
        <w:drawing>
          <wp:inline distT="0" distB="0" distL="0" distR="0" wp14:anchorId="51FAF5CB" wp14:editId="7D232B4B">
            <wp:extent cx="5514975" cy="1599372"/>
            <wp:effectExtent l="0" t="0" r="0" b="127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569831" cy="1615280"/>
                    </a:xfrm>
                    <a:prstGeom prst="rect">
                      <a:avLst/>
                    </a:prstGeom>
                  </pic:spPr>
                </pic:pic>
              </a:graphicData>
            </a:graphic>
          </wp:inline>
        </w:drawing>
      </w:r>
      <w:r w:rsidR="001E32EA">
        <w:rPr>
          <w:rStyle w:val="32"/>
          <w:rFonts w:eastAsiaTheme="minorHAnsi"/>
          <w:lang w:val="uk-UA"/>
        </w:rPr>
        <w:t>Приклад 4.6</w:t>
      </w:r>
      <w:r w:rsidR="0025285C" w:rsidRPr="00C803C8">
        <w:rPr>
          <w:rStyle w:val="32"/>
          <w:rFonts w:eastAsiaTheme="minorHAnsi"/>
          <w:lang w:val="uk-UA"/>
        </w:rPr>
        <w:t xml:space="preserve"> – Конструктор класу RemoteComputer</w:t>
      </w:r>
    </w:p>
    <w:p w:rsidR="000025DE" w:rsidRPr="00F14BB8" w:rsidRDefault="000025DE" w:rsidP="0009008D">
      <w:pPr>
        <w:spacing w:after="160" w:line="259" w:lineRule="auto"/>
        <w:ind w:firstLine="709"/>
        <w:rPr>
          <w:sz w:val="22"/>
          <w:lang w:val="uk-UA"/>
        </w:rPr>
      </w:pPr>
    </w:p>
    <w:p w:rsidR="0025285C" w:rsidRDefault="0025285C" w:rsidP="00D67A06">
      <w:pPr>
        <w:spacing w:line="360" w:lineRule="auto"/>
        <w:ind w:firstLine="709"/>
        <w:jc w:val="both"/>
        <w:rPr>
          <w:rStyle w:val="32"/>
          <w:rFonts w:eastAsiaTheme="minorHAnsi"/>
          <w:lang w:val="uk-UA"/>
        </w:rPr>
      </w:pPr>
      <w:r w:rsidRPr="005E2AC0">
        <w:rPr>
          <w:rStyle w:val="32"/>
          <w:rFonts w:eastAsiaTheme="minorHAnsi"/>
          <w:lang w:val="uk-UA"/>
        </w:rPr>
        <w:t>Після ініціалізації всіх полів в конструкторі запускається потік Recive</w:t>
      </w:r>
      <w:r>
        <w:rPr>
          <w:rStyle w:val="32"/>
          <w:rFonts w:eastAsiaTheme="minorHAnsi"/>
          <w:lang w:val="en-US"/>
        </w:rPr>
        <w:t>State</w:t>
      </w:r>
      <w:r w:rsidRPr="005E2AC0">
        <w:rPr>
          <w:rStyle w:val="32"/>
          <w:rFonts w:eastAsiaTheme="minorHAnsi"/>
          <w:lang w:val="uk-UA"/>
        </w:rPr>
        <w:t xml:space="preserve">Thread який відповідає за прийом </w:t>
      </w:r>
      <w:r w:rsidR="00D67A06">
        <w:rPr>
          <w:rStyle w:val="32"/>
          <w:rFonts w:eastAsiaTheme="minorHAnsi"/>
          <w:lang w:val="uk-UA"/>
        </w:rPr>
        <w:t>повідомлень зі станом відстежуваного додатку.</w:t>
      </w:r>
      <w:r w:rsidR="006637AF">
        <w:rPr>
          <w:rStyle w:val="32"/>
          <w:rFonts w:eastAsiaTheme="minorHAnsi"/>
          <w:lang w:val="uk-UA"/>
        </w:rPr>
        <w:t xml:space="preserve"> </w:t>
      </w:r>
      <w:r w:rsidR="006637AF" w:rsidRPr="005E2AC0">
        <w:rPr>
          <w:rStyle w:val="32"/>
          <w:rFonts w:eastAsiaTheme="minorHAnsi"/>
          <w:lang w:val="uk-UA"/>
        </w:rPr>
        <w:t>Метод Recive</w:t>
      </w:r>
      <w:r w:rsidR="006637AF">
        <w:rPr>
          <w:rStyle w:val="32"/>
          <w:rFonts w:eastAsiaTheme="minorHAnsi"/>
          <w:lang w:val="en-US"/>
        </w:rPr>
        <w:t>State</w:t>
      </w:r>
      <w:r w:rsidR="006637AF" w:rsidRPr="005E2AC0">
        <w:rPr>
          <w:rStyle w:val="32"/>
          <w:rFonts w:eastAsiaTheme="minorHAnsi"/>
          <w:lang w:val="uk-UA"/>
        </w:rPr>
        <w:t xml:space="preserve"> який працює в даному потоці приймає </w:t>
      </w:r>
      <w:r w:rsidR="006637AF">
        <w:rPr>
          <w:rStyle w:val="32"/>
          <w:rFonts w:eastAsiaTheme="minorHAnsi"/>
          <w:lang w:val="uk-UA"/>
        </w:rPr>
        <w:t>стан</w:t>
      </w:r>
      <w:r w:rsidR="006637AF" w:rsidRPr="005E2AC0">
        <w:rPr>
          <w:rStyle w:val="32"/>
          <w:rFonts w:eastAsiaTheme="minorHAnsi"/>
          <w:lang w:val="uk-UA"/>
        </w:rPr>
        <w:t xml:space="preserve"> у вигляді масиву байт, переводить його у </w:t>
      </w:r>
      <w:r w:rsidR="006637AF">
        <w:rPr>
          <w:rStyle w:val="32"/>
          <w:rFonts w:eastAsiaTheme="minorHAnsi"/>
          <w:lang w:val="uk-UA"/>
        </w:rPr>
        <w:t xml:space="preserve">об’єкт класу </w:t>
      </w:r>
      <w:r w:rsidR="006637AF">
        <w:rPr>
          <w:rStyle w:val="32"/>
          <w:rFonts w:eastAsiaTheme="minorHAnsi"/>
          <w:lang w:val="en-US"/>
        </w:rPr>
        <w:t>State</w:t>
      </w:r>
      <w:r w:rsidR="006637AF" w:rsidRPr="005E2AC0">
        <w:rPr>
          <w:rStyle w:val="32"/>
          <w:rFonts w:eastAsiaTheme="minorHAnsi"/>
          <w:lang w:val="uk-UA"/>
        </w:rPr>
        <w:t xml:space="preserve"> та присвоює його полю </w:t>
      </w:r>
      <w:r w:rsidR="006637AF">
        <w:rPr>
          <w:rStyle w:val="32"/>
          <w:rFonts w:eastAsiaTheme="minorHAnsi"/>
          <w:lang w:val="en-US"/>
        </w:rPr>
        <w:t>clientState</w:t>
      </w:r>
      <w:r w:rsidR="006637AF" w:rsidRPr="005E2AC0">
        <w:rPr>
          <w:rStyle w:val="32"/>
          <w:rFonts w:eastAsiaTheme="minorHAnsi"/>
          <w:lang w:val="uk-UA"/>
        </w:rPr>
        <w:t>, після чого викликається подія RemoteComputer</w:t>
      </w:r>
      <w:r w:rsidR="006637AF">
        <w:rPr>
          <w:rStyle w:val="32"/>
          <w:rFonts w:eastAsiaTheme="minorHAnsi"/>
          <w:lang w:val="en-US"/>
        </w:rPr>
        <w:t>State</w:t>
      </w:r>
      <w:r w:rsidR="006637AF" w:rsidRPr="005E2AC0">
        <w:rPr>
          <w:rStyle w:val="32"/>
          <w:rFonts w:eastAsiaTheme="minorHAnsi"/>
          <w:lang w:val="uk-UA"/>
        </w:rPr>
        <w:t>HasChangedEvent. Всі ці дії повторюються в циклі доки з’єднання з клієнтом не буде розірвано</w:t>
      </w:r>
      <w:r w:rsidR="006637AF" w:rsidRPr="006637AF">
        <w:rPr>
          <w:rStyle w:val="32"/>
          <w:rFonts w:eastAsiaTheme="minorHAnsi"/>
          <w:lang w:val="uk-UA"/>
        </w:rPr>
        <w:t xml:space="preserve">, </w:t>
      </w:r>
      <w:r w:rsidR="006637AF">
        <w:rPr>
          <w:rStyle w:val="32"/>
          <w:rFonts w:eastAsiaTheme="minorHAnsi"/>
          <w:lang w:val="uk-UA"/>
        </w:rPr>
        <w:t>або не буде прийнято повідомлення про збій, чи завершення виконання додатку що відстежується користувачем</w:t>
      </w:r>
      <w:r w:rsidR="006637AF" w:rsidRPr="005E2AC0">
        <w:rPr>
          <w:rStyle w:val="32"/>
          <w:rFonts w:eastAsiaTheme="minorHAnsi"/>
          <w:lang w:val="uk-UA"/>
        </w:rPr>
        <w:t>.</w:t>
      </w:r>
    </w:p>
    <w:p w:rsidR="008F129E" w:rsidRPr="005E2AC0" w:rsidRDefault="008F129E" w:rsidP="008F129E">
      <w:pPr>
        <w:widowControl w:val="0"/>
        <w:spacing w:line="360" w:lineRule="auto"/>
        <w:ind w:firstLine="709"/>
        <w:jc w:val="both"/>
        <w:rPr>
          <w:rStyle w:val="32"/>
          <w:rFonts w:eastAsiaTheme="minorHAnsi"/>
          <w:lang w:val="uk-UA"/>
        </w:rPr>
      </w:pPr>
      <w:r w:rsidRPr="005E2AC0">
        <w:rPr>
          <w:rStyle w:val="32"/>
          <w:rFonts w:eastAsiaTheme="minorHAnsi"/>
          <w:lang w:val="uk-UA"/>
        </w:rPr>
        <w:t xml:space="preserve">Конструктор класу </w:t>
      </w:r>
      <w:r w:rsidRPr="005E2AC0">
        <w:rPr>
          <w:rStyle w:val="32"/>
          <w:rFonts w:eastAsiaTheme="minorHAnsi"/>
          <w:lang w:val="en-US"/>
        </w:rPr>
        <w:t>Server</w:t>
      </w:r>
      <w:r>
        <w:rPr>
          <w:rStyle w:val="32"/>
          <w:rFonts w:eastAsiaTheme="minorHAnsi"/>
          <w:lang w:val="uk-UA"/>
        </w:rPr>
        <w:t xml:space="preserve"> наведено у прикладі 4.7</w:t>
      </w:r>
      <w:r w:rsidRPr="005E2AC0">
        <w:rPr>
          <w:rStyle w:val="32"/>
          <w:rFonts w:eastAsiaTheme="minorHAnsi"/>
          <w:lang w:val="uk-UA"/>
        </w:rPr>
        <w:t xml:space="preserve"> </w:t>
      </w:r>
    </w:p>
    <w:p w:rsidR="008F129E" w:rsidRPr="00C803C8" w:rsidRDefault="008F129E" w:rsidP="008F129E">
      <w:pPr>
        <w:widowControl w:val="0"/>
        <w:spacing w:line="360" w:lineRule="auto"/>
        <w:ind w:firstLine="709"/>
        <w:jc w:val="both"/>
        <w:rPr>
          <w:rStyle w:val="32"/>
          <w:rFonts w:eastAsiaTheme="minorHAnsi"/>
          <w:lang w:val="uk-UA"/>
        </w:rPr>
      </w:pPr>
    </w:p>
    <w:p w:rsidR="008F129E" w:rsidRPr="00C803C8" w:rsidRDefault="008F129E" w:rsidP="008F129E">
      <w:pPr>
        <w:autoSpaceDE w:val="0"/>
        <w:autoSpaceDN w:val="0"/>
        <w:adjustRightInd w:val="0"/>
        <w:rPr>
          <w:rFonts w:ascii="Courier New" w:eastAsiaTheme="minorHAnsi" w:hAnsi="Courier New" w:cs="Courier New"/>
          <w:lang w:val="en-US" w:eastAsia="en-US"/>
        </w:rPr>
      </w:pPr>
      <w:r w:rsidRPr="00C803C8">
        <w:rPr>
          <w:rFonts w:ascii="Courier New" w:eastAsiaTheme="minorHAnsi" w:hAnsi="Courier New" w:cs="Courier New"/>
          <w:lang w:val="en-US" w:eastAsia="en-US"/>
        </w:rPr>
        <w:t>public Server()</w:t>
      </w:r>
    </w:p>
    <w:p w:rsidR="008F129E" w:rsidRPr="00C803C8" w:rsidRDefault="008F129E" w:rsidP="008F129E">
      <w:pPr>
        <w:autoSpaceDE w:val="0"/>
        <w:autoSpaceDN w:val="0"/>
        <w:adjustRightInd w:val="0"/>
        <w:rPr>
          <w:rFonts w:ascii="Courier New" w:eastAsiaTheme="minorHAnsi" w:hAnsi="Courier New" w:cs="Courier New"/>
          <w:lang w:val="en-US" w:eastAsia="en-US"/>
        </w:rPr>
      </w:pPr>
      <w:r w:rsidRPr="00C803C8">
        <w:rPr>
          <w:rFonts w:ascii="Courier New" w:eastAsiaTheme="minorHAnsi" w:hAnsi="Courier New" w:cs="Courier New"/>
          <w:lang w:val="en-US" w:eastAsia="en-US"/>
        </w:rPr>
        <w:t>{</w:t>
      </w:r>
    </w:p>
    <w:p w:rsidR="008F129E" w:rsidRPr="00C803C8" w:rsidRDefault="008F129E" w:rsidP="008F129E">
      <w:pPr>
        <w:autoSpaceDE w:val="0"/>
        <w:autoSpaceDN w:val="0"/>
        <w:adjustRightInd w:val="0"/>
        <w:rPr>
          <w:rFonts w:ascii="Courier New" w:eastAsiaTheme="minorHAnsi" w:hAnsi="Courier New" w:cs="Courier New"/>
          <w:lang w:val="en-US" w:eastAsia="en-US"/>
        </w:rPr>
      </w:pPr>
      <w:r w:rsidRPr="00C803C8">
        <w:rPr>
          <w:rFonts w:ascii="Courier New" w:eastAsiaTheme="minorHAnsi" w:hAnsi="Courier New" w:cs="Courier New"/>
          <w:lang w:val="en-US" w:eastAsia="en-US"/>
        </w:rPr>
        <w:t xml:space="preserve">      RemoteComputers = new List&lt;RemoteComputer&gt;();</w:t>
      </w:r>
    </w:p>
    <w:p w:rsidR="008F129E" w:rsidRPr="00C803C8" w:rsidRDefault="008F129E" w:rsidP="008F129E">
      <w:pPr>
        <w:autoSpaceDE w:val="0"/>
        <w:autoSpaceDN w:val="0"/>
        <w:adjustRightInd w:val="0"/>
        <w:rPr>
          <w:rFonts w:ascii="Courier New" w:eastAsiaTheme="minorHAnsi" w:hAnsi="Courier New" w:cs="Courier New"/>
          <w:lang w:val="en-US" w:eastAsia="en-US"/>
        </w:rPr>
      </w:pPr>
      <w:r w:rsidRPr="00C803C8">
        <w:rPr>
          <w:rFonts w:ascii="Courier New" w:eastAsiaTheme="minorHAnsi" w:hAnsi="Courier New" w:cs="Courier New"/>
          <w:lang w:val="en-US" w:eastAsia="en-US"/>
        </w:rPr>
        <w:t xml:space="preserve">      RemoteComputer.RemoteComputerConnectionCloseEvent += RemoteComputerConnectionClose;</w:t>
      </w:r>
    </w:p>
    <w:p w:rsidR="008F129E" w:rsidRPr="00C803C8" w:rsidRDefault="008F129E" w:rsidP="008F129E">
      <w:pPr>
        <w:autoSpaceDE w:val="0"/>
        <w:autoSpaceDN w:val="0"/>
        <w:adjustRightInd w:val="0"/>
        <w:rPr>
          <w:rFonts w:ascii="Courier New" w:eastAsiaTheme="minorHAnsi" w:hAnsi="Courier New" w:cs="Courier New"/>
          <w:lang w:val="en-US" w:eastAsia="en-US"/>
        </w:rPr>
      </w:pPr>
      <w:r w:rsidRPr="00C803C8">
        <w:rPr>
          <w:rFonts w:ascii="Courier New" w:eastAsiaTheme="minorHAnsi" w:hAnsi="Courier New" w:cs="Courier New"/>
          <w:lang w:val="en-US" w:eastAsia="en-US"/>
        </w:rPr>
        <w:t xml:space="preserve">      StartServer();</w:t>
      </w:r>
    </w:p>
    <w:p w:rsidR="008F129E" w:rsidRPr="00C803C8" w:rsidRDefault="008F129E" w:rsidP="008F129E">
      <w:pPr>
        <w:widowControl w:val="0"/>
        <w:spacing w:line="360" w:lineRule="auto"/>
        <w:jc w:val="both"/>
        <w:rPr>
          <w:rStyle w:val="32"/>
          <w:rFonts w:ascii="Courier New" w:eastAsiaTheme="minorHAnsi" w:hAnsi="Courier New" w:cs="Courier New"/>
          <w:lang w:val="uk-UA"/>
        </w:rPr>
      </w:pPr>
      <w:r w:rsidRPr="00C803C8">
        <w:rPr>
          <w:rFonts w:ascii="Courier New" w:eastAsiaTheme="minorHAnsi" w:hAnsi="Courier New" w:cs="Courier New"/>
          <w:lang w:val="en-US" w:eastAsia="en-US"/>
        </w:rPr>
        <w:t>}</w:t>
      </w:r>
    </w:p>
    <w:p w:rsidR="008F129E" w:rsidRDefault="008F129E" w:rsidP="008F129E">
      <w:pPr>
        <w:widowControl w:val="0"/>
        <w:spacing w:line="360" w:lineRule="auto"/>
        <w:jc w:val="center"/>
        <w:rPr>
          <w:rStyle w:val="32"/>
          <w:rFonts w:eastAsiaTheme="minorHAnsi"/>
          <w:lang w:val="uk-UA"/>
        </w:rPr>
      </w:pPr>
      <w:r>
        <w:rPr>
          <w:rStyle w:val="32"/>
          <w:rFonts w:eastAsiaTheme="minorHAnsi"/>
          <w:lang w:val="uk-UA"/>
        </w:rPr>
        <w:t>Приклад 4.7</w:t>
      </w:r>
      <w:r w:rsidRPr="00C803C8">
        <w:rPr>
          <w:rStyle w:val="32"/>
          <w:rFonts w:eastAsiaTheme="minorHAnsi"/>
          <w:lang w:val="uk-UA"/>
        </w:rPr>
        <w:t xml:space="preserve"> – Конструктор класу Server</w:t>
      </w:r>
    </w:p>
    <w:p w:rsidR="008F129E" w:rsidRPr="00F14BB8" w:rsidRDefault="008F129E" w:rsidP="008F129E">
      <w:pPr>
        <w:widowControl w:val="0"/>
        <w:spacing w:line="360" w:lineRule="auto"/>
        <w:jc w:val="center"/>
        <w:rPr>
          <w:rStyle w:val="32"/>
          <w:rFonts w:eastAsiaTheme="minorHAnsi"/>
          <w:sz w:val="22"/>
          <w:lang w:val="uk-UA"/>
        </w:rPr>
      </w:pPr>
    </w:p>
    <w:p w:rsidR="008F129E" w:rsidRPr="005E2AC0" w:rsidRDefault="008F129E" w:rsidP="008F129E">
      <w:pPr>
        <w:widowControl w:val="0"/>
        <w:autoSpaceDE w:val="0"/>
        <w:autoSpaceDN w:val="0"/>
        <w:adjustRightInd w:val="0"/>
        <w:spacing w:line="360" w:lineRule="auto"/>
        <w:ind w:firstLine="709"/>
        <w:jc w:val="both"/>
        <w:rPr>
          <w:rStyle w:val="32"/>
          <w:rFonts w:eastAsiaTheme="minorHAnsi"/>
          <w:lang w:val="uk-UA"/>
        </w:rPr>
      </w:pPr>
      <w:r w:rsidRPr="005E2AC0">
        <w:rPr>
          <w:rFonts w:eastAsiaTheme="minorHAnsi"/>
          <w:color w:val="000000"/>
          <w:sz w:val="28"/>
          <w:szCs w:val="28"/>
          <w:lang w:val="uk-UA" w:eastAsia="en-US"/>
        </w:rPr>
        <w:t xml:space="preserve">У конструкторі даного класу створюється колекція </w:t>
      </w:r>
      <w:r w:rsidRPr="005E2AC0">
        <w:rPr>
          <w:rStyle w:val="32"/>
          <w:rFonts w:eastAsiaTheme="minorHAnsi"/>
          <w:lang w:val="uk-UA"/>
        </w:rPr>
        <w:t>RemoteComputers, функція RemoteComputerConnectionClose підписується на подію RemoteComputerConnectionCloseEvent класу RemoteComputer, та викликається метод StartServer</w:t>
      </w:r>
      <w:r>
        <w:rPr>
          <w:rStyle w:val="32"/>
          <w:rFonts w:eastAsiaTheme="minorHAnsi"/>
          <w:lang w:val="uk-UA"/>
        </w:rPr>
        <w:t xml:space="preserve"> (Приклад 4.8</w:t>
      </w:r>
      <w:r w:rsidRPr="005E2AC0">
        <w:rPr>
          <w:rStyle w:val="32"/>
          <w:rFonts w:eastAsiaTheme="minorHAnsi"/>
          <w:lang w:val="uk-UA"/>
        </w:rPr>
        <w:t xml:space="preserve">) </w:t>
      </w:r>
    </w:p>
    <w:p w:rsidR="008F129E" w:rsidRPr="00F14BB8" w:rsidRDefault="008F129E" w:rsidP="008F129E">
      <w:pPr>
        <w:widowControl w:val="0"/>
        <w:autoSpaceDE w:val="0"/>
        <w:autoSpaceDN w:val="0"/>
        <w:adjustRightInd w:val="0"/>
        <w:spacing w:line="360" w:lineRule="auto"/>
        <w:ind w:firstLine="709"/>
        <w:jc w:val="both"/>
        <w:rPr>
          <w:rStyle w:val="32"/>
          <w:rFonts w:eastAsiaTheme="minorHAnsi"/>
          <w:sz w:val="22"/>
          <w:lang w:val="uk-UA"/>
        </w:rPr>
      </w:pPr>
    </w:p>
    <w:p w:rsidR="008F129E" w:rsidRPr="00C803C8" w:rsidRDefault="008F129E" w:rsidP="008F129E">
      <w:pPr>
        <w:autoSpaceDE w:val="0"/>
        <w:autoSpaceDN w:val="0"/>
        <w:adjustRightInd w:val="0"/>
        <w:rPr>
          <w:rFonts w:ascii="Courier New" w:eastAsiaTheme="minorHAnsi" w:hAnsi="Courier New" w:cs="Courier New"/>
          <w:lang w:val="en-US" w:eastAsia="en-US"/>
        </w:rPr>
      </w:pPr>
      <w:r w:rsidRPr="00C803C8">
        <w:rPr>
          <w:rFonts w:ascii="Courier New" w:eastAsiaTheme="minorHAnsi" w:hAnsi="Courier New" w:cs="Courier New"/>
          <w:lang w:val="en-US" w:eastAsia="en-US"/>
        </w:rPr>
        <w:t>public void StartServer()</w:t>
      </w:r>
    </w:p>
    <w:p w:rsidR="008F129E" w:rsidRPr="00C803C8" w:rsidRDefault="008F129E" w:rsidP="008F129E">
      <w:pPr>
        <w:autoSpaceDE w:val="0"/>
        <w:autoSpaceDN w:val="0"/>
        <w:adjustRightInd w:val="0"/>
        <w:rPr>
          <w:rFonts w:ascii="Courier New" w:eastAsiaTheme="minorHAnsi" w:hAnsi="Courier New" w:cs="Courier New"/>
          <w:lang w:val="en-US" w:eastAsia="en-US"/>
        </w:rPr>
      </w:pPr>
      <w:r w:rsidRPr="00C803C8">
        <w:rPr>
          <w:rFonts w:ascii="Courier New" w:eastAsiaTheme="minorHAnsi" w:hAnsi="Courier New" w:cs="Courier New"/>
          <w:lang w:val="en-US" w:eastAsia="en-US"/>
        </w:rPr>
        <w:t>{</w:t>
      </w:r>
    </w:p>
    <w:p w:rsidR="008F129E" w:rsidRPr="00C803C8" w:rsidRDefault="008F129E" w:rsidP="008F129E">
      <w:pPr>
        <w:autoSpaceDE w:val="0"/>
        <w:autoSpaceDN w:val="0"/>
        <w:adjustRightInd w:val="0"/>
        <w:rPr>
          <w:rFonts w:ascii="Courier New" w:eastAsiaTheme="minorHAnsi" w:hAnsi="Courier New" w:cs="Courier New"/>
          <w:lang w:val="en-US" w:eastAsia="en-US"/>
        </w:rPr>
      </w:pPr>
      <w:r w:rsidRPr="00C803C8">
        <w:rPr>
          <w:rFonts w:ascii="Courier New" w:eastAsiaTheme="minorHAnsi" w:hAnsi="Courier New" w:cs="Courier New"/>
          <w:lang w:val="en-US" w:eastAsia="en-US"/>
        </w:rPr>
        <w:t xml:space="preserve">      IPEndPoint ipEndPoint = new IPEndPoint(IPAddress.Any, 1991);</w:t>
      </w:r>
    </w:p>
    <w:p w:rsidR="008F129E" w:rsidRPr="00C803C8" w:rsidRDefault="008F129E" w:rsidP="008F129E">
      <w:pPr>
        <w:autoSpaceDE w:val="0"/>
        <w:autoSpaceDN w:val="0"/>
        <w:adjustRightInd w:val="0"/>
        <w:rPr>
          <w:rFonts w:ascii="Courier New" w:eastAsiaTheme="minorHAnsi" w:hAnsi="Courier New" w:cs="Courier New"/>
          <w:lang w:val="en-US" w:eastAsia="en-US"/>
        </w:rPr>
      </w:pPr>
    </w:p>
    <w:p w:rsidR="008F129E" w:rsidRPr="00C803C8" w:rsidRDefault="008F129E" w:rsidP="008F129E">
      <w:pPr>
        <w:autoSpaceDE w:val="0"/>
        <w:autoSpaceDN w:val="0"/>
        <w:adjustRightInd w:val="0"/>
        <w:rPr>
          <w:rFonts w:ascii="Courier New" w:eastAsiaTheme="minorHAnsi" w:hAnsi="Courier New" w:cs="Courier New"/>
          <w:lang w:val="en-US" w:eastAsia="en-US"/>
        </w:rPr>
      </w:pPr>
      <w:r w:rsidRPr="00C803C8">
        <w:rPr>
          <w:rFonts w:ascii="Courier New" w:eastAsiaTheme="minorHAnsi" w:hAnsi="Courier New" w:cs="Courier New"/>
          <w:lang w:val="en-US" w:eastAsia="en-US"/>
        </w:rPr>
        <w:t xml:space="preserve">      sListener = new Socket(AddressFamily.InterNetwork, SocketType.Stream, ProtocolType.Tcp);</w:t>
      </w:r>
    </w:p>
    <w:p w:rsidR="008F129E" w:rsidRPr="00C803C8" w:rsidRDefault="008F129E" w:rsidP="008F129E">
      <w:pPr>
        <w:autoSpaceDE w:val="0"/>
        <w:autoSpaceDN w:val="0"/>
        <w:adjustRightInd w:val="0"/>
        <w:rPr>
          <w:rFonts w:ascii="Courier New" w:eastAsiaTheme="minorHAnsi" w:hAnsi="Courier New" w:cs="Courier New"/>
          <w:lang w:val="en-US" w:eastAsia="en-US"/>
        </w:rPr>
      </w:pPr>
      <w:r w:rsidRPr="00C803C8">
        <w:rPr>
          <w:rFonts w:ascii="Courier New" w:eastAsiaTheme="minorHAnsi" w:hAnsi="Courier New" w:cs="Courier New"/>
          <w:lang w:val="en-US" w:eastAsia="en-US"/>
        </w:rPr>
        <w:t xml:space="preserve">      sListener.Bind(ipEndPoint);</w:t>
      </w:r>
    </w:p>
    <w:p w:rsidR="008F129E" w:rsidRPr="00C803C8" w:rsidRDefault="008F129E" w:rsidP="008F129E">
      <w:pPr>
        <w:autoSpaceDE w:val="0"/>
        <w:autoSpaceDN w:val="0"/>
        <w:adjustRightInd w:val="0"/>
        <w:rPr>
          <w:rFonts w:ascii="Courier New" w:eastAsiaTheme="minorHAnsi" w:hAnsi="Courier New" w:cs="Courier New"/>
          <w:lang w:val="en-US" w:eastAsia="en-US"/>
        </w:rPr>
      </w:pPr>
      <w:r w:rsidRPr="00C803C8">
        <w:rPr>
          <w:rFonts w:ascii="Courier New" w:eastAsiaTheme="minorHAnsi" w:hAnsi="Courier New" w:cs="Courier New"/>
          <w:lang w:val="en-US" w:eastAsia="en-US"/>
        </w:rPr>
        <w:t xml:space="preserve">      sListener.Listen(30);</w:t>
      </w:r>
    </w:p>
    <w:p w:rsidR="008F129E" w:rsidRPr="00C803C8" w:rsidRDefault="008F129E" w:rsidP="008F129E">
      <w:pPr>
        <w:autoSpaceDE w:val="0"/>
        <w:autoSpaceDN w:val="0"/>
        <w:adjustRightInd w:val="0"/>
        <w:rPr>
          <w:rFonts w:ascii="Courier New" w:eastAsiaTheme="minorHAnsi" w:hAnsi="Courier New" w:cs="Courier New"/>
          <w:lang w:val="en-US" w:eastAsia="en-US"/>
        </w:rPr>
      </w:pPr>
    </w:p>
    <w:p w:rsidR="008F129E" w:rsidRPr="00C803C8" w:rsidRDefault="008F129E" w:rsidP="008F129E">
      <w:pPr>
        <w:autoSpaceDE w:val="0"/>
        <w:autoSpaceDN w:val="0"/>
        <w:adjustRightInd w:val="0"/>
        <w:rPr>
          <w:rFonts w:ascii="Courier New" w:eastAsiaTheme="minorHAnsi" w:hAnsi="Courier New" w:cs="Courier New"/>
          <w:lang w:val="en-US" w:eastAsia="en-US"/>
        </w:rPr>
      </w:pPr>
      <w:r w:rsidRPr="00C803C8">
        <w:rPr>
          <w:rFonts w:ascii="Courier New" w:eastAsiaTheme="minorHAnsi" w:hAnsi="Courier New" w:cs="Courier New"/>
          <w:lang w:val="en-US" w:eastAsia="en-US"/>
        </w:rPr>
        <w:t xml:space="preserve">      Thread WaitingConnectionsThread = new Thread(WaitingConnections);</w:t>
      </w:r>
    </w:p>
    <w:p w:rsidR="008F129E" w:rsidRPr="00C803C8" w:rsidRDefault="008F129E" w:rsidP="008F129E">
      <w:pPr>
        <w:autoSpaceDE w:val="0"/>
        <w:autoSpaceDN w:val="0"/>
        <w:adjustRightInd w:val="0"/>
        <w:rPr>
          <w:rFonts w:ascii="Courier New" w:eastAsiaTheme="minorHAnsi" w:hAnsi="Courier New" w:cs="Courier New"/>
          <w:lang w:val="en-US" w:eastAsia="en-US"/>
        </w:rPr>
      </w:pPr>
      <w:r w:rsidRPr="00C803C8">
        <w:rPr>
          <w:rFonts w:ascii="Courier New" w:eastAsiaTheme="minorHAnsi" w:hAnsi="Courier New" w:cs="Courier New"/>
          <w:lang w:val="en-US" w:eastAsia="en-US"/>
        </w:rPr>
        <w:t xml:space="preserve">      WaitingConnectionsThread.IsBackground = true;</w:t>
      </w:r>
    </w:p>
    <w:p w:rsidR="008F129E" w:rsidRPr="00C803C8" w:rsidRDefault="008F129E" w:rsidP="008F129E">
      <w:pPr>
        <w:autoSpaceDE w:val="0"/>
        <w:autoSpaceDN w:val="0"/>
        <w:adjustRightInd w:val="0"/>
        <w:rPr>
          <w:rFonts w:ascii="Courier New" w:eastAsiaTheme="minorHAnsi" w:hAnsi="Courier New" w:cs="Courier New"/>
          <w:lang w:val="en-US" w:eastAsia="en-US"/>
        </w:rPr>
      </w:pPr>
      <w:r w:rsidRPr="00C803C8">
        <w:rPr>
          <w:rFonts w:ascii="Courier New" w:eastAsiaTheme="minorHAnsi" w:hAnsi="Courier New" w:cs="Courier New"/>
          <w:lang w:val="en-US" w:eastAsia="en-US"/>
        </w:rPr>
        <w:t xml:space="preserve">      WaitingConnectionsThread.Start(); //</w:t>
      </w:r>
      <w:r w:rsidRPr="00C803C8">
        <w:rPr>
          <w:rFonts w:ascii="Courier New" w:eastAsiaTheme="minorHAnsi" w:hAnsi="Courier New" w:cs="Courier New"/>
          <w:lang w:eastAsia="en-US"/>
        </w:rPr>
        <w:t>запускаєм</w:t>
      </w:r>
      <w:r w:rsidRPr="00C803C8">
        <w:rPr>
          <w:rFonts w:ascii="Courier New" w:eastAsiaTheme="minorHAnsi" w:hAnsi="Courier New" w:cs="Courier New"/>
          <w:lang w:val="uk-UA" w:eastAsia="en-US"/>
        </w:rPr>
        <w:t>о</w:t>
      </w:r>
      <w:r w:rsidRPr="00C803C8">
        <w:rPr>
          <w:rFonts w:ascii="Courier New" w:eastAsiaTheme="minorHAnsi" w:hAnsi="Courier New" w:cs="Courier New"/>
          <w:lang w:val="en-US" w:eastAsia="en-US"/>
        </w:rPr>
        <w:t xml:space="preserve"> </w:t>
      </w:r>
      <w:r w:rsidRPr="00C803C8">
        <w:rPr>
          <w:rFonts w:ascii="Courier New" w:eastAsiaTheme="minorHAnsi" w:hAnsi="Courier New" w:cs="Courier New"/>
          <w:lang w:eastAsia="en-US"/>
        </w:rPr>
        <w:t>потік</w:t>
      </w:r>
    </w:p>
    <w:p w:rsidR="008F129E" w:rsidRPr="00C803C8" w:rsidRDefault="008F129E" w:rsidP="008F129E">
      <w:pPr>
        <w:widowControl w:val="0"/>
        <w:autoSpaceDE w:val="0"/>
        <w:autoSpaceDN w:val="0"/>
        <w:adjustRightInd w:val="0"/>
        <w:spacing w:line="360" w:lineRule="auto"/>
        <w:jc w:val="both"/>
        <w:rPr>
          <w:rFonts w:ascii="Courier New" w:eastAsiaTheme="minorHAnsi" w:hAnsi="Courier New" w:cs="Courier New"/>
          <w:lang w:val="uk-UA" w:eastAsia="en-US"/>
        </w:rPr>
      </w:pPr>
      <w:r w:rsidRPr="00C803C8">
        <w:rPr>
          <w:rFonts w:ascii="Courier New" w:eastAsiaTheme="minorHAnsi" w:hAnsi="Courier New" w:cs="Courier New"/>
          <w:lang w:val="en-US" w:eastAsia="en-US"/>
        </w:rPr>
        <w:t>}</w:t>
      </w:r>
    </w:p>
    <w:p w:rsidR="008F129E" w:rsidRDefault="008F129E" w:rsidP="008F129E">
      <w:pPr>
        <w:widowControl w:val="0"/>
        <w:spacing w:line="360" w:lineRule="auto"/>
        <w:jc w:val="center"/>
        <w:rPr>
          <w:rStyle w:val="32"/>
          <w:rFonts w:eastAsiaTheme="minorHAnsi"/>
          <w:lang w:val="uk-UA"/>
        </w:rPr>
      </w:pPr>
      <w:r>
        <w:rPr>
          <w:rStyle w:val="32"/>
          <w:rFonts w:eastAsiaTheme="minorHAnsi"/>
          <w:lang w:val="uk-UA"/>
        </w:rPr>
        <w:t>Приклад 4.8</w:t>
      </w:r>
      <w:r w:rsidRPr="00C803C8">
        <w:rPr>
          <w:rStyle w:val="32"/>
          <w:rFonts w:eastAsiaTheme="minorHAnsi"/>
          <w:lang w:val="uk-UA"/>
        </w:rPr>
        <w:t xml:space="preserve"> – Метод StartServer</w:t>
      </w:r>
    </w:p>
    <w:p w:rsidR="006637AF" w:rsidRPr="00F14BB8" w:rsidRDefault="006637AF" w:rsidP="008F129E">
      <w:pPr>
        <w:widowControl w:val="0"/>
        <w:spacing w:line="360" w:lineRule="auto"/>
        <w:jc w:val="center"/>
        <w:rPr>
          <w:rFonts w:eastAsiaTheme="minorHAnsi"/>
          <w:sz w:val="22"/>
          <w:lang w:val="uk-UA"/>
        </w:rPr>
      </w:pPr>
    </w:p>
    <w:p w:rsidR="008F129E" w:rsidRPr="005E2AC0" w:rsidRDefault="008F129E" w:rsidP="008F129E">
      <w:pPr>
        <w:widowControl w:val="0"/>
        <w:autoSpaceDE w:val="0"/>
        <w:autoSpaceDN w:val="0"/>
        <w:adjustRightInd w:val="0"/>
        <w:spacing w:line="360" w:lineRule="auto"/>
        <w:ind w:firstLine="709"/>
        <w:jc w:val="both"/>
        <w:rPr>
          <w:rStyle w:val="32"/>
          <w:rFonts w:eastAsiaTheme="minorHAnsi"/>
          <w:lang w:val="uk-UA"/>
        </w:rPr>
      </w:pPr>
      <w:r w:rsidRPr="005E2AC0">
        <w:rPr>
          <w:rStyle w:val="32"/>
          <w:rFonts w:eastAsiaTheme="minorHAnsi"/>
          <w:lang w:val="uk-UA"/>
        </w:rPr>
        <w:lastRenderedPageBreak/>
        <w:t xml:space="preserve">В методі StartServer створюється сокет sListener, та запускається потік WaitingConnectionsThread необхідний для очікування та прийому нового з’єднання. Метод </w:t>
      </w:r>
      <w:r w:rsidRPr="005E2AC0">
        <w:rPr>
          <w:rFonts w:eastAsiaTheme="minorHAnsi"/>
          <w:color w:val="000000"/>
          <w:sz w:val="28"/>
          <w:szCs w:val="28"/>
          <w:lang w:val="en-US" w:eastAsia="en-US"/>
        </w:rPr>
        <w:t>WaitingConnections</w:t>
      </w:r>
      <w:r>
        <w:rPr>
          <w:rFonts w:eastAsiaTheme="minorHAnsi"/>
          <w:color w:val="000000"/>
          <w:sz w:val="28"/>
          <w:szCs w:val="28"/>
          <w:lang w:val="uk-UA" w:eastAsia="en-US"/>
        </w:rPr>
        <w:t xml:space="preserve"> представлено у прикладі 4.9</w:t>
      </w:r>
      <w:r w:rsidRPr="005E2AC0">
        <w:rPr>
          <w:rFonts w:eastAsiaTheme="minorHAnsi"/>
          <w:color w:val="000000"/>
          <w:sz w:val="28"/>
          <w:szCs w:val="28"/>
          <w:lang w:val="uk-UA" w:eastAsia="en-US"/>
        </w:rPr>
        <w:t>.</w:t>
      </w:r>
    </w:p>
    <w:p w:rsidR="008F129E" w:rsidRPr="00F14BB8" w:rsidRDefault="008F129E" w:rsidP="008F129E">
      <w:pPr>
        <w:pStyle w:val="31"/>
        <w:rPr>
          <w:rFonts w:eastAsiaTheme="minorHAnsi"/>
          <w:sz w:val="18"/>
          <w:lang w:val="uk-UA" w:eastAsia="en-US"/>
        </w:rPr>
      </w:pPr>
    </w:p>
    <w:p w:rsidR="008F129E" w:rsidRPr="008F129E" w:rsidRDefault="008F129E" w:rsidP="008F129E">
      <w:pPr>
        <w:autoSpaceDE w:val="0"/>
        <w:autoSpaceDN w:val="0"/>
        <w:adjustRightInd w:val="0"/>
        <w:rPr>
          <w:rFonts w:ascii="Courier New" w:eastAsiaTheme="minorHAnsi" w:hAnsi="Courier New" w:cs="Courier New"/>
          <w:lang w:val="uk-UA" w:eastAsia="en-US"/>
        </w:rPr>
      </w:pPr>
      <w:r w:rsidRPr="00C803C8">
        <w:rPr>
          <w:rFonts w:ascii="Courier New" w:eastAsiaTheme="minorHAnsi" w:hAnsi="Courier New" w:cs="Courier New"/>
          <w:lang w:val="en-US" w:eastAsia="en-US"/>
        </w:rPr>
        <w:t>private</w:t>
      </w:r>
      <w:r w:rsidRPr="008F129E">
        <w:rPr>
          <w:rFonts w:ascii="Courier New" w:eastAsiaTheme="minorHAnsi" w:hAnsi="Courier New" w:cs="Courier New"/>
          <w:lang w:val="uk-UA" w:eastAsia="en-US"/>
        </w:rPr>
        <w:t xml:space="preserve"> </w:t>
      </w:r>
      <w:r w:rsidRPr="00C803C8">
        <w:rPr>
          <w:rFonts w:ascii="Courier New" w:eastAsiaTheme="minorHAnsi" w:hAnsi="Courier New" w:cs="Courier New"/>
          <w:lang w:val="en-US" w:eastAsia="en-US"/>
        </w:rPr>
        <w:t>void</w:t>
      </w:r>
      <w:r w:rsidRPr="008F129E">
        <w:rPr>
          <w:rFonts w:ascii="Courier New" w:eastAsiaTheme="minorHAnsi" w:hAnsi="Courier New" w:cs="Courier New"/>
          <w:lang w:val="uk-UA" w:eastAsia="en-US"/>
        </w:rPr>
        <w:t xml:space="preserve"> </w:t>
      </w:r>
      <w:r w:rsidRPr="00C803C8">
        <w:rPr>
          <w:rFonts w:ascii="Courier New" w:eastAsiaTheme="minorHAnsi" w:hAnsi="Courier New" w:cs="Courier New"/>
          <w:lang w:val="en-US" w:eastAsia="en-US"/>
        </w:rPr>
        <w:t>WaitingConnections</w:t>
      </w:r>
      <w:r w:rsidRPr="008F129E">
        <w:rPr>
          <w:rFonts w:ascii="Courier New" w:eastAsiaTheme="minorHAnsi" w:hAnsi="Courier New" w:cs="Courier New"/>
          <w:lang w:val="uk-UA" w:eastAsia="en-US"/>
        </w:rPr>
        <w:t>()</w:t>
      </w:r>
    </w:p>
    <w:p w:rsidR="008F129E" w:rsidRPr="008F129E" w:rsidRDefault="008F129E" w:rsidP="008F129E">
      <w:pPr>
        <w:autoSpaceDE w:val="0"/>
        <w:autoSpaceDN w:val="0"/>
        <w:adjustRightInd w:val="0"/>
        <w:rPr>
          <w:rFonts w:ascii="Courier New" w:eastAsiaTheme="minorHAnsi" w:hAnsi="Courier New" w:cs="Courier New"/>
          <w:lang w:val="uk-UA" w:eastAsia="en-US"/>
        </w:rPr>
      </w:pPr>
      <w:r w:rsidRPr="008F129E">
        <w:rPr>
          <w:rFonts w:ascii="Courier New" w:eastAsiaTheme="minorHAnsi" w:hAnsi="Courier New" w:cs="Courier New"/>
          <w:lang w:val="uk-UA" w:eastAsia="en-US"/>
        </w:rPr>
        <w:t>{</w:t>
      </w:r>
    </w:p>
    <w:p w:rsidR="008F129E" w:rsidRPr="00C803C8" w:rsidRDefault="008F129E" w:rsidP="008F129E">
      <w:pPr>
        <w:autoSpaceDE w:val="0"/>
        <w:autoSpaceDN w:val="0"/>
        <w:adjustRightInd w:val="0"/>
        <w:rPr>
          <w:rFonts w:ascii="Courier New" w:eastAsiaTheme="minorHAnsi" w:hAnsi="Courier New" w:cs="Courier New"/>
          <w:lang w:val="en-US" w:eastAsia="en-US"/>
        </w:rPr>
      </w:pPr>
      <w:r w:rsidRPr="008F129E">
        <w:rPr>
          <w:rFonts w:ascii="Courier New" w:eastAsiaTheme="minorHAnsi" w:hAnsi="Courier New" w:cs="Courier New"/>
          <w:lang w:val="uk-UA" w:eastAsia="en-US"/>
        </w:rPr>
        <w:t xml:space="preserve">     </w:t>
      </w:r>
      <w:r w:rsidRPr="00C803C8">
        <w:rPr>
          <w:rFonts w:ascii="Courier New" w:eastAsiaTheme="minorHAnsi" w:hAnsi="Courier New" w:cs="Courier New"/>
          <w:lang w:val="en-US" w:eastAsia="en-US"/>
        </w:rPr>
        <w:t>byte[] data = new byte[100];</w:t>
      </w:r>
    </w:p>
    <w:p w:rsidR="008F129E" w:rsidRPr="00C803C8" w:rsidRDefault="008F129E" w:rsidP="008F129E">
      <w:pPr>
        <w:autoSpaceDE w:val="0"/>
        <w:autoSpaceDN w:val="0"/>
        <w:adjustRightInd w:val="0"/>
        <w:rPr>
          <w:rFonts w:ascii="Courier New" w:eastAsiaTheme="minorHAnsi" w:hAnsi="Courier New" w:cs="Courier New"/>
          <w:lang w:val="en-US" w:eastAsia="en-US"/>
        </w:rPr>
      </w:pPr>
      <w:r w:rsidRPr="00C803C8">
        <w:rPr>
          <w:rFonts w:ascii="Courier New" w:eastAsiaTheme="minorHAnsi" w:hAnsi="Courier New" w:cs="Courier New"/>
          <w:lang w:val="en-US" w:eastAsia="en-US"/>
        </w:rPr>
        <w:t xml:space="preserve">     while (true)</w:t>
      </w:r>
    </w:p>
    <w:p w:rsidR="008F129E" w:rsidRPr="00C803C8" w:rsidRDefault="008F129E" w:rsidP="008F129E">
      <w:pPr>
        <w:autoSpaceDE w:val="0"/>
        <w:autoSpaceDN w:val="0"/>
        <w:adjustRightInd w:val="0"/>
        <w:rPr>
          <w:rFonts w:ascii="Courier New" w:eastAsiaTheme="minorHAnsi" w:hAnsi="Courier New" w:cs="Courier New"/>
          <w:lang w:val="en-US" w:eastAsia="en-US"/>
        </w:rPr>
      </w:pPr>
      <w:r w:rsidRPr="00C803C8">
        <w:rPr>
          <w:rFonts w:ascii="Courier New" w:eastAsiaTheme="minorHAnsi" w:hAnsi="Courier New" w:cs="Courier New"/>
          <w:lang w:val="en-US" w:eastAsia="en-US"/>
        </w:rPr>
        <w:t xml:space="preserve">     {</w:t>
      </w:r>
    </w:p>
    <w:p w:rsidR="008F129E" w:rsidRPr="00C803C8" w:rsidRDefault="008F129E" w:rsidP="008F129E">
      <w:pPr>
        <w:autoSpaceDE w:val="0"/>
        <w:autoSpaceDN w:val="0"/>
        <w:adjustRightInd w:val="0"/>
        <w:rPr>
          <w:rFonts w:ascii="Courier New" w:eastAsiaTheme="minorHAnsi" w:hAnsi="Courier New" w:cs="Courier New"/>
          <w:lang w:val="en-US" w:eastAsia="en-US"/>
        </w:rPr>
      </w:pPr>
      <w:r w:rsidRPr="00C803C8">
        <w:rPr>
          <w:rFonts w:ascii="Courier New" w:eastAsiaTheme="minorHAnsi" w:hAnsi="Courier New" w:cs="Courier New"/>
          <w:lang w:val="en-US" w:eastAsia="en-US"/>
        </w:rPr>
        <w:t xml:space="preserve">        try</w:t>
      </w:r>
    </w:p>
    <w:p w:rsidR="008F129E" w:rsidRPr="00C803C8" w:rsidRDefault="008F129E" w:rsidP="008F129E">
      <w:pPr>
        <w:autoSpaceDE w:val="0"/>
        <w:autoSpaceDN w:val="0"/>
        <w:adjustRightInd w:val="0"/>
        <w:rPr>
          <w:rFonts w:ascii="Courier New" w:eastAsiaTheme="minorHAnsi" w:hAnsi="Courier New" w:cs="Courier New"/>
          <w:lang w:val="en-US" w:eastAsia="en-US"/>
        </w:rPr>
      </w:pPr>
      <w:r w:rsidRPr="00C803C8">
        <w:rPr>
          <w:rFonts w:ascii="Courier New" w:eastAsiaTheme="minorHAnsi" w:hAnsi="Courier New" w:cs="Courier New"/>
          <w:lang w:val="en-US" w:eastAsia="en-US"/>
        </w:rPr>
        <w:t xml:space="preserve">        {</w:t>
      </w:r>
    </w:p>
    <w:p w:rsidR="008F129E" w:rsidRPr="00C803C8" w:rsidRDefault="008F129E" w:rsidP="008F129E">
      <w:pPr>
        <w:autoSpaceDE w:val="0"/>
        <w:autoSpaceDN w:val="0"/>
        <w:adjustRightInd w:val="0"/>
        <w:rPr>
          <w:rFonts w:ascii="Courier New" w:eastAsiaTheme="minorHAnsi" w:hAnsi="Courier New" w:cs="Courier New"/>
          <w:lang w:val="uk-UA" w:eastAsia="en-US"/>
        </w:rPr>
      </w:pPr>
      <w:r w:rsidRPr="00C803C8">
        <w:rPr>
          <w:rFonts w:ascii="Courier New" w:eastAsiaTheme="minorHAnsi" w:hAnsi="Courier New" w:cs="Courier New"/>
          <w:lang w:val="en-US" w:eastAsia="en-US"/>
        </w:rPr>
        <w:t xml:space="preserve">           // </w:t>
      </w:r>
      <w:r w:rsidRPr="00C803C8">
        <w:rPr>
          <w:rFonts w:ascii="Courier New" w:eastAsiaTheme="minorHAnsi" w:hAnsi="Courier New" w:cs="Courier New"/>
          <w:lang w:eastAsia="en-US"/>
        </w:rPr>
        <w:t>Програма</w:t>
      </w:r>
      <w:r w:rsidRPr="00C803C8">
        <w:rPr>
          <w:rFonts w:ascii="Courier New" w:eastAsiaTheme="minorHAnsi" w:hAnsi="Courier New" w:cs="Courier New"/>
          <w:lang w:val="en-US" w:eastAsia="en-US"/>
        </w:rPr>
        <w:t xml:space="preserve"> </w:t>
      </w:r>
      <w:r w:rsidRPr="00C803C8">
        <w:rPr>
          <w:rFonts w:ascii="Courier New" w:eastAsiaTheme="minorHAnsi" w:hAnsi="Courier New" w:cs="Courier New"/>
          <w:lang w:val="uk-UA" w:eastAsia="en-US"/>
        </w:rPr>
        <w:t>призупиняється</w:t>
      </w:r>
      <w:r w:rsidRPr="00C803C8">
        <w:rPr>
          <w:rFonts w:ascii="Courier New" w:eastAsiaTheme="minorHAnsi" w:hAnsi="Courier New" w:cs="Courier New"/>
          <w:lang w:val="en-US" w:eastAsia="en-US"/>
        </w:rPr>
        <w:t xml:space="preserve">, </w:t>
      </w:r>
      <w:r w:rsidRPr="00C803C8">
        <w:rPr>
          <w:rFonts w:ascii="Courier New" w:eastAsiaTheme="minorHAnsi" w:hAnsi="Courier New" w:cs="Courier New"/>
          <w:lang w:val="uk-UA" w:eastAsia="en-US"/>
        </w:rPr>
        <w:t>очікуючи вхідне з’єднання</w:t>
      </w:r>
    </w:p>
    <w:p w:rsidR="008F129E" w:rsidRPr="00C803C8" w:rsidRDefault="008F129E" w:rsidP="008F129E">
      <w:pPr>
        <w:autoSpaceDE w:val="0"/>
        <w:autoSpaceDN w:val="0"/>
        <w:adjustRightInd w:val="0"/>
        <w:rPr>
          <w:rFonts w:ascii="Courier New" w:eastAsiaTheme="minorHAnsi" w:hAnsi="Courier New" w:cs="Courier New"/>
          <w:lang w:val="en-US" w:eastAsia="en-US"/>
        </w:rPr>
      </w:pPr>
      <w:r w:rsidRPr="00C803C8">
        <w:rPr>
          <w:rFonts w:ascii="Courier New" w:eastAsiaTheme="minorHAnsi" w:hAnsi="Courier New" w:cs="Courier New"/>
          <w:lang w:val="en-US" w:eastAsia="en-US"/>
        </w:rPr>
        <w:t xml:space="preserve">           Socket handler = sListener.Accept();</w:t>
      </w:r>
    </w:p>
    <w:p w:rsidR="008F129E" w:rsidRPr="00C803C8" w:rsidRDefault="008F129E" w:rsidP="008F129E">
      <w:pPr>
        <w:autoSpaceDE w:val="0"/>
        <w:autoSpaceDN w:val="0"/>
        <w:adjustRightInd w:val="0"/>
        <w:rPr>
          <w:rFonts w:ascii="Courier New" w:eastAsiaTheme="minorHAnsi" w:hAnsi="Courier New" w:cs="Courier New"/>
          <w:lang w:val="en-US" w:eastAsia="en-US"/>
        </w:rPr>
      </w:pPr>
      <w:r w:rsidRPr="00C803C8">
        <w:rPr>
          <w:rFonts w:ascii="Courier New" w:eastAsiaTheme="minorHAnsi" w:hAnsi="Courier New" w:cs="Courier New"/>
          <w:lang w:val="en-US" w:eastAsia="en-US"/>
        </w:rPr>
        <w:t xml:space="preserve">           int iRx = handler.Receive(data);</w:t>
      </w:r>
    </w:p>
    <w:p w:rsidR="008F129E" w:rsidRPr="00C803C8" w:rsidRDefault="008F129E" w:rsidP="008F129E">
      <w:pPr>
        <w:autoSpaceDE w:val="0"/>
        <w:autoSpaceDN w:val="0"/>
        <w:adjustRightInd w:val="0"/>
        <w:rPr>
          <w:rFonts w:ascii="Courier New" w:eastAsiaTheme="minorHAnsi" w:hAnsi="Courier New" w:cs="Courier New"/>
          <w:lang w:val="en-US" w:eastAsia="en-US"/>
        </w:rPr>
      </w:pPr>
      <w:r w:rsidRPr="00C803C8">
        <w:rPr>
          <w:rFonts w:ascii="Courier New" w:eastAsiaTheme="minorHAnsi" w:hAnsi="Courier New" w:cs="Courier New"/>
          <w:lang w:val="en-US" w:eastAsia="en-US"/>
        </w:rPr>
        <w:t xml:space="preserve">           string comp = CommandMessage.GetNameFromByte(data, iRx);</w:t>
      </w:r>
    </w:p>
    <w:p w:rsidR="008F129E" w:rsidRPr="00C803C8" w:rsidRDefault="008F129E" w:rsidP="008F129E">
      <w:pPr>
        <w:autoSpaceDE w:val="0"/>
        <w:autoSpaceDN w:val="0"/>
        <w:adjustRightInd w:val="0"/>
        <w:rPr>
          <w:rFonts w:ascii="Courier New" w:eastAsiaTheme="minorHAnsi" w:hAnsi="Courier New" w:cs="Courier New"/>
          <w:lang w:val="en-US" w:eastAsia="en-US"/>
        </w:rPr>
      </w:pPr>
      <w:r w:rsidRPr="00C803C8">
        <w:rPr>
          <w:rFonts w:ascii="Courier New" w:eastAsiaTheme="minorHAnsi" w:hAnsi="Courier New" w:cs="Courier New"/>
          <w:lang w:val="en-US" w:eastAsia="en-US"/>
        </w:rPr>
        <w:t xml:space="preserve">           iRx = handler.Receive(data);</w:t>
      </w:r>
    </w:p>
    <w:p w:rsidR="008F129E" w:rsidRPr="00C803C8" w:rsidRDefault="008F129E" w:rsidP="008F129E">
      <w:pPr>
        <w:autoSpaceDE w:val="0"/>
        <w:autoSpaceDN w:val="0"/>
        <w:adjustRightInd w:val="0"/>
        <w:rPr>
          <w:rFonts w:ascii="Courier New" w:eastAsiaTheme="minorHAnsi" w:hAnsi="Courier New" w:cs="Courier New"/>
          <w:lang w:val="en-US" w:eastAsia="en-US"/>
        </w:rPr>
      </w:pPr>
      <w:r w:rsidRPr="00C803C8">
        <w:rPr>
          <w:rFonts w:ascii="Courier New" w:eastAsiaTheme="minorHAnsi" w:hAnsi="Courier New" w:cs="Courier New"/>
          <w:lang w:val="en-US" w:eastAsia="en-US"/>
        </w:rPr>
        <w:t xml:space="preserve">           string name = CommandMessage.GetNameFromByte(data, iRx);</w:t>
      </w:r>
    </w:p>
    <w:p w:rsidR="008F129E" w:rsidRPr="00C803C8" w:rsidRDefault="008F129E" w:rsidP="008F129E">
      <w:pPr>
        <w:autoSpaceDE w:val="0"/>
        <w:autoSpaceDN w:val="0"/>
        <w:adjustRightInd w:val="0"/>
        <w:rPr>
          <w:rFonts w:ascii="Courier New" w:eastAsiaTheme="minorHAnsi" w:hAnsi="Courier New" w:cs="Courier New"/>
          <w:lang w:val="en-US" w:eastAsia="en-US"/>
        </w:rPr>
      </w:pPr>
      <w:r w:rsidRPr="00C803C8">
        <w:rPr>
          <w:rFonts w:ascii="Courier New" w:eastAsiaTheme="minorHAnsi" w:hAnsi="Courier New" w:cs="Courier New"/>
          <w:lang w:val="en-US" w:eastAsia="en-US"/>
        </w:rPr>
        <w:t xml:space="preserve">           iRx = handler.Receive(data);</w:t>
      </w:r>
    </w:p>
    <w:p w:rsidR="008F129E" w:rsidRPr="00C803C8" w:rsidRDefault="008F129E" w:rsidP="008F129E">
      <w:pPr>
        <w:autoSpaceDE w:val="0"/>
        <w:autoSpaceDN w:val="0"/>
        <w:adjustRightInd w:val="0"/>
        <w:rPr>
          <w:rFonts w:ascii="Courier New" w:eastAsiaTheme="minorHAnsi" w:hAnsi="Courier New" w:cs="Courier New"/>
          <w:lang w:val="en-US" w:eastAsia="en-US"/>
        </w:rPr>
      </w:pPr>
      <w:r w:rsidRPr="00C803C8">
        <w:rPr>
          <w:rFonts w:ascii="Courier New" w:eastAsiaTheme="minorHAnsi" w:hAnsi="Courier New" w:cs="Courier New"/>
          <w:lang w:val="en-US" w:eastAsia="en-US"/>
        </w:rPr>
        <w:t xml:space="preserve">           string ip = CommandMessage.GetNameFromByte(data, iRx);</w:t>
      </w:r>
    </w:p>
    <w:p w:rsidR="008F129E" w:rsidRPr="00C803C8" w:rsidRDefault="008F129E" w:rsidP="008F129E">
      <w:pPr>
        <w:autoSpaceDE w:val="0"/>
        <w:autoSpaceDN w:val="0"/>
        <w:adjustRightInd w:val="0"/>
        <w:rPr>
          <w:rFonts w:ascii="Courier New" w:eastAsiaTheme="minorHAnsi" w:hAnsi="Courier New" w:cs="Courier New"/>
          <w:lang w:val="en-US" w:eastAsia="en-US"/>
        </w:rPr>
      </w:pPr>
      <w:r w:rsidRPr="00C803C8">
        <w:rPr>
          <w:rFonts w:ascii="Courier New" w:eastAsiaTheme="minorHAnsi" w:hAnsi="Courier New" w:cs="Courier New"/>
          <w:lang w:val="en-US" w:eastAsia="en-US"/>
        </w:rPr>
        <w:t xml:space="preserve">           RemoteComputers.Add(new RemoteComputer(handler, comp, name, ip ));</w:t>
      </w:r>
    </w:p>
    <w:p w:rsidR="008F129E" w:rsidRPr="00C803C8" w:rsidRDefault="008F129E" w:rsidP="008F129E">
      <w:pPr>
        <w:autoSpaceDE w:val="0"/>
        <w:autoSpaceDN w:val="0"/>
        <w:adjustRightInd w:val="0"/>
        <w:rPr>
          <w:rFonts w:ascii="Courier New" w:eastAsiaTheme="minorHAnsi" w:hAnsi="Courier New" w:cs="Courier New"/>
          <w:lang w:val="en-US" w:eastAsia="en-US"/>
        </w:rPr>
      </w:pPr>
      <w:r w:rsidRPr="00C803C8">
        <w:rPr>
          <w:rFonts w:ascii="Courier New" w:eastAsiaTheme="minorHAnsi" w:hAnsi="Courier New" w:cs="Courier New"/>
          <w:lang w:val="en-US" w:eastAsia="en-US"/>
        </w:rPr>
        <w:t xml:space="preserve">           RemoteComputersListChangedEvent();</w:t>
      </w:r>
    </w:p>
    <w:p w:rsidR="008F129E" w:rsidRPr="00C803C8" w:rsidRDefault="008F129E" w:rsidP="008F129E">
      <w:pPr>
        <w:autoSpaceDE w:val="0"/>
        <w:autoSpaceDN w:val="0"/>
        <w:adjustRightInd w:val="0"/>
        <w:rPr>
          <w:rFonts w:ascii="Courier New" w:eastAsiaTheme="minorHAnsi" w:hAnsi="Courier New" w:cs="Courier New"/>
          <w:lang w:val="en-US" w:eastAsia="en-US"/>
        </w:rPr>
      </w:pPr>
      <w:r w:rsidRPr="00C803C8">
        <w:rPr>
          <w:rFonts w:ascii="Courier New" w:eastAsiaTheme="minorHAnsi" w:hAnsi="Courier New" w:cs="Courier New"/>
          <w:lang w:val="en-US" w:eastAsia="en-US"/>
        </w:rPr>
        <w:t xml:space="preserve">        }</w:t>
      </w:r>
    </w:p>
    <w:p w:rsidR="008F129E" w:rsidRPr="00C803C8" w:rsidRDefault="008F129E" w:rsidP="008F129E">
      <w:pPr>
        <w:autoSpaceDE w:val="0"/>
        <w:autoSpaceDN w:val="0"/>
        <w:adjustRightInd w:val="0"/>
        <w:rPr>
          <w:rFonts w:ascii="Courier New" w:eastAsiaTheme="minorHAnsi" w:hAnsi="Courier New" w:cs="Courier New"/>
          <w:lang w:val="en-US" w:eastAsia="en-US"/>
        </w:rPr>
      </w:pPr>
      <w:r w:rsidRPr="00C803C8">
        <w:rPr>
          <w:rFonts w:ascii="Courier New" w:eastAsiaTheme="minorHAnsi" w:hAnsi="Courier New" w:cs="Courier New"/>
          <w:lang w:val="en-US" w:eastAsia="en-US"/>
        </w:rPr>
        <w:t xml:space="preserve">        catch { }</w:t>
      </w:r>
    </w:p>
    <w:p w:rsidR="008F129E" w:rsidRPr="00C803C8" w:rsidRDefault="008F129E" w:rsidP="008F129E">
      <w:pPr>
        <w:autoSpaceDE w:val="0"/>
        <w:autoSpaceDN w:val="0"/>
        <w:adjustRightInd w:val="0"/>
        <w:rPr>
          <w:rFonts w:ascii="Courier New" w:eastAsiaTheme="minorHAnsi" w:hAnsi="Courier New" w:cs="Courier New"/>
          <w:lang w:val="en-US" w:eastAsia="en-US"/>
        </w:rPr>
      </w:pPr>
      <w:r w:rsidRPr="00C803C8">
        <w:rPr>
          <w:rFonts w:ascii="Courier New" w:eastAsiaTheme="minorHAnsi" w:hAnsi="Courier New" w:cs="Courier New"/>
          <w:lang w:val="en-US" w:eastAsia="en-US"/>
        </w:rPr>
        <w:t xml:space="preserve">    </w:t>
      </w:r>
      <w:r w:rsidRPr="00C803C8">
        <w:rPr>
          <w:rFonts w:ascii="Courier New" w:eastAsiaTheme="minorHAnsi" w:hAnsi="Courier New" w:cs="Courier New"/>
          <w:lang w:val="uk-UA" w:eastAsia="en-US"/>
        </w:rPr>
        <w:t xml:space="preserve"> </w:t>
      </w:r>
      <w:r w:rsidRPr="00C803C8">
        <w:rPr>
          <w:rFonts w:ascii="Courier New" w:eastAsiaTheme="minorHAnsi" w:hAnsi="Courier New" w:cs="Courier New"/>
          <w:lang w:val="en-US" w:eastAsia="en-US"/>
        </w:rPr>
        <w:t>}</w:t>
      </w:r>
    </w:p>
    <w:p w:rsidR="008F129E" w:rsidRPr="00C803C8" w:rsidRDefault="008F129E" w:rsidP="008F129E">
      <w:pPr>
        <w:pStyle w:val="31"/>
        <w:ind w:firstLine="0"/>
        <w:rPr>
          <w:rFonts w:ascii="Courier New" w:eastAsiaTheme="minorHAnsi" w:hAnsi="Courier New" w:cs="Courier New"/>
          <w:sz w:val="20"/>
          <w:lang w:val="en-US" w:eastAsia="en-US"/>
        </w:rPr>
      </w:pPr>
      <w:r w:rsidRPr="00C803C8">
        <w:rPr>
          <w:rFonts w:ascii="Courier New" w:eastAsiaTheme="minorHAnsi" w:hAnsi="Courier New" w:cs="Courier New"/>
          <w:sz w:val="20"/>
          <w:lang w:val="en-US" w:eastAsia="en-US"/>
        </w:rPr>
        <w:t>}</w:t>
      </w:r>
    </w:p>
    <w:p w:rsidR="008F129E" w:rsidRPr="00C803C8" w:rsidRDefault="008F129E" w:rsidP="008F129E">
      <w:pPr>
        <w:widowControl w:val="0"/>
        <w:spacing w:line="360" w:lineRule="auto"/>
        <w:jc w:val="center"/>
        <w:rPr>
          <w:rStyle w:val="32"/>
          <w:rFonts w:eastAsiaTheme="minorHAnsi"/>
          <w:lang w:val="en-US"/>
        </w:rPr>
      </w:pPr>
      <w:r>
        <w:rPr>
          <w:rStyle w:val="32"/>
          <w:rFonts w:eastAsiaTheme="minorHAnsi"/>
          <w:lang w:val="uk-UA"/>
        </w:rPr>
        <w:t>Приклад 4.9</w:t>
      </w:r>
      <w:r w:rsidRPr="00C803C8">
        <w:rPr>
          <w:rStyle w:val="32"/>
          <w:rFonts w:eastAsiaTheme="minorHAnsi"/>
          <w:lang w:val="uk-UA"/>
        </w:rPr>
        <w:t xml:space="preserve"> – Метод </w:t>
      </w:r>
      <w:r w:rsidRPr="00C803C8">
        <w:rPr>
          <w:rFonts w:eastAsiaTheme="minorHAnsi"/>
          <w:sz w:val="28"/>
          <w:szCs w:val="28"/>
          <w:lang w:val="en-US" w:eastAsia="en-US"/>
        </w:rPr>
        <w:t>WaitingConnections</w:t>
      </w:r>
    </w:p>
    <w:p w:rsidR="008F129E" w:rsidRPr="00F14BB8" w:rsidRDefault="008F129E" w:rsidP="008F129E">
      <w:pPr>
        <w:pStyle w:val="31"/>
        <w:ind w:firstLine="0"/>
        <w:jc w:val="center"/>
        <w:rPr>
          <w:rFonts w:eastAsiaTheme="minorHAnsi"/>
          <w:sz w:val="18"/>
          <w:lang w:val="en-US"/>
        </w:rPr>
      </w:pPr>
    </w:p>
    <w:p w:rsidR="008F129E" w:rsidRPr="008F129E" w:rsidRDefault="008F129E" w:rsidP="008F129E">
      <w:pPr>
        <w:pStyle w:val="31"/>
        <w:rPr>
          <w:rFonts w:eastAsiaTheme="minorHAnsi"/>
          <w:lang w:val="uk-UA"/>
        </w:rPr>
      </w:pPr>
      <w:r w:rsidRPr="005E2AC0">
        <w:rPr>
          <w:rFonts w:eastAsiaTheme="minorHAnsi"/>
        </w:rPr>
        <w:t>При</w:t>
      </w:r>
      <w:r w:rsidRPr="00F03777">
        <w:rPr>
          <w:rFonts w:eastAsiaTheme="minorHAnsi"/>
          <w:lang w:val="en-US"/>
        </w:rPr>
        <w:t xml:space="preserve"> </w:t>
      </w:r>
      <w:r w:rsidRPr="005E2AC0">
        <w:rPr>
          <w:rFonts w:eastAsiaTheme="minorHAnsi"/>
        </w:rPr>
        <w:t>кожному</w:t>
      </w:r>
      <w:r w:rsidRPr="00F03777">
        <w:rPr>
          <w:rFonts w:eastAsiaTheme="minorHAnsi"/>
          <w:lang w:val="en-US"/>
        </w:rPr>
        <w:t xml:space="preserve"> </w:t>
      </w:r>
      <w:r w:rsidRPr="005E2AC0">
        <w:rPr>
          <w:rFonts w:eastAsiaTheme="minorHAnsi"/>
        </w:rPr>
        <w:t>новому</w:t>
      </w:r>
      <w:r w:rsidRPr="00F03777">
        <w:rPr>
          <w:rFonts w:eastAsiaTheme="minorHAnsi"/>
          <w:lang w:val="en-US"/>
        </w:rPr>
        <w:t xml:space="preserve"> </w:t>
      </w:r>
      <w:r w:rsidRPr="005E2AC0">
        <w:rPr>
          <w:rFonts w:eastAsiaTheme="minorHAnsi"/>
        </w:rPr>
        <w:t>з</w:t>
      </w:r>
      <w:r w:rsidRPr="005E2AC0">
        <w:rPr>
          <w:rFonts w:eastAsiaTheme="minorHAnsi"/>
          <w:lang w:val="uk-UA"/>
        </w:rPr>
        <w:t xml:space="preserve">’єднанні даним методом створюється об’єкт </w:t>
      </w:r>
      <w:r w:rsidRPr="005E2AC0">
        <w:rPr>
          <w:rStyle w:val="32"/>
          <w:rFonts w:eastAsiaTheme="minorHAnsi"/>
          <w:lang w:val="uk-UA"/>
        </w:rPr>
        <w:t xml:space="preserve">RemoteComputer використовуючи дані отримані від клієнта після з’єднання та додається до колекції віддалених комп’ютерів. Клас </w:t>
      </w:r>
      <w:r w:rsidRPr="005E2AC0">
        <w:rPr>
          <w:rStyle w:val="32"/>
          <w:rFonts w:eastAsiaTheme="minorHAnsi"/>
          <w:lang w:val="en-US"/>
        </w:rPr>
        <w:t>Server</w:t>
      </w:r>
      <w:r w:rsidRPr="005E2AC0">
        <w:rPr>
          <w:rStyle w:val="32"/>
          <w:rFonts w:eastAsiaTheme="minorHAnsi"/>
          <w:lang w:val="uk-UA"/>
        </w:rPr>
        <w:t xml:space="preserve"> також має всі необхідні методи для відключення клієнтів у разі необхідності.</w:t>
      </w:r>
    </w:p>
    <w:p w:rsidR="001E7940" w:rsidRPr="00F14BB8" w:rsidRDefault="001E7940" w:rsidP="001E7940">
      <w:pPr>
        <w:spacing w:after="160" w:line="259" w:lineRule="auto"/>
        <w:rPr>
          <w:lang w:val="uk-UA"/>
        </w:rPr>
      </w:pPr>
    </w:p>
    <w:p w:rsidR="005E4515" w:rsidRDefault="001E7940" w:rsidP="001E7940">
      <w:pPr>
        <w:spacing w:after="160" w:line="259" w:lineRule="auto"/>
        <w:ind w:firstLine="709"/>
        <w:rPr>
          <w:sz w:val="28"/>
          <w:lang w:val="uk-UA"/>
        </w:rPr>
      </w:pPr>
      <w:r>
        <w:rPr>
          <w:sz w:val="28"/>
          <w:lang w:val="uk-UA"/>
        </w:rPr>
        <w:t>4.2</w:t>
      </w:r>
      <w:r w:rsidR="005E4515" w:rsidRPr="00F755ED">
        <w:rPr>
          <w:sz w:val="28"/>
          <w:lang w:val="uk-UA"/>
        </w:rPr>
        <w:t xml:space="preserve"> </w:t>
      </w:r>
      <w:r>
        <w:rPr>
          <w:sz w:val="28"/>
          <w:lang w:val="uk-UA"/>
        </w:rPr>
        <w:t>О</w:t>
      </w:r>
      <w:r w:rsidRPr="00F755ED">
        <w:rPr>
          <w:sz w:val="28"/>
          <w:lang w:val="uk-UA"/>
        </w:rPr>
        <w:t>гляд технологій</w:t>
      </w:r>
    </w:p>
    <w:p w:rsidR="008415E9" w:rsidRPr="00F14BB8" w:rsidRDefault="008415E9" w:rsidP="005E4515">
      <w:pPr>
        <w:pStyle w:val="a5"/>
        <w:widowControl w:val="0"/>
        <w:spacing w:line="360" w:lineRule="auto"/>
        <w:ind w:left="0"/>
        <w:contextualSpacing w:val="0"/>
        <w:rPr>
          <w:lang w:val="uk-UA"/>
        </w:rPr>
      </w:pPr>
    </w:p>
    <w:p w:rsidR="008415E9" w:rsidRPr="00276A80" w:rsidRDefault="001E7940" w:rsidP="008415E9">
      <w:pPr>
        <w:pStyle w:val="a5"/>
        <w:widowControl w:val="0"/>
        <w:spacing w:line="360" w:lineRule="auto"/>
        <w:ind w:left="0" w:firstLine="709"/>
        <w:contextualSpacing w:val="0"/>
        <w:rPr>
          <w:sz w:val="28"/>
          <w:lang w:val="uk-UA"/>
        </w:rPr>
      </w:pPr>
      <w:r>
        <w:rPr>
          <w:sz w:val="28"/>
          <w:lang w:val="uk-UA"/>
        </w:rPr>
        <w:t>4.2.1</w:t>
      </w:r>
      <w:r w:rsidR="008415E9" w:rsidRPr="00276A80">
        <w:rPr>
          <w:sz w:val="28"/>
          <w:lang w:val="uk-UA"/>
        </w:rPr>
        <w:t xml:space="preserve"> Динамічно приєднувані бібліотеки (DLL).</w:t>
      </w:r>
    </w:p>
    <w:p w:rsidR="008415E9" w:rsidRPr="00F14BB8" w:rsidRDefault="008415E9" w:rsidP="001E7940">
      <w:pPr>
        <w:widowControl w:val="0"/>
        <w:spacing w:line="360" w:lineRule="auto"/>
        <w:rPr>
          <w:lang w:val="uk-UA"/>
        </w:rPr>
      </w:pPr>
    </w:p>
    <w:p w:rsidR="008D38B8" w:rsidRPr="008D38B8" w:rsidRDefault="008D38B8" w:rsidP="008D38B8">
      <w:pPr>
        <w:pStyle w:val="a5"/>
        <w:widowControl w:val="0"/>
        <w:spacing w:line="360" w:lineRule="auto"/>
        <w:ind w:left="0" w:firstLine="709"/>
        <w:contextualSpacing w:val="0"/>
        <w:jc w:val="both"/>
        <w:rPr>
          <w:sz w:val="28"/>
          <w:lang w:val="uk-UA"/>
        </w:rPr>
      </w:pPr>
      <w:r w:rsidRPr="008D38B8">
        <w:rPr>
          <w:sz w:val="28"/>
          <w:lang w:val="uk-UA"/>
        </w:rPr>
        <w:t xml:space="preserve">Динамічно </w:t>
      </w:r>
      <w:r>
        <w:rPr>
          <w:sz w:val="28"/>
          <w:lang w:val="uk-UA"/>
        </w:rPr>
        <w:t>приєднувана</w:t>
      </w:r>
      <w:r w:rsidRPr="00276A80">
        <w:rPr>
          <w:sz w:val="28"/>
          <w:lang w:val="uk-UA"/>
        </w:rPr>
        <w:t xml:space="preserve"> </w:t>
      </w:r>
      <w:r w:rsidRPr="008D38B8">
        <w:rPr>
          <w:sz w:val="28"/>
          <w:lang w:val="uk-UA"/>
        </w:rPr>
        <w:t>бібліотека (</w:t>
      </w:r>
      <w:r w:rsidR="00941C48">
        <w:rPr>
          <w:sz w:val="28"/>
          <w:lang w:val="uk-UA"/>
        </w:rPr>
        <w:t>DLL) –</w:t>
      </w:r>
      <w:r>
        <w:rPr>
          <w:sz w:val="28"/>
          <w:lang w:val="uk-UA"/>
        </w:rPr>
        <w:t xml:space="preserve"> це бібліотека, яку</w:t>
      </w:r>
      <w:r w:rsidR="00EE3335">
        <w:rPr>
          <w:sz w:val="28"/>
          <w:lang w:val="uk-UA"/>
        </w:rPr>
        <w:t xml:space="preserve"> мож</w:t>
      </w:r>
      <w:r>
        <w:rPr>
          <w:sz w:val="28"/>
          <w:lang w:val="uk-UA"/>
        </w:rPr>
        <w:t>уть</w:t>
      </w:r>
      <w:r w:rsidRPr="008D38B8">
        <w:rPr>
          <w:sz w:val="28"/>
          <w:lang w:val="uk-UA"/>
        </w:rPr>
        <w:t xml:space="preserve"> </w:t>
      </w:r>
      <w:r>
        <w:rPr>
          <w:sz w:val="28"/>
          <w:lang w:val="uk-UA"/>
        </w:rPr>
        <w:t>використовувати</w:t>
      </w:r>
      <w:r w:rsidRPr="008D38B8">
        <w:rPr>
          <w:sz w:val="28"/>
          <w:lang w:val="uk-UA"/>
        </w:rPr>
        <w:t xml:space="preserve"> декільк</w:t>
      </w:r>
      <w:r>
        <w:rPr>
          <w:sz w:val="28"/>
          <w:lang w:val="uk-UA"/>
        </w:rPr>
        <w:t>а програмам</w:t>
      </w:r>
      <w:r w:rsidRPr="008D38B8">
        <w:rPr>
          <w:sz w:val="28"/>
          <w:lang w:val="uk-UA"/>
        </w:rPr>
        <w:t>, що працюють під Windows. DLL може містити будь-яку к</w:t>
      </w:r>
      <w:r>
        <w:rPr>
          <w:sz w:val="28"/>
          <w:lang w:val="uk-UA"/>
        </w:rPr>
        <w:t>ількість підпрограм та змінних.</w:t>
      </w:r>
    </w:p>
    <w:p w:rsidR="008D38B8" w:rsidRPr="008D38B8" w:rsidRDefault="008D38B8" w:rsidP="008D38B8">
      <w:pPr>
        <w:pStyle w:val="a5"/>
        <w:widowControl w:val="0"/>
        <w:spacing w:line="360" w:lineRule="auto"/>
        <w:ind w:left="0" w:firstLine="709"/>
        <w:contextualSpacing w:val="0"/>
        <w:jc w:val="both"/>
        <w:rPr>
          <w:sz w:val="28"/>
          <w:lang w:val="uk-UA"/>
        </w:rPr>
      </w:pPr>
      <w:r w:rsidRPr="008D38B8">
        <w:rPr>
          <w:sz w:val="28"/>
          <w:lang w:val="uk-UA"/>
        </w:rPr>
        <w:t xml:space="preserve">Однією з переваг DLL є те, що </w:t>
      </w:r>
      <w:r>
        <w:rPr>
          <w:sz w:val="28"/>
          <w:lang w:val="uk-UA"/>
        </w:rPr>
        <w:t>їх</w:t>
      </w:r>
      <w:r w:rsidRPr="008D38B8">
        <w:rPr>
          <w:sz w:val="28"/>
          <w:lang w:val="uk-UA"/>
        </w:rPr>
        <w:t xml:space="preserve"> </w:t>
      </w:r>
      <w:r>
        <w:rPr>
          <w:sz w:val="28"/>
          <w:lang w:val="uk-UA"/>
        </w:rPr>
        <w:t>можливо</w:t>
      </w:r>
      <w:r w:rsidRPr="008D38B8">
        <w:rPr>
          <w:sz w:val="28"/>
          <w:lang w:val="uk-UA"/>
        </w:rPr>
        <w:t xml:space="preserve"> змінювати та вдосконалювати, не примушуючи повторно пов’язати чи перекомпілювати </w:t>
      </w:r>
      <w:r w:rsidRPr="008D38B8">
        <w:rPr>
          <w:sz w:val="28"/>
          <w:lang w:val="uk-UA"/>
        </w:rPr>
        <w:lastRenderedPageBreak/>
        <w:t xml:space="preserve">всі додатки, які залежать від них. Однак </w:t>
      </w:r>
      <w:r>
        <w:rPr>
          <w:sz w:val="28"/>
          <w:lang w:val="uk-UA"/>
        </w:rPr>
        <w:t>потрібно розуміти</w:t>
      </w:r>
      <w:r w:rsidRPr="008D38B8">
        <w:rPr>
          <w:sz w:val="28"/>
          <w:lang w:val="uk-UA"/>
        </w:rPr>
        <w:t xml:space="preserve">, що всі </w:t>
      </w:r>
      <w:r>
        <w:rPr>
          <w:sz w:val="28"/>
          <w:lang w:val="uk-UA"/>
        </w:rPr>
        <w:t>виклики</w:t>
      </w:r>
      <w:r w:rsidRPr="008D38B8">
        <w:rPr>
          <w:sz w:val="28"/>
          <w:lang w:val="uk-UA"/>
        </w:rPr>
        <w:t xml:space="preserve"> до </w:t>
      </w:r>
      <w:r>
        <w:rPr>
          <w:sz w:val="28"/>
          <w:lang w:val="uk-UA"/>
        </w:rPr>
        <w:t>методів</w:t>
      </w:r>
      <w:r w:rsidRPr="008D38B8">
        <w:rPr>
          <w:sz w:val="28"/>
          <w:lang w:val="uk-UA"/>
        </w:rPr>
        <w:t xml:space="preserve"> DLL проходять повільніше, оскільки, </w:t>
      </w:r>
      <w:r>
        <w:rPr>
          <w:sz w:val="28"/>
          <w:lang w:val="uk-UA"/>
        </w:rPr>
        <w:t>вони не є прямими.</w:t>
      </w:r>
    </w:p>
    <w:p w:rsidR="008D38B8" w:rsidRPr="008D38B8" w:rsidRDefault="008D38B8" w:rsidP="008D38B8">
      <w:pPr>
        <w:pStyle w:val="a5"/>
        <w:widowControl w:val="0"/>
        <w:spacing w:line="360" w:lineRule="auto"/>
        <w:ind w:left="0" w:firstLine="709"/>
        <w:contextualSpacing w:val="0"/>
        <w:jc w:val="both"/>
        <w:rPr>
          <w:sz w:val="28"/>
          <w:lang w:val="uk-UA"/>
        </w:rPr>
      </w:pPr>
      <w:r w:rsidRPr="008D38B8">
        <w:rPr>
          <w:sz w:val="28"/>
          <w:lang w:val="uk-UA"/>
        </w:rPr>
        <w:t xml:space="preserve">Для ілюстрації припустимо, що програма </w:t>
      </w:r>
      <w:r>
        <w:rPr>
          <w:sz w:val="28"/>
          <w:lang w:val="uk-UA"/>
        </w:rPr>
        <w:t>повинна</w:t>
      </w:r>
      <w:r w:rsidRPr="008D38B8">
        <w:rPr>
          <w:sz w:val="28"/>
          <w:lang w:val="uk-UA"/>
        </w:rPr>
        <w:t xml:space="preserve"> використовувати послуги DLL API.dll. Для використання служб, наданих API.dll, </w:t>
      </w:r>
      <w:r>
        <w:rPr>
          <w:sz w:val="28"/>
          <w:lang w:val="uk-UA"/>
        </w:rPr>
        <w:t>необхідно</w:t>
      </w:r>
      <w:r w:rsidRPr="008D38B8">
        <w:rPr>
          <w:sz w:val="28"/>
          <w:lang w:val="uk-UA"/>
        </w:rPr>
        <w:t xml:space="preserve"> статично зв’язатися з DLL або бібліотекою імпорту, яка містить таблицю із записом для кожної програми та змінної, експортованої DLL. У світі Microsoft ця імпортна бібліотека називається API.lib. При використанні GNAT ця бібліотека імпорту на</w:t>
      </w:r>
      <w:r>
        <w:rPr>
          <w:sz w:val="28"/>
          <w:lang w:val="uk-UA"/>
        </w:rPr>
        <w:t>зивається libAPI.a або libapi.a.</w:t>
      </w:r>
    </w:p>
    <w:p w:rsidR="008D38B8" w:rsidRPr="008D38B8" w:rsidRDefault="008D38B8" w:rsidP="008D38B8">
      <w:pPr>
        <w:pStyle w:val="a5"/>
        <w:widowControl w:val="0"/>
        <w:spacing w:line="360" w:lineRule="auto"/>
        <w:ind w:left="0" w:firstLine="709"/>
        <w:contextualSpacing w:val="0"/>
        <w:jc w:val="both"/>
        <w:rPr>
          <w:sz w:val="28"/>
          <w:lang w:val="uk-UA"/>
        </w:rPr>
      </w:pPr>
      <w:r w:rsidRPr="008D38B8">
        <w:rPr>
          <w:sz w:val="28"/>
          <w:lang w:val="uk-UA"/>
        </w:rPr>
        <w:t xml:space="preserve">Після того як </w:t>
      </w:r>
      <w:r>
        <w:rPr>
          <w:sz w:val="28"/>
          <w:lang w:val="uk-UA"/>
        </w:rPr>
        <w:t>програма і DLL або бібліотека</w:t>
      </w:r>
      <w:r w:rsidRPr="008D38B8">
        <w:rPr>
          <w:sz w:val="28"/>
          <w:lang w:val="uk-UA"/>
        </w:rPr>
        <w:t xml:space="preserve"> імпорту</w:t>
      </w:r>
      <w:r>
        <w:rPr>
          <w:sz w:val="28"/>
          <w:lang w:val="uk-UA"/>
        </w:rPr>
        <w:t xml:space="preserve"> пов’язані</w:t>
      </w:r>
      <w:r w:rsidRPr="008D38B8">
        <w:rPr>
          <w:sz w:val="28"/>
          <w:lang w:val="uk-UA"/>
        </w:rPr>
        <w:t xml:space="preserve"> </w:t>
      </w:r>
      <w:r>
        <w:rPr>
          <w:sz w:val="28"/>
          <w:lang w:val="uk-UA"/>
        </w:rPr>
        <w:t>можна запустити програму. Нижче представлено порядок дій що відбудуться після запуску:</w:t>
      </w:r>
    </w:p>
    <w:p w:rsidR="008D38B8" w:rsidRPr="008D38B8" w:rsidRDefault="00EE3335" w:rsidP="008D38B8">
      <w:pPr>
        <w:widowControl w:val="0"/>
        <w:spacing w:line="360" w:lineRule="auto"/>
        <w:ind w:firstLine="709"/>
        <w:jc w:val="both"/>
        <w:rPr>
          <w:sz w:val="28"/>
          <w:lang w:val="uk-UA"/>
        </w:rPr>
      </w:pPr>
      <w:r>
        <w:rPr>
          <w:sz w:val="28"/>
          <w:lang w:val="uk-UA"/>
        </w:rPr>
        <w:t>1)</w:t>
      </w:r>
      <w:r w:rsidR="008D38B8">
        <w:rPr>
          <w:sz w:val="28"/>
          <w:lang w:val="uk-UA"/>
        </w:rPr>
        <w:t xml:space="preserve"> п</w:t>
      </w:r>
      <w:r w:rsidR="008D38B8" w:rsidRPr="008D38B8">
        <w:rPr>
          <w:sz w:val="28"/>
          <w:lang w:val="uk-UA"/>
        </w:rPr>
        <w:t>рограма завантажується в пам'ять.</w:t>
      </w:r>
    </w:p>
    <w:p w:rsidR="008D38B8" w:rsidRPr="008D38B8" w:rsidRDefault="00EE3335" w:rsidP="008D38B8">
      <w:pPr>
        <w:pStyle w:val="a5"/>
        <w:widowControl w:val="0"/>
        <w:spacing w:line="360" w:lineRule="auto"/>
        <w:ind w:left="0" w:firstLine="709"/>
        <w:contextualSpacing w:val="0"/>
        <w:jc w:val="both"/>
        <w:rPr>
          <w:sz w:val="28"/>
          <w:lang w:val="uk-UA"/>
        </w:rPr>
      </w:pPr>
      <w:r>
        <w:rPr>
          <w:sz w:val="28"/>
          <w:lang w:val="uk-UA"/>
        </w:rPr>
        <w:t>2)</w:t>
      </w:r>
      <w:r w:rsidR="008D38B8">
        <w:rPr>
          <w:sz w:val="28"/>
          <w:lang w:val="uk-UA"/>
        </w:rPr>
        <w:t xml:space="preserve"> </w:t>
      </w:r>
      <w:r w:rsidR="008D38B8" w:rsidRPr="008D38B8">
        <w:rPr>
          <w:sz w:val="28"/>
          <w:lang w:val="uk-UA"/>
        </w:rPr>
        <w:t>DLL API.dll відображається у адресному просторі програми. Це означає що:</w:t>
      </w:r>
    </w:p>
    <w:p w:rsidR="00EE3335" w:rsidRDefault="00EE3335" w:rsidP="00AA2FC7">
      <w:pPr>
        <w:pStyle w:val="a5"/>
        <w:widowControl w:val="0"/>
        <w:spacing w:line="360" w:lineRule="auto"/>
        <w:ind w:left="0" w:firstLine="1134"/>
        <w:contextualSpacing w:val="0"/>
        <w:jc w:val="both"/>
        <w:rPr>
          <w:sz w:val="28"/>
          <w:lang w:val="uk-UA"/>
        </w:rPr>
      </w:pPr>
      <w:r>
        <w:rPr>
          <w:sz w:val="28"/>
          <w:lang w:val="uk-UA"/>
        </w:rPr>
        <w:t>-</w:t>
      </w:r>
      <w:r w:rsidR="008D38B8">
        <w:rPr>
          <w:sz w:val="28"/>
          <w:lang w:val="uk-UA"/>
        </w:rPr>
        <w:t xml:space="preserve"> </w:t>
      </w:r>
      <w:r w:rsidR="008D38B8" w:rsidRPr="008D38B8">
        <w:rPr>
          <w:sz w:val="28"/>
          <w:lang w:val="uk-UA"/>
        </w:rPr>
        <w:t>DLL буде використовув</w:t>
      </w:r>
      <w:r>
        <w:rPr>
          <w:sz w:val="28"/>
          <w:lang w:val="uk-UA"/>
        </w:rPr>
        <w:t>ати стек виклику потоку;</w:t>
      </w:r>
    </w:p>
    <w:p w:rsidR="008D38B8" w:rsidRPr="008D38B8" w:rsidRDefault="00EE3335" w:rsidP="00AA2FC7">
      <w:pPr>
        <w:pStyle w:val="a5"/>
        <w:widowControl w:val="0"/>
        <w:spacing w:line="360" w:lineRule="auto"/>
        <w:ind w:left="0" w:firstLine="1134"/>
        <w:contextualSpacing w:val="0"/>
        <w:jc w:val="both"/>
        <w:rPr>
          <w:sz w:val="28"/>
          <w:lang w:val="uk-UA"/>
        </w:rPr>
      </w:pPr>
      <w:r>
        <w:rPr>
          <w:sz w:val="28"/>
          <w:lang w:val="uk-UA"/>
        </w:rPr>
        <w:t>-</w:t>
      </w:r>
      <w:r w:rsidR="008D38B8">
        <w:rPr>
          <w:sz w:val="28"/>
          <w:lang w:val="uk-UA"/>
        </w:rPr>
        <w:t xml:space="preserve"> </w:t>
      </w:r>
      <w:r w:rsidR="008D38B8" w:rsidRPr="008D38B8">
        <w:rPr>
          <w:sz w:val="28"/>
          <w:lang w:val="uk-UA"/>
        </w:rPr>
        <w:t>DLL використовуватиме віртуальний а</w:t>
      </w:r>
      <w:r>
        <w:rPr>
          <w:sz w:val="28"/>
          <w:lang w:val="uk-UA"/>
        </w:rPr>
        <w:t>дресний простір процесу виклику;</w:t>
      </w:r>
    </w:p>
    <w:p w:rsidR="008D38B8" w:rsidRPr="008D38B8" w:rsidRDefault="00EE3335" w:rsidP="00AA2FC7">
      <w:pPr>
        <w:pStyle w:val="a5"/>
        <w:widowControl w:val="0"/>
        <w:spacing w:line="360" w:lineRule="auto"/>
        <w:ind w:left="0" w:firstLine="1134"/>
        <w:contextualSpacing w:val="0"/>
        <w:jc w:val="both"/>
        <w:rPr>
          <w:sz w:val="28"/>
          <w:lang w:val="uk-UA"/>
        </w:rPr>
      </w:pPr>
      <w:r>
        <w:rPr>
          <w:sz w:val="28"/>
          <w:lang w:val="uk-UA"/>
        </w:rPr>
        <w:t>-</w:t>
      </w:r>
      <w:r w:rsidR="008D38B8">
        <w:rPr>
          <w:sz w:val="28"/>
          <w:lang w:val="uk-UA"/>
        </w:rPr>
        <w:t xml:space="preserve"> </w:t>
      </w:r>
      <w:r w:rsidR="008D38B8" w:rsidRPr="008D38B8">
        <w:rPr>
          <w:sz w:val="28"/>
          <w:lang w:val="uk-UA"/>
        </w:rPr>
        <w:t>DLL виділяє пам'ять з віртуального адр</w:t>
      </w:r>
      <w:r>
        <w:rPr>
          <w:sz w:val="28"/>
          <w:lang w:val="uk-UA"/>
        </w:rPr>
        <w:t>есного простору процесу виклику;</w:t>
      </w:r>
    </w:p>
    <w:p w:rsidR="008D38B8" w:rsidRPr="008D38B8" w:rsidRDefault="00EE3335" w:rsidP="00AA2FC7">
      <w:pPr>
        <w:pStyle w:val="a5"/>
        <w:widowControl w:val="0"/>
        <w:spacing w:line="360" w:lineRule="auto"/>
        <w:ind w:left="0" w:firstLine="1134"/>
        <w:contextualSpacing w:val="0"/>
        <w:jc w:val="both"/>
        <w:rPr>
          <w:sz w:val="28"/>
          <w:lang w:val="uk-UA"/>
        </w:rPr>
      </w:pPr>
      <w:r>
        <w:rPr>
          <w:sz w:val="28"/>
          <w:lang w:val="uk-UA"/>
        </w:rPr>
        <w:t>-</w:t>
      </w:r>
      <w:r w:rsidR="008D38B8">
        <w:rPr>
          <w:sz w:val="28"/>
          <w:lang w:val="uk-UA"/>
        </w:rPr>
        <w:t xml:space="preserve"> </w:t>
      </w:r>
      <w:r>
        <w:rPr>
          <w:sz w:val="28"/>
          <w:lang w:val="uk-UA"/>
        </w:rPr>
        <w:t>п</w:t>
      </w:r>
      <w:r w:rsidR="008D38B8">
        <w:rPr>
          <w:sz w:val="28"/>
          <w:lang w:val="uk-UA"/>
        </w:rPr>
        <w:t>окажчики</w:t>
      </w:r>
      <w:r w:rsidR="008D38B8" w:rsidRPr="008D38B8">
        <w:rPr>
          <w:sz w:val="28"/>
          <w:lang w:val="uk-UA"/>
        </w:rPr>
        <w:t xml:space="preserve"> мож</w:t>
      </w:r>
      <w:r w:rsidR="008D38B8">
        <w:rPr>
          <w:sz w:val="28"/>
          <w:lang w:val="uk-UA"/>
        </w:rPr>
        <w:t>уть</w:t>
      </w:r>
      <w:r w:rsidR="008D38B8" w:rsidRPr="008D38B8">
        <w:rPr>
          <w:sz w:val="28"/>
          <w:lang w:val="uk-UA"/>
        </w:rPr>
        <w:t xml:space="preserve"> безпечно обмінюватись між процедурами в підпрограмах DLL та підпрограмами в додатку за допомогою DLL.</w:t>
      </w:r>
    </w:p>
    <w:p w:rsidR="008D38B8" w:rsidRPr="008D38B8" w:rsidRDefault="00EE3335" w:rsidP="00EE3335">
      <w:pPr>
        <w:pStyle w:val="a5"/>
        <w:widowControl w:val="0"/>
        <w:spacing w:line="360" w:lineRule="auto"/>
        <w:ind w:left="0" w:firstLine="709"/>
        <w:contextualSpacing w:val="0"/>
        <w:jc w:val="both"/>
        <w:rPr>
          <w:sz w:val="28"/>
          <w:lang w:val="uk-UA"/>
        </w:rPr>
      </w:pPr>
      <w:r>
        <w:rPr>
          <w:sz w:val="28"/>
          <w:lang w:val="uk-UA"/>
        </w:rPr>
        <w:t>3) З’являються з</w:t>
      </w:r>
      <w:r w:rsidR="008D38B8" w:rsidRPr="008D38B8">
        <w:rPr>
          <w:sz w:val="28"/>
          <w:lang w:val="uk-UA"/>
        </w:rPr>
        <w:t xml:space="preserve">аписи в таблиці </w:t>
      </w:r>
      <w:r>
        <w:rPr>
          <w:sz w:val="28"/>
          <w:lang w:val="uk-UA"/>
        </w:rPr>
        <w:t>переходів</w:t>
      </w:r>
      <w:r w:rsidR="008D38B8" w:rsidRPr="008D38B8">
        <w:rPr>
          <w:sz w:val="28"/>
          <w:lang w:val="uk-UA"/>
        </w:rPr>
        <w:t xml:space="preserve"> (з бібліотеки імпорту libAPI.a або API.lib або автоматично створені при посиланні на DLL), яка є частиною програми, ініціалізуються адресами підпрограм та змінних в API.dll.</w:t>
      </w:r>
    </w:p>
    <w:p w:rsidR="008D38B8" w:rsidRPr="008D38B8" w:rsidRDefault="008D38B8" w:rsidP="008D38B8">
      <w:pPr>
        <w:pStyle w:val="a5"/>
        <w:widowControl w:val="0"/>
        <w:spacing w:line="360" w:lineRule="auto"/>
        <w:ind w:left="0" w:firstLine="709"/>
        <w:contextualSpacing w:val="0"/>
        <w:jc w:val="both"/>
        <w:rPr>
          <w:sz w:val="28"/>
          <w:lang w:val="uk-UA"/>
        </w:rPr>
      </w:pPr>
      <w:r w:rsidRPr="008D38B8">
        <w:rPr>
          <w:sz w:val="28"/>
          <w:lang w:val="uk-UA"/>
        </w:rPr>
        <w:t xml:space="preserve">Якщо вони присутні в API.dll, викликаються підпрограми DllMain або DllMainCRTStartup. Ці підпрограми зазвичай містять код ініціалізації, необхідний для </w:t>
      </w:r>
      <w:r w:rsidR="00EE3335">
        <w:rPr>
          <w:sz w:val="28"/>
          <w:lang w:val="uk-UA"/>
        </w:rPr>
        <w:t>роботи</w:t>
      </w:r>
      <w:r w:rsidRPr="008D38B8">
        <w:rPr>
          <w:sz w:val="28"/>
          <w:lang w:val="uk-UA"/>
        </w:rPr>
        <w:t xml:space="preserve"> підпрограм та змінних, експортованих DLL.</w:t>
      </w:r>
    </w:p>
    <w:p w:rsidR="005E4515" w:rsidRDefault="008D38B8" w:rsidP="008D38B8">
      <w:pPr>
        <w:pStyle w:val="a5"/>
        <w:widowControl w:val="0"/>
        <w:spacing w:line="360" w:lineRule="auto"/>
        <w:ind w:left="0" w:firstLine="709"/>
        <w:contextualSpacing w:val="0"/>
        <w:jc w:val="both"/>
        <w:rPr>
          <w:sz w:val="28"/>
          <w:lang w:val="uk-UA"/>
        </w:rPr>
      </w:pPr>
      <w:r w:rsidRPr="008D38B8">
        <w:rPr>
          <w:sz w:val="28"/>
          <w:lang w:val="uk-UA"/>
        </w:rPr>
        <w:t xml:space="preserve">Є додатковий момент, який варто згадати. У світі Windows існує два види DLL: DLL-файли, що </w:t>
      </w:r>
      <w:r w:rsidR="00EE3335" w:rsidRPr="008D38B8">
        <w:rPr>
          <w:sz w:val="28"/>
          <w:lang w:val="uk-UA"/>
        </w:rPr>
        <w:t xml:space="preserve">переміщуються </w:t>
      </w:r>
      <w:r w:rsidRPr="008D38B8">
        <w:rPr>
          <w:sz w:val="28"/>
          <w:lang w:val="uk-UA"/>
        </w:rPr>
        <w:t xml:space="preserve">та не </w:t>
      </w:r>
      <w:r w:rsidR="00EE3335" w:rsidRPr="008D38B8">
        <w:rPr>
          <w:sz w:val="28"/>
          <w:lang w:val="uk-UA"/>
        </w:rPr>
        <w:t>переміщуються</w:t>
      </w:r>
      <w:r w:rsidRPr="008D38B8">
        <w:rPr>
          <w:sz w:val="28"/>
          <w:lang w:val="uk-UA"/>
        </w:rPr>
        <w:t xml:space="preserve">. DLL-файли, </w:t>
      </w:r>
      <w:r w:rsidRPr="008D38B8">
        <w:rPr>
          <w:sz w:val="28"/>
          <w:lang w:val="uk-UA"/>
        </w:rPr>
        <w:lastRenderedPageBreak/>
        <w:t xml:space="preserve">що не переміщуються, можна завантажувати лише за дуже конкретною адресою в адресному просторі цільового додатка. Якщо адреси двох </w:t>
      </w:r>
      <w:r w:rsidR="00EE3335">
        <w:rPr>
          <w:sz w:val="28"/>
          <w:lang w:val="uk-UA"/>
        </w:rPr>
        <w:t>не переміщуваних</w:t>
      </w:r>
      <w:r w:rsidR="00EE3335" w:rsidRPr="008D38B8">
        <w:rPr>
          <w:sz w:val="28"/>
          <w:lang w:val="uk-UA"/>
        </w:rPr>
        <w:t xml:space="preserve"> </w:t>
      </w:r>
      <w:r w:rsidRPr="008D38B8">
        <w:rPr>
          <w:sz w:val="28"/>
          <w:lang w:val="uk-UA"/>
        </w:rPr>
        <w:t xml:space="preserve">DLL-файлів перекриваються, і вони використовуються одним і тим же додатком, виникне конфлікт і програма запуститься неправильно. Отже, коли це можливо, завжди краще використовувати та створювати </w:t>
      </w:r>
      <w:r w:rsidR="00EE3335">
        <w:rPr>
          <w:sz w:val="28"/>
          <w:lang w:val="uk-UA"/>
        </w:rPr>
        <w:t>переміщувані</w:t>
      </w:r>
      <w:r w:rsidR="00EE3335" w:rsidRPr="008D38B8">
        <w:rPr>
          <w:sz w:val="28"/>
          <w:lang w:val="uk-UA"/>
        </w:rPr>
        <w:t xml:space="preserve"> </w:t>
      </w:r>
      <w:r w:rsidRPr="008D38B8">
        <w:rPr>
          <w:sz w:val="28"/>
          <w:lang w:val="uk-UA"/>
        </w:rPr>
        <w:t xml:space="preserve">DLL-файли. І DLL-файли, що переміщуються, і не переміщуються, підтримуються GNAT. </w:t>
      </w:r>
    </w:p>
    <w:p w:rsidR="000D0C7D" w:rsidRPr="00276A80" w:rsidRDefault="000D0C7D" w:rsidP="000D0C7D">
      <w:pPr>
        <w:pStyle w:val="a5"/>
        <w:widowControl w:val="0"/>
        <w:spacing w:line="360" w:lineRule="auto"/>
        <w:ind w:left="0" w:firstLine="709"/>
        <w:jc w:val="both"/>
        <w:rPr>
          <w:sz w:val="28"/>
          <w:lang w:val="uk-UA"/>
        </w:rPr>
      </w:pPr>
      <w:r w:rsidRPr="00276A80">
        <w:rPr>
          <w:sz w:val="28"/>
          <w:lang w:val="uk-UA"/>
        </w:rPr>
        <w:t>За допомогою DLL програму можна модулювати на окремі компоненти. Наприклад, програма обліку може ділитися на модулі. Кожен модуль може бути завантажений у основну програму під час виконання, якщо цей модуль встановлений. Оскільки модулі є окремими, час завантаження програми відбувається швидше, і модуль завантажується лише тоді, коли запитується ця функціональність.</w:t>
      </w:r>
    </w:p>
    <w:p w:rsidR="000D0C7D" w:rsidRPr="00276A80" w:rsidRDefault="000D0C7D" w:rsidP="000D0C7D">
      <w:pPr>
        <w:pStyle w:val="a5"/>
        <w:widowControl w:val="0"/>
        <w:spacing w:line="360" w:lineRule="auto"/>
        <w:ind w:left="0" w:firstLine="709"/>
        <w:jc w:val="both"/>
        <w:rPr>
          <w:sz w:val="28"/>
          <w:lang w:val="uk-UA"/>
        </w:rPr>
      </w:pPr>
      <w:r w:rsidRPr="00276A80">
        <w:rPr>
          <w:sz w:val="28"/>
          <w:lang w:val="uk-UA"/>
        </w:rPr>
        <w:t>Крім того, оновлення простіше застосувати до кожного модуля, не впливаючи на інші частини програми. Наприклад, у вас може бути програма нарахування заробітної плати, і ставки податку змінюються щороку. Коли ці зміни будуть ізольовані до DLL, буде можливо застосувати оновлення без необхідності збирати або встановлювати всю програму заново.</w:t>
      </w:r>
    </w:p>
    <w:p w:rsidR="000D0C7D" w:rsidRPr="00276A80" w:rsidRDefault="000D0C7D" w:rsidP="000D0C7D">
      <w:pPr>
        <w:pStyle w:val="a5"/>
        <w:widowControl w:val="0"/>
        <w:spacing w:line="360" w:lineRule="auto"/>
        <w:ind w:left="0" w:firstLine="709"/>
        <w:jc w:val="both"/>
        <w:rPr>
          <w:sz w:val="28"/>
          <w:lang w:val="uk-UA"/>
        </w:rPr>
      </w:pPr>
      <w:r w:rsidRPr="00276A80">
        <w:rPr>
          <w:sz w:val="28"/>
          <w:lang w:val="uk-UA"/>
        </w:rPr>
        <w:t>У наступному списку описано деякі файли, реалізовані як DLL в операційних системах Windows:</w:t>
      </w:r>
    </w:p>
    <w:p w:rsidR="000D0C7D" w:rsidRPr="00276A80" w:rsidRDefault="000D0C7D" w:rsidP="000D0C7D">
      <w:pPr>
        <w:pStyle w:val="a5"/>
        <w:widowControl w:val="0"/>
        <w:spacing w:line="360" w:lineRule="auto"/>
        <w:ind w:left="0" w:firstLine="709"/>
        <w:jc w:val="both"/>
        <w:rPr>
          <w:sz w:val="28"/>
          <w:lang w:val="uk-UA"/>
        </w:rPr>
      </w:pPr>
      <w:r w:rsidRPr="00276A80">
        <w:rPr>
          <w:sz w:val="28"/>
          <w:lang w:val="uk-UA"/>
        </w:rPr>
        <w:t>Файли ActiveX управління (.ocx)</w:t>
      </w:r>
    </w:p>
    <w:p w:rsidR="000D0C7D" w:rsidRPr="00276A80" w:rsidRDefault="000D0C7D" w:rsidP="000D0C7D">
      <w:pPr>
        <w:pStyle w:val="a5"/>
        <w:widowControl w:val="0"/>
        <w:spacing w:line="360" w:lineRule="auto"/>
        <w:ind w:left="0" w:firstLine="709"/>
        <w:jc w:val="both"/>
        <w:rPr>
          <w:sz w:val="28"/>
          <w:lang w:val="uk-UA"/>
        </w:rPr>
      </w:pPr>
      <w:r w:rsidRPr="00276A80">
        <w:rPr>
          <w:sz w:val="28"/>
          <w:lang w:val="uk-UA"/>
        </w:rPr>
        <w:t>Прик</w:t>
      </w:r>
      <w:r>
        <w:rPr>
          <w:sz w:val="28"/>
          <w:lang w:val="uk-UA"/>
        </w:rPr>
        <w:t>лад елемента керування ActiveX –</w:t>
      </w:r>
      <w:r w:rsidRPr="00276A80">
        <w:rPr>
          <w:sz w:val="28"/>
          <w:lang w:val="uk-UA"/>
        </w:rPr>
        <w:t xml:space="preserve"> це календарне управління, яке дозволяє вибрати дату з календаря.</w:t>
      </w:r>
    </w:p>
    <w:p w:rsidR="000D0C7D" w:rsidRPr="00276A80" w:rsidRDefault="000D0C7D" w:rsidP="000D0C7D">
      <w:pPr>
        <w:pStyle w:val="a5"/>
        <w:widowControl w:val="0"/>
        <w:spacing w:line="360" w:lineRule="auto"/>
        <w:ind w:left="0" w:firstLine="709"/>
        <w:jc w:val="both"/>
        <w:rPr>
          <w:sz w:val="28"/>
          <w:lang w:val="uk-UA"/>
        </w:rPr>
      </w:pPr>
      <w:r w:rsidRPr="00276A80">
        <w:rPr>
          <w:sz w:val="28"/>
          <w:lang w:val="uk-UA"/>
        </w:rPr>
        <w:t>Файли керування (.cpl)</w:t>
      </w:r>
    </w:p>
    <w:p w:rsidR="000D0C7D" w:rsidRPr="00276A80" w:rsidRDefault="000D0C7D" w:rsidP="000D0C7D">
      <w:pPr>
        <w:pStyle w:val="a5"/>
        <w:widowControl w:val="0"/>
        <w:spacing w:line="360" w:lineRule="auto"/>
        <w:ind w:left="0" w:firstLine="709"/>
        <w:jc w:val="both"/>
        <w:rPr>
          <w:sz w:val="28"/>
          <w:lang w:val="uk-UA"/>
        </w:rPr>
      </w:pPr>
      <w:r>
        <w:rPr>
          <w:sz w:val="28"/>
          <w:lang w:val="uk-UA"/>
        </w:rPr>
        <w:t>Приклад файлу .cpl –</w:t>
      </w:r>
      <w:r w:rsidRPr="00276A80">
        <w:rPr>
          <w:sz w:val="28"/>
          <w:lang w:val="uk-UA"/>
        </w:rPr>
        <w:t xml:space="preserve"> це елемент, який знаходиться в П</w:t>
      </w:r>
      <w:r>
        <w:rPr>
          <w:sz w:val="28"/>
          <w:lang w:val="uk-UA"/>
        </w:rPr>
        <w:t>анелі керування. Кожен предмет –</w:t>
      </w:r>
      <w:r w:rsidRPr="00276A80">
        <w:rPr>
          <w:sz w:val="28"/>
          <w:lang w:val="uk-UA"/>
        </w:rPr>
        <w:t xml:space="preserve"> спеціалізована DLL.</w:t>
      </w:r>
    </w:p>
    <w:p w:rsidR="000D0C7D" w:rsidRPr="00276A80" w:rsidRDefault="000D0C7D" w:rsidP="000D0C7D">
      <w:pPr>
        <w:pStyle w:val="a5"/>
        <w:widowControl w:val="0"/>
        <w:spacing w:line="360" w:lineRule="auto"/>
        <w:ind w:left="0" w:firstLine="709"/>
        <w:jc w:val="both"/>
        <w:rPr>
          <w:sz w:val="28"/>
          <w:lang w:val="uk-UA"/>
        </w:rPr>
      </w:pPr>
      <w:r w:rsidRPr="00276A80">
        <w:rPr>
          <w:sz w:val="28"/>
          <w:lang w:val="uk-UA"/>
        </w:rPr>
        <w:t>Файли драйвера пристрою (.drv)</w:t>
      </w:r>
    </w:p>
    <w:p w:rsidR="000D0C7D" w:rsidRPr="00276A80" w:rsidRDefault="000D0C7D" w:rsidP="000D0C7D">
      <w:pPr>
        <w:pStyle w:val="a5"/>
        <w:widowControl w:val="0"/>
        <w:spacing w:line="360" w:lineRule="auto"/>
        <w:ind w:left="0" w:firstLine="709"/>
        <w:contextualSpacing w:val="0"/>
        <w:jc w:val="both"/>
        <w:rPr>
          <w:sz w:val="28"/>
          <w:lang w:val="uk-UA"/>
        </w:rPr>
      </w:pPr>
      <w:r w:rsidRPr="00276A80">
        <w:rPr>
          <w:sz w:val="28"/>
          <w:lang w:val="uk-UA"/>
        </w:rPr>
        <w:t>Прикладом драйвера пристрою є драйвер принтера, який керує друком на принтері.</w:t>
      </w:r>
    </w:p>
    <w:p w:rsidR="000D0C7D" w:rsidRPr="00276A80" w:rsidRDefault="000D0C7D" w:rsidP="000D0C7D">
      <w:pPr>
        <w:pStyle w:val="a5"/>
        <w:widowControl w:val="0"/>
        <w:spacing w:line="360" w:lineRule="auto"/>
        <w:ind w:left="0"/>
        <w:jc w:val="both"/>
        <w:rPr>
          <w:sz w:val="28"/>
          <w:lang w:val="uk-UA"/>
        </w:rPr>
      </w:pPr>
      <w:r w:rsidRPr="00276A80">
        <w:rPr>
          <w:sz w:val="28"/>
          <w:lang w:val="uk-UA"/>
        </w:rPr>
        <w:t xml:space="preserve">Програма може мати проблеми, якщо залежність буде порушена. Наприклад, </w:t>
      </w:r>
      <w:r w:rsidRPr="00276A80">
        <w:rPr>
          <w:sz w:val="28"/>
          <w:lang w:val="uk-UA"/>
        </w:rPr>
        <w:lastRenderedPageBreak/>
        <w:t>програма може не запускатися, якщо відбувається одне з наступних дій:</w:t>
      </w:r>
    </w:p>
    <w:p w:rsidR="000D0C7D" w:rsidRPr="00276A80" w:rsidRDefault="000D0C7D" w:rsidP="000D0C7D">
      <w:pPr>
        <w:pStyle w:val="a5"/>
        <w:widowControl w:val="0"/>
        <w:spacing w:line="360" w:lineRule="auto"/>
        <w:ind w:left="0" w:firstLine="709"/>
        <w:jc w:val="both"/>
        <w:rPr>
          <w:sz w:val="28"/>
          <w:lang w:val="uk-UA"/>
        </w:rPr>
      </w:pPr>
      <w:r w:rsidRPr="00276A80">
        <w:rPr>
          <w:sz w:val="28"/>
          <w:lang w:val="uk-UA"/>
        </w:rPr>
        <w:t>Залежна DLL оновлена до нової версії.</w:t>
      </w:r>
    </w:p>
    <w:p w:rsidR="000D0C7D" w:rsidRPr="00276A80" w:rsidRDefault="000D0C7D" w:rsidP="000D0C7D">
      <w:pPr>
        <w:pStyle w:val="a5"/>
        <w:widowControl w:val="0"/>
        <w:spacing w:line="360" w:lineRule="auto"/>
        <w:ind w:left="0" w:firstLine="709"/>
        <w:jc w:val="both"/>
        <w:rPr>
          <w:sz w:val="28"/>
          <w:lang w:val="uk-UA"/>
        </w:rPr>
      </w:pPr>
      <w:r w:rsidRPr="00276A80">
        <w:rPr>
          <w:sz w:val="28"/>
          <w:lang w:val="uk-UA"/>
        </w:rPr>
        <w:t>Виправлена залежна DLL.</w:t>
      </w:r>
    </w:p>
    <w:p w:rsidR="000D0C7D" w:rsidRPr="00276A80" w:rsidRDefault="000D0C7D" w:rsidP="000D0C7D">
      <w:pPr>
        <w:pStyle w:val="a5"/>
        <w:widowControl w:val="0"/>
        <w:spacing w:line="360" w:lineRule="auto"/>
        <w:ind w:left="0" w:firstLine="709"/>
        <w:jc w:val="both"/>
        <w:rPr>
          <w:sz w:val="28"/>
          <w:lang w:val="uk-UA"/>
        </w:rPr>
      </w:pPr>
      <w:r w:rsidRPr="00276A80">
        <w:rPr>
          <w:sz w:val="28"/>
          <w:lang w:val="uk-UA"/>
        </w:rPr>
        <w:t>Залежна DLL перезаписується з попередньою версією.</w:t>
      </w:r>
    </w:p>
    <w:p w:rsidR="000D0C7D" w:rsidRPr="00276A80" w:rsidRDefault="000D0C7D" w:rsidP="000D0C7D">
      <w:pPr>
        <w:pStyle w:val="a5"/>
        <w:widowControl w:val="0"/>
        <w:spacing w:line="360" w:lineRule="auto"/>
        <w:ind w:left="0" w:firstLine="709"/>
        <w:jc w:val="both"/>
        <w:rPr>
          <w:sz w:val="28"/>
          <w:lang w:val="uk-UA"/>
        </w:rPr>
      </w:pPr>
      <w:r w:rsidRPr="00276A80">
        <w:rPr>
          <w:sz w:val="28"/>
          <w:lang w:val="uk-UA"/>
        </w:rPr>
        <w:t>Залежна DLL видаляється з комп'ютера.</w:t>
      </w:r>
    </w:p>
    <w:p w:rsidR="000D0C7D" w:rsidRPr="00276A80" w:rsidRDefault="000D0C7D" w:rsidP="000D0C7D">
      <w:pPr>
        <w:pStyle w:val="a5"/>
        <w:widowControl w:val="0"/>
        <w:spacing w:line="360" w:lineRule="auto"/>
        <w:ind w:left="0" w:firstLine="709"/>
        <w:contextualSpacing w:val="0"/>
        <w:jc w:val="both"/>
        <w:rPr>
          <w:sz w:val="28"/>
          <w:lang w:val="uk-UA"/>
        </w:rPr>
      </w:pPr>
      <w:r w:rsidRPr="00276A80">
        <w:rPr>
          <w:sz w:val="28"/>
          <w:lang w:val="uk-UA"/>
        </w:rPr>
        <w:t>Ці дії загалом відомі як конфлікти DLL. Якщо зворотна сумісність не виконується, програма може не працювати успішно.</w:t>
      </w:r>
    </w:p>
    <w:p w:rsidR="004A664E" w:rsidRPr="008D38B8" w:rsidRDefault="004A664E" w:rsidP="004A664E">
      <w:pPr>
        <w:pStyle w:val="a5"/>
        <w:widowControl w:val="0"/>
        <w:spacing w:line="360" w:lineRule="auto"/>
        <w:ind w:left="0"/>
        <w:contextualSpacing w:val="0"/>
        <w:rPr>
          <w:sz w:val="28"/>
          <w:lang w:val="uk-UA"/>
        </w:rPr>
      </w:pPr>
    </w:p>
    <w:p w:rsidR="005E4515" w:rsidRPr="005E2AC0" w:rsidRDefault="001E7940" w:rsidP="005E4515">
      <w:pPr>
        <w:pStyle w:val="a8"/>
        <w:rPr>
          <w:noProof w:val="0"/>
          <w:lang w:val="uk-UA"/>
        </w:rPr>
      </w:pPr>
      <w:r>
        <w:rPr>
          <w:noProof w:val="0"/>
          <w:lang w:val="uk-UA"/>
        </w:rPr>
        <w:t>4.2</w:t>
      </w:r>
      <w:r w:rsidR="005E4515">
        <w:rPr>
          <w:noProof w:val="0"/>
          <w:lang w:val="uk-UA"/>
        </w:rPr>
        <w:t>.</w:t>
      </w:r>
      <w:r w:rsidR="001E32EA">
        <w:rPr>
          <w:noProof w:val="0"/>
          <w:lang w:val="uk-UA"/>
        </w:rPr>
        <w:t>2</w:t>
      </w:r>
      <w:r w:rsidR="005E4515" w:rsidRPr="005E2AC0">
        <w:rPr>
          <w:noProof w:val="0"/>
          <w:lang w:val="uk-UA"/>
        </w:rPr>
        <w:t xml:space="preserve"> Архітектура технології TCP / IP</w:t>
      </w:r>
    </w:p>
    <w:p w:rsidR="000D0C7D" w:rsidRDefault="000D0C7D" w:rsidP="008F129E">
      <w:pPr>
        <w:pStyle w:val="a8"/>
        <w:ind w:firstLine="0"/>
        <w:rPr>
          <w:noProof w:val="0"/>
          <w:lang w:val="uk-UA"/>
        </w:rPr>
      </w:pPr>
    </w:p>
    <w:p w:rsidR="000D0C7D" w:rsidRPr="005E2AC0" w:rsidRDefault="000D0C7D" w:rsidP="000D0C7D">
      <w:pPr>
        <w:pStyle w:val="a8"/>
        <w:rPr>
          <w:noProof w:val="0"/>
          <w:lang w:val="uk-UA"/>
        </w:rPr>
      </w:pPr>
      <w:r w:rsidRPr="005E2AC0">
        <w:rPr>
          <w:noProof w:val="0"/>
          <w:lang w:val="uk-UA"/>
        </w:rPr>
        <w:t>Протоколи мережевої взаємодії TCP/IP є результатом еволюційного розвитку протоколів глобальної обчислювальної мережі ARPANET. Роботи зі створення мережі ARPANET були розпочаті рядом університетів США і фірмою BBN в 1968р. У 1971р. мережа була введена в регулярну експлуатацію і забезпечувала для всіх сво</w:t>
      </w:r>
      <w:r>
        <w:rPr>
          <w:noProof w:val="0"/>
          <w:lang w:val="uk-UA"/>
        </w:rPr>
        <w:t>їх вузлів три основні послуги:</w:t>
      </w:r>
      <w:r w:rsidRPr="005E2AC0">
        <w:rPr>
          <w:noProof w:val="0"/>
          <w:lang w:val="uk-UA"/>
        </w:rPr>
        <w:t xml:space="preserve"> інтерактивний вхід ко</w:t>
      </w:r>
      <w:r>
        <w:rPr>
          <w:noProof w:val="0"/>
          <w:lang w:val="uk-UA"/>
        </w:rPr>
        <w:t xml:space="preserve">ристувача на віддалений вузол; </w:t>
      </w:r>
      <w:r w:rsidRPr="005E2AC0">
        <w:rPr>
          <w:noProof w:val="0"/>
          <w:lang w:val="uk-UA"/>
        </w:rPr>
        <w:t xml:space="preserve"> перед</w:t>
      </w:r>
      <w:r>
        <w:rPr>
          <w:noProof w:val="0"/>
          <w:lang w:val="uk-UA"/>
        </w:rPr>
        <w:t>ача файлів між вузлами мережі;</w:t>
      </w:r>
      <w:r w:rsidRPr="005E2AC0">
        <w:rPr>
          <w:noProof w:val="0"/>
          <w:lang w:val="uk-UA"/>
        </w:rPr>
        <w:t xml:space="preserve"> електронна пошта. Всі ці </w:t>
      </w:r>
      <w:r>
        <w:rPr>
          <w:noProof w:val="0"/>
          <w:lang w:val="uk-UA"/>
        </w:rPr>
        <w:t>можливості</w:t>
      </w:r>
      <w:r w:rsidRPr="005E2AC0">
        <w:rPr>
          <w:noProof w:val="0"/>
          <w:lang w:val="uk-UA"/>
        </w:rPr>
        <w:t xml:space="preserve"> базувалися на транспортних послугах що надаються програмою управління мережі NCP (Network Control Program), що реалізує свій внутрішній набір протоколів. Накопичений до 1974 р досвід експлуатації мережі ARPANET виявив багато недоліків протоколів NCP і дозволив визначити основні вимоги до нового набору протоколів, який отримав назву TCP / IP: </w:t>
      </w:r>
    </w:p>
    <w:p w:rsidR="000D0C7D" w:rsidRPr="005E2AC0" w:rsidRDefault="000D0C7D" w:rsidP="000D0C7D">
      <w:pPr>
        <w:pStyle w:val="a8"/>
        <w:ind w:firstLine="0"/>
        <w:rPr>
          <w:noProof w:val="0"/>
          <w:lang w:val="uk-UA"/>
        </w:rPr>
      </w:pPr>
      <w:r w:rsidRPr="005E2AC0">
        <w:rPr>
          <w:noProof w:val="0"/>
          <w:lang w:val="uk-UA"/>
        </w:rPr>
        <w:t xml:space="preserve">- незалежність від середовища передачі повідомлень; </w:t>
      </w:r>
    </w:p>
    <w:p w:rsidR="000D0C7D" w:rsidRPr="005E2AC0" w:rsidRDefault="000D0C7D" w:rsidP="000D0C7D">
      <w:pPr>
        <w:pStyle w:val="a8"/>
        <w:ind w:firstLine="0"/>
        <w:rPr>
          <w:noProof w:val="0"/>
          <w:lang w:val="uk-UA"/>
        </w:rPr>
      </w:pPr>
      <w:r w:rsidRPr="005E2AC0">
        <w:rPr>
          <w:noProof w:val="0"/>
          <w:lang w:val="uk-UA"/>
        </w:rPr>
        <w:t xml:space="preserve">- можливість підключення до мережі ЕОМ будь-якої архітектури; </w:t>
      </w:r>
    </w:p>
    <w:p w:rsidR="000D0C7D" w:rsidRPr="005E2AC0" w:rsidRDefault="000D0C7D" w:rsidP="000D0C7D">
      <w:pPr>
        <w:pStyle w:val="a8"/>
        <w:ind w:firstLine="0"/>
        <w:rPr>
          <w:noProof w:val="0"/>
          <w:lang w:val="uk-UA"/>
        </w:rPr>
      </w:pPr>
      <w:r w:rsidRPr="005E2AC0">
        <w:rPr>
          <w:noProof w:val="0"/>
          <w:lang w:val="uk-UA"/>
        </w:rPr>
        <w:t xml:space="preserve">- єдиний спосіб організації з'єднання між вузлами в мережі; </w:t>
      </w:r>
    </w:p>
    <w:p w:rsidR="000D0C7D" w:rsidRPr="005E2AC0" w:rsidRDefault="000D0C7D" w:rsidP="000D0C7D">
      <w:pPr>
        <w:pStyle w:val="a8"/>
        <w:ind w:firstLine="0"/>
        <w:rPr>
          <w:noProof w:val="0"/>
          <w:lang w:val="uk-UA"/>
        </w:rPr>
      </w:pPr>
      <w:r w:rsidRPr="005E2AC0">
        <w:rPr>
          <w:noProof w:val="0"/>
          <w:lang w:val="uk-UA"/>
        </w:rPr>
        <w:t xml:space="preserve">- стандартизація прикладних протоколів. </w:t>
      </w:r>
    </w:p>
    <w:p w:rsidR="000D0C7D" w:rsidRPr="005E2AC0" w:rsidRDefault="000D0C7D" w:rsidP="000D0C7D">
      <w:pPr>
        <w:pStyle w:val="a8"/>
        <w:rPr>
          <w:noProof w:val="0"/>
          <w:lang w:val="uk-UA"/>
        </w:rPr>
      </w:pPr>
      <w:r w:rsidRPr="005E2AC0">
        <w:rPr>
          <w:noProof w:val="0"/>
          <w:lang w:val="uk-UA"/>
        </w:rPr>
        <w:t xml:space="preserve">Протокол управління передачею TCP (Transmission Control Protocol) є протоколом транспортного рівня і базується на можливостях, що надаються між мережевих протоколом IP. Основне завдання TCP – забезпечення </w:t>
      </w:r>
      <w:r w:rsidRPr="005E2AC0">
        <w:rPr>
          <w:noProof w:val="0"/>
          <w:lang w:val="uk-UA"/>
        </w:rPr>
        <w:lastRenderedPageBreak/>
        <w:t xml:space="preserve">надійної передачі даних в мережі. Його транспортна адреса в заголовку IP-сегмента дорівнює 6. Опис протоколу TCP дано в RFC 793. Його основні характеристики перераховані нижче: </w:t>
      </w:r>
    </w:p>
    <w:p w:rsidR="000D0C7D" w:rsidRPr="005E2AC0" w:rsidRDefault="000D0C7D" w:rsidP="000D0C7D">
      <w:pPr>
        <w:pStyle w:val="a8"/>
        <w:rPr>
          <w:noProof w:val="0"/>
          <w:lang w:val="uk-UA"/>
        </w:rPr>
      </w:pPr>
      <w:r w:rsidRPr="005E2AC0">
        <w:rPr>
          <w:noProof w:val="0"/>
          <w:lang w:val="uk-UA"/>
        </w:rPr>
        <w:t xml:space="preserve">- реалізує взаємодію в режимі з встановленням логічного (віртуального) з'єднання; </w:t>
      </w:r>
    </w:p>
    <w:p w:rsidR="000D0C7D" w:rsidRPr="005E2AC0" w:rsidRDefault="000D0C7D" w:rsidP="000D0C7D">
      <w:pPr>
        <w:pStyle w:val="a8"/>
        <w:rPr>
          <w:noProof w:val="0"/>
          <w:lang w:val="uk-UA"/>
        </w:rPr>
      </w:pPr>
      <w:r w:rsidRPr="005E2AC0">
        <w:rPr>
          <w:noProof w:val="0"/>
          <w:lang w:val="uk-UA"/>
        </w:rPr>
        <w:t xml:space="preserve">- забезпечує двосторонню дуплексний зв'язок; </w:t>
      </w:r>
    </w:p>
    <w:p w:rsidR="000D0C7D" w:rsidRPr="005E2AC0" w:rsidRDefault="000D0C7D" w:rsidP="000D0C7D">
      <w:pPr>
        <w:pStyle w:val="a8"/>
        <w:rPr>
          <w:noProof w:val="0"/>
          <w:lang w:val="uk-UA"/>
        </w:rPr>
      </w:pPr>
      <w:r w:rsidRPr="005E2AC0">
        <w:rPr>
          <w:noProof w:val="0"/>
          <w:lang w:val="uk-UA"/>
        </w:rPr>
        <w:t xml:space="preserve">- організовує потоковий (з точки зору користувача) тип передачі даних; </w:t>
      </w:r>
    </w:p>
    <w:p w:rsidR="000D0C7D" w:rsidRPr="005E2AC0" w:rsidRDefault="000D0C7D" w:rsidP="000D0C7D">
      <w:pPr>
        <w:pStyle w:val="a8"/>
        <w:rPr>
          <w:noProof w:val="0"/>
          <w:lang w:val="uk-UA"/>
        </w:rPr>
      </w:pPr>
      <w:r w:rsidRPr="005E2AC0">
        <w:rPr>
          <w:noProof w:val="0"/>
          <w:lang w:val="uk-UA"/>
        </w:rPr>
        <w:t xml:space="preserve">- дає можливість пересилання частини даних, як "екстрених"; </w:t>
      </w:r>
    </w:p>
    <w:p w:rsidR="000D0C7D" w:rsidRPr="005E2AC0" w:rsidRDefault="000D0C7D" w:rsidP="000D0C7D">
      <w:pPr>
        <w:pStyle w:val="a8"/>
        <w:rPr>
          <w:noProof w:val="0"/>
          <w:lang w:val="uk-UA"/>
        </w:rPr>
      </w:pPr>
      <w:r w:rsidRPr="005E2AC0">
        <w:rPr>
          <w:noProof w:val="0"/>
          <w:lang w:val="uk-UA"/>
        </w:rPr>
        <w:t xml:space="preserve">- для ідентифікації партнерів по взаємодії на транспортному рівні використовує 16-бітові "номери портів"; </w:t>
      </w:r>
    </w:p>
    <w:p w:rsidR="000D0C7D" w:rsidRPr="005E2AC0" w:rsidRDefault="000D0C7D" w:rsidP="000D0C7D">
      <w:pPr>
        <w:pStyle w:val="a8"/>
        <w:rPr>
          <w:noProof w:val="0"/>
          <w:lang w:val="uk-UA"/>
        </w:rPr>
      </w:pPr>
      <w:r w:rsidRPr="005E2AC0">
        <w:rPr>
          <w:noProof w:val="0"/>
          <w:lang w:val="uk-UA"/>
        </w:rPr>
        <w:t xml:space="preserve">- реалізує принцип «ковзного вікна» (sliding window) для підвищення швидкості передачі; </w:t>
      </w:r>
    </w:p>
    <w:p w:rsidR="005E4515" w:rsidRPr="005E2AC0" w:rsidRDefault="000D0C7D" w:rsidP="000D0C7D">
      <w:pPr>
        <w:pStyle w:val="a8"/>
        <w:rPr>
          <w:noProof w:val="0"/>
          <w:lang w:val="uk-UA"/>
        </w:rPr>
      </w:pPr>
      <w:r w:rsidRPr="005E2AC0">
        <w:rPr>
          <w:noProof w:val="0"/>
          <w:lang w:val="uk-UA"/>
        </w:rPr>
        <w:t>- підтримує ряд механізмів для забезпечення надійної передачі даних. Незважаючи на те, що для користувача передача даних з використанням про</w:t>
      </w:r>
      <w:r>
        <w:rPr>
          <w:noProof w:val="0"/>
          <w:lang w:val="uk-UA"/>
        </w:rPr>
        <w:t>токолу TCP виглядає як потокова</w:t>
      </w:r>
      <w:r w:rsidRPr="005E2AC0">
        <w:rPr>
          <w:noProof w:val="0"/>
          <w:lang w:val="uk-UA"/>
        </w:rPr>
        <w:t xml:space="preserve">, насправді ж обмін між партнерами здійснюється за допомогою пакетів даних. </w:t>
      </w:r>
    </w:p>
    <w:p w:rsidR="00EE3335" w:rsidRPr="00EE3335" w:rsidRDefault="00EE3335" w:rsidP="00EE3335">
      <w:pPr>
        <w:pStyle w:val="a8"/>
        <w:rPr>
          <w:noProof w:val="0"/>
          <w:lang w:val="uk-UA"/>
        </w:rPr>
      </w:pPr>
      <w:r w:rsidRPr="00EE3335">
        <w:rPr>
          <w:noProof w:val="0"/>
          <w:lang w:val="uk-UA"/>
        </w:rPr>
        <w:t xml:space="preserve">TCP / IP або протокол управління </w:t>
      </w:r>
      <w:r>
        <w:rPr>
          <w:noProof w:val="0"/>
          <w:lang w:val="uk-UA"/>
        </w:rPr>
        <w:t xml:space="preserve">передачею / протокол Інтернету </w:t>
      </w:r>
      <w:r>
        <w:rPr>
          <w:noProof w:val="0"/>
          <w:lang w:val="uk-UA"/>
        </w:rPr>
        <w:softHyphen/>
      </w:r>
      <w:r w:rsidRPr="00E244F8">
        <w:rPr>
          <w:noProof w:val="0"/>
          <w:lang w:val="uk-UA"/>
        </w:rPr>
        <w:t>–</w:t>
      </w:r>
      <w:r w:rsidRPr="00EE3335">
        <w:rPr>
          <w:noProof w:val="0"/>
          <w:lang w:val="uk-UA"/>
        </w:rPr>
        <w:t xml:space="preserve"> це набір протоколів зв'язку, які використовуються для з'єднання мережевих пристроїв в Інтернеті. TCP / IP також може використовуватися як протокол зв'язку в приватній м</w:t>
      </w:r>
      <w:r>
        <w:rPr>
          <w:noProof w:val="0"/>
          <w:lang w:val="uk-UA"/>
        </w:rPr>
        <w:t>ережі (інтранет або екстранет).</w:t>
      </w:r>
    </w:p>
    <w:p w:rsidR="00EE3335" w:rsidRPr="00EE3335" w:rsidRDefault="00EE3335" w:rsidP="00EE3335">
      <w:pPr>
        <w:pStyle w:val="a8"/>
        <w:rPr>
          <w:noProof w:val="0"/>
          <w:lang w:val="uk-UA"/>
        </w:rPr>
      </w:pPr>
      <w:r>
        <w:rPr>
          <w:noProof w:val="0"/>
          <w:lang w:val="uk-UA"/>
        </w:rPr>
        <w:t xml:space="preserve">Весь набір Інтернет-протоколів </w:t>
      </w:r>
      <w:r w:rsidRPr="00EE3335">
        <w:rPr>
          <w:noProof w:val="0"/>
          <w:lang w:val="ru-RU"/>
        </w:rPr>
        <w:t>–</w:t>
      </w:r>
      <w:r>
        <w:rPr>
          <w:noProof w:val="0"/>
          <w:lang w:val="uk-UA"/>
        </w:rPr>
        <w:t xml:space="preserve"> набір правил і процедур </w:t>
      </w:r>
      <w:r w:rsidRPr="00EE3335">
        <w:rPr>
          <w:noProof w:val="0"/>
          <w:lang w:val="ru-RU"/>
        </w:rPr>
        <w:t>–</w:t>
      </w:r>
      <w:r w:rsidRPr="00EE3335">
        <w:rPr>
          <w:noProof w:val="0"/>
          <w:lang w:val="uk-UA"/>
        </w:rPr>
        <w:t xml:space="preserve"> зазвичай називають TCP / IP, хоча до паке</w:t>
      </w:r>
      <w:r>
        <w:rPr>
          <w:noProof w:val="0"/>
          <w:lang w:val="uk-UA"/>
        </w:rPr>
        <w:t>ту</w:t>
      </w:r>
      <w:r w:rsidRPr="00EE3335">
        <w:rPr>
          <w:noProof w:val="0"/>
          <w:lang w:val="ru-RU"/>
        </w:rPr>
        <w:t xml:space="preserve"> входять і інші протаколи</w:t>
      </w:r>
      <w:r>
        <w:rPr>
          <w:noProof w:val="0"/>
          <w:lang w:val="uk-UA"/>
        </w:rPr>
        <w:t>.</w:t>
      </w:r>
    </w:p>
    <w:p w:rsidR="00EE3335" w:rsidRDefault="00EE3335" w:rsidP="00EE3335">
      <w:pPr>
        <w:pStyle w:val="a8"/>
        <w:rPr>
          <w:noProof w:val="0"/>
          <w:lang w:val="uk-UA"/>
        </w:rPr>
      </w:pPr>
      <w:r w:rsidRPr="00EE3335">
        <w:rPr>
          <w:noProof w:val="0"/>
          <w:lang w:val="uk-UA"/>
        </w:rPr>
        <w:t>TCP / IP визначає, як</w:t>
      </w:r>
      <w:r>
        <w:rPr>
          <w:noProof w:val="0"/>
          <w:lang w:val="uk-UA"/>
        </w:rPr>
        <w:t xml:space="preserve"> процеси</w:t>
      </w:r>
      <w:r w:rsidRPr="00EE3335">
        <w:rPr>
          <w:noProof w:val="0"/>
          <w:lang w:val="uk-UA"/>
        </w:rPr>
        <w:t xml:space="preserve"> обмінюються даними по </w:t>
      </w:r>
      <w:r>
        <w:rPr>
          <w:noProof w:val="0"/>
          <w:lang w:val="uk-UA"/>
        </w:rPr>
        <w:t>мережі</w:t>
      </w:r>
      <w:r w:rsidRPr="00EE3335">
        <w:rPr>
          <w:noProof w:val="0"/>
          <w:lang w:val="uk-UA"/>
        </w:rPr>
        <w:t xml:space="preserve">, забезпечуючи зв'язок між собою до </w:t>
      </w:r>
      <w:r>
        <w:rPr>
          <w:noProof w:val="0"/>
          <w:lang w:val="uk-UA"/>
        </w:rPr>
        <w:t>завершення роботи</w:t>
      </w:r>
      <w:r w:rsidRPr="00EE3335">
        <w:rPr>
          <w:noProof w:val="0"/>
          <w:lang w:val="uk-UA"/>
        </w:rPr>
        <w:t xml:space="preserve">, </w:t>
      </w:r>
      <w:r>
        <w:rPr>
          <w:noProof w:val="0"/>
          <w:lang w:val="uk-UA"/>
        </w:rPr>
        <w:t xml:space="preserve">визначає </w:t>
      </w:r>
      <w:r w:rsidRPr="00EE3335">
        <w:rPr>
          <w:noProof w:val="0"/>
          <w:lang w:val="uk-UA"/>
        </w:rPr>
        <w:t xml:space="preserve">як </w:t>
      </w:r>
      <w:r>
        <w:rPr>
          <w:noProof w:val="0"/>
          <w:lang w:val="uk-UA"/>
        </w:rPr>
        <w:t>повідомлення</w:t>
      </w:r>
      <w:r w:rsidRPr="00EE3335">
        <w:rPr>
          <w:noProof w:val="0"/>
          <w:lang w:val="uk-UA"/>
        </w:rPr>
        <w:t xml:space="preserve"> повинні бути розбиті на пакети, адресовані, передані, маршрутизовані та отримані в пункті призначення. </w:t>
      </w:r>
    </w:p>
    <w:p w:rsidR="00EE3335" w:rsidRPr="00EE3335" w:rsidRDefault="00EE3335" w:rsidP="00EE3335">
      <w:pPr>
        <w:pStyle w:val="a8"/>
        <w:rPr>
          <w:noProof w:val="0"/>
          <w:lang w:val="uk-UA"/>
        </w:rPr>
      </w:pPr>
      <w:r w:rsidRPr="00EE3335">
        <w:rPr>
          <w:noProof w:val="0"/>
          <w:lang w:val="uk-UA"/>
        </w:rPr>
        <w:t>TCP / IP не потребує центрального управління, і він розроблений для того, щоб зробити мережі надійними, з можливістю автоматичного відновлення</w:t>
      </w:r>
      <w:r>
        <w:rPr>
          <w:noProof w:val="0"/>
          <w:lang w:val="uk-UA"/>
        </w:rPr>
        <w:t>,</w:t>
      </w:r>
      <w:r w:rsidRPr="00EE3335">
        <w:rPr>
          <w:noProof w:val="0"/>
          <w:lang w:val="uk-UA"/>
        </w:rPr>
        <w:t xml:space="preserve"> після відмов</w:t>
      </w:r>
      <w:r>
        <w:rPr>
          <w:noProof w:val="0"/>
          <w:lang w:val="uk-UA"/>
        </w:rPr>
        <w:t>и будь-якого пристрою в мережі.</w:t>
      </w:r>
    </w:p>
    <w:p w:rsidR="005E4515" w:rsidRDefault="00EE3335" w:rsidP="00EE3335">
      <w:pPr>
        <w:pStyle w:val="a8"/>
        <w:rPr>
          <w:noProof w:val="0"/>
          <w:lang w:val="uk-UA"/>
        </w:rPr>
      </w:pPr>
      <w:r w:rsidRPr="00EE3335">
        <w:rPr>
          <w:noProof w:val="0"/>
          <w:lang w:val="uk-UA"/>
        </w:rPr>
        <w:t xml:space="preserve">Два основних протоколи в наборі Інтернет-протоколів виконують </w:t>
      </w:r>
      <w:r w:rsidRPr="00EE3335">
        <w:rPr>
          <w:noProof w:val="0"/>
          <w:lang w:val="uk-UA"/>
        </w:rPr>
        <w:lastRenderedPageBreak/>
        <w:t>конкретні функції. TCP визначає, як програми можуть створювати канали зв'язку по мережі. Він також керує тим, як збирається повідомлення в менші пакети, перш ніж вони будуть передані через Інтернет та повторно зібрані в потрібному порядку за адресою призначення.</w:t>
      </w:r>
      <w:r w:rsidR="005E4515" w:rsidRPr="005E2AC0">
        <w:rPr>
          <w:noProof w:val="0"/>
          <w:lang w:val="uk-UA"/>
        </w:rPr>
        <w:t xml:space="preserve"> </w:t>
      </w:r>
    </w:p>
    <w:p w:rsidR="00EE3335" w:rsidRPr="00EE3335" w:rsidRDefault="00EE3335" w:rsidP="0031220E">
      <w:pPr>
        <w:pStyle w:val="a8"/>
        <w:rPr>
          <w:noProof w:val="0"/>
          <w:lang w:val="uk-UA"/>
        </w:rPr>
      </w:pPr>
      <w:r w:rsidRPr="00EE3335">
        <w:rPr>
          <w:noProof w:val="0"/>
          <w:lang w:val="uk-UA"/>
        </w:rPr>
        <w:t>TCP / IP використовує модель зв'язку клієнт / сервер, в якій користувачеві або машині (клієнту) надається послуга (наприклад, надсилання веб-сторінки) іншим к</w:t>
      </w:r>
      <w:r w:rsidR="0031220E">
        <w:rPr>
          <w:noProof w:val="0"/>
          <w:lang w:val="uk-UA"/>
        </w:rPr>
        <w:t>омп'ютером (сервером) в мережі.</w:t>
      </w:r>
    </w:p>
    <w:p w:rsidR="00EE3335" w:rsidRPr="00EE3335" w:rsidRDefault="0031220E" w:rsidP="0031220E">
      <w:pPr>
        <w:pStyle w:val="a8"/>
        <w:rPr>
          <w:noProof w:val="0"/>
          <w:lang w:val="uk-UA"/>
        </w:rPr>
      </w:pPr>
      <w:r>
        <w:rPr>
          <w:noProof w:val="0"/>
          <w:lang w:val="uk-UA"/>
        </w:rPr>
        <w:t>У наборі</w:t>
      </w:r>
      <w:r w:rsidR="00EE3335" w:rsidRPr="00EE3335">
        <w:rPr>
          <w:noProof w:val="0"/>
          <w:lang w:val="uk-UA"/>
        </w:rPr>
        <w:t xml:space="preserve"> протоколів TCP</w:t>
      </w:r>
      <w:r>
        <w:rPr>
          <w:noProof w:val="0"/>
          <w:lang w:val="uk-UA"/>
        </w:rPr>
        <w:t xml:space="preserve"> / IP </w:t>
      </w:r>
      <w:r w:rsidR="00EE3335" w:rsidRPr="00EE3335">
        <w:rPr>
          <w:noProof w:val="0"/>
          <w:lang w:val="uk-UA"/>
        </w:rPr>
        <w:t xml:space="preserve">кожен запит клієнта вважається новим, оскільки він не пов'язаний з попередніми запитами. </w:t>
      </w:r>
    </w:p>
    <w:p w:rsidR="0031220E" w:rsidRDefault="0031220E" w:rsidP="0031220E">
      <w:pPr>
        <w:pStyle w:val="a8"/>
        <w:rPr>
          <w:noProof w:val="0"/>
          <w:lang w:val="uk-UA"/>
        </w:rPr>
      </w:pPr>
      <w:r w:rsidRPr="0031220E">
        <w:rPr>
          <w:noProof w:val="0"/>
          <w:lang w:val="uk-UA"/>
        </w:rPr>
        <w:t>Функціонал TCP / IP розділений на чотири шари, кожен з як</w:t>
      </w:r>
      <w:r>
        <w:rPr>
          <w:noProof w:val="0"/>
          <w:lang w:val="uk-UA"/>
        </w:rPr>
        <w:t>их включає конкретні пр</w:t>
      </w:r>
      <w:r w:rsidR="00752338">
        <w:rPr>
          <w:noProof w:val="0"/>
          <w:lang w:val="uk-UA"/>
        </w:rPr>
        <w:t>отоколи (рисунок 4</w:t>
      </w:r>
      <w:r>
        <w:rPr>
          <w:noProof w:val="0"/>
          <w:lang w:val="uk-UA"/>
        </w:rPr>
        <w:t>.1).</w:t>
      </w:r>
    </w:p>
    <w:p w:rsidR="0031220E" w:rsidRDefault="0031220E" w:rsidP="0031220E">
      <w:pPr>
        <w:pStyle w:val="a8"/>
        <w:rPr>
          <w:noProof w:val="0"/>
          <w:lang w:val="uk-UA"/>
        </w:rPr>
      </w:pPr>
    </w:p>
    <w:p w:rsidR="0031220E" w:rsidRDefault="0031220E" w:rsidP="0031220E">
      <w:pPr>
        <w:pStyle w:val="a8"/>
        <w:ind w:firstLine="0"/>
        <w:jc w:val="center"/>
        <w:rPr>
          <w:noProof w:val="0"/>
          <w:lang w:val="uk-UA"/>
        </w:rPr>
      </w:pPr>
      <w:r>
        <w:rPr>
          <w:lang w:val="ru-RU"/>
        </w:rPr>
        <w:drawing>
          <wp:inline distT="0" distB="0" distL="0" distR="0" wp14:anchorId="2A9A3E2D" wp14:editId="4A508242">
            <wp:extent cx="4925523" cy="2133600"/>
            <wp:effectExtent l="0" t="0" r="889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972153" cy="2153799"/>
                    </a:xfrm>
                    <a:prstGeom prst="rect">
                      <a:avLst/>
                    </a:prstGeom>
                  </pic:spPr>
                </pic:pic>
              </a:graphicData>
            </a:graphic>
          </wp:inline>
        </w:drawing>
      </w:r>
    </w:p>
    <w:p w:rsidR="0031220E" w:rsidRDefault="0031220E" w:rsidP="0031220E">
      <w:pPr>
        <w:pStyle w:val="a8"/>
        <w:rPr>
          <w:noProof w:val="0"/>
          <w:lang w:val="uk-UA"/>
        </w:rPr>
      </w:pPr>
    </w:p>
    <w:p w:rsidR="0031220E" w:rsidRPr="0031220E" w:rsidRDefault="00752338" w:rsidP="0031220E">
      <w:pPr>
        <w:pStyle w:val="a8"/>
        <w:ind w:firstLine="0"/>
        <w:jc w:val="center"/>
        <w:rPr>
          <w:noProof w:val="0"/>
          <w:lang w:val="ru-RU"/>
        </w:rPr>
      </w:pPr>
      <w:r>
        <w:rPr>
          <w:noProof w:val="0"/>
          <w:lang w:val="uk-UA"/>
        </w:rPr>
        <w:t>Рисунок 4</w:t>
      </w:r>
      <w:r w:rsidR="0031220E">
        <w:rPr>
          <w:noProof w:val="0"/>
          <w:lang w:val="uk-UA"/>
        </w:rPr>
        <w:t xml:space="preserve">.1 – Рівні стеку протоколів </w:t>
      </w:r>
      <w:r w:rsidR="0031220E">
        <w:rPr>
          <w:noProof w:val="0"/>
        </w:rPr>
        <w:t>TCP</w:t>
      </w:r>
      <w:r w:rsidR="0031220E" w:rsidRPr="0031220E">
        <w:rPr>
          <w:noProof w:val="0"/>
          <w:lang w:val="ru-RU"/>
        </w:rPr>
        <w:t>/</w:t>
      </w:r>
      <w:r w:rsidR="0031220E">
        <w:rPr>
          <w:noProof w:val="0"/>
        </w:rPr>
        <w:t>IP</w:t>
      </w:r>
    </w:p>
    <w:p w:rsidR="0031220E" w:rsidRPr="0031220E" w:rsidRDefault="0031220E" w:rsidP="0031220E">
      <w:pPr>
        <w:pStyle w:val="a8"/>
        <w:rPr>
          <w:noProof w:val="0"/>
          <w:lang w:val="uk-UA"/>
        </w:rPr>
      </w:pPr>
    </w:p>
    <w:p w:rsidR="0031220E" w:rsidRPr="0031220E" w:rsidRDefault="0031220E" w:rsidP="0031220E">
      <w:pPr>
        <w:pStyle w:val="a8"/>
        <w:rPr>
          <w:noProof w:val="0"/>
          <w:lang w:val="uk-UA"/>
        </w:rPr>
      </w:pPr>
      <w:r w:rsidRPr="0031220E">
        <w:rPr>
          <w:noProof w:val="0"/>
          <w:lang w:val="uk-UA"/>
        </w:rPr>
        <w:t>Прикладний рівень забезпечує додаткам стандартизований обмін даними. Його протоколи включають протокол передачі гіпертексту (HTTP), протокол передачі файлів (FTP), протокол поштового відділення 3 (POP3), простий протокол передачі пошти (SMTP) та простий протокол управління мережею (SNMP).</w:t>
      </w:r>
    </w:p>
    <w:p w:rsidR="0031220E" w:rsidRPr="0031220E" w:rsidRDefault="0031220E" w:rsidP="0031220E">
      <w:pPr>
        <w:pStyle w:val="a8"/>
        <w:rPr>
          <w:noProof w:val="0"/>
          <w:lang w:val="uk-UA"/>
        </w:rPr>
      </w:pPr>
      <w:r w:rsidRPr="0031220E">
        <w:rPr>
          <w:noProof w:val="0"/>
          <w:lang w:val="uk-UA"/>
        </w:rPr>
        <w:t xml:space="preserve">Транспортний рівень відповідає за підтримку кінцевих зв’язків по всій мережі. TCP обробляє комунікації між хостами та забезпечує контроль </w:t>
      </w:r>
      <w:r w:rsidRPr="0031220E">
        <w:rPr>
          <w:noProof w:val="0"/>
          <w:lang w:val="uk-UA"/>
        </w:rPr>
        <w:lastRenderedPageBreak/>
        <w:t>потоку, мультиплексування та надійність. Транспортні протоколи включають протокол TCP та User Datagram Protocol (UDP), який іноді використовується замість TCP для спеціальних цілей.</w:t>
      </w:r>
    </w:p>
    <w:p w:rsidR="0031220E" w:rsidRPr="0031220E" w:rsidRDefault="0031220E" w:rsidP="0031220E">
      <w:pPr>
        <w:pStyle w:val="a8"/>
        <w:rPr>
          <w:noProof w:val="0"/>
          <w:lang w:val="uk-UA"/>
        </w:rPr>
      </w:pPr>
      <w:r w:rsidRPr="0031220E">
        <w:rPr>
          <w:noProof w:val="0"/>
          <w:lang w:val="uk-UA"/>
        </w:rPr>
        <w:t>Мережевий рівень, який також називають Інтернет-шаром, має справу з пакетами та з'єднує незалежні мережі для транспортування пакетів через межі мережі. Протоколами мережевого рівня є IP та протокол повідомлень про Інтернет-контроль (ICMP), який використовується для повідомлення про помилки.</w:t>
      </w:r>
    </w:p>
    <w:p w:rsidR="005E4515" w:rsidRDefault="0031220E" w:rsidP="0031220E">
      <w:pPr>
        <w:pStyle w:val="a8"/>
        <w:rPr>
          <w:noProof w:val="0"/>
          <w:lang w:val="uk-UA"/>
        </w:rPr>
      </w:pPr>
      <w:r w:rsidRPr="0031220E">
        <w:rPr>
          <w:noProof w:val="0"/>
          <w:lang w:val="uk-UA"/>
        </w:rPr>
        <w:t>Фізичний рівень складається з протоколів, я</w:t>
      </w:r>
      <w:r w:rsidR="006B6756">
        <w:rPr>
          <w:noProof w:val="0"/>
          <w:lang w:val="uk-UA"/>
        </w:rPr>
        <w:t>кі працюють лише за посиланням –</w:t>
      </w:r>
      <w:r w:rsidRPr="0031220E">
        <w:rPr>
          <w:noProof w:val="0"/>
          <w:lang w:val="uk-UA"/>
        </w:rPr>
        <w:t xml:space="preserve"> мережевим компонентом, який з'єднує між собою вузли або хости в мережі. Протоколи цього шару включають Ethernet для локальних мереж (локальних мереж) та протокол вирішення адреси (ARP).</w:t>
      </w:r>
    </w:p>
    <w:p w:rsidR="0031220E" w:rsidRPr="005E2AC0" w:rsidRDefault="0031220E" w:rsidP="0031220E">
      <w:pPr>
        <w:pStyle w:val="a8"/>
        <w:rPr>
          <w:noProof w:val="0"/>
          <w:lang w:val="uk-UA"/>
        </w:rPr>
      </w:pPr>
    </w:p>
    <w:p w:rsidR="005E4515" w:rsidRPr="005E2AC0" w:rsidRDefault="001E7940" w:rsidP="005E4515">
      <w:pPr>
        <w:pStyle w:val="a8"/>
        <w:rPr>
          <w:noProof w:val="0"/>
          <w:lang w:val="uk-UA"/>
        </w:rPr>
      </w:pPr>
      <w:r>
        <w:rPr>
          <w:noProof w:val="0"/>
          <w:lang w:val="uk-UA"/>
        </w:rPr>
        <w:t>4.2</w:t>
      </w:r>
      <w:r w:rsidR="005E4515">
        <w:rPr>
          <w:noProof w:val="0"/>
          <w:lang w:val="uk-UA"/>
        </w:rPr>
        <w:t>.</w:t>
      </w:r>
      <w:r w:rsidR="001E32EA">
        <w:rPr>
          <w:noProof w:val="0"/>
          <w:lang w:val="uk-UA"/>
        </w:rPr>
        <w:t>3</w:t>
      </w:r>
      <w:r w:rsidR="005E4515" w:rsidRPr="005E2AC0">
        <w:rPr>
          <w:noProof w:val="0"/>
          <w:lang w:val="uk-UA"/>
        </w:rPr>
        <w:t xml:space="preserve"> Опис технології Windows Sockets </w:t>
      </w:r>
    </w:p>
    <w:p w:rsidR="005E4515" w:rsidRPr="005E2AC0" w:rsidRDefault="005E4515" w:rsidP="005E4515">
      <w:pPr>
        <w:pStyle w:val="a8"/>
        <w:rPr>
          <w:noProof w:val="0"/>
          <w:lang w:val="uk-UA"/>
        </w:rPr>
      </w:pPr>
      <w:r w:rsidRPr="005E2AC0">
        <w:rPr>
          <w:noProof w:val="0"/>
          <w:lang w:val="uk-UA"/>
        </w:rPr>
        <w:t xml:space="preserve"> </w:t>
      </w:r>
    </w:p>
    <w:p w:rsidR="00207F90" w:rsidRPr="00207F90" w:rsidRDefault="00207F90" w:rsidP="00207F90">
      <w:pPr>
        <w:pStyle w:val="a8"/>
        <w:rPr>
          <w:noProof w:val="0"/>
          <w:lang w:val="uk-UA"/>
        </w:rPr>
      </w:pPr>
      <w:r w:rsidRPr="00207F90">
        <w:rPr>
          <w:noProof w:val="0"/>
          <w:lang w:val="uk-UA"/>
        </w:rPr>
        <w:t>Специфікація Windows Sockets визначає мережевий інтерфейс програмування для Microsoft Windows, який базується на парадигмі "socket", Він охоплює як звичні підпрограми так і набір розширень, характерних для Windows, розроблених для того, щоб програміст міг скористатись функцією Windows, керованою повідомленнями.</w:t>
      </w:r>
    </w:p>
    <w:p w:rsidR="00207F90" w:rsidRDefault="00207F90" w:rsidP="00207F90">
      <w:pPr>
        <w:pStyle w:val="a8"/>
        <w:rPr>
          <w:noProof w:val="0"/>
          <w:lang w:val="uk-UA"/>
        </w:rPr>
      </w:pPr>
      <w:r w:rsidRPr="00207F90">
        <w:rPr>
          <w:noProof w:val="0"/>
          <w:lang w:val="uk-UA"/>
        </w:rPr>
        <w:t>Специфікація Sockets Windows призначена для надання єдиного API, на який розробники додатків можуть запрограмувати, і кілька постачальників програмного забезпечення мережі можуть відповідати. Крім того, у контексті певної версії Microsoft Windows визначає</w:t>
      </w:r>
      <w:r>
        <w:rPr>
          <w:noProof w:val="0"/>
          <w:lang w:val="uk-UA"/>
        </w:rPr>
        <w:t>ться</w:t>
      </w:r>
      <w:r w:rsidRPr="00207F90">
        <w:rPr>
          <w:noProof w:val="0"/>
          <w:lang w:val="uk-UA"/>
        </w:rPr>
        <w:t xml:space="preserve"> бінарний інтерфейс (ABI), таким чином, що програма, записана в API Sockets Windows, може працювати з відповідною реалізацією протоколу від будь-якого постачальника мережевого програмного забезпечення. </w:t>
      </w:r>
    </w:p>
    <w:p w:rsidR="00207F90" w:rsidRPr="00207F90" w:rsidRDefault="00207F90" w:rsidP="00207F90">
      <w:pPr>
        <w:pStyle w:val="a8"/>
        <w:rPr>
          <w:noProof w:val="0"/>
          <w:lang w:val="uk-UA"/>
        </w:rPr>
      </w:pPr>
      <w:r w:rsidRPr="00207F90">
        <w:rPr>
          <w:noProof w:val="0"/>
          <w:lang w:val="uk-UA"/>
        </w:rPr>
        <w:t>Таким чином, ця специфікація визначає бібліотечні виклики та пов'язану з ними семантику, на яку розробник програми може запрограмувати і який постачальник мережевого програмного</w:t>
      </w:r>
      <w:r>
        <w:rPr>
          <w:noProof w:val="0"/>
          <w:lang w:val="uk-UA"/>
        </w:rPr>
        <w:t xml:space="preserve"> забезпечення </w:t>
      </w:r>
      <w:r>
        <w:rPr>
          <w:noProof w:val="0"/>
          <w:lang w:val="uk-UA"/>
        </w:rPr>
        <w:lastRenderedPageBreak/>
        <w:t>може реалізувати.</w:t>
      </w:r>
    </w:p>
    <w:p w:rsidR="00207F90" w:rsidRDefault="00207F90" w:rsidP="00207F90">
      <w:pPr>
        <w:pStyle w:val="a8"/>
        <w:rPr>
          <w:noProof w:val="0"/>
          <w:lang w:val="uk-UA"/>
        </w:rPr>
      </w:pPr>
      <w:r w:rsidRPr="00207F90">
        <w:rPr>
          <w:noProof w:val="0"/>
          <w:lang w:val="uk-UA"/>
        </w:rPr>
        <w:t>Ця версія специфікації Windows Sockets визначає та документує використання API у поєднанні з пакетом Internet Protocol Suite (IPS, що зазвичай називається TCP / IP). Зокрема, всі реалізації Windows Sockets підтримують як потокові (TCP), так і дейтаграмні (UDP) сокети.</w:t>
      </w:r>
    </w:p>
    <w:p w:rsidR="00207F90" w:rsidRDefault="00207F90" w:rsidP="00207F90">
      <w:pPr>
        <w:pStyle w:val="a8"/>
        <w:rPr>
          <w:noProof w:val="0"/>
          <w:lang w:val="uk-UA"/>
        </w:rPr>
      </w:pPr>
      <w:r w:rsidRPr="00207F90">
        <w:rPr>
          <w:noProof w:val="0"/>
          <w:lang w:val="uk-UA"/>
        </w:rPr>
        <w:t>Основни</w:t>
      </w:r>
      <w:r>
        <w:rPr>
          <w:noProof w:val="0"/>
          <w:lang w:val="uk-UA"/>
        </w:rPr>
        <w:t>й будівельний блок для зв'язку –</w:t>
      </w:r>
      <w:r w:rsidRPr="00207F90">
        <w:rPr>
          <w:noProof w:val="0"/>
          <w:lang w:val="uk-UA"/>
        </w:rPr>
        <w:t xml:space="preserve"> це </w:t>
      </w:r>
      <w:r>
        <w:rPr>
          <w:noProof w:val="0"/>
          <w:lang w:val="uk-UA"/>
        </w:rPr>
        <w:t>сокет</w:t>
      </w:r>
      <w:r w:rsidRPr="00207F90">
        <w:rPr>
          <w:noProof w:val="0"/>
          <w:lang w:val="uk-UA"/>
        </w:rPr>
        <w:t xml:space="preserve">. </w:t>
      </w:r>
      <w:r>
        <w:rPr>
          <w:noProof w:val="0"/>
          <w:lang w:val="uk-UA"/>
        </w:rPr>
        <w:t>Сокет –</w:t>
      </w:r>
      <w:r w:rsidRPr="00207F90">
        <w:rPr>
          <w:noProof w:val="0"/>
          <w:lang w:val="uk-UA"/>
        </w:rPr>
        <w:t xml:space="preserve"> це кінцева точка зв'язку, до якої </w:t>
      </w:r>
      <w:r>
        <w:rPr>
          <w:noProof w:val="0"/>
          <w:lang w:val="uk-UA"/>
        </w:rPr>
        <w:t>може бути прив'язане ім'я. Кожен сокет, що</w:t>
      </w:r>
      <w:r w:rsidRPr="00207F90">
        <w:rPr>
          <w:noProof w:val="0"/>
          <w:lang w:val="uk-UA"/>
        </w:rPr>
        <w:t xml:space="preserve"> використовується має тип та пов'язаний з ним процес. </w:t>
      </w:r>
      <w:r>
        <w:rPr>
          <w:noProof w:val="0"/>
          <w:lang w:val="uk-UA"/>
        </w:rPr>
        <w:t>Сокети</w:t>
      </w:r>
      <w:r w:rsidRPr="00207F90">
        <w:rPr>
          <w:noProof w:val="0"/>
          <w:lang w:val="uk-UA"/>
        </w:rPr>
        <w:t xml:space="preserve"> існують всередині </w:t>
      </w:r>
      <w:r>
        <w:rPr>
          <w:noProof w:val="0"/>
          <w:lang w:val="uk-UA"/>
        </w:rPr>
        <w:t xml:space="preserve">доменів зв'язку. </w:t>
      </w:r>
    </w:p>
    <w:p w:rsidR="00207F90" w:rsidRDefault="00207F90" w:rsidP="00207F90">
      <w:pPr>
        <w:pStyle w:val="a8"/>
        <w:rPr>
          <w:noProof w:val="0"/>
          <w:lang w:val="uk-UA"/>
        </w:rPr>
      </w:pPr>
      <w:r>
        <w:rPr>
          <w:noProof w:val="0"/>
          <w:lang w:val="uk-UA"/>
        </w:rPr>
        <w:t>Домен зв'язку –</w:t>
      </w:r>
      <w:r w:rsidRPr="00207F90">
        <w:rPr>
          <w:noProof w:val="0"/>
          <w:lang w:val="uk-UA"/>
        </w:rPr>
        <w:t xml:space="preserve"> це абстракція, введена для поєднання загальних властивостей потоків, що передаються через сокети. Сокети зазвичай обмінюються даними лише з сокетами в одному домені (можливо перетнути межі домену, але лише в тому випадку, якщо виконується певний процес перекладу). </w:t>
      </w:r>
    </w:p>
    <w:p w:rsidR="00207F90" w:rsidRPr="00207F90" w:rsidRDefault="00207F90" w:rsidP="00207F90">
      <w:pPr>
        <w:pStyle w:val="a8"/>
        <w:rPr>
          <w:noProof w:val="0"/>
          <w:lang w:val="uk-UA"/>
        </w:rPr>
      </w:pPr>
      <w:r w:rsidRPr="00207F90">
        <w:rPr>
          <w:noProof w:val="0"/>
          <w:lang w:val="uk-UA"/>
        </w:rPr>
        <w:t>Засоби Windows Sockets підтримують єдиний домен зв'язку: Інтернет-домен, який використовується процесами, які спілкуються за допомогою пакету Internet Protocol Suite. (Майбутні версії цієї специфікації можуть включати додаткові домени.)</w:t>
      </w:r>
    </w:p>
    <w:p w:rsidR="00207F90" w:rsidRPr="00207F90" w:rsidRDefault="00207F90" w:rsidP="00207F90">
      <w:pPr>
        <w:pStyle w:val="a8"/>
        <w:rPr>
          <w:noProof w:val="0"/>
          <w:lang w:val="uk-UA"/>
        </w:rPr>
      </w:pPr>
      <w:r>
        <w:rPr>
          <w:noProof w:val="0"/>
          <w:lang w:val="uk-UA"/>
        </w:rPr>
        <w:t>Сокети</w:t>
      </w:r>
      <w:r w:rsidRPr="00207F90">
        <w:rPr>
          <w:noProof w:val="0"/>
          <w:lang w:val="uk-UA"/>
        </w:rPr>
        <w:t xml:space="preserve"> набираються відповідно до </w:t>
      </w:r>
      <w:r>
        <w:rPr>
          <w:noProof w:val="0"/>
          <w:lang w:val="uk-UA"/>
        </w:rPr>
        <w:t xml:space="preserve">властивостей зв'язку, видимих </w:t>
      </w:r>
      <w:r w:rsidRPr="00207F90">
        <w:rPr>
          <w:noProof w:val="0"/>
          <w:lang w:val="uk-UA"/>
        </w:rPr>
        <w:t xml:space="preserve">користувачеві. Передбачається, що програми спілкуються лише між роз'ємами одного типу, хоча нічого, що перешкоджає комунікації між сокетами різних типів, якщо </w:t>
      </w:r>
      <w:r>
        <w:rPr>
          <w:noProof w:val="0"/>
          <w:lang w:val="uk-UA"/>
        </w:rPr>
        <w:t>вони</w:t>
      </w:r>
      <w:r w:rsidRPr="00207F90">
        <w:rPr>
          <w:noProof w:val="0"/>
          <w:lang w:val="uk-UA"/>
        </w:rPr>
        <w:t xml:space="preserve"> підтри</w:t>
      </w:r>
      <w:r>
        <w:rPr>
          <w:noProof w:val="0"/>
          <w:lang w:val="uk-UA"/>
        </w:rPr>
        <w:t>мують базові протоколи зв'язку.</w:t>
      </w:r>
    </w:p>
    <w:p w:rsidR="000D0C7D" w:rsidRPr="000D0C7D" w:rsidRDefault="000D0C7D" w:rsidP="000D0C7D">
      <w:pPr>
        <w:pStyle w:val="a8"/>
        <w:ind w:firstLine="708"/>
        <w:rPr>
          <w:noProof w:val="0"/>
          <w:lang w:val="uk-UA"/>
        </w:rPr>
      </w:pPr>
      <w:r w:rsidRPr="000D0C7D">
        <w:rPr>
          <w:noProof w:val="0"/>
          <w:lang w:val="uk-UA"/>
        </w:rPr>
        <w:t xml:space="preserve">Сокети діляться на два типи – потокові та дейтаграммний. Потокові сокети (stream socket) – це сокет з встановленим з'єднанням, що складається з потоку байтів, який може бути двонаправленим, тобто через цю кінцеву точку додаток може і передавати, і отримувати дані. </w:t>
      </w:r>
    </w:p>
    <w:p w:rsidR="000D0C7D" w:rsidRPr="000D0C7D" w:rsidRDefault="000D0C7D" w:rsidP="000D0C7D">
      <w:pPr>
        <w:pStyle w:val="a8"/>
        <w:ind w:firstLine="708"/>
        <w:rPr>
          <w:noProof w:val="0"/>
          <w:lang w:val="uk-UA"/>
        </w:rPr>
      </w:pPr>
      <w:r w:rsidRPr="000D0C7D">
        <w:rPr>
          <w:noProof w:val="0"/>
          <w:lang w:val="uk-UA"/>
        </w:rPr>
        <w:t xml:space="preserve">Потоковий сокет забезпечує виправлення помилок, обробляє доставку і зберігає послідовність даних. Даний тип сокету підходить для передачі великих обсягів інформації, оскільки накладні витрати, пов'язані з встановленням окремого з'єднання для кожного повідомлення що </w:t>
      </w:r>
      <w:r w:rsidRPr="000D0C7D">
        <w:rPr>
          <w:noProof w:val="0"/>
          <w:lang w:val="uk-UA"/>
        </w:rPr>
        <w:lastRenderedPageBreak/>
        <w:t>відправляється, може виявитися неприйнятним для невеликих обсягів даних.</w:t>
      </w:r>
    </w:p>
    <w:p w:rsidR="000D0C7D" w:rsidRPr="000D0C7D" w:rsidRDefault="000D0C7D" w:rsidP="000D0C7D">
      <w:pPr>
        <w:pStyle w:val="a8"/>
        <w:ind w:firstLine="708"/>
        <w:rPr>
          <w:noProof w:val="0"/>
          <w:lang w:val="uk-UA"/>
        </w:rPr>
      </w:pPr>
      <w:r w:rsidRPr="000D0C7D">
        <w:rPr>
          <w:noProof w:val="0"/>
          <w:lang w:val="uk-UA"/>
        </w:rPr>
        <w:t>Потокові сокети досягають цього рівня якості за рахунок використання протоколу TCP, який свою чергу забезпечує передачу даних на іншу сторону без помилок і в потрібній послідовності.</w:t>
      </w:r>
    </w:p>
    <w:p w:rsidR="000D0C7D" w:rsidRPr="000D0C7D" w:rsidRDefault="000D0C7D" w:rsidP="000D0C7D">
      <w:pPr>
        <w:pStyle w:val="a8"/>
        <w:ind w:firstLine="708"/>
        <w:rPr>
          <w:noProof w:val="0"/>
          <w:lang w:val="uk-UA"/>
        </w:rPr>
      </w:pPr>
      <w:r w:rsidRPr="000D0C7D">
        <w:rPr>
          <w:noProof w:val="0"/>
          <w:lang w:val="uk-UA"/>
        </w:rPr>
        <w:t>Шлях, для потокового типу сокетів формується до початку передачі повідомлень. Це гарантує, що якщо додаток відправляє одержувачу два повідомлення, то ці повідомлення будуть отримані в тій же послідовності. Однак окремі повідомлення можуть дробитися на пакети, і способу визначити межі записів не існує. При використанні TCP цей протокол бере на себе розбиття переданих даних на пакети відповідного розміру, відправку їх в мережу і складання їх на іншій стороні.</w:t>
      </w:r>
    </w:p>
    <w:p w:rsidR="000D0C7D" w:rsidRPr="000D0C7D" w:rsidRDefault="000D0C7D" w:rsidP="000D0C7D">
      <w:pPr>
        <w:pStyle w:val="a8"/>
        <w:ind w:firstLine="708"/>
        <w:rPr>
          <w:noProof w:val="0"/>
          <w:lang w:val="uk-UA"/>
        </w:rPr>
      </w:pPr>
      <w:r w:rsidRPr="000D0C7D">
        <w:rPr>
          <w:noProof w:val="0"/>
          <w:lang w:val="uk-UA"/>
        </w:rPr>
        <w:t>Додатком відомо тільки, що воно відправляє на рівень TCP певне число байтів і інша сторона отримує ці байти. В свою чергу TCP ефективно розбиває ці дані на пакети відповідного розміру, отримує ці пакети на іншій стороні, виділяє з них дані і об'єднує їх разом.</w:t>
      </w:r>
    </w:p>
    <w:p w:rsidR="000D0C7D" w:rsidRPr="000D0C7D" w:rsidRDefault="000D0C7D" w:rsidP="000D0C7D">
      <w:pPr>
        <w:pStyle w:val="a8"/>
        <w:ind w:firstLine="708"/>
        <w:rPr>
          <w:noProof w:val="0"/>
          <w:lang w:val="uk-UA"/>
        </w:rPr>
      </w:pPr>
      <w:r w:rsidRPr="000D0C7D">
        <w:rPr>
          <w:noProof w:val="0"/>
          <w:lang w:val="uk-UA"/>
        </w:rPr>
        <w:t>Якщо дані повинні гарантовано доставлятися іншій стороні або розмір їх великий, потокові сокети краще дейтаграмним.</w:t>
      </w:r>
    </w:p>
    <w:p w:rsidR="000D0C7D" w:rsidRPr="000D0C7D" w:rsidRDefault="000D0C7D" w:rsidP="000D0C7D">
      <w:pPr>
        <w:pStyle w:val="a8"/>
        <w:ind w:firstLine="708"/>
        <w:rPr>
          <w:noProof w:val="0"/>
          <w:lang w:val="uk-UA"/>
        </w:rPr>
      </w:pPr>
      <w:r w:rsidRPr="000D0C7D">
        <w:rPr>
          <w:noProof w:val="0"/>
          <w:lang w:val="uk-UA"/>
        </w:rPr>
        <w:t>Дейтаграммний сокети (datagram socket) іноді називають сокетами без організації з'єднань, тобто ніякого явного з'єднання між ними не встановлюється. Для скорочення накладних витрат потрібно використовувати дейтаграммний сокети.</w:t>
      </w:r>
    </w:p>
    <w:p w:rsidR="000D0C7D" w:rsidRPr="000D0C7D" w:rsidRDefault="000D0C7D" w:rsidP="000D0C7D">
      <w:pPr>
        <w:pStyle w:val="a8"/>
        <w:ind w:firstLine="708"/>
        <w:rPr>
          <w:noProof w:val="0"/>
          <w:lang w:val="uk-UA"/>
        </w:rPr>
      </w:pPr>
      <w:r w:rsidRPr="000D0C7D">
        <w:rPr>
          <w:noProof w:val="0"/>
          <w:lang w:val="uk-UA"/>
        </w:rPr>
        <w:t>Використання дейтаграмним сокетов вимагає, щоб передачею даних від клієнта до сервера займався User Datagram Protocol (UDP). В цьому протоколі на розмір повідомлень накладаються деякі обмеження. B відміну від потокових сокетів, які вміють надійно відправляти повідомлення серверу-адресату, дейтаграммні сокети надійність не забезпечують. якщо дані загубилися десь в мережі, сервер не повідомить про помилки.</w:t>
      </w:r>
    </w:p>
    <w:p w:rsidR="000D0C7D" w:rsidRPr="000D0C7D" w:rsidRDefault="000D0C7D" w:rsidP="000D0C7D">
      <w:pPr>
        <w:pStyle w:val="a8"/>
        <w:ind w:firstLine="708"/>
        <w:rPr>
          <w:noProof w:val="0"/>
          <w:lang w:val="uk-UA"/>
        </w:rPr>
      </w:pPr>
      <w:r w:rsidRPr="000D0C7D">
        <w:rPr>
          <w:noProof w:val="0"/>
          <w:lang w:val="uk-UA"/>
        </w:rPr>
        <w:t xml:space="preserve">Клас Socket грає важливу роль в мережевому програмуванні, забезпечуючи функціонування як клієнта, так і сервера. Головним чином, виклики методів цього класу виконують необхідні перевірки, пов'язані з </w:t>
      </w:r>
      <w:r w:rsidRPr="000D0C7D">
        <w:rPr>
          <w:noProof w:val="0"/>
          <w:lang w:val="uk-UA"/>
        </w:rPr>
        <w:lastRenderedPageBreak/>
        <w:t>безпекою, в тому числі перевіряють дозволу системи безпеки, після чого вони переправляються до аналогів цих методів в Windows Sockets API.</w:t>
      </w:r>
    </w:p>
    <w:p w:rsidR="00207F90" w:rsidRPr="005E2AC0" w:rsidRDefault="00207F90" w:rsidP="00207F90">
      <w:pPr>
        <w:pStyle w:val="a8"/>
        <w:ind w:firstLine="0"/>
        <w:rPr>
          <w:noProof w:val="0"/>
          <w:lang w:val="uk-UA"/>
        </w:rPr>
      </w:pPr>
    </w:p>
    <w:p w:rsidR="005E4515" w:rsidRPr="005E2AC0" w:rsidRDefault="001E7940" w:rsidP="005E4515">
      <w:pPr>
        <w:widowControl w:val="0"/>
        <w:spacing w:line="360" w:lineRule="auto"/>
        <w:ind w:firstLine="709"/>
        <w:rPr>
          <w:sz w:val="28"/>
          <w:szCs w:val="28"/>
          <w:lang w:val="uk-UA"/>
        </w:rPr>
      </w:pPr>
      <w:r>
        <w:rPr>
          <w:sz w:val="28"/>
          <w:szCs w:val="28"/>
          <w:lang w:val="uk-UA"/>
        </w:rPr>
        <w:t>4.2</w:t>
      </w:r>
      <w:r w:rsidR="005E4515">
        <w:rPr>
          <w:sz w:val="28"/>
          <w:szCs w:val="28"/>
          <w:lang w:val="uk-UA"/>
        </w:rPr>
        <w:t>.</w:t>
      </w:r>
      <w:r w:rsidR="00536171">
        <w:rPr>
          <w:sz w:val="28"/>
          <w:szCs w:val="28"/>
          <w:lang w:val="uk-UA"/>
        </w:rPr>
        <w:t>4</w:t>
      </w:r>
      <w:r w:rsidR="005E4515" w:rsidRPr="005E2AC0">
        <w:rPr>
          <w:sz w:val="28"/>
          <w:szCs w:val="28"/>
          <w:lang w:val="uk-UA"/>
        </w:rPr>
        <w:t xml:space="preserve"> Шифрування даних </w:t>
      </w:r>
    </w:p>
    <w:p w:rsidR="005E4515" w:rsidRPr="00207F90" w:rsidRDefault="005E4515" w:rsidP="001E7940">
      <w:pPr>
        <w:widowControl w:val="0"/>
        <w:spacing w:line="360" w:lineRule="auto"/>
        <w:rPr>
          <w:sz w:val="28"/>
          <w:szCs w:val="28"/>
        </w:rPr>
      </w:pPr>
    </w:p>
    <w:p w:rsidR="005E4515" w:rsidRDefault="00207F90" w:rsidP="005E4515">
      <w:pPr>
        <w:widowControl w:val="0"/>
        <w:spacing w:line="360" w:lineRule="auto"/>
        <w:ind w:firstLine="709"/>
        <w:jc w:val="both"/>
        <w:rPr>
          <w:sz w:val="28"/>
          <w:szCs w:val="28"/>
          <w:lang w:val="uk-UA"/>
        </w:rPr>
      </w:pPr>
      <w:r>
        <w:rPr>
          <w:sz w:val="28"/>
          <w:szCs w:val="28"/>
          <w:lang w:val="uk-UA"/>
        </w:rPr>
        <w:t xml:space="preserve">Шифрування даних </w:t>
      </w:r>
      <w:r w:rsidRPr="002C6F4F">
        <w:rPr>
          <w:sz w:val="28"/>
          <w:szCs w:val="28"/>
        </w:rPr>
        <w:t>–</w:t>
      </w:r>
      <w:r w:rsidRPr="00207F90">
        <w:rPr>
          <w:sz w:val="28"/>
          <w:szCs w:val="28"/>
          <w:lang w:val="uk-UA"/>
        </w:rPr>
        <w:t xml:space="preserve"> це метод захисту, коли інформація кодується і може бути доступною або розшифрованою лише користувачем за допомогою правильного ключа шифрування. Зашифровані дані, також відомі як шифротекст, видаються зашифрованими або нечитабельними для особи чи організації, які отримують доступ без дозволу.</w:t>
      </w:r>
    </w:p>
    <w:p w:rsidR="002C6F4F" w:rsidRDefault="002C6F4F" w:rsidP="005E4515">
      <w:pPr>
        <w:widowControl w:val="0"/>
        <w:spacing w:line="360" w:lineRule="auto"/>
        <w:ind w:firstLine="709"/>
        <w:jc w:val="both"/>
        <w:rPr>
          <w:sz w:val="28"/>
          <w:szCs w:val="28"/>
          <w:lang w:val="uk-UA"/>
        </w:rPr>
      </w:pPr>
      <w:r w:rsidRPr="002C6F4F">
        <w:rPr>
          <w:sz w:val="28"/>
          <w:szCs w:val="28"/>
          <w:lang w:val="uk-UA"/>
        </w:rPr>
        <w:t>Шифрування даних використовується для запобігання доступу з</w:t>
      </w:r>
      <w:r>
        <w:rPr>
          <w:sz w:val="28"/>
          <w:szCs w:val="28"/>
          <w:lang w:val="uk-UA"/>
        </w:rPr>
        <w:t xml:space="preserve">ловмисних чи недбалих сторін </w:t>
      </w:r>
      <w:r w:rsidRPr="002C6F4F">
        <w:rPr>
          <w:sz w:val="28"/>
          <w:szCs w:val="28"/>
          <w:lang w:val="uk-UA"/>
        </w:rPr>
        <w:t xml:space="preserve">до конфіденційних даних. Важлива лінія захисту в архітектурі кібербезпеки, шифрування робить використання перехоплених даних максимально складним. </w:t>
      </w:r>
      <w:r>
        <w:rPr>
          <w:sz w:val="28"/>
          <w:szCs w:val="28"/>
          <w:lang w:val="uk-UA"/>
        </w:rPr>
        <w:t>Шифрування</w:t>
      </w:r>
      <w:r w:rsidRPr="002C6F4F">
        <w:rPr>
          <w:sz w:val="28"/>
          <w:szCs w:val="28"/>
          <w:lang w:val="uk-UA"/>
        </w:rPr>
        <w:t xml:space="preserve"> може застосовуватися до будь-яких потреб у захисті даних, починаючи від класифікованих даних уряду і закінчуючи операціями з персональною кредитною карткою. Програмне забезпечення для шифрування даних, також відоме як алгоритм шифрування або шифр, використовується для розробки схеми шифрування, яка теоретично може бути зламана лише при великій кількості обчислювальної потужності.</w:t>
      </w:r>
    </w:p>
    <w:p w:rsidR="002C6F4F" w:rsidRDefault="002C6F4F" w:rsidP="005E4515">
      <w:pPr>
        <w:widowControl w:val="0"/>
        <w:spacing w:line="360" w:lineRule="auto"/>
        <w:ind w:firstLine="709"/>
        <w:jc w:val="both"/>
        <w:rPr>
          <w:sz w:val="28"/>
          <w:szCs w:val="28"/>
          <w:lang w:val="uk-UA"/>
        </w:rPr>
      </w:pPr>
      <w:r>
        <w:rPr>
          <w:sz w:val="28"/>
          <w:szCs w:val="28"/>
          <w:lang w:val="uk-UA"/>
        </w:rPr>
        <w:t>Алгоритми ш</w:t>
      </w:r>
      <w:r w:rsidRPr="002C6F4F">
        <w:rPr>
          <w:sz w:val="28"/>
          <w:szCs w:val="28"/>
          <w:lang w:val="uk-UA"/>
        </w:rPr>
        <w:t xml:space="preserve">ифрування </w:t>
      </w:r>
      <w:r>
        <w:rPr>
          <w:sz w:val="28"/>
          <w:szCs w:val="28"/>
          <w:lang w:val="uk-UA"/>
        </w:rPr>
        <w:t xml:space="preserve">можна поділити на два типи, із </w:t>
      </w:r>
      <w:r w:rsidRPr="002C6F4F">
        <w:rPr>
          <w:sz w:val="28"/>
          <w:szCs w:val="28"/>
          <w:lang w:val="uk-UA"/>
        </w:rPr>
        <w:t>симетричн</w:t>
      </w:r>
      <w:r>
        <w:rPr>
          <w:sz w:val="28"/>
          <w:szCs w:val="28"/>
          <w:lang w:val="uk-UA"/>
        </w:rPr>
        <w:t>им ключем,</w:t>
      </w:r>
      <w:r w:rsidRPr="002C6F4F">
        <w:rPr>
          <w:sz w:val="28"/>
          <w:szCs w:val="28"/>
          <w:lang w:val="uk-UA"/>
        </w:rPr>
        <w:t xml:space="preserve"> </w:t>
      </w:r>
      <w:r>
        <w:rPr>
          <w:sz w:val="28"/>
          <w:szCs w:val="28"/>
          <w:lang w:val="uk-UA"/>
        </w:rPr>
        <w:t>або асиметричним ключем</w:t>
      </w:r>
      <w:r w:rsidRPr="002C6F4F">
        <w:rPr>
          <w:sz w:val="28"/>
          <w:szCs w:val="28"/>
          <w:lang w:val="uk-UA"/>
        </w:rPr>
        <w:t>. Симетричний ключ або секретний ключ використовує</w:t>
      </w:r>
      <w:r>
        <w:rPr>
          <w:sz w:val="28"/>
          <w:szCs w:val="28"/>
          <w:lang w:val="uk-UA"/>
        </w:rPr>
        <w:t>ться</w:t>
      </w:r>
      <w:r w:rsidRPr="002C6F4F">
        <w:rPr>
          <w:sz w:val="28"/>
          <w:szCs w:val="28"/>
          <w:lang w:val="uk-UA"/>
        </w:rPr>
        <w:t xml:space="preserve"> </w:t>
      </w:r>
      <w:r>
        <w:rPr>
          <w:sz w:val="28"/>
          <w:szCs w:val="28"/>
          <w:lang w:val="uk-UA"/>
        </w:rPr>
        <w:t xml:space="preserve">як </w:t>
      </w:r>
      <w:r w:rsidRPr="002C6F4F">
        <w:rPr>
          <w:sz w:val="28"/>
          <w:szCs w:val="28"/>
          <w:lang w:val="uk-UA"/>
        </w:rPr>
        <w:t>для кодування та</w:t>
      </w:r>
      <w:r>
        <w:rPr>
          <w:sz w:val="28"/>
          <w:szCs w:val="28"/>
          <w:lang w:val="uk-UA"/>
        </w:rPr>
        <w:t>к і для</w:t>
      </w:r>
      <w:r w:rsidRPr="002C6F4F">
        <w:rPr>
          <w:sz w:val="28"/>
          <w:szCs w:val="28"/>
          <w:lang w:val="uk-UA"/>
        </w:rPr>
        <w:t xml:space="preserve"> декодування інформації. Це найкраще використовувати для обміну один на один та менших наборів дани</w:t>
      </w:r>
      <w:r>
        <w:rPr>
          <w:sz w:val="28"/>
          <w:szCs w:val="28"/>
          <w:lang w:val="uk-UA"/>
        </w:rPr>
        <w:t xml:space="preserve">х. Асиметрична криптографія </w:t>
      </w:r>
      <w:r w:rsidRPr="002C6F4F">
        <w:rPr>
          <w:sz w:val="28"/>
          <w:szCs w:val="28"/>
          <w:lang w:val="uk-UA"/>
        </w:rPr>
        <w:t>із відкритим ключем ви</w:t>
      </w:r>
      <w:r>
        <w:rPr>
          <w:sz w:val="28"/>
          <w:szCs w:val="28"/>
          <w:lang w:val="uk-UA"/>
        </w:rPr>
        <w:t>користовує два пов'язані ключі –</w:t>
      </w:r>
      <w:r w:rsidRPr="002C6F4F">
        <w:rPr>
          <w:sz w:val="28"/>
          <w:szCs w:val="28"/>
          <w:lang w:val="uk-UA"/>
        </w:rPr>
        <w:t xml:space="preserve"> один приватний та один відкритий. Ключ шифрування є загальнодоступним і його може використовувати будь-хто для шифрування. Протилежний ключ зберігається приватним і використовується для розшифровки.</w:t>
      </w:r>
    </w:p>
    <w:p w:rsidR="000D0C7D" w:rsidRPr="005E2AC0" w:rsidRDefault="000D0C7D" w:rsidP="000D0C7D">
      <w:pPr>
        <w:widowControl w:val="0"/>
        <w:spacing w:line="360" w:lineRule="auto"/>
        <w:ind w:firstLine="709"/>
        <w:rPr>
          <w:sz w:val="28"/>
          <w:szCs w:val="28"/>
          <w:lang w:val="uk-UA"/>
        </w:rPr>
      </w:pPr>
      <w:r w:rsidRPr="005E2AC0">
        <w:rPr>
          <w:sz w:val="28"/>
          <w:szCs w:val="28"/>
          <w:lang w:val="uk-UA"/>
        </w:rPr>
        <w:t xml:space="preserve">Оскільки обмін даними між клієнтом та сервером здійснюється через </w:t>
      </w:r>
      <w:r w:rsidRPr="005E2AC0">
        <w:rPr>
          <w:sz w:val="28"/>
          <w:szCs w:val="28"/>
          <w:lang w:val="uk-UA"/>
        </w:rPr>
        <w:lastRenderedPageBreak/>
        <w:t>незахищений канал зв’язку, для безпечної роботи програми всі данні повинні шифруватися.</w:t>
      </w:r>
    </w:p>
    <w:p w:rsidR="000D0C7D" w:rsidRPr="005E2AC0" w:rsidRDefault="000D0C7D" w:rsidP="000D0C7D">
      <w:pPr>
        <w:widowControl w:val="0"/>
        <w:spacing w:line="360" w:lineRule="auto"/>
        <w:ind w:firstLine="709"/>
        <w:jc w:val="both"/>
        <w:rPr>
          <w:sz w:val="28"/>
          <w:szCs w:val="28"/>
          <w:lang w:val="uk-UA"/>
        </w:rPr>
      </w:pPr>
      <w:r w:rsidRPr="005E2AC0">
        <w:rPr>
          <w:sz w:val="28"/>
          <w:szCs w:val="28"/>
          <w:lang w:val="uk-UA"/>
        </w:rPr>
        <w:t>В основі всіх технологій захисту даних лежать різні методи шифрування. Шифруванням називається оборотний процес перетворення інформації з метою її приховування від непривілейованих осіб. Важливою особливістю будь-якого методу шифрування вважається використання ключа, який затверджує вибір певного перетворення з усіх можливих для даного методу.</w:t>
      </w:r>
    </w:p>
    <w:p w:rsidR="000D0C7D" w:rsidRPr="005E2AC0" w:rsidRDefault="000D0C7D" w:rsidP="000D0C7D">
      <w:pPr>
        <w:widowControl w:val="0"/>
        <w:spacing w:line="360" w:lineRule="auto"/>
        <w:ind w:firstLine="709"/>
        <w:jc w:val="both"/>
        <w:rPr>
          <w:sz w:val="28"/>
          <w:szCs w:val="28"/>
          <w:lang w:val="uk-UA"/>
        </w:rPr>
      </w:pPr>
      <w:r w:rsidRPr="005E2AC0">
        <w:rPr>
          <w:sz w:val="28"/>
          <w:szCs w:val="28"/>
          <w:lang w:val="uk-UA"/>
        </w:rPr>
        <w:t>Для того, щоб інформація, що пройшла шифрування, перетворилася в безглуздий для стороннього користувача набір символів, були розроблені спеціальні алгоритми шифрування. В цілому, всі алгоритми можна розбити на 2 групи: симетричні і асиметричні.</w:t>
      </w:r>
    </w:p>
    <w:p w:rsidR="000D0C7D" w:rsidRPr="005E2AC0" w:rsidRDefault="000D0C7D" w:rsidP="000D0C7D">
      <w:pPr>
        <w:widowControl w:val="0"/>
        <w:spacing w:line="360" w:lineRule="auto"/>
        <w:ind w:firstLine="709"/>
        <w:jc w:val="both"/>
        <w:rPr>
          <w:sz w:val="28"/>
          <w:szCs w:val="28"/>
          <w:lang w:val="uk-UA"/>
        </w:rPr>
      </w:pPr>
      <w:r w:rsidRPr="005E2AC0">
        <w:rPr>
          <w:sz w:val="28"/>
          <w:szCs w:val="28"/>
          <w:lang w:val="uk-UA"/>
        </w:rPr>
        <w:t>Симетричні алгоритми (AES, CAST, ГОСТ, Blowfish, DES) використовують для шифрування та дешифрування один ключ даних. Головний недолік цих алгоритмів – в разі крадіжки ключа шифрування, зловмисник може викрасти і розшифровані дані. Крім того, існують технології крипто атак, що дозволяють дешифрувати дані без використання ключа шифрування.</w:t>
      </w:r>
    </w:p>
    <w:p w:rsidR="000D0C7D" w:rsidRPr="005E2AC0" w:rsidRDefault="000D0C7D" w:rsidP="000D0C7D">
      <w:pPr>
        <w:widowControl w:val="0"/>
        <w:spacing w:line="360" w:lineRule="auto"/>
        <w:ind w:firstLine="709"/>
        <w:jc w:val="both"/>
        <w:rPr>
          <w:sz w:val="28"/>
          <w:szCs w:val="28"/>
          <w:lang w:val="uk-UA"/>
        </w:rPr>
      </w:pPr>
      <w:r w:rsidRPr="005E2AC0">
        <w:rPr>
          <w:sz w:val="28"/>
          <w:szCs w:val="28"/>
          <w:lang w:val="uk-UA"/>
        </w:rPr>
        <w:t xml:space="preserve">Асиметричні алгоритми (El-Gamal, RSA) використовують для шифрування і дешифрування різні ключі – відкритий і закритий. Відкритий ключ передається по незахищених каналу і призначений для перевірки ЕЦП і шифрування повідомлення. Для генерації ЕЦП і дешифрування застосовується секретний ключ. Асиметричні алгоритми шифрування частково вирішують проблему перехоплення ключів. Якщо зловмисник перехопить відкритий ключ, він не зможе розшифрувати інформацію. </w:t>
      </w:r>
    </w:p>
    <w:p w:rsidR="000D0C7D" w:rsidRPr="005E2AC0" w:rsidRDefault="000D0C7D" w:rsidP="000D0C7D">
      <w:pPr>
        <w:widowControl w:val="0"/>
        <w:spacing w:line="360" w:lineRule="auto"/>
        <w:ind w:firstLine="709"/>
        <w:jc w:val="both"/>
        <w:rPr>
          <w:sz w:val="28"/>
          <w:szCs w:val="28"/>
          <w:lang w:val="uk-UA"/>
        </w:rPr>
      </w:pPr>
      <w:r w:rsidRPr="005E2AC0">
        <w:rPr>
          <w:sz w:val="28"/>
          <w:szCs w:val="28"/>
          <w:lang w:val="uk-UA"/>
        </w:rPr>
        <w:t xml:space="preserve">Симетричні алгоритми працюють на багато швидше ніж асиметричні, та можуть використовуватись для шифрування великого об’єму інформації, проте асиметричні надійніші. Тому для даної програми будуть використовуватись обидва способи. </w:t>
      </w:r>
    </w:p>
    <w:p w:rsidR="000D0C7D" w:rsidRPr="005E2AC0" w:rsidRDefault="000D0C7D" w:rsidP="000D0C7D">
      <w:pPr>
        <w:widowControl w:val="0"/>
        <w:spacing w:line="360" w:lineRule="auto"/>
        <w:ind w:firstLine="709"/>
        <w:jc w:val="both"/>
        <w:rPr>
          <w:sz w:val="28"/>
          <w:szCs w:val="28"/>
          <w:lang w:val="uk-UA"/>
        </w:rPr>
      </w:pPr>
      <w:r w:rsidRPr="005E2AC0">
        <w:rPr>
          <w:sz w:val="28"/>
          <w:szCs w:val="28"/>
          <w:lang w:val="uk-UA"/>
        </w:rPr>
        <w:t xml:space="preserve">Спочатку клієнт генерує випадковий ключ для симетричного </w:t>
      </w:r>
      <w:r w:rsidRPr="005E2AC0">
        <w:rPr>
          <w:sz w:val="28"/>
          <w:szCs w:val="28"/>
          <w:lang w:val="uk-UA"/>
        </w:rPr>
        <w:lastRenderedPageBreak/>
        <w:t>шифрування. Далі клієнт зашифровує цей ключ за допомогою асиметричного алгоритму, використовуючи відомий йому заздалегідь публічний ключ сервера. Зашифрований ключ відправляється на сервер. Сервер отримує і розшифровує отриманий ключ і відповіддю повідомляє клієнту, що все добре. Подальший трафік між сервером і клієнтом шифрується за допомогою обраного симетричного алгоритму</w:t>
      </w:r>
      <w:r>
        <w:rPr>
          <w:sz w:val="28"/>
          <w:szCs w:val="28"/>
          <w:lang w:val="uk-UA"/>
        </w:rPr>
        <w:t xml:space="preserve"> </w:t>
      </w:r>
      <w:r w:rsidRPr="00AA6E40">
        <w:rPr>
          <w:sz w:val="28"/>
          <w:szCs w:val="28"/>
        </w:rPr>
        <w:t>[6]</w:t>
      </w:r>
      <w:r w:rsidRPr="005E2AC0">
        <w:rPr>
          <w:sz w:val="28"/>
          <w:szCs w:val="28"/>
          <w:lang w:val="uk-UA"/>
        </w:rPr>
        <w:t>.</w:t>
      </w:r>
    </w:p>
    <w:p w:rsidR="00207F90" w:rsidRDefault="000D0C7D" w:rsidP="00752338">
      <w:pPr>
        <w:widowControl w:val="0"/>
        <w:spacing w:line="360" w:lineRule="auto"/>
        <w:ind w:firstLine="709"/>
        <w:jc w:val="both"/>
        <w:rPr>
          <w:sz w:val="28"/>
          <w:szCs w:val="28"/>
          <w:lang w:val="uk-UA"/>
        </w:rPr>
      </w:pPr>
      <w:r w:rsidRPr="005E2AC0">
        <w:rPr>
          <w:sz w:val="28"/>
          <w:szCs w:val="28"/>
          <w:lang w:val="uk-UA"/>
        </w:rPr>
        <w:t>Це потрібно для того, щоб запобігти атаці типу man in the middle (людина посередині), коли трафік перехоплюється і використовується зловмисником в своїх цілях.</w:t>
      </w:r>
    </w:p>
    <w:p w:rsidR="008F129E" w:rsidRPr="005E2AC0" w:rsidRDefault="008F129E" w:rsidP="00752338">
      <w:pPr>
        <w:widowControl w:val="0"/>
        <w:spacing w:line="360" w:lineRule="auto"/>
        <w:ind w:firstLine="709"/>
        <w:jc w:val="both"/>
        <w:rPr>
          <w:sz w:val="28"/>
          <w:szCs w:val="28"/>
          <w:lang w:val="uk-UA"/>
        </w:rPr>
      </w:pPr>
    </w:p>
    <w:p w:rsidR="005E4515" w:rsidRPr="005E2AC0" w:rsidRDefault="00752338" w:rsidP="005E4515">
      <w:pPr>
        <w:widowControl w:val="0"/>
        <w:spacing w:line="360" w:lineRule="auto"/>
        <w:ind w:firstLine="709"/>
        <w:jc w:val="both"/>
        <w:rPr>
          <w:sz w:val="28"/>
          <w:szCs w:val="28"/>
          <w:lang w:val="uk-UA"/>
        </w:rPr>
      </w:pPr>
      <w:r>
        <w:rPr>
          <w:sz w:val="28"/>
          <w:szCs w:val="28"/>
          <w:lang w:val="uk-UA"/>
        </w:rPr>
        <w:t>4.2</w:t>
      </w:r>
      <w:r w:rsidR="005E4515">
        <w:rPr>
          <w:sz w:val="28"/>
          <w:szCs w:val="28"/>
          <w:lang w:val="uk-UA"/>
        </w:rPr>
        <w:t>.</w:t>
      </w:r>
      <w:r w:rsidR="00536171">
        <w:rPr>
          <w:sz w:val="28"/>
          <w:szCs w:val="28"/>
          <w:lang w:val="uk-UA"/>
        </w:rPr>
        <w:t>5</w:t>
      </w:r>
      <w:r w:rsidR="005E4515" w:rsidRPr="005E2AC0">
        <w:rPr>
          <w:sz w:val="28"/>
          <w:szCs w:val="28"/>
          <w:lang w:val="uk-UA"/>
        </w:rPr>
        <w:t xml:space="preserve"> Алгоритми RSA та AES</w:t>
      </w:r>
    </w:p>
    <w:p w:rsidR="005E4515" w:rsidRPr="005E2AC0" w:rsidRDefault="005E4515" w:rsidP="002C6F4F">
      <w:pPr>
        <w:widowControl w:val="0"/>
        <w:spacing w:line="360" w:lineRule="auto"/>
        <w:ind w:firstLine="709"/>
        <w:jc w:val="both"/>
        <w:rPr>
          <w:sz w:val="28"/>
          <w:szCs w:val="28"/>
          <w:lang w:val="uk-UA"/>
        </w:rPr>
      </w:pPr>
    </w:p>
    <w:p w:rsidR="002C6F4F" w:rsidRPr="002C6F4F" w:rsidRDefault="002C6F4F" w:rsidP="002C6F4F">
      <w:pPr>
        <w:spacing w:line="360" w:lineRule="auto"/>
        <w:ind w:firstLine="709"/>
        <w:jc w:val="both"/>
        <w:rPr>
          <w:sz w:val="28"/>
          <w:szCs w:val="28"/>
          <w:lang w:val="uk-UA"/>
        </w:rPr>
      </w:pPr>
      <w:r w:rsidRPr="002C6F4F">
        <w:rPr>
          <w:sz w:val="28"/>
          <w:szCs w:val="28"/>
          <w:lang w:val="uk-UA"/>
        </w:rPr>
        <w:t>Advanced Encryption Standard (</w:t>
      </w:r>
      <w:r>
        <w:rPr>
          <w:sz w:val="28"/>
          <w:szCs w:val="28"/>
          <w:lang w:val="uk-UA"/>
        </w:rPr>
        <w:t>р</w:t>
      </w:r>
      <w:r w:rsidRPr="002C6F4F">
        <w:rPr>
          <w:sz w:val="28"/>
          <w:szCs w:val="28"/>
          <w:lang w:val="uk-UA"/>
        </w:rPr>
        <w:t>озширений стандарт шифрування</w:t>
      </w:r>
      <w:r>
        <w:rPr>
          <w:sz w:val="28"/>
          <w:szCs w:val="28"/>
          <w:lang w:val="uk-UA"/>
        </w:rPr>
        <w:t>) (AES) –</w:t>
      </w:r>
      <w:r w:rsidRPr="002C6F4F">
        <w:rPr>
          <w:sz w:val="28"/>
          <w:szCs w:val="28"/>
          <w:lang w:val="uk-UA"/>
        </w:rPr>
        <w:t xml:space="preserve"> це один з найбільш часто використовуваних та найбезпечніших алгоритмів шифрування, доступний сьогодні. </w:t>
      </w:r>
    </w:p>
    <w:p w:rsidR="00F71997" w:rsidRDefault="002C6F4F" w:rsidP="002C6F4F">
      <w:pPr>
        <w:spacing w:line="360" w:lineRule="auto"/>
        <w:ind w:firstLine="709"/>
        <w:jc w:val="both"/>
        <w:rPr>
          <w:sz w:val="28"/>
          <w:szCs w:val="28"/>
          <w:lang w:val="uk-UA"/>
        </w:rPr>
      </w:pPr>
      <w:r w:rsidRPr="002C6F4F">
        <w:rPr>
          <w:sz w:val="28"/>
          <w:szCs w:val="28"/>
          <w:lang w:val="uk-UA"/>
        </w:rPr>
        <w:t>Алгоритм заснований на декількох підстановках, перестановках та лінійних перетвореннях, кожна з яких виконується н</w:t>
      </w:r>
      <w:r>
        <w:rPr>
          <w:sz w:val="28"/>
          <w:szCs w:val="28"/>
          <w:lang w:val="uk-UA"/>
        </w:rPr>
        <w:t xml:space="preserve">а блоках даних об'ємом 16 байт </w:t>
      </w:r>
      <w:r w:rsidRPr="002C6F4F">
        <w:rPr>
          <w:sz w:val="28"/>
          <w:szCs w:val="28"/>
        </w:rPr>
        <w:t>–</w:t>
      </w:r>
      <w:r w:rsidRPr="002C6F4F">
        <w:rPr>
          <w:sz w:val="28"/>
          <w:szCs w:val="28"/>
          <w:lang w:val="uk-UA"/>
        </w:rPr>
        <w:t xml:space="preserve"> тому термін blockcipher. Ці операції повторюються кілька разів, називаються «раундами». Під час кожного раунду унікальний круглий ключ обчислюється з ключа шифрування та включається в обчислення. Виходячи з блокової структури AES, зміна одного біта або в ключі, або в блоці простого тексту призводить до з</w:t>
      </w:r>
      <w:r>
        <w:rPr>
          <w:sz w:val="28"/>
          <w:szCs w:val="28"/>
          <w:lang w:val="uk-UA"/>
        </w:rPr>
        <w:t xml:space="preserve">овсім іншого блоку шифротексту </w:t>
      </w:r>
      <w:r w:rsidRPr="002C6F4F">
        <w:rPr>
          <w:sz w:val="28"/>
          <w:szCs w:val="28"/>
        </w:rPr>
        <w:t>–</w:t>
      </w:r>
      <w:r w:rsidRPr="002C6F4F">
        <w:rPr>
          <w:sz w:val="28"/>
          <w:szCs w:val="28"/>
          <w:lang w:val="uk-UA"/>
        </w:rPr>
        <w:t xml:space="preserve"> явна перевага перед шифрами традиційного потоку. Різниця між AES-128, AES-192 і AES-256, нарешті, полягає в довжи</w:t>
      </w:r>
      <w:r>
        <w:rPr>
          <w:sz w:val="28"/>
          <w:szCs w:val="28"/>
          <w:lang w:val="uk-UA"/>
        </w:rPr>
        <w:t xml:space="preserve">ні ключа: 128, 192 або 256 біт </w:t>
      </w:r>
      <w:r w:rsidRPr="002C6F4F">
        <w:rPr>
          <w:sz w:val="28"/>
          <w:szCs w:val="28"/>
          <w:lang w:val="uk-UA"/>
        </w:rPr>
        <w:t xml:space="preserve">– все кардинальне поліпшення порівняно з 56-бітовим ключем DES. Для ілюстрації: Розгортання 128-бітового ключа AES із найсучаснішим суперкомп'ютером зайняло б більше часу, ніж передбачається віком Всесвіту. А Boxcryptor навіть використовує 256-бітні </w:t>
      </w:r>
      <w:r>
        <w:rPr>
          <w:sz w:val="28"/>
          <w:szCs w:val="28"/>
          <w:lang w:val="uk-UA"/>
        </w:rPr>
        <w:t>ключі</w:t>
      </w:r>
      <w:r w:rsidRPr="002C6F4F">
        <w:rPr>
          <w:sz w:val="28"/>
          <w:szCs w:val="28"/>
          <w:lang w:val="uk-UA"/>
        </w:rPr>
        <w:t>. На сьогоднішній день жодної практичної атаки проти AES не існує. Тому AES залишається кращим стандартом шифрування для урядів, банків та систем високої безпеки у всьому світі.</w:t>
      </w:r>
    </w:p>
    <w:p w:rsidR="00837837" w:rsidRPr="005E2AC0" w:rsidRDefault="00837837" w:rsidP="00837837">
      <w:pPr>
        <w:widowControl w:val="0"/>
        <w:spacing w:line="360" w:lineRule="auto"/>
        <w:ind w:firstLine="709"/>
        <w:jc w:val="both"/>
        <w:rPr>
          <w:sz w:val="28"/>
          <w:szCs w:val="28"/>
          <w:lang w:val="uk-UA"/>
        </w:rPr>
      </w:pPr>
      <w:r w:rsidRPr="005E2AC0">
        <w:rPr>
          <w:sz w:val="28"/>
          <w:szCs w:val="28"/>
          <w:lang w:val="uk-UA"/>
        </w:rPr>
        <w:t>Алгоритм шифрування у вигляді б</w:t>
      </w:r>
      <w:r>
        <w:rPr>
          <w:sz w:val="28"/>
          <w:szCs w:val="28"/>
          <w:lang w:val="uk-UA"/>
        </w:rPr>
        <w:t>лок-схеми зображено на рисунку 4.2</w:t>
      </w:r>
      <w:r w:rsidRPr="005E2AC0">
        <w:rPr>
          <w:sz w:val="28"/>
          <w:szCs w:val="28"/>
          <w:lang w:val="uk-UA"/>
        </w:rPr>
        <w:t>.</w:t>
      </w:r>
    </w:p>
    <w:p w:rsidR="00837837" w:rsidRPr="00F14BB8" w:rsidRDefault="00837837" w:rsidP="00837837">
      <w:pPr>
        <w:widowControl w:val="0"/>
        <w:spacing w:line="360" w:lineRule="auto"/>
        <w:ind w:firstLine="709"/>
        <w:jc w:val="both"/>
        <w:rPr>
          <w:sz w:val="22"/>
          <w:szCs w:val="28"/>
          <w:lang w:val="uk-UA"/>
        </w:rPr>
      </w:pPr>
    </w:p>
    <w:p w:rsidR="00837837" w:rsidRDefault="00837837" w:rsidP="00837837">
      <w:pPr>
        <w:widowControl w:val="0"/>
        <w:spacing w:line="360" w:lineRule="auto"/>
        <w:jc w:val="center"/>
        <w:rPr>
          <w:lang w:val="uk-UA"/>
        </w:rPr>
      </w:pPr>
      <w:r w:rsidRPr="005E2AC0">
        <w:rPr>
          <w:lang w:val="uk-UA"/>
        </w:rPr>
        <w:fldChar w:fldCharType="begin"/>
      </w:r>
      <w:r w:rsidRPr="005E2AC0">
        <w:rPr>
          <w:lang w:val="uk-UA"/>
        </w:rPr>
        <w:instrText xml:space="preserve"> INCLUDEPICTURE "http://teh-box.ru/wp-content/uploads/2014/07/algoritm-shifrovaniya-aes-4.gif" \* MERGEFORMATINET </w:instrText>
      </w:r>
      <w:r w:rsidRPr="005E2AC0">
        <w:rPr>
          <w:lang w:val="uk-UA"/>
        </w:rPr>
        <w:fldChar w:fldCharType="separate"/>
      </w:r>
      <w:r w:rsidRPr="005E2AC0">
        <w:rPr>
          <w:lang w:val="uk-UA"/>
        </w:rPr>
        <w:fldChar w:fldCharType="begin"/>
      </w:r>
      <w:r w:rsidRPr="005E2AC0">
        <w:rPr>
          <w:lang w:val="uk-UA"/>
        </w:rPr>
        <w:instrText xml:space="preserve"> INCLUDEPICTURE  "http://teh-box.ru/wp-content/uploads/2014/07/algoritm-shifrovaniya-aes-4.gif" \* MERGEFORMATINET </w:instrText>
      </w:r>
      <w:r w:rsidRPr="005E2AC0">
        <w:rPr>
          <w:lang w:val="uk-UA"/>
        </w:rPr>
        <w:fldChar w:fldCharType="separate"/>
      </w:r>
      <w:r w:rsidRPr="005E2AC0">
        <w:rPr>
          <w:lang w:val="uk-UA"/>
        </w:rPr>
        <w:fldChar w:fldCharType="begin"/>
      </w:r>
      <w:r w:rsidRPr="005E2AC0">
        <w:rPr>
          <w:lang w:val="uk-UA"/>
        </w:rPr>
        <w:instrText xml:space="preserve"> INCLUDEPICTURE  "http://teh-box.ru/wp-content/uploads/2014/07/algoritm-shifrovaniya-aes-4.gif" \* MERGEFORMATINET </w:instrText>
      </w:r>
      <w:r w:rsidRPr="005E2AC0">
        <w:rPr>
          <w:lang w:val="uk-UA"/>
        </w:rPr>
        <w:fldChar w:fldCharType="separate"/>
      </w:r>
      <w:r w:rsidRPr="005E2AC0">
        <w:rPr>
          <w:lang w:val="uk-UA"/>
        </w:rPr>
        <w:fldChar w:fldCharType="begin"/>
      </w:r>
      <w:r w:rsidRPr="005E2AC0">
        <w:rPr>
          <w:lang w:val="uk-UA"/>
        </w:rPr>
        <w:instrText xml:space="preserve"> INCLUDEPICTURE  "http://teh-box.ru/wp-content/uploads/2014/07/algoritm-shifrovaniya-aes-4.gif" \* MERGEFORMATINET </w:instrText>
      </w:r>
      <w:r w:rsidRPr="005E2AC0">
        <w:rPr>
          <w:lang w:val="uk-UA"/>
        </w:rPr>
        <w:fldChar w:fldCharType="separate"/>
      </w:r>
      <w:r w:rsidRPr="005E2AC0">
        <w:rPr>
          <w:lang w:val="uk-UA"/>
        </w:rPr>
        <w:fldChar w:fldCharType="begin"/>
      </w:r>
      <w:r w:rsidRPr="005E2AC0">
        <w:rPr>
          <w:lang w:val="uk-UA"/>
        </w:rPr>
        <w:instrText xml:space="preserve"> INCLUDEPICTURE  "http://teh-box.ru/wp-content/uploads/2014/07/algoritm-shifrovaniya-aes-4.gif" \* MERGEFORMATINET </w:instrText>
      </w:r>
      <w:r w:rsidRPr="005E2AC0">
        <w:rPr>
          <w:lang w:val="uk-UA"/>
        </w:rPr>
        <w:fldChar w:fldCharType="separate"/>
      </w:r>
      <w:r>
        <w:rPr>
          <w:lang w:val="uk-UA"/>
        </w:rPr>
        <w:fldChar w:fldCharType="begin"/>
      </w:r>
      <w:r>
        <w:rPr>
          <w:lang w:val="uk-UA"/>
        </w:rPr>
        <w:instrText xml:space="preserve"> INCLUDEPICTURE  "http://teh-box.ru/wp-content/uploads/2014/07/algoritm-shifrovaniya-aes-4.gif" \* MERGEFORMATINET </w:instrText>
      </w:r>
      <w:r>
        <w:rPr>
          <w:lang w:val="uk-UA"/>
        </w:rPr>
        <w:fldChar w:fldCharType="separate"/>
      </w:r>
      <w:r>
        <w:rPr>
          <w:lang w:val="uk-UA"/>
        </w:rPr>
        <w:fldChar w:fldCharType="begin"/>
      </w:r>
      <w:r>
        <w:rPr>
          <w:lang w:val="uk-UA"/>
        </w:rPr>
        <w:instrText xml:space="preserve"> INCLUDEPICTURE  "http://teh-box.ru/wp-content/uploads/2014/07/algoritm-shifrovaniya-aes-4.gif" \* MERGEFORMATINET </w:instrText>
      </w:r>
      <w:r>
        <w:rPr>
          <w:lang w:val="uk-UA"/>
        </w:rPr>
        <w:fldChar w:fldCharType="separate"/>
      </w:r>
      <w:r>
        <w:rPr>
          <w:lang w:val="uk-UA"/>
        </w:rPr>
        <w:fldChar w:fldCharType="begin"/>
      </w:r>
      <w:r>
        <w:rPr>
          <w:lang w:val="uk-UA"/>
        </w:rPr>
        <w:instrText xml:space="preserve"> INCLUDEPICTURE  "http://teh-box.ru/wp-content/uploads/2014/07/algoritm-shifrovaniya-aes-4.gif" \* MERGEFORMATINET </w:instrText>
      </w:r>
      <w:r>
        <w:rPr>
          <w:lang w:val="uk-UA"/>
        </w:rPr>
        <w:fldChar w:fldCharType="separate"/>
      </w:r>
      <w:r>
        <w:rPr>
          <w:lang w:val="uk-UA"/>
        </w:rPr>
        <w:fldChar w:fldCharType="begin"/>
      </w:r>
      <w:r>
        <w:rPr>
          <w:lang w:val="uk-UA"/>
        </w:rPr>
        <w:instrText xml:space="preserve"> INCLUDEPICTURE  "http://teh-box.ru/wp-content/uploads/2014/07/algoritm-shifrovaniya-aes-4.gif" \* MERGEFORMATINET </w:instrText>
      </w:r>
      <w:r>
        <w:rPr>
          <w:lang w:val="uk-UA"/>
        </w:rPr>
        <w:fldChar w:fldCharType="separate"/>
      </w:r>
      <w:r>
        <w:rPr>
          <w:lang w:val="uk-UA"/>
        </w:rPr>
        <w:fldChar w:fldCharType="begin"/>
      </w:r>
      <w:r>
        <w:rPr>
          <w:lang w:val="uk-UA"/>
        </w:rPr>
        <w:instrText xml:space="preserve"> INCLUDEPICTURE  "http://teh-box.ru/wp-content/uploads/2014/07/algoritm-shifrovaniya-aes-4.gif" \* MERGEFORMATINET </w:instrText>
      </w:r>
      <w:r>
        <w:rPr>
          <w:lang w:val="uk-UA"/>
        </w:rPr>
        <w:fldChar w:fldCharType="separate"/>
      </w:r>
      <w:r>
        <w:rPr>
          <w:lang w:val="uk-UA"/>
        </w:rPr>
        <w:fldChar w:fldCharType="begin"/>
      </w:r>
      <w:r>
        <w:rPr>
          <w:lang w:val="uk-UA"/>
        </w:rPr>
        <w:instrText xml:space="preserve"> INCLUDEPICTURE  "http://teh-box.ru/wp-content/uploads/2014/07/algoritm-shifrovaniya-aes-4.gif" \* MERGEFORMATINET </w:instrText>
      </w:r>
      <w:r>
        <w:rPr>
          <w:lang w:val="uk-UA"/>
        </w:rPr>
        <w:fldChar w:fldCharType="separate"/>
      </w:r>
      <w:r>
        <w:rPr>
          <w:lang w:val="uk-UA"/>
        </w:rPr>
        <w:fldChar w:fldCharType="begin"/>
      </w:r>
      <w:r>
        <w:rPr>
          <w:lang w:val="uk-UA"/>
        </w:rPr>
        <w:instrText xml:space="preserve"> INCLUDEPICTURE  "http://teh-box.ru/wp-content/uploads/2014/07/algoritm-shifrovaniya-aes-4.gif" \* MERGEFORMATINET </w:instrText>
      </w:r>
      <w:r>
        <w:rPr>
          <w:lang w:val="uk-UA"/>
        </w:rPr>
        <w:fldChar w:fldCharType="separate"/>
      </w:r>
      <w:r>
        <w:rPr>
          <w:lang w:val="uk-UA"/>
        </w:rPr>
        <w:fldChar w:fldCharType="begin"/>
      </w:r>
      <w:r>
        <w:rPr>
          <w:lang w:val="uk-UA"/>
        </w:rPr>
        <w:instrText xml:space="preserve"> INCLUDEPICTURE  "http://teh-box.ru/wp-content/uploads/2014/07/algoritm-shifrovaniya-aes-4.gif" \* MERGEFORMATINET </w:instrText>
      </w:r>
      <w:r>
        <w:rPr>
          <w:lang w:val="uk-UA"/>
        </w:rPr>
        <w:fldChar w:fldCharType="separate"/>
      </w:r>
      <w:r w:rsidR="00F14BB8">
        <w:rPr>
          <w:lang w:val="uk-UA"/>
        </w:rPr>
        <w:pict>
          <v:shape id="_x0000_i1033" type="#_x0000_t75" alt="ÐÐ»Ð³Ð¾ÑÐ¸ÑÐ¼ ÑÐ¸ÑÑÐ¾Ð²Ð°Ð½Ð¸Ñ AES Ð´Ð»Ñ ÑÐ°Ð¼ÑÑ Ð¼Ð°Ð»ÐµÐ½ÑÐºÐ¸Ñ" style="width:224.25pt;height:267pt">
            <v:imagedata r:id="rId36" r:href="rId37"/>
          </v:shape>
        </w:pict>
      </w:r>
      <w:r>
        <w:rPr>
          <w:lang w:val="uk-UA"/>
        </w:rPr>
        <w:fldChar w:fldCharType="end"/>
      </w:r>
      <w:r>
        <w:rPr>
          <w:lang w:val="uk-UA"/>
        </w:rPr>
        <w:fldChar w:fldCharType="end"/>
      </w:r>
      <w:r>
        <w:rPr>
          <w:lang w:val="uk-UA"/>
        </w:rPr>
        <w:fldChar w:fldCharType="end"/>
      </w:r>
      <w:r>
        <w:rPr>
          <w:lang w:val="uk-UA"/>
        </w:rPr>
        <w:fldChar w:fldCharType="end"/>
      </w:r>
      <w:r>
        <w:rPr>
          <w:lang w:val="uk-UA"/>
        </w:rPr>
        <w:fldChar w:fldCharType="end"/>
      </w:r>
      <w:r>
        <w:rPr>
          <w:lang w:val="uk-UA"/>
        </w:rPr>
        <w:fldChar w:fldCharType="end"/>
      </w:r>
      <w:r>
        <w:rPr>
          <w:lang w:val="uk-UA"/>
        </w:rPr>
        <w:fldChar w:fldCharType="end"/>
      </w:r>
      <w:r>
        <w:rPr>
          <w:lang w:val="uk-UA"/>
        </w:rPr>
        <w:fldChar w:fldCharType="end"/>
      </w:r>
      <w:r w:rsidRPr="005E2AC0">
        <w:rPr>
          <w:lang w:val="uk-UA"/>
        </w:rPr>
        <w:fldChar w:fldCharType="end"/>
      </w:r>
      <w:r w:rsidRPr="005E2AC0">
        <w:rPr>
          <w:lang w:val="uk-UA"/>
        </w:rPr>
        <w:fldChar w:fldCharType="end"/>
      </w:r>
      <w:r w:rsidRPr="005E2AC0">
        <w:rPr>
          <w:lang w:val="uk-UA"/>
        </w:rPr>
        <w:fldChar w:fldCharType="end"/>
      </w:r>
      <w:r w:rsidRPr="005E2AC0">
        <w:rPr>
          <w:lang w:val="uk-UA"/>
        </w:rPr>
        <w:fldChar w:fldCharType="end"/>
      </w:r>
      <w:r w:rsidRPr="005E2AC0">
        <w:rPr>
          <w:lang w:val="uk-UA"/>
        </w:rPr>
        <w:fldChar w:fldCharType="end"/>
      </w:r>
    </w:p>
    <w:p w:rsidR="00837837" w:rsidRPr="00F14BB8" w:rsidRDefault="00837837" w:rsidP="00837837">
      <w:pPr>
        <w:widowControl w:val="0"/>
        <w:spacing w:line="360" w:lineRule="auto"/>
        <w:rPr>
          <w:lang w:val="uk-UA"/>
        </w:rPr>
      </w:pPr>
    </w:p>
    <w:p w:rsidR="00837837" w:rsidRDefault="00837837" w:rsidP="00837837">
      <w:pPr>
        <w:widowControl w:val="0"/>
        <w:spacing w:line="360" w:lineRule="auto"/>
        <w:jc w:val="center"/>
        <w:rPr>
          <w:sz w:val="28"/>
          <w:szCs w:val="28"/>
          <w:lang w:val="uk-UA"/>
        </w:rPr>
      </w:pPr>
      <w:r w:rsidRPr="005E2AC0">
        <w:rPr>
          <w:sz w:val="28"/>
          <w:szCs w:val="28"/>
          <w:lang w:val="uk-UA"/>
        </w:rPr>
        <w:t xml:space="preserve">Рисунок </w:t>
      </w:r>
      <w:r>
        <w:rPr>
          <w:sz w:val="28"/>
          <w:szCs w:val="28"/>
          <w:lang w:val="uk-UA"/>
        </w:rPr>
        <w:t>4.2</w:t>
      </w:r>
      <w:r w:rsidRPr="005E2AC0">
        <w:rPr>
          <w:sz w:val="28"/>
          <w:szCs w:val="28"/>
          <w:lang w:val="uk-UA"/>
        </w:rPr>
        <w:t xml:space="preserve"> – Блок схема алгоритму шифрування AES</w:t>
      </w:r>
    </w:p>
    <w:p w:rsidR="00837837" w:rsidRPr="00F14BB8" w:rsidRDefault="00837837" w:rsidP="00837837">
      <w:pPr>
        <w:spacing w:line="360" w:lineRule="auto"/>
        <w:jc w:val="both"/>
        <w:rPr>
          <w:sz w:val="22"/>
          <w:szCs w:val="28"/>
          <w:lang w:val="uk-UA"/>
        </w:rPr>
      </w:pPr>
    </w:p>
    <w:p w:rsidR="00825181" w:rsidRDefault="00825181" w:rsidP="00825181">
      <w:pPr>
        <w:spacing w:line="360" w:lineRule="auto"/>
        <w:ind w:firstLine="709"/>
        <w:jc w:val="both"/>
        <w:rPr>
          <w:sz w:val="28"/>
        </w:rPr>
      </w:pPr>
      <w:r w:rsidRPr="00825181">
        <w:rPr>
          <w:sz w:val="28"/>
        </w:rPr>
        <w:lastRenderedPageBreak/>
        <w:t>RSA</w:t>
      </w:r>
      <w:r w:rsidRPr="00825181">
        <w:rPr>
          <w:sz w:val="28"/>
          <w:lang w:val="uk-UA"/>
        </w:rPr>
        <w:t xml:space="preserve"> </w:t>
      </w:r>
      <w:r>
        <w:rPr>
          <w:sz w:val="28"/>
          <w:lang w:val="uk-UA"/>
        </w:rPr>
        <w:t>–</w:t>
      </w:r>
      <w:r w:rsidRPr="00825181">
        <w:rPr>
          <w:sz w:val="28"/>
          <w:lang w:val="uk-UA"/>
        </w:rPr>
        <w:t xml:space="preserve"> </w:t>
      </w:r>
      <w:r>
        <w:rPr>
          <w:sz w:val="28"/>
          <w:lang w:val="uk-UA"/>
        </w:rPr>
        <w:t>один</w:t>
      </w:r>
      <w:r w:rsidRPr="00825181">
        <w:rPr>
          <w:sz w:val="28"/>
          <w:lang w:val="uk-UA"/>
        </w:rPr>
        <w:t xml:space="preserve"> з найуспішніших, асиметричних </w:t>
      </w:r>
      <w:r>
        <w:rPr>
          <w:sz w:val="28"/>
          <w:lang w:val="uk-UA"/>
        </w:rPr>
        <w:t>алгоритмів</w:t>
      </w:r>
      <w:r w:rsidRPr="00825181">
        <w:rPr>
          <w:sz w:val="28"/>
          <w:lang w:val="uk-UA"/>
        </w:rPr>
        <w:t xml:space="preserve"> шифрування на сьогодні. </w:t>
      </w:r>
      <w:r>
        <w:rPr>
          <w:sz w:val="28"/>
          <w:lang w:val="uk-UA"/>
        </w:rPr>
        <w:t>Розроблено</w:t>
      </w:r>
      <w:r w:rsidRPr="00825181">
        <w:rPr>
          <w:sz w:val="28"/>
          <w:lang w:val="uk-UA"/>
        </w:rPr>
        <w:t xml:space="preserve"> в 1973 році британським розвідувальним агентством </w:t>
      </w:r>
      <w:r w:rsidRPr="00825181">
        <w:rPr>
          <w:sz w:val="28"/>
        </w:rPr>
        <w:t>GCHQ</w:t>
      </w:r>
      <w:r w:rsidRPr="00825181">
        <w:rPr>
          <w:sz w:val="28"/>
          <w:lang w:val="uk-UA"/>
        </w:rPr>
        <w:t xml:space="preserve">, вона отримала класифікацію </w:t>
      </w:r>
      <w:r w:rsidRPr="00825181">
        <w:rPr>
          <w:sz w:val="28"/>
        </w:rPr>
        <w:t xml:space="preserve">"найпотаємніша". </w:t>
      </w:r>
    </w:p>
    <w:p w:rsidR="00825181" w:rsidRPr="00825181" w:rsidRDefault="00825181" w:rsidP="00825181">
      <w:pPr>
        <w:spacing w:line="360" w:lineRule="auto"/>
        <w:ind w:firstLine="709"/>
        <w:jc w:val="both"/>
        <w:rPr>
          <w:sz w:val="28"/>
          <w:lang w:val="uk-UA"/>
        </w:rPr>
      </w:pPr>
      <w:r w:rsidRPr="00825181">
        <w:rPr>
          <w:sz w:val="28"/>
          <w:lang w:val="uk-UA"/>
        </w:rPr>
        <w:t xml:space="preserve">На відміну від традиційних симетричних систем шифрування, RSA працює з двома різними ключами: публічним та приватним. Обидва працюють взаємодоповнюють один одного, таким чином, що повідомлення, зашифроване з одним ключем, може розшифруватися лише іншим, секретним. Оскільки приватний ключ не може бути обчислений із відкритого ключа, відкритий ключ </w:t>
      </w:r>
      <w:r>
        <w:rPr>
          <w:sz w:val="28"/>
          <w:lang w:val="uk-UA"/>
        </w:rPr>
        <w:t>є загальнодоступним.</w:t>
      </w:r>
    </w:p>
    <w:p w:rsidR="00825181" w:rsidRDefault="00825181" w:rsidP="00825181">
      <w:pPr>
        <w:spacing w:line="360" w:lineRule="auto"/>
        <w:ind w:firstLine="709"/>
        <w:jc w:val="both"/>
        <w:rPr>
          <w:sz w:val="28"/>
          <w:lang w:val="uk-UA"/>
        </w:rPr>
      </w:pPr>
      <w:r w:rsidRPr="00825181">
        <w:rPr>
          <w:sz w:val="28"/>
          <w:lang w:val="uk-UA"/>
        </w:rPr>
        <w:t>Ці властивості дозволяють використовувати асиметричні криптосистеми в широкому наборі функцій, таких як цифрові підписи. У процесі підписання документа до файлу додається відбиток пальців, зашифрований RSA, і дозволяє одержувачу перевірити як відправника, так і цілісність документа. Безпека самого RSA в основному базується на математичній проблемі цілочислової факторизації. Повідомлення, яке збирається зашифрувати, розглядається як одне велике число. При шифруванні повідомлення воно піднімається до потужності ключа і ділиться з залишком фіксованим твором на два прайми. Повторивши процес за допомогою іншого ключа, відкритий текст можна отримати знову. Найкращий відомий в даний час спосіб зламати шифрування вимагає факторизації продукту, що використовується в поділі. Наразі неможливо обчислити ці коефіцієнти для чисел, що перевищують 768 біт. Ось чому сучасні криптосистеми використовують мінімальну довжину ключа 3072 біт.</w:t>
      </w:r>
    </w:p>
    <w:p w:rsidR="000D0C7D" w:rsidRPr="000D1BE9" w:rsidRDefault="000D0C7D" w:rsidP="000D0C7D">
      <w:pPr>
        <w:widowControl w:val="0"/>
        <w:spacing w:line="360" w:lineRule="auto"/>
        <w:ind w:firstLine="709"/>
        <w:jc w:val="both"/>
        <w:rPr>
          <w:sz w:val="28"/>
          <w:szCs w:val="28"/>
          <w:lang w:val="uk-UA"/>
        </w:rPr>
      </w:pPr>
      <w:r w:rsidRPr="005E2AC0">
        <w:rPr>
          <w:sz w:val="28"/>
          <w:szCs w:val="28"/>
          <w:lang w:val="uk-UA"/>
        </w:rPr>
        <w:t>На даний момент асиметричне шифрування на основі відкритого ключа RSA (розшифровується, як Rivest, Shamir and Aldeman - творці алгоритму) використовує більшість продуктів на ринку інформаційної безпеки.</w:t>
      </w:r>
    </w:p>
    <w:p w:rsidR="000D0C7D" w:rsidRPr="005E2AC0" w:rsidRDefault="000D0C7D" w:rsidP="000D0C7D">
      <w:pPr>
        <w:widowControl w:val="0"/>
        <w:spacing w:line="360" w:lineRule="auto"/>
        <w:ind w:firstLine="709"/>
        <w:jc w:val="both"/>
        <w:rPr>
          <w:sz w:val="28"/>
          <w:szCs w:val="28"/>
          <w:lang w:val="uk-UA"/>
        </w:rPr>
      </w:pPr>
      <w:r w:rsidRPr="005E2AC0">
        <w:rPr>
          <w:sz w:val="28"/>
          <w:szCs w:val="28"/>
          <w:lang w:val="uk-UA"/>
        </w:rPr>
        <w:t>Криптографічні системи з відкритим ключем використовують так звані односторонні функції, які мають наступну властивість:</w:t>
      </w:r>
    </w:p>
    <w:p w:rsidR="000D0C7D" w:rsidRPr="005E2AC0" w:rsidRDefault="000D0C7D" w:rsidP="000D0C7D">
      <w:pPr>
        <w:widowControl w:val="0"/>
        <w:spacing w:line="360" w:lineRule="auto"/>
        <w:jc w:val="both"/>
        <w:rPr>
          <w:sz w:val="28"/>
          <w:szCs w:val="28"/>
          <w:lang w:val="uk-UA"/>
        </w:rPr>
      </w:pPr>
      <w:r w:rsidRPr="005E2AC0">
        <w:rPr>
          <w:sz w:val="28"/>
          <w:szCs w:val="28"/>
          <w:lang w:val="uk-UA"/>
        </w:rPr>
        <w:t>- Якщо відомо x, то f (x) обчислити відносно просто;</w:t>
      </w:r>
    </w:p>
    <w:p w:rsidR="000D0C7D" w:rsidRPr="005E2AC0" w:rsidRDefault="000D0C7D" w:rsidP="000D0C7D">
      <w:pPr>
        <w:widowControl w:val="0"/>
        <w:spacing w:line="360" w:lineRule="auto"/>
        <w:jc w:val="both"/>
        <w:rPr>
          <w:sz w:val="28"/>
          <w:szCs w:val="28"/>
          <w:lang w:val="uk-UA"/>
        </w:rPr>
      </w:pPr>
      <w:r w:rsidRPr="005E2AC0">
        <w:rPr>
          <w:sz w:val="28"/>
          <w:szCs w:val="28"/>
          <w:lang w:val="uk-UA"/>
        </w:rPr>
        <w:t xml:space="preserve">- Якщо відомо y = f (x), то для обчислення x немає простого (ефективного) </w:t>
      </w:r>
      <w:r w:rsidRPr="005E2AC0">
        <w:rPr>
          <w:sz w:val="28"/>
          <w:szCs w:val="28"/>
          <w:lang w:val="uk-UA"/>
        </w:rPr>
        <w:lastRenderedPageBreak/>
        <w:t>шляху.</w:t>
      </w:r>
    </w:p>
    <w:p w:rsidR="000D0C7D" w:rsidRPr="005E2AC0" w:rsidRDefault="000D0C7D" w:rsidP="000D0C7D">
      <w:pPr>
        <w:widowControl w:val="0"/>
        <w:spacing w:line="360" w:lineRule="auto"/>
        <w:ind w:firstLine="709"/>
        <w:jc w:val="both"/>
        <w:rPr>
          <w:sz w:val="28"/>
          <w:szCs w:val="28"/>
          <w:lang w:val="uk-UA"/>
        </w:rPr>
      </w:pPr>
      <w:r w:rsidRPr="005E2AC0">
        <w:rPr>
          <w:sz w:val="28"/>
          <w:szCs w:val="28"/>
          <w:lang w:val="uk-UA"/>
        </w:rPr>
        <w:t>Під односторонністю розуміється практична неможливість обчислити зворотне значення, використовуючи сучасні обчислювальні засоби, за доступний для огляду інтервал часу.</w:t>
      </w:r>
    </w:p>
    <w:p w:rsidR="002C6F4F" w:rsidRDefault="000D0C7D" w:rsidP="00F14BB8">
      <w:pPr>
        <w:widowControl w:val="0"/>
        <w:spacing w:line="360" w:lineRule="auto"/>
        <w:ind w:firstLine="709"/>
        <w:jc w:val="both"/>
        <w:rPr>
          <w:sz w:val="28"/>
          <w:szCs w:val="28"/>
          <w:lang w:val="uk-UA"/>
        </w:rPr>
      </w:pPr>
      <w:r w:rsidRPr="005E2AC0">
        <w:rPr>
          <w:sz w:val="28"/>
          <w:szCs w:val="28"/>
          <w:lang w:val="uk-UA"/>
        </w:rPr>
        <w:t>В основу криптографічного системи з відкритим ключем RSA покладена складність завдання факторизації двох великих простих чисел. Для шифрування використовується операція піднесення до степеня за модулем великого числа. Для дешифрування (зворотної операції) за розумний час необхідно вміти обчислювати функцію Ейлера від даного великого числа, для чого необхідно знати розкладання числа на прості множники.</w:t>
      </w:r>
    </w:p>
    <w:p w:rsidR="00F71997" w:rsidRPr="005E2AC0" w:rsidRDefault="00752338" w:rsidP="00F71997">
      <w:pPr>
        <w:pStyle w:val="a8"/>
        <w:rPr>
          <w:noProof w:val="0"/>
          <w:lang w:val="uk-UA"/>
        </w:rPr>
      </w:pPr>
      <w:r>
        <w:rPr>
          <w:noProof w:val="0"/>
          <w:lang w:val="uk-UA"/>
        </w:rPr>
        <w:t>4.2</w:t>
      </w:r>
      <w:r w:rsidR="00F71997">
        <w:rPr>
          <w:noProof w:val="0"/>
          <w:lang w:val="uk-UA"/>
        </w:rPr>
        <w:t>.6</w:t>
      </w:r>
      <w:r w:rsidR="00F71997" w:rsidRPr="005E2AC0">
        <w:rPr>
          <w:noProof w:val="0"/>
          <w:lang w:val="uk-UA"/>
        </w:rPr>
        <w:t xml:space="preserve"> Концепція багатонитевості</w:t>
      </w:r>
    </w:p>
    <w:p w:rsidR="00F71997" w:rsidRPr="005E2AC0" w:rsidRDefault="00F71997" w:rsidP="000D0C7D">
      <w:pPr>
        <w:pStyle w:val="a8"/>
        <w:ind w:firstLine="0"/>
        <w:rPr>
          <w:noProof w:val="0"/>
          <w:lang w:val="uk-UA"/>
        </w:rPr>
      </w:pPr>
    </w:p>
    <w:p w:rsidR="000A5A92" w:rsidRPr="000A5A92" w:rsidRDefault="000A5A92" w:rsidP="000A5A92">
      <w:pPr>
        <w:spacing w:line="360" w:lineRule="auto"/>
        <w:ind w:firstLine="709"/>
        <w:jc w:val="both"/>
        <w:rPr>
          <w:sz w:val="28"/>
          <w:szCs w:val="28"/>
          <w:lang w:val="uk-UA"/>
        </w:rPr>
      </w:pPr>
      <w:r>
        <w:rPr>
          <w:sz w:val="28"/>
          <w:szCs w:val="28"/>
          <w:lang w:val="uk-UA"/>
        </w:rPr>
        <w:t>Багатоните</w:t>
      </w:r>
      <w:r w:rsidRPr="000A5A92">
        <w:rPr>
          <w:sz w:val="28"/>
          <w:szCs w:val="28"/>
          <w:lang w:val="uk-UA"/>
        </w:rPr>
        <w:t xml:space="preserve">вість схожа на багатозадачність, але дозволяє обробляти декілька потоків за один раз, а не кілька процесів. Оскільки потоки є меншими, більш основними </w:t>
      </w:r>
      <w:r>
        <w:rPr>
          <w:sz w:val="28"/>
          <w:szCs w:val="28"/>
          <w:lang w:val="uk-UA"/>
        </w:rPr>
        <w:t>одини</w:t>
      </w:r>
      <w:r w:rsidRPr="000A5A92">
        <w:rPr>
          <w:sz w:val="28"/>
          <w:szCs w:val="28"/>
          <w:lang w:val="uk-UA"/>
        </w:rPr>
        <w:t>ц</w:t>
      </w:r>
      <w:r>
        <w:rPr>
          <w:sz w:val="28"/>
          <w:szCs w:val="28"/>
          <w:lang w:val="uk-UA"/>
        </w:rPr>
        <w:t>ями</w:t>
      </w:r>
      <w:r w:rsidRPr="000A5A92">
        <w:rPr>
          <w:sz w:val="28"/>
          <w:szCs w:val="28"/>
          <w:lang w:val="uk-UA"/>
        </w:rPr>
        <w:t>, ніж процеси, в процесах може виникати багатопото</w:t>
      </w:r>
      <w:r>
        <w:rPr>
          <w:sz w:val="28"/>
          <w:szCs w:val="28"/>
          <w:lang w:val="uk-UA"/>
        </w:rPr>
        <w:t>кове читання.</w:t>
      </w:r>
    </w:p>
    <w:p w:rsidR="000A5A92" w:rsidRDefault="000A5A92" w:rsidP="000A5A92">
      <w:pPr>
        <w:spacing w:line="360" w:lineRule="auto"/>
        <w:ind w:firstLine="709"/>
        <w:jc w:val="both"/>
        <w:rPr>
          <w:sz w:val="28"/>
          <w:szCs w:val="28"/>
          <w:lang w:val="uk-UA"/>
        </w:rPr>
      </w:pPr>
      <w:r>
        <w:rPr>
          <w:sz w:val="28"/>
          <w:szCs w:val="28"/>
          <w:lang w:val="uk-UA"/>
        </w:rPr>
        <w:t>Б</w:t>
      </w:r>
      <w:r w:rsidRPr="000A5A92">
        <w:rPr>
          <w:sz w:val="28"/>
          <w:szCs w:val="28"/>
          <w:lang w:val="uk-UA"/>
        </w:rPr>
        <w:t xml:space="preserve">агатопотокові програми, можуть виконувати відразу кілька операцій. Наприклад, багатопотокова операційна система може виконувати декілька фонових завдань, таких як реєстрація змін файлів, індексація даних та керування вікнами одночасно. </w:t>
      </w:r>
    </w:p>
    <w:p w:rsidR="000A5A92" w:rsidRPr="000A5A92" w:rsidRDefault="000A5A92" w:rsidP="000A5A92">
      <w:pPr>
        <w:spacing w:line="360" w:lineRule="auto"/>
        <w:ind w:firstLine="709"/>
        <w:jc w:val="both"/>
        <w:rPr>
          <w:sz w:val="28"/>
          <w:szCs w:val="28"/>
          <w:lang w:val="uk-UA"/>
        </w:rPr>
      </w:pPr>
      <w:r w:rsidRPr="000A5A92">
        <w:rPr>
          <w:sz w:val="28"/>
          <w:szCs w:val="28"/>
          <w:lang w:val="uk-UA"/>
        </w:rPr>
        <w:t>Веб-браузери, які підтримують багатопотоковість, можуть відкривати кілька вікон із одночасно зап</w:t>
      </w:r>
      <w:r>
        <w:rPr>
          <w:sz w:val="28"/>
          <w:szCs w:val="28"/>
          <w:lang w:val="uk-UA"/>
        </w:rPr>
        <w:t>ущеними анімаціями JavaScript</w:t>
      </w:r>
      <w:r w:rsidRPr="000A5A92">
        <w:rPr>
          <w:sz w:val="28"/>
          <w:szCs w:val="28"/>
          <w:lang w:val="uk-UA"/>
        </w:rPr>
        <w:t xml:space="preserve">. Якщо програма повністю багатопоточна, різні процеси взагалі не повинні впливати один на одного, доки у процесора є достатня </w:t>
      </w:r>
      <w:r>
        <w:rPr>
          <w:sz w:val="28"/>
          <w:szCs w:val="28"/>
          <w:lang w:val="uk-UA"/>
        </w:rPr>
        <w:t>потужність для управління ними.</w:t>
      </w:r>
    </w:p>
    <w:p w:rsidR="000A5A92" w:rsidRDefault="000A5A92" w:rsidP="000A5A92">
      <w:pPr>
        <w:spacing w:line="360" w:lineRule="auto"/>
        <w:ind w:firstLine="709"/>
        <w:jc w:val="both"/>
        <w:rPr>
          <w:sz w:val="28"/>
          <w:szCs w:val="28"/>
          <w:lang w:val="uk-UA"/>
        </w:rPr>
      </w:pPr>
      <w:r w:rsidRPr="000A5A92">
        <w:rPr>
          <w:sz w:val="28"/>
          <w:szCs w:val="28"/>
          <w:lang w:val="uk-UA"/>
        </w:rPr>
        <w:t xml:space="preserve">Як і багатозадачність, багатопотоковість також покращує стабільність програм. Однак, замість того, щоб утримувати комп'ютер від збоїв, багатопотоковість може запобігти збоїв програми. Оскільки кожен потік обробляється окремо, якщо в одному потоці є помилка, це не повинно </w:t>
      </w:r>
      <w:r w:rsidRPr="000A5A92">
        <w:rPr>
          <w:sz w:val="28"/>
          <w:szCs w:val="28"/>
          <w:lang w:val="uk-UA"/>
        </w:rPr>
        <w:lastRenderedPageBreak/>
        <w:t>впливати на решту програми. Тому багатопотокове читання може призвести до менших збоїв.</w:t>
      </w:r>
    </w:p>
    <w:p w:rsidR="000A5A92" w:rsidRPr="000A5A92" w:rsidRDefault="000A5A92" w:rsidP="000A5A92">
      <w:pPr>
        <w:spacing w:line="360" w:lineRule="auto"/>
        <w:ind w:firstLine="709"/>
        <w:jc w:val="both"/>
        <w:rPr>
          <w:sz w:val="28"/>
          <w:szCs w:val="28"/>
          <w:lang w:val="uk-UA"/>
        </w:rPr>
      </w:pPr>
      <w:r>
        <w:rPr>
          <w:sz w:val="28"/>
          <w:szCs w:val="28"/>
          <w:lang w:val="uk-UA"/>
        </w:rPr>
        <w:t>Потік –</w:t>
      </w:r>
      <w:r w:rsidRPr="000A5A92">
        <w:rPr>
          <w:sz w:val="28"/>
          <w:szCs w:val="28"/>
          <w:lang w:val="uk-UA"/>
        </w:rPr>
        <w:t xml:space="preserve"> це виконання код</w:t>
      </w:r>
      <w:r>
        <w:rPr>
          <w:sz w:val="28"/>
          <w:szCs w:val="28"/>
          <w:lang w:val="uk-UA"/>
        </w:rPr>
        <w:t>у</w:t>
      </w:r>
      <w:r w:rsidRPr="000A5A92">
        <w:rPr>
          <w:sz w:val="28"/>
          <w:szCs w:val="28"/>
          <w:lang w:val="uk-UA"/>
        </w:rPr>
        <w:t xml:space="preserve"> процесу із власним лічильником програми, який відстежує, яку інструкцію виконувати далі, системні регістри, що містять його поточні робочі змінні, та стек, </w:t>
      </w:r>
      <w:r>
        <w:rPr>
          <w:sz w:val="28"/>
          <w:szCs w:val="28"/>
          <w:lang w:val="uk-UA"/>
        </w:rPr>
        <w:t>який містить історію виконання.</w:t>
      </w:r>
    </w:p>
    <w:p w:rsidR="000A5A92" w:rsidRPr="000A5A92" w:rsidRDefault="000A5A92" w:rsidP="000A5A92">
      <w:pPr>
        <w:spacing w:line="360" w:lineRule="auto"/>
        <w:ind w:firstLine="709"/>
        <w:jc w:val="both"/>
        <w:rPr>
          <w:sz w:val="28"/>
          <w:szCs w:val="28"/>
          <w:lang w:val="uk-UA"/>
        </w:rPr>
      </w:pPr>
      <w:r>
        <w:rPr>
          <w:sz w:val="28"/>
          <w:szCs w:val="28"/>
          <w:lang w:val="uk-UA"/>
        </w:rPr>
        <w:t>Потік ділить</w:t>
      </w:r>
      <w:r w:rsidRPr="000A5A92">
        <w:rPr>
          <w:sz w:val="28"/>
          <w:szCs w:val="28"/>
          <w:lang w:val="uk-UA"/>
        </w:rPr>
        <w:t xml:space="preserve"> зі своїми одноранговими потоками</w:t>
      </w:r>
      <w:r>
        <w:rPr>
          <w:sz w:val="28"/>
          <w:szCs w:val="28"/>
          <w:lang w:val="uk-UA"/>
        </w:rPr>
        <w:t xml:space="preserve"> таку</w:t>
      </w:r>
      <w:r w:rsidRPr="000A5A92">
        <w:rPr>
          <w:sz w:val="28"/>
          <w:szCs w:val="28"/>
          <w:lang w:val="uk-UA"/>
        </w:rPr>
        <w:t xml:space="preserve"> </w:t>
      </w:r>
      <w:r>
        <w:rPr>
          <w:sz w:val="28"/>
          <w:szCs w:val="28"/>
          <w:lang w:val="uk-UA"/>
        </w:rPr>
        <w:t>інформацію</w:t>
      </w:r>
      <w:r w:rsidRPr="000A5A92">
        <w:rPr>
          <w:sz w:val="28"/>
          <w:szCs w:val="28"/>
          <w:lang w:val="uk-UA"/>
        </w:rPr>
        <w:t>, як кодовий сегмент, сегмент даних та відкриті файли. Коли один потік змінює елемент пам'яті сегмента к</w:t>
      </w:r>
      <w:r>
        <w:rPr>
          <w:sz w:val="28"/>
          <w:szCs w:val="28"/>
          <w:lang w:val="uk-UA"/>
        </w:rPr>
        <w:t>оду, всі інші потоки бачать це.</w:t>
      </w:r>
    </w:p>
    <w:p w:rsidR="000A5A92" w:rsidRDefault="000A5A92" w:rsidP="000A5A92">
      <w:pPr>
        <w:spacing w:line="360" w:lineRule="auto"/>
        <w:ind w:firstLine="709"/>
        <w:jc w:val="both"/>
        <w:rPr>
          <w:noProof/>
        </w:rPr>
      </w:pPr>
      <w:r>
        <w:rPr>
          <w:sz w:val="28"/>
          <w:szCs w:val="28"/>
          <w:lang w:val="uk-UA"/>
        </w:rPr>
        <w:t xml:space="preserve">Потік </w:t>
      </w:r>
      <w:r w:rsidRPr="000A5A92">
        <w:rPr>
          <w:sz w:val="28"/>
          <w:szCs w:val="28"/>
          <w:lang w:val="uk-UA"/>
        </w:rPr>
        <w:t xml:space="preserve">також називається легким процесом. </w:t>
      </w:r>
      <w:r>
        <w:rPr>
          <w:sz w:val="28"/>
          <w:szCs w:val="28"/>
          <w:lang w:val="uk-UA"/>
        </w:rPr>
        <w:t xml:space="preserve">Потоки </w:t>
      </w:r>
      <w:r w:rsidRPr="000A5A92">
        <w:rPr>
          <w:sz w:val="28"/>
          <w:szCs w:val="28"/>
          <w:lang w:val="uk-UA"/>
        </w:rPr>
        <w:t xml:space="preserve">забезпечують спосіб покращення продуктивності програми через паралелізм. </w:t>
      </w:r>
      <w:r>
        <w:rPr>
          <w:sz w:val="28"/>
          <w:szCs w:val="28"/>
          <w:lang w:val="uk-UA"/>
        </w:rPr>
        <w:t>Вони</w:t>
      </w:r>
      <w:r w:rsidRPr="000A5A92">
        <w:rPr>
          <w:sz w:val="28"/>
          <w:szCs w:val="28"/>
          <w:lang w:val="uk-UA"/>
        </w:rPr>
        <w:t xml:space="preserve"> являють собою програмний підхід до підвищення продуктивності операційної системи за рахунок зменшення накладних потоків, ек</w:t>
      </w:r>
      <w:r>
        <w:rPr>
          <w:sz w:val="28"/>
          <w:szCs w:val="28"/>
          <w:lang w:val="uk-UA"/>
        </w:rPr>
        <w:t>вівалентний класичному процесу.</w:t>
      </w:r>
      <w:r w:rsidRPr="000A5A92">
        <w:rPr>
          <w:noProof/>
        </w:rPr>
        <w:t xml:space="preserve"> </w:t>
      </w:r>
    </w:p>
    <w:p w:rsidR="000A5A92" w:rsidRDefault="000A5A92" w:rsidP="006637AF">
      <w:pPr>
        <w:spacing w:line="360" w:lineRule="auto"/>
        <w:ind w:firstLine="709"/>
        <w:jc w:val="both"/>
        <w:rPr>
          <w:sz w:val="28"/>
          <w:szCs w:val="28"/>
          <w:lang w:val="uk-UA"/>
        </w:rPr>
      </w:pPr>
      <w:r w:rsidRPr="000A5A92">
        <w:rPr>
          <w:sz w:val="28"/>
          <w:szCs w:val="28"/>
          <w:lang w:val="uk-UA"/>
        </w:rPr>
        <w:t xml:space="preserve">На </w:t>
      </w:r>
      <w:r w:rsidR="00752338">
        <w:rPr>
          <w:sz w:val="28"/>
          <w:szCs w:val="28"/>
          <w:lang w:val="uk-UA"/>
        </w:rPr>
        <w:t>рисунку 4</w:t>
      </w:r>
      <w:r w:rsidR="00837837">
        <w:rPr>
          <w:sz w:val="28"/>
          <w:szCs w:val="28"/>
          <w:lang w:val="uk-UA"/>
        </w:rPr>
        <w:t>.3</w:t>
      </w:r>
      <w:r w:rsidRPr="000A5A92">
        <w:rPr>
          <w:sz w:val="28"/>
          <w:szCs w:val="28"/>
          <w:lang w:val="uk-UA"/>
        </w:rPr>
        <w:t xml:space="preserve"> показано функціонування однопотокового та багатопотокового процесу.</w:t>
      </w:r>
    </w:p>
    <w:p w:rsidR="006637AF" w:rsidRPr="006637AF" w:rsidRDefault="006637AF" w:rsidP="006637AF">
      <w:pPr>
        <w:spacing w:line="360" w:lineRule="auto"/>
        <w:ind w:firstLine="709"/>
        <w:jc w:val="both"/>
        <w:rPr>
          <w:sz w:val="28"/>
          <w:szCs w:val="28"/>
          <w:lang w:val="uk-UA"/>
        </w:rPr>
      </w:pPr>
    </w:p>
    <w:p w:rsidR="000A5A92" w:rsidRDefault="000A5A92" w:rsidP="000A5A92">
      <w:pPr>
        <w:spacing w:line="360" w:lineRule="auto"/>
        <w:jc w:val="center"/>
        <w:rPr>
          <w:sz w:val="28"/>
          <w:szCs w:val="28"/>
          <w:lang w:val="uk-UA"/>
        </w:rPr>
      </w:pPr>
      <w:r>
        <w:rPr>
          <w:noProof/>
        </w:rPr>
        <w:drawing>
          <wp:inline distT="0" distB="0" distL="0" distR="0" wp14:anchorId="4C34C274" wp14:editId="1F14BEC0">
            <wp:extent cx="3019425" cy="2169097"/>
            <wp:effectExtent l="0" t="0" r="0" b="317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3089199" cy="2219221"/>
                    </a:xfrm>
                    <a:prstGeom prst="rect">
                      <a:avLst/>
                    </a:prstGeom>
                  </pic:spPr>
                </pic:pic>
              </a:graphicData>
            </a:graphic>
          </wp:inline>
        </w:drawing>
      </w:r>
    </w:p>
    <w:p w:rsidR="000A5A92" w:rsidRDefault="000A5A92" w:rsidP="000A5A92">
      <w:pPr>
        <w:spacing w:line="360" w:lineRule="auto"/>
        <w:ind w:firstLine="709"/>
        <w:jc w:val="both"/>
        <w:rPr>
          <w:sz w:val="28"/>
          <w:szCs w:val="28"/>
          <w:lang w:val="uk-UA"/>
        </w:rPr>
      </w:pPr>
    </w:p>
    <w:p w:rsidR="00752338" w:rsidRDefault="00752338" w:rsidP="006637AF">
      <w:pPr>
        <w:spacing w:line="360" w:lineRule="auto"/>
        <w:ind w:firstLine="709"/>
        <w:jc w:val="center"/>
        <w:rPr>
          <w:sz w:val="28"/>
          <w:szCs w:val="28"/>
          <w:lang w:val="uk-UA"/>
        </w:rPr>
      </w:pPr>
      <w:r>
        <w:rPr>
          <w:sz w:val="28"/>
          <w:szCs w:val="28"/>
          <w:lang w:val="uk-UA"/>
        </w:rPr>
        <w:t>Рисунок 4</w:t>
      </w:r>
      <w:r w:rsidR="00837837">
        <w:rPr>
          <w:sz w:val="28"/>
          <w:szCs w:val="28"/>
          <w:lang w:val="uk-UA"/>
        </w:rPr>
        <w:t>.3</w:t>
      </w:r>
      <w:r w:rsidR="000A5A92">
        <w:rPr>
          <w:sz w:val="28"/>
          <w:szCs w:val="28"/>
          <w:lang w:val="uk-UA"/>
        </w:rPr>
        <w:t xml:space="preserve"> –</w:t>
      </w:r>
      <w:r w:rsidR="000A5A92">
        <w:rPr>
          <w:lang w:val="uk-UA"/>
        </w:rPr>
        <w:t xml:space="preserve"> </w:t>
      </w:r>
      <w:r w:rsidR="000A5A92">
        <w:rPr>
          <w:sz w:val="28"/>
          <w:szCs w:val="28"/>
          <w:lang w:val="uk-UA"/>
        </w:rPr>
        <w:t>Ф</w:t>
      </w:r>
      <w:r w:rsidR="000A5A92" w:rsidRPr="000A5A92">
        <w:rPr>
          <w:sz w:val="28"/>
          <w:szCs w:val="28"/>
          <w:lang w:val="uk-UA"/>
        </w:rPr>
        <w:t>ункціонування однопотокового та багатопотокового процесу</w:t>
      </w:r>
    </w:p>
    <w:p w:rsidR="006637AF" w:rsidRPr="006637AF" w:rsidRDefault="006637AF" w:rsidP="006637AF">
      <w:pPr>
        <w:spacing w:line="360" w:lineRule="auto"/>
        <w:ind w:firstLine="709"/>
        <w:jc w:val="center"/>
        <w:rPr>
          <w:sz w:val="28"/>
          <w:szCs w:val="28"/>
          <w:lang w:val="uk-UA"/>
        </w:rPr>
      </w:pPr>
    </w:p>
    <w:p w:rsidR="000A5A92" w:rsidRDefault="000A5A92" w:rsidP="000A5A92">
      <w:pPr>
        <w:spacing w:line="360" w:lineRule="auto"/>
        <w:ind w:firstLine="709"/>
        <w:jc w:val="both"/>
        <w:rPr>
          <w:sz w:val="28"/>
          <w:szCs w:val="28"/>
          <w:lang w:val="uk-UA"/>
        </w:rPr>
      </w:pPr>
      <w:r>
        <w:rPr>
          <w:sz w:val="28"/>
          <w:szCs w:val="28"/>
          <w:lang w:val="uk-UA"/>
        </w:rPr>
        <w:t xml:space="preserve">Кожен потік </w:t>
      </w:r>
      <w:r w:rsidRPr="000A5A92">
        <w:rPr>
          <w:sz w:val="28"/>
          <w:szCs w:val="28"/>
          <w:lang w:val="uk-UA"/>
        </w:rPr>
        <w:t xml:space="preserve">належить </w:t>
      </w:r>
      <w:r>
        <w:rPr>
          <w:sz w:val="28"/>
          <w:szCs w:val="28"/>
          <w:lang w:val="uk-UA"/>
        </w:rPr>
        <w:t>тільки</w:t>
      </w:r>
      <w:r w:rsidRPr="000A5A92">
        <w:rPr>
          <w:sz w:val="28"/>
          <w:szCs w:val="28"/>
          <w:lang w:val="uk-UA"/>
        </w:rPr>
        <w:t xml:space="preserve"> одному процесу, і жоден потік не мо</w:t>
      </w:r>
      <w:r>
        <w:rPr>
          <w:sz w:val="28"/>
          <w:szCs w:val="28"/>
          <w:lang w:val="uk-UA"/>
        </w:rPr>
        <w:t>же існувати поза процесом. Кожен</w:t>
      </w:r>
      <w:r w:rsidRPr="000A5A92">
        <w:rPr>
          <w:sz w:val="28"/>
          <w:szCs w:val="28"/>
          <w:lang w:val="uk-UA"/>
        </w:rPr>
        <w:t xml:space="preserve"> </w:t>
      </w:r>
      <w:r>
        <w:rPr>
          <w:sz w:val="28"/>
          <w:szCs w:val="28"/>
          <w:lang w:val="uk-UA"/>
        </w:rPr>
        <w:t>потік</w:t>
      </w:r>
      <w:r w:rsidRPr="000A5A92">
        <w:rPr>
          <w:sz w:val="28"/>
          <w:szCs w:val="28"/>
          <w:lang w:val="uk-UA"/>
        </w:rPr>
        <w:t xml:space="preserve"> являє собою окремий потік управління. </w:t>
      </w:r>
      <w:r>
        <w:rPr>
          <w:sz w:val="28"/>
          <w:szCs w:val="28"/>
          <w:lang w:val="uk-UA"/>
        </w:rPr>
        <w:lastRenderedPageBreak/>
        <w:t xml:space="preserve">Потоки </w:t>
      </w:r>
      <w:r w:rsidRPr="000A5A92">
        <w:rPr>
          <w:sz w:val="28"/>
          <w:szCs w:val="28"/>
          <w:lang w:val="uk-UA"/>
        </w:rPr>
        <w:t xml:space="preserve">успішно використовуються при впровадженні мережевих серверів та веб-серверів. Вони також забезпечують відповідну основу для паралельного виконання програм на багатопроцесорах спільної пам'яті. </w:t>
      </w:r>
    </w:p>
    <w:p w:rsidR="00752338" w:rsidRDefault="00682C45" w:rsidP="006637AF">
      <w:pPr>
        <w:pStyle w:val="a8"/>
        <w:rPr>
          <w:noProof w:val="0"/>
          <w:lang w:val="uk-UA"/>
        </w:rPr>
      </w:pPr>
      <w:r w:rsidRPr="005E2AC0">
        <w:rPr>
          <w:noProof w:val="0"/>
          <w:lang w:val="uk-UA"/>
        </w:rPr>
        <w:t>Використання декількох потоків найкраще підходить для тих завдань, які використовують різні ресурси, наприклад дескриптори файлів і мережеві підключення. Призначення декількох потоків одного ресурсу, найімовірніше, призведе до проблем синхронізації</w:t>
      </w:r>
      <w:r>
        <w:rPr>
          <w:noProof w:val="0"/>
          <w:lang w:val="uk-UA"/>
        </w:rPr>
        <w:t xml:space="preserve"> </w:t>
      </w:r>
      <w:r w:rsidRPr="00F24D79">
        <w:rPr>
          <w:noProof w:val="0"/>
          <w:lang w:val="uk-UA"/>
        </w:rPr>
        <w:t>[4]</w:t>
      </w:r>
      <w:r w:rsidRPr="005E2AC0">
        <w:rPr>
          <w:noProof w:val="0"/>
          <w:lang w:val="uk-UA"/>
        </w:rPr>
        <w:t xml:space="preserve"> і часту блокування потоків під час очікування, що зведе до мінімуму доцільність використання декількох потоків. Зазвичай робочі потоки використовуються для виконання трудомістких або термінових завдань, для яких не потрібна велика кількість ресурсів, використовуваних іншими потоками. Звичайно, деякі програмні ресурси повинні бути доступні для декількох потоків. У цих випадках простір імен System.Threading надає класи для синхронізації потоків. Ці класи включають Mutex, Monitor, Interlocked, AutoResetEvent і ManualResetEvent. Можна використовувати деякі або всі ці класи для синхронізації роботи декількох потоків. </w:t>
      </w:r>
    </w:p>
    <w:p w:rsidR="006637AF" w:rsidRDefault="006637AF" w:rsidP="006637AF">
      <w:pPr>
        <w:pStyle w:val="a8"/>
        <w:rPr>
          <w:noProof w:val="0"/>
          <w:lang w:val="uk-UA"/>
        </w:rPr>
      </w:pPr>
    </w:p>
    <w:p w:rsidR="00682C45" w:rsidRPr="00752338" w:rsidRDefault="00752338" w:rsidP="00752338">
      <w:pPr>
        <w:spacing w:line="360" w:lineRule="auto"/>
        <w:ind w:firstLine="709"/>
        <w:rPr>
          <w:sz w:val="28"/>
          <w:szCs w:val="28"/>
          <w:lang w:val="uk-UA"/>
        </w:rPr>
      </w:pPr>
      <w:r w:rsidRPr="00752338">
        <w:rPr>
          <w:sz w:val="28"/>
          <w:szCs w:val="28"/>
          <w:lang w:val="uk-UA"/>
        </w:rPr>
        <w:t>4.3</w:t>
      </w:r>
      <w:r>
        <w:rPr>
          <w:rStyle w:val="32"/>
          <w:rFonts w:eastAsiaTheme="minorHAnsi"/>
          <w:szCs w:val="28"/>
          <w:lang w:val="uk-UA"/>
        </w:rPr>
        <w:t xml:space="preserve"> Т</w:t>
      </w:r>
      <w:r w:rsidR="00682C45" w:rsidRPr="00752338">
        <w:rPr>
          <w:rStyle w:val="32"/>
          <w:rFonts w:eastAsiaTheme="minorHAnsi"/>
          <w:szCs w:val="28"/>
          <w:lang w:val="uk-UA"/>
        </w:rPr>
        <w:t>естування програми</w:t>
      </w:r>
    </w:p>
    <w:p w:rsidR="00682C45" w:rsidRDefault="00682C45" w:rsidP="00682C45">
      <w:pPr>
        <w:spacing w:after="160" w:line="259" w:lineRule="auto"/>
        <w:rPr>
          <w:sz w:val="28"/>
          <w:szCs w:val="28"/>
          <w:lang w:val="uk-UA"/>
        </w:rPr>
      </w:pPr>
    </w:p>
    <w:p w:rsidR="00682C45" w:rsidRDefault="00682C45" w:rsidP="00682C45">
      <w:pPr>
        <w:pStyle w:val="a8"/>
        <w:rPr>
          <w:rStyle w:val="32"/>
          <w:rFonts w:eastAsiaTheme="minorHAnsi"/>
          <w:lang w:val="uk-UA"/>
        </w:rPr>
      </w:pPr>
      <w:r>
        <w:rPr>
          <w:rStyle w:val="32"/>
          <w:rFonts w:eastAsiaTheme="minorHAnsi"/>
          <w:lang w:val="uk-UA"/>
        </w:rPr>
        <w:t>В ході тестування розробленого програмного забеспечення була перевірена робота всіх функій, як на стороні клієнта, так і на стороні сервера.</w:t>
      </w:r>
    </w:p>
    <w:p w:rsidR="00682C45" w:rsidRDefault="00682C45" w:rsidP="00682C45">
      <w:pPr>
        <w:pStyle w:val="a8"/>
        <w:rPr>
          <w:rStyle w:val="32"/>
          <w:rFonts w:eastAsiaTheme="minorHAnsi"/>
          <w:lang w:val="uk-UA"/>
        </w:rPr>
      </w:pPr>
      <w:r>
        <w:rPr>
          <w:rStyle w:val="32"/>
          <w:rFonts w:eastAsiaTheme="minorHAnsi"/>
          <w:lang w:val="uk-UA"/>
        </w:rPr>
        <w:t xml:space="preserve">Тестування проводилось за допомогою віртуальної машини </w:t>
      </w:r>
      <w:r>
        <w:rPr>
          <w:rStyle w:val="32"/>
          <w:rFonts w:eastAsiaTheme="minorHAnsi"/>
        </w:rPr>
        <w:t>Oracle</w:t>
      </w:r>
      <w:r w:rsidRPr="004D6454">
        <w:rPr>
          <w:rStyle w:val="32"/>
          <w:rFonts w:eastAsiaTheme="minorHAnsi"/>
          <w:lang w:val="uk-UA"/>
        </w:rPr>
        <w:t xml:space="preserve"> </w:t>
      </w:r>
      <w:r>
        <w:rPr>
          <w:rStyle w:val="32"/>
          <w:rFonts w:eastAsiaTheme="minorHAnsi"/>
        </w:rPr>
        <w:t>VirtualBox</w:t>
      </w:r>
      <w:r>
        <w:rPr>
          <w:rStyle w:val="32"/>
          <w:rFonts w:eastAsiaTheme="minorHAnsi"/>
          <w:lang w:val="uk-UA"/>
        </w:rPr>
        <w:t xml:space="preserve"> з ОС </w:t>
      </w:r>
      <w:r>
        <w:rPr>
          <w:rStyle w:val="32"/>
          <w:rFonts w:eastAsiaTheme="minorHAnsi"/>
        </w:rPr>
        <w:t>Windows</w:t>
      </w:r>
      <w:r w:rsidRPr="004D6454">
        <w:rPr>
          <w:rStyle w:val="32"/>
          <w:rFonts w:eastAsiaTheme="minorHAnsi"/>
          <w:lang w:val="uk-UA"/>
        </w:rPr>
        <w:t xml:space="preserve"> 7, </w:t>
      </w:r>
      <w:r>
        <w:rPr>
          <w:rStyle w:val="32"/>
          <w:rFonts w:eastAsiaTheme="minorHAnsi"/>
          <w:lang w:val="uk-UA"/>
        </w:rPr>
        <w:t xml:space="preserve"> та двох персональних комп’ютерів з операційними системами </w:t>
      </w:r>
      <w:r>
        <w:rPr>
          <w:rStyle w:val="32"/>
          <w:rFonts w:eastAsiaTheme="minorHAnsi"/>
        </w:rPr>
        <w:t>Windows</w:t>
      </w:r>
      <w:r w:rsidRPr="004D6454">
        <w:rPr>
          <w:rStyle w:val="32"/>
          <w:rFonts w:eastAsiaTheme="minorHAnsi"/>
          <w:lang w:val="uk-UA"/>
        </w:rPr>
        <w:t xml:space="preserve"> 8 </w:t>
      </w:r>
      <w:r>
        <w:rPr>
          <w:rStyle w:val="32"/>
          <w:rFonts w:eastAsiaTheme="minorHAnsi"/>
          <w:lang w:val="uk-UA"/>
        </w:rPr>
        <w:t xml:space="preserve">та </w:t>
      </w:r>
      <w:r>
        <w:rPr>
          <w:rStyle w:val="32"/>
          <w:rFonts w:eastAsiaTheme="minorHAnsi"/>
        </w:rPr>
        <w:t>Windows</w:t>
      </w:r>
      <w:r w:rsidRPr="004D6454">
        <w:rPr>
          <w:rStyle w:val="32"/>
          <w:rFonts w:eastAsiaTheme="minorHAnsi"/>
          <w:lang w:val="uk-UA"/>
        </w:rPr>
        <w:t xml:space="preserve"> 10.</w:t>
      </w:r>
      <w:r>
        <w:rPr>
          <w:rStyle w:val="32"/>
          <w:rFonts w:eastAsiaTheme="minorHAnsi"/>
          <w:lang w:val="uk-UA"/>
        </w:rPr>
        <w:t xml:space="preserve"> </w:t>
      </w:r>
    </w:p>
    <w:p w:rsidR="006637AF" w:rsidRDefault="00682C45" w:rsidP="00837837">
      <w:pPr>
        <w:pStyle w:val="a8"/>
        <w:rPr>
          <w:rStyle w:val="32"/>
          <w:rFonts w:eastAsiaTheme="minorHAnsi"/>
          <w:lang w:val="uk-UA"/>
        </w:rPr>
      </w:pPr>
      <w:r>
        <w:rPr>
          <w:rStyle w:val="32"/>
          <w:rFonts w:eastAsiaTheme="minorHAnsi"/>
          <w:lang w:val="uk-UA"/>
        </w:rPr>
        <w:t>Під час тестування  в першу чергу було виконано з’єднання всіх клієнтських ПК з сервером, в результаті інформація про всі підключення відобразилася</w:t>
      </w:r>
      <w:r w:rsidR="00752338">
        <w:rPr>
          <w:rStyle w:val="32"/>
          <w:rFonts w:eastAsiaTheme="minorHAnsi"/>
          <w:lang w:val="uk-UA"/>
        </w:rPr>
        <w:t xml:space="preserve"> в</w:t>
      </w:r>
      <w:r w:rsidR="00837837">
        <w:rPr>
          <w:rStyle w:val="32"/>
          <w:rFonts w:eastAsiaTheme="minorHAnsi"/>
          <w:lang w:val="uk-UA"/>
        </w:rPr>
        <w:t xml:space="preserve"> таблиці на сервері (Рисунок 4.4</w:t>
      </w:r>
      <w:r w:rsidR="008F129E">
        <w:rPr>
          <w:rStyle w:val="32"/>
          <w:rFonts w:eastAsiaTheme="minorHAnsi"/>
          <w:lang w:val="uk-UA"/>
        </w:rPr>
        <w:t>)</w:t>
      </w:r>
      <w:r w:rsidR="00837837">
        <w:rPr>
          <w:rStyle w:val="32"/>
          <w:rFonts w:eastAsiaTheme="minorHAnsi"/>
          <w:lang w:val="uk-UA"/>
        </w:rPr>
        <w:t>.</w:t>
      </w:r>
    </w:p>
    <w:p w:rsidR="00837837" w:rsidRPr="00837837" w:rsidRDefault="00837837" w:rsidP="00837837">
      <w:pPr>
        <w:pStyle w:val="a8"/>
        <w:rPr>
          <w:rFonts w:eastAsiaTheme="minorHAnsi"/>
          <w:sz w:val="20"/>
          <w:szCs w:val="20"/>
          <w:lang w:val="uk-UA"/>
        </w:rPr>
      </w:pPr>
    </w:p>
    <w:p w:rsidR="00682C45" w:rsidRDefault="00682C45" w:rsidP="00682C45">
      <w:pPr>
        <w:spacing w:after="160" w:line="259" w:lineRule="auto"/>
        <w:jc w:val="center"/>
        <w:rPr>
          <w:sz w:val="28"/>
          <w:szCs w:val="28"/>
          <w:lang w:val="uk-UA"/>
        </w:rPr>
      </w:pPr>
      <w:r>
        <w:rPr>
          <w:noProof/>
          <w:sz w:val="28"/>
          <w:szCs w:val="28"/>
        </w:rPr>
        <w:lastRenderedPageBreak/>
        <w:drawing>
          <wp:inline distT="0" distB="0" distL="0" distR="0" wp14:anchorId="389987E8" wp14:editId="74FF9DF4">
            <wp:extent cx="5321038" cy="294322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443857" cy="3011160"/>
                    </a:xfrm>
                    <a:prstGeom prst="rect">
                      <a:avLst/>
                    </a:prstGeom>
                    <a:noFill/>
                    <a:ln>
                      <a:noFill/>
                    </a:ln>
                  </pic:spPr>
                </pic:pic>
              </a:graphicData>
            </a:graphic>
          </wp:inline>
        </w:drawing>
      </w:r>
    </w:p>
    <w:p w:rsidR="00682C45" w:rsidRDefault="00682C45" w:rsidP="00682C45">
      <w:pPr>
        <w:spacing w:after="160" w:line="259" w:lineRule="auto"/>
        <w:ind w:firstLine="709"/>
        <w:jc w:val="both"/>
        <w:rPr>
          <w:sz w:val="28"/>
          <w:szCs w:val="28"/>
          <w:lang w:val="uk-UA"/>
        </w:rPr>
      </w:pPr>
    </w:p>
    <w:p w:rsidR="008F129E" w:rsidRDefault="00682C45" w:rsidP="00837837">
      <w:pPr>
        <w:pStyle w:val="a8"/>
        <w:ind w:firstLine="0"/>
        <w:jc w:val="center"/>
        <w:rPr>
          <w:rStyle w:val="32"/>
          <w:rFonts w:eastAsiaTheme="minorHAnsi"/>
          <w:lang w:val="uk-UA"/>
        </w:rPr>
      </w:pPr>
      <w:r w:rsidRPr="00002C75">
        <w:rPr>
          <w:rStyle w:val="32"/>
          <w:rFonts w:eastAsiaTheme="minorHAnsi"/>
          <w:lang w:val="uk-UA"/>
        </w:rPr>
        <w:t xml:space="preserve">Рисунок </w:t>
      </w:r>
      <w:r w:rsidR="00837837">
        <w:rPr>
          <w:rStyle w:val="32"/>
          <w:rFonts w:eastAsiaTheme="minorHAnsi"/>
          <w:lang w:val="uk-UA"/>
        </w:rPr>
        <w:t>4.4</w:t>
      </w:r>
      <w:r w:rsidRPr="00002C75">
        <w:rPr>
          <w:rStyle w:val="32"/>
          <w:rFonts w:eastAsiaTheme="minorHAnsi"/>
          <w:lang w:val="uk-UA"/>
        </w:rPr>
        <w:t xml:space="preserve"> – Успішне підключення до сервера</w:t>
      </w:r>
    </w:p>
    <w:p w:rsidR="00F14BB8" w:rsidRPr="00752338" w:rsidRDefault="00F14BB8" w:rsidP="00837837">
      <w:pPr>
        <w:pStyle w:val="a8"/>
        <w:ind w:firstLine="0"/>
        <w:jc w:val="center"/>
        <w:rPr>
          <w:rFonts w:eastAsiaTheme="minorHAnsi"/>
          <w:szCs w:val="20"/>
          <w:lang w:val="uk-UA"/>
        </w:rPr>
      </w:pPr>
    </w:p>
    <w:p w:rsidR="00682C45" w:rsidRDefault="00682C45" w:rsidP="00682C45">
      <w:pPr>
        <w:spacing w:line="360" w:lineRule="auto"/>
        <w:ind w:firstLine="709"/>
        <w:jc w:val="both"/>
        <w:rPr>
          <w:sz w:val="28"/>
          <w:szCs w:val="28"/>
          <w:lang w:val="uk-UA"/>
        </w:rPr>
      </w:pPr>
      <w:r>
        <w:rPr>
          <w:sz w:val="28"/>
          <w:szCs w:val="28"/>
          <w:lang w:val="uk-UA"/>
        </w:rPr>
        <w:t>На клієнтській частині було запущено додаток, та перевірено функцію передачі стану на сервер.</w:t>
      </w:r>
    </w:p>
    <w:p w:rsidR="00682C45" w:rsidRDefault="00682C45" w:rsidP="00682C45">
      <w:pPr>
        <w:spacing w:line="360" w:lineRule="auto"/>
        <w:ind w:firstLine="709"/>
        <w:jc w:val="both"/>
        <w:rPr>
          <w:rStyle w:val="32"/>
          <w:rFonts w:eastAsiaTheme="minorHAnsi"/>
          <w:lang w:val="uk-UA"/>
        </w:rPr>
      </w:pPr>
      <w:r>
        <w:rPr>
          <w:rStyle w:val="32"/>
          <w:rFonts w:eastAsiaTheme="minorHAnsi"/>
          <w:lang w:val="uk-UA"/>
        </w:rPr>
        <w:t xml:space="preserve">Після цього було успішно перевірено роботу функції аварійного відновлення, шляхом закриття процесу через диспетчер задач. Оскільки зв’язок з сервером не було розірвано, додаток відновився на тому ж комп’ютері. Час відновлення зайняв не більше хвилини. </w:t>
      </w:r>
    </w:p>
    <w:p w:rsidR="00682C45" w:rsidRPr="008A0162" w:rsidRDefault="00682C45" w:rsidP="00682C45">
      <w:pPr>
        <w:spacing w:line="360" w:lineRule="auto"/>
        <w:ind w:firstLine="709"/>
        <w:jc w:val="both"/>
        <w:rPr>
          <w:sz w:val="28"/>
          <w:szCs w:val="28"/>
          <w:lang w:val="uk-UA"/>
        </w:rPr>
      </w:pPr>
      <w:r>
        <w:rPr>
          <w:rStyle w:val="32"/>
          <w:rFonts w:eastAsiaTheme="minorHAnsi"/>
          <w:lang w:val="uk-UA"/>
        </w:rPr>
        <w:t xml:space="preserve">Під час другого тесту перевірялась можливість відновлення на іншому доступному комп’ютері, для цього було створено аварійну ситуацію шляхом розриву з’єднання з мережею. Після відключення від сервера, додаток було автоматично відновлено за допомогою останньої контрольної точки на доступному комп’ютері протягом 1-3 хвилин. </w:t>
      </w:r>
    </w:p>
    <w:p w:rsidR="00752338" w:rsidRPr="006637AF" w:rsidRDefault="00752338" w:rsidP="00752338">
      <w:pPr>
        <w:spacing w:after="160" w:line="259" w:lineRule="auto"/>
        <w:rPr>
          <w:sz w:val="28"/>
          <w:szCs w:val="28"/>
          <w:lang w:val="uk-UA"/>
        </w:rPr>
      </w:pPr>
    </w:p>
    <w:p w:rsidR="00E93764" w:rsidRPr="00752338" w:rsidRDefault="00752338" w:rsidP="00752338">
      <w:pPr>
        <w:spacing w:after="160" w:line="259" w:lineRule="auto"/>
        <w:ind w:firstLine="709"/>
        <w:rPr>
          <w:rStyle w:val="32"/>
          <w:szCs w:val="28"/>
          <w:lang w:val="uk-UA"/>
        </w:rPr>
      </w:pPr>
      <w:r>
        <w:rPr>
          <w:rStyle w:val="32"/>
          <w:rFonts w:eastAsiaTheme="minorHAnsi"/>
          <w:lang w:val="uk-UA"/>
        </w:rPr>
        <w:t>4.4</w:t>
      </w:r>
      <w:r w:rsidR="00E93764" w:rsidRPr="005E2AC0">
        <w:rPr>
          <w:rStyle w:val="32"/>
          <w:rFonts w:eastAsiaTheme="minorHAnsi"/>
          <w:lang w:val="uk-UA"/>
        </w:rPr>
        <w:t xml:space="preserve"> Інструкція користувачу</w:t>
      </w:r>
    </w:p>
    <w:p w:rsidR="00E93764" w:rsidRPr="006637AF" w:rsidRDefault="00E93764" w:rsidP="00752338">
      <w:pPr>
        <w:pStyle w:val="ae"/>
        <w:spacing w:line="360" w:lineRule="auto"/>
        <w:rPr>
          <w:rStyle w:val="32"/>
          <w:rFonts w:eastAsiaTheme="minorHAnsi"/>
          <w:lang w:val="uk-UA"/>
        </w:rPr>
      </w:pPr>
    </w:p>
    <w:p w:rsidR="00E93764" w:rsidRPr="005E2AC0" w:rsidRDefault="00A26DD7" w:rsidP="00E93764">
      <w:pPr>
        <w:pStyle w:val="ae"/>
        <w:spacing w:line="360" w:lineRule="auto"/>
        <w:ind w:firstLine="709"/>
        <w:jc w:val="both"/>
        <w:rPr>
          <w:rStyle w:val="32"/>
          <w:rFonts w:eastAsiaTheme="minorHAnsi"/>
          <w:lang w:val="uk-UA"/>
        </w:rPr>
      </w:pPr>
      <w:r>
        <w:rPr>
          <w:rStyle w:val="32"/>
          <w:rFonts w:eastAsiaTheme="minorHAnsi"/>
          <w:lang w:val="uk-UA"/>
        </w:rPr>
        <w:t>Для використання розробленого програмного забезпечення необхідно скопіювати фа</w:t>
      </w:r>
      <w:r w:rsidRPr="005E2AC0">
        <w:rPr>
          <w:rStyle w:val="32"/>
          <w:rFonts w:eastAsiaTheme="minorHAnsi"/>
          <w:lang w:val="uk-UA"/>
        </w:rPr>
        <w:t>й</w:t>
      </w:r>
      <w:r>
        <w:rPr>
          <w:rStyle w:val="32"/>
          <w:rFonts w:eastAsiaTheme="minorHAnsi"/>
          <w:lang w:val="uk-UA"/>
        </w:rPr>
        <w:t>ли програми на жорстки</w:t>
      </w:r>
      <w:r w:rsidRPr="005E2AC0">
        <w:rPr>
          <w:rStyle w:val="32"/>
          <w:rFonts w:eastAsiaTheme="minorHAnsi"/>
          <w:lang w:val="uk-UA"/>
        </w:rPr>
        <w:t>й</w:t>
      </w:r>
      <w:r>
        <w:rPr>
          <w:rStyle w:val="32"/>
          <w:rFonts w:eastAsiaTheme="minorHAnsi"/>
          <w:lang w:val="uk-UA"/>
        </w:rPr>
        <w:t xml:space="preserve"> диск комп’ютера, додаткові дії пов’язані з встановленням ПЗ не потрібні</w:t>
      </w:r>
      <w:r w:rsidR="00E93764" w:rsidRPr="005E2AC0">
        <w:rPr>
          <w:rStyle w:val="32"/>
          <w:rFonts w:eastAsiaTheme="minorHAnsi"/>
          <w:lang w:val="uk-UA"/>
        </w:rPr>
        <w:t xml:space="preserve">. </w:t>
      </w:r>
    </w:p>
    <w:p w:rsidR="00E93764" w:rsidRDefault="00E93764" w:rsidP="008F129E">
      <w:pPr>
        <w:pStyle w:val="ae"/>
        <w:spacing w:line="360" w:lineRule="auto"/>
        <w:ind w:firstLine="709"/>
        <w:jc w:val="both"/>
        <w:rPr>
          <w:rStyle w:val="32"/>
          <w:rFonts w:eastAsiaTheme="minorHAnsi"/>
          <w:lang w:val="uk-UA"/>
        </w:rPr>
      </w:pPr>
      <w:r w:rsidRPr="005E2AC0">
        <w:rPr>
          <w:rStyle w:val="32"/>
          <w:rFonts w:eastAsiaTheme="minorHAnsi"/>
          <w:lang w:val="uk-UA"/>
        </w:rPr>
        <w:t>Після запуску програми, відкривається головне вік</w:t>
      </w:r>
      <w:r w:rsidR="00752338">
        <w:rPr>
          <w:rStyle w:val="32"/>
          <w:rFonts w:eastAsiaTheme="minorHAnsi"/>
          <w:lang w:val="uk-UA"/>
        </w:rPr>
        <w:t>но</w:t>
      </w:r>
      <w:r w:rsidR="00837837">
        <w:rPr>
          <w:rStyle w:val="32"/>
          <w:rFonts w:eastAsiaTheme="minorHAnsi"/>
          <w:lang w:val="uk-UA"/>
        </w:rPr>
        <w:t>, що представлено на рисунку 4.5</w:t>
      </w:r>
      <w:r w:rsidRPr="005E2AC0">
        <w:rPr>
          <w:rStyle w:val="32"/>
          <w:rFonts w:eastAsiaTheme="minorHAnsi"/>
          <w:lang w:val="uk-UA"/>
        </w:rPr>
        <w:t>.</w:t>
      </w:r>
    </w:p>
    <w:p w:rsidR="006637AF" w:rsidRPr="005E2AC0" w:rsidRDefault="006637AF" w:rsidP="008F129E">
      <w:pPr>
        <w:pStyle w:val="ae"/>
        <w:spacing w:line="360" w:lineRule="auto"/>
        <w:ind w:firstLine="709"/>
        <w:jc w:val="both"/>
        <w:rPr>
          <w:rStyle w:val="32"/>
          <w:rFonts w:eastAsiaTheme="minorHAnsi"/>
          <w:lang w:val="uk-UA"/>
        </w:rPr>
      </w:pPr>
    </w:p>
    <w:p w:rsidR="00E93764" w:rsidRDefault="00E93764" w:rsidP="00E93764">
      <w:pPr>
        <w:pStyle w:val="ae"/>
        <w:spacing w:line="360" w:lineRule="auto"/>
        <w:jc w:val="center"/>
        <w:rPr>
          <w:rStyle w:val="32"/>
          <w:rFonts w:eastAsiaTheme="minorHAnsi"/>
          <w:lang w:val="uk-UA"/>
        </w:rPr>
      </w:pPr>
      <w:r>
        <w:rPr>
          <w:rStyle w:val="32"/>
          <w:rFonts w:eastAsiaTheme="minorHAnsi"/>
          <w:noProof/>
        </w:rPr>
        <w:lastRenderedPageBreak/>
        <w:drawing>
          <wp:inline distT="0" distB="0" distL="0" distR="0">
            <wp:extent cx="2486025" cy="2455415"/>
            <wp:effectExtent l="0" t="0" r="0" b="254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531169" cy="2500003"/>
                    </a:xfrm>
                    <a:prstGeom prst="rect">
                      <a:avLst/>
                    </a:prstGeom>
                    <a:noFill/>
                    <a:ln>
                      <a:noFill/>
                    </a:ln>
                  </pic:spPr>
                </pic:pic>
              </a:graphicData>
            </a:graphic>
          </wp:inline>
        </w:drawing>
      </w:r>
    </w:p>
    <w:p w:rsidR="00E93764" w:rsidRPr="005E2AC0" w:rsidRDefault="00E93764" w:rsidP="00E93764">
      <w:pPr>
        <w:pStyle w:val="ae"/>
        <w:spacing w:line="360" w:lineRule="auto"/>
        <w:jc w:val="center"/>
        <w:rPr>
          <w:rStyle w:val="32"/>
          <w:rFonts w:eastAsiaTheme="minorHAnsi"/>
          <w:lang w:val="uk-UA"/>
        </w:rPr>
      </w:pPr>
    </w:p>
    <w:p w:rsidR="008F129E" w:rsidRDefault="00837837" w:rsidP="00837837">
      <w:pPr>
        <w:pStyle w:val="ae"/>
        <w:spacing w:line="360" w:lineRule="auto"/>
        <w:jc w:val="center"/>
        <w:rPr>
          <w:rStyle w:val="32"/>
          <w:rFonts w:eastAsiaTheme="minorHAnsi"/>
          <w:lang w:val="uk-UA"/>
        </w:rPr>
      </w:pPr>
      <w:r>
        <w:rPr>
          <w:rStyle w:val="32"/>
          <w:rFonts w:eastAsiaTheme="minorHAnsi"/>
          <w:lang w:val="uk-UA"/>
        </w:rPr>
        <w:t>Рисунок 4.5</w:t>
      </w:r>
      <w:r w:rsidR="00E93764" w:rsidRPr="005E2AC0">
        <w:rPr>
          <w:rStyle w:val="32"/>
          <w:rFonts w:eastAsiaTheme="minorHAnsi"/>
          <w:lang w:val="uk-UA"/>
        </w:rPr>
        <w:t xml:space="preserve"> – Головне вікно програми</w:t>
      </w:r>
    </w:p>
    <w:p w:rsidR="00F14BB8" w:rsidRPr="005E2AC0" w:rsidRDefault="00F14BB8" w:rsidP="00F14BB8">
      <w:pPr>
        <w:pStyle w:val="ae"/>
        <w:widowControl w:val="0"/>
        <w:spacing w:line="360" w:lineRule="auto"/>
        <w:jc w:val="center"/>
        <w:rPr>
          <w:rStyle w:val="32"/>
          <w:rFonts w:eastAsiaTheme="minorHAnsi"/>
          <w:lang w:val="uk-UA"/>
        </w:rPr>
      </w:pPr>
    </w:p>
    <w:p w:rsidR="00E93764" w:rsidRPr="005E2AC0" w:rsidRDefault="00E93764" w:rsidP="00F14BB8">
      <w:pPr>
        <w:pStyle w:val="ae"/>
        <w:widowControl w:val="0"/>
        <w:spacing w:line="360" w:lineRule="auto"/>
        <w:ind w:firstLine="709"/>
        <w:jc w:val="both"/>
        <w:rPr>
          <w:rStyle w:val="32"/>
          <w:rFonts w:eastAsiaTheme="minorHAnsi"/>
          <w:lang w:val="uk-UA"/>
        </w:rPr>
      </w:pPr>
      <w:r w:rsidRPr="005E2AC0">
        <w:rPr>
          <w:rStyle w:val="32"/>
          <w:rFonts w:eastAsiaTheme="minorHAnsi"/>
          <w:lang w:val="uk-UA"/>
        </w:rPr>
        <w:t xml:space="preserve">Верхня половина вікна відповідає за підключення до серверу, нижня за запуск самого сервера. </w:t>
      </w:r>
    </w:p>
    <w:p w:rsidR="00E93764" w:rsidRPr="005E2AC0" w:rsidRDefault="00E93764" w:rsidP="00E93764">
      <w:pPr>
        <w:pStyle w:val="ae"/>
        <w:spacing w:line="360" w:lineRule="auto"/>
        <w:ind w:firstLine="709"/>
        <w:jc w:val="both"/>
        <w:rPr>
          <w:rStyle w:val="32"/>
          <w:rFonts w:eastAsiaTheme="minorHAnsi"/>
          <w:lang w:val="uk-UA"/>
        </w:rPr>
      </w:pPr>
      <w:r w:rsidRPr="005E2AC0">
        <w:rPr>
          <w:rStyle w:val="32"/>
          <w:rFonts w:eastAsiaTheme="minorHAnsi"/>
          <w:lang w:val="uk-UA"/>
        </w:rPr>
        <w:t xml:space="preserve">Для підключення до сервера необхідно ввести локальний ір-адрес, або ім’я комп’ютера на якому запущено програму сервер, та натиснути кнопку </w:t>
      </w:r>
      <w:r w:rsidRPr="005E2AC0">
        <w:rPr>
          <w:rStyle w:val="32"/>
          <w:rFonts w:eastAsiaTheme="minorHAnsi"/>
        </w:rPr>
        <w:t xml:space="preserve">«CONNECT». </w:t>
      </w:r>
      <w:r w:rsidRPr="005E2AC0">
        <w:rPr>
          <w:rStyle w:val="32"/>
          <w:rFonts w:eastAsiaTheme="minorHAnsi"/>
          <w:lang w:val="uk-UA"/>
        </w:rPr>
        <w:t>Після цього вікно закриється і з’явиться знову тільки коли з’єднання буде розірвано.</w:t>
      </w:r>
    </w:p>
    <w:p w:rsidR="00682C45" w:rsidRDefault="00E93764" w:rsidP="006637AF">
      <w:pPr>
        <w:pStyle w:val="ae"/>
        <w:spacing w:line="360" w:lineRule="auto"/>
        <w:ind w:firstLine="709"/>
        <w:jc w:val="both"/>
        <w:rPr>
          <w:rStyle w:val="32"/>
          <w:rFonts w:eastAsiaTheme="minorHAnsi"/>
          <w:lang w:val="uk-UA"/>
        </w:rPr>
      </w:pPr>
      <w:r w:rsidRPr="005E2AC0">
        <w:rPr>
          <w:rStyle w:val="32"/>
          <w:rFonts w:eastAsiaTheme="minorHAnsi"/>
          <w:lang w:val="uk-UA"/>
        </w:rPr>
        <w:t>Для запуску сервера необхідно натиснути кнопку «</w:t>
      </w:r>
      <w:r w:rsidRPr="005E2AC0">
        <w:rPr>
          <w:rStyle w:val="32"/>
          <w:rFonts w:eastAsiaTheme="minorHAnsi"/>
          <w:lang w:val="en-US"/>
        </w:rPr>
        <w:t>Start</w:t>
      </w:r>
      <w:r w:rsidRPr="005E2AC0">
        <w:rPr>
          <w:rStyle w:val="32"/>
          <w:rFonts w:eastAsiaTheme="minorHAnsi"/>
        </w:rPr>
        <w:t xml:space="preserve"> </w:t>
      </w:r>
      <w:r w:rsidRPr="005E2AC0">
        <w:rPr>
          <w:rStyle w:val="32"/>
          <w:rFonts w:eastAsiaTheme="minorHAnsi"/>
          <w:lang w:val="en-US"/>
        </w:rPr>
        <w:t>Server</w:t>
      </w:r>
      <w:r w:rsidRPr="005E2AC0">
        <w:rPr>
          <w:rStyle w:val="32"/>
          <w:rFonts w:eastAsiaTheme="minorHAnsi"/>
          <w:lang w:val="uk-UA"/>
        </w:rPr>
        <w:t>»</w:t>
      </w:r>
      <w:r w:rsidRPr="005E2AC0">
        <w:rPr>
          <w:rStyle w:val="32"/>
          <w:rFonts w:eastAsiaTheme="minorHAnsi"/>
        </w:rPr>
        <w:t xml:space="preserve"> </w:t>
      </w:r>
      <w:r w:rsidRPr="005E2AC0">
        <w:rPr>
          <w:rStyle w:val="32"/>
          <w:rFonts w:eastAsiaTheme="minorHAnsi"/>
          <w:lang w:val="uk-UA"/>
        </w:rPr>
        <w:t>у головному вікні, після чого з’явиться вікно сервера (Рису</w:t>
      </w:r>
      <w:r w:rsidR="00752338">
        <w:rPr>
          <w:rStyle w:val="32"/>
          <w:rFonts w:eastAsiaTheme="minorHAnsi"/>
          <w:lang w:val="uk-UA"/>
        </w:rPr>
        <w:t>нок 4</w:t>
      </w:r>
      <w:r>
        <w:rPr>
          <w:rStyle w:val="32"/>
          <w:rFonts w:eastAsiaTheme="minorHAnsi"/>
          <w:lang w:val="uk-UA"/>
        </w:rPr>
        <w:t>.</w:t>
      </w:r>
      <w:r w:rsidR="00837837">
        <w:rPr>
          <w:rStyle w:val="32"/>
          <w:rFonts w:eastAsiaTheme="minorHAnsi"/>
          <w:lang w:val="uk-UA"/>
        </w:rPr>
        <w:t>6</w:t>
      </w:r>
      <w:r w:rsidRPr="005E2AC0">
        <w:rPr>
          <w:rStyle w:val="32"/>
          <w:rFonts w:eastAsiaTheme="minorHAnsi"/>
          <w:lang w:val="uk-UA"/>
        </w:rPr>
        <w:t>).</w:t>
      </w:r>
    </w:p>
    <w:p w:rsidR="00837837" w:rsidRPr="005E2AC0" w:rsidRDefault="00837837" w:rsidP="006637AF">
      <w:pPr>
        <w:pStyle w:val="ae"/>
        <w:spacing w:line="360" w:lineRule="auto"/>
        <w:ind w:firstLine="709"/>
        <w:jc w:val="both"/>
        <w:rPr>
          <w:rStyle w:val="32"/>
          <w:rFonts w:eastAsiaTheme="minorHAnsi"/>
          <w:lang w:val="uk-UA"/>
        </w:rPr>
      </w:pPr>
    </w:p>
    <w:p w:rsidR="00E93764" w:rsidRDefault="00E93764" w:rsidP="00E93764">
      <w:pPr>
        <w:pStyle w:val="ae"/>
        <w:spacing w:line="360" w:lineRule="auto"/>
        <w:jc w:val="center"/>
        <w:rPr>
          <w:rStyle w:val="32"/>
          <w:rFonts w:eastAsiaTheme="minorHAnsi"/>
          <w:lang w:val="uk-UA"/>
        </w:rPr>
      </w:pPr>
      <w:r>
        <w:rPr>
          <w:noProof/>
        </w:rPr>
        <w:drawing>
          <wp:inline distT="0" distB="0" distL="0" distR="0">
            <wp:extent cx="5696369" cy="315277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36988" cy="3175256"/>
                    </a:xfrm>
                    <a:prstGeom prst="rect">
                      <a:avLst/>
                    </a:prstGeom>
                    <a:noFill/>
                    <a:ln>
                      <a:noFill/>
                    </a:ln>
                  </pic:spPr>
                </pic:pic>
              </a:graphicData>
            </a:graphic>
          </wp:inline>
        </w:drawing>
      </w:r>
    </w:p>
    <w:p w:rsidR="00E93764" w:rsidRPr="005E2AC0" w:rsidRDefault="00E93764" w:rsidP="00E93764">
      <w:pPr>
        <w:pStyle w:val="ae"/>
        <w:spacing w:line="360" w:lineRule="auto"/>
        <w:jc w:val="center"/>
        <w:rPr>
          <w:rStyle w:val="32"/>
          <w:rFonts w:eastAsiaTheme="minorHAnsi"/>
          <w:lang w:val="uk-UA"/>
        </w:rPr>
      </w:pPr>
    </w:p>
    <w:p w:rsidR="00E93764" w:rsidRPr="00752338" w:rsidRDefault="00837837" w:rsidP="00E93764">
      <w:pPr>
        <w:pStyle w:val="ae"/>
        <w:spacing w:line="360" w:lineRule="auto"/>
        <w:jc w:val="center"/>
        <w:rPr>
          <w:rStyle w:val="32"/>
          <w:rFonts w:eastAsiaTheme="minorHAnsi"/>
          <w:lang w:val="uk-UA"/>
        </w:rPr>
      </w:pPr>
      <w:r>
        <w:rPr>
          <w:rStyle w:val="32"/>
          <w:rFonts w:eastAsiaTheme="minorHAnsi"/>
          <w:lang w:val="uk-UA"/>
        </w:rPr>
        <w:t>Рисунок 4.6</w:t>
      </w:r>
      <w:r w:rsidR="00E93764" w:rsidRPr="005E2AC0">
        <w:rPr>
          <w:rStyle w:val="32"/>
          <w:rFonts w:eastAsiaTheme="minorHAnsi"/>
          <w:lang w:val="uk-UA"/>
        </w:rPr>
        <w:t xml:space="preserve"> – Вікно </w:t>
      </w:r>
      <w:r w:rsidR="00E93764" w:rsidRPr="005E2AC0">
        <w:rPr>
          <w:rStyle w:val="32"/>
          <w:rFonts w:eastAsiaTheme="minorHAnsi"/>
          <w:lang w:val="en-US"/>
        </w:rPr>
        <w:t>Server</w:t>
      </w:r>
    </w:p>
    <w:p w:rsidR="00E93764" w:rsidRPr="00752338" w:rsidRDefault="00E93764" w:rsidP="00E93764">
      <w:pPr>
        <w:pStyle w:val="ae"/>
        <w:spacing w:line="360" w:lineRule="auto"/>
        <w:jc w:val="center"/>
        <w:rPr>
          <w:rStyle w:val="32"/>
          <w:rFonts w:eastAsiaTheme="minorHAnsi"/>
          <w:lang w:val="uk-UA"/>
        </w:rPr>
      </w:pPr>
    </w:p>
    <w:p w:rsidR="00E93764" w:rsidRDefault="00E93764" w:rsidP="00E93764">
      <w:pPr>
        <w:pStyle w:val="ae"/>
        <w:spacing w:line="360" w:lineRule="auto"/>
        <w:ind w:firstLine="709"/>
        <w:jc w:val="both"/>
        <w:rPr>
          <w:rStyle w:val="32"/>
          <w:rFonts w:eastAsiaTheme="minorHAnsi"/>
          <w:lang w:val="uk-UA"/>
        </w:rPr>
      </w:pPr>
      <w:r w:rsidRPr="005E2AC0">
        <w:rPr>
          <w:rStyle w:val="32"/>
          <w:rFonts w:eastAsiaTheme="minorHAnsi"/>
          <w:lang w:val="uk-UA"/>
        </w:rPr>
        <w:t xml:space="preserve">В лівому верхньому кутку вікна вказано ір-адрес та ім’я комп’ютера на якому запущено програму. Ці дані необхідно вводити на інших комп’ютерах для підключення. </w:t>
      </w:r>
    </w:p>
    <w:p w:rsidR="00E93764" w:rsidRPr="005E2AC0" w:rsidRDefault="00E93764" w:rsidP="00E93764">
      <w:pPr>
        <w:pStyle w:val="ae"/>
        <w:spacing w:line="360" w:lineRule="auto"/>
        <w:ind w:firstLine="709"/>
        <w:jc w:val="both"/>
        <w:rPr>
          <w:rStyle w:val="32"/>
          <w:rFonts w:eastAsiaTheme="minorHAnsi"/>
          <w:lang w:val="uk-UA"/>
        </w:rPr>
      </w:pPr>
      <w:r w:rsidRPr="005E2AC0">
        <w:rPr>
          <w:rStyle w:val="32"/>
          <w:rFonts w:eastAsiaTheme="minorHAnsi"/>
          <w:lang w:val="uk-UA"/>
        </w:rPr>
        <w:t>При підключенні до сервера, з’явиться новий запис у таблиці, що розташована у правій половині вікна і відповідає за відображення інформації про підключених клієнтів</w:t>
      </w:r>
      <w:r>
        <w:rPr>
          <w:rStyle w:val="32"/>
          <w:rFonts w:eastAsiaTheme="minorHAnsi"/>
          <w:lang w:val="uk-UA"/>
        </w:rPr>
        <w:t>.</w:t>
      </w:r>
    </w:p>
    <w:p w:rsidR="0002694C" w:rsidRDefault="00E93764" w:rsidP="006637AF">
      <w:pPr>
        <w:pStyle w:val="ae"/>
        <w:spacing w:line="360" w:lineRule="auto"/>
        <w:ind w:firstLine="709"/>
        <w:jc w:val="both"/>
        <w:rPr>
          <w:rStyle w:val="32"/>
          <w:rFonts w:eastAsiaTheme="minorHAnsi"/>
          <w:lang w:val="uk-UA"/>
        </w:rPr>
      </w:pPr>
      <w:r>
        <w:rPr>
          <w:rStyle w:val="32"/>
          <w:rFonts w:eastAsiaTheme="minorHAnsi"/>
          <w:lang w:val="uk-UA"/>
        </w:rPr>
        <w:t xml:space="preserve">Після підключення можна запускати додатки, робота яких повинна відстежуватись, </w:t>
      </w:r>
      <w:r w:rsidR="00D47420">
        <w:rPr>
          <w:rStyle w:val="32"/>
          <w:rFonts w:eastAsiaTheme="minorHAnsi"/>
          <w:lang w:val="uk-UA"/>
        </w:rPr>
        <w:t>та відновлюватись після збоїв. Для відновлення після аварії на іншій машині, необхідною умовою є наявність на цій машині встановленого додатку.</w:t>
      </w:r>
    </w:p>
    <w:p w:rsidR="006637AF" w:rsidRDefault="006637AF" w:rsidP="006637AF">
      <w:pPr>
        <w:pStyle w:val="ae"/>
        <w:spacing w:line="360" w:lineRule="auto"/>
        <w:ind w:firstLine="709"/>
        <w:jc w:val="both"/>
        <w:rPr>
          <w:rStyle w:val="32"/>
          <w:rFonts w:eastAsiaTheme="minorHAnsi"/>
          <w:lang w:val="uk-UA"/>
        </w:rPr>
      </w:pPr>
    </w:p>
    <w:p w:rsidR="0002694C" w:rsidRPr="0002694C" w:rsidRDefault="00752338" w:rsidP="0002694C">
      <w:pPr>
        <w:pStyle w:val="ae"/>
        <w:spacing w:line="360" w:lineRule="auto"/>
        <w:ind w:firstLine="709"/>
        <w:jc w:val="both"/>
        <w:rPr>
          <w:rStyle w:val="32"/>
          <w:rFonts w:eastAsiaTheme="minorHAnsi"/>
          <w:lang w:val="uk-UA"/>
        </w:rPr>
      </w:pPr>
      <w:r>
        <w:rPr>
          <w:rStyle w:val="32"/>
          <w:rFonts w:eastAsiaTheme="minorHAnsi"/>
          <w:lang w:val="uk-UA"/>
        </w:rPr>
        <w:t>4.5</w:t>
      </w:r>
      <w:r w:rsidR="0002694C" w:rsidRPr="0002694C">
        <w:rPr>
          <w:rStyle w:val="32"/>
          <w:rFonts w:eastAsiaTheme="minorHAnsi"/>
          <w:lang w:val="uk-UA"/>
        </w:rPr>
        <w:t xml:space="preserve"> Системні вимоги</w:t>
      </w:r>
    </w:p>
    <w:p w:rsidR="0002694C" w:rsidRPr="0002694C" w:rsidRDefault="0002694C" w:rsidP="00682C45">
      <w:pPr>
        <w:pStyle w:val="ae"/>
        <w:widowControl w:val="0"/>
        <w:spacing w:line="360" w:lineRule="auto"/>
        <w:ind w:firstLine="709"/>
        <w:jc w:val="both"/>
        <w:rPr>
          <w:rStyle w:val="32"/>
          <w:rFonts w:eastAsiaTheme="minorHAnsi"/>
          <w:lang w:val="uk-UA"/>
        </w:rPr>
      </w:pPr>
    </w:p>
    <w:p w:rsidR="0002694C" w:rsidRDefault="0002694C" w:rsidP="00682C45">
      <w:pPr>
        <w:pStyle w:val="ae"/>
        <w:widowControl w:val="0"/>
        <w:spacing w:line="360" w:lineRule="auto"/>
        <w:ind w:firstLine="709"/>
        <w:jc w:val="both"/>
        <w:rPr>
          <w:rStyle w:val="32"/>
          <w:rFonts w:eastAsiaTheme="minorHAnsi"/>
          <w:lang w:val="uk-UA"/>
        </w:rPr>
      </w:pPr>
      <w:r w:rsidRPr="0002694C">
        <w:rPr>
          <w:rStyle w:val="32"/>
          <w:rFonts w:eastAsiaTheme="minorHAnsi"/>
          <w:lang w:val="uk-UA"/>
        </w:rPr>
        <w:t xml:space="preserve">Програмний продукт виконаний </w:t>
      </w:r>
      <w:r>
        <w:rPr>
          <w:rStyle w:val="32"/>
          <w:rFonts w:eastAsiaTheme="minorHAnsi"/>
          <w:lang w:val="uk-UA"/>
        </w:rPr>
        <w:t xml:space="preserve">у середовищі розробки Microsoft </w:t>
      </w:r>
      <w:r w:rsidRPr="0002694C">
        <w:rPr>
          <w:rStyle w:val="32"/>
          <w:rFonts w:eastAsiaTheme="minorHAnsi"/>
          <w:lang w:val="uk-UA"/>
        </w:rPr>
        <w:t>Visual Studio 2015 з використанням с</w:t>
      </w:r>
      <w:r>
        <w:rPr>
          <w:rStyle w:val="32"/>
          <w:rFonts w:eastAsiaTheme="minorHAnsi"/>
          <w:lang w:val="uk-UA"/>
        </w:rPr>
        <w:t xml:space="preserve">тандартних функцій С# і функцій </w:t>
      </w:r>
      <w:r w:rsidRPr="0002694C">
        <w:rPr>
          <w:rStyle w:val="32"/>
          <w:rFonts w:eastAsiaTheme="minorHAnsi"/>
          <w:lang w:val="uk-UA"/>
        </w:rPr>
        <w:t xml:space="preserve">WindowsForms. </w:t>
      </w:r>
    </w:p>
    <w:p w:rsidR="0002694C" w:rsidRPr="0002694C" w:rsidRDefault="0002694C" w:rsidP="0002694C">
      <w:pPr>
        <w:pStyle w:val="ae"/>
        <w:spacing w:line="360" w:lineRule="auto"/>
        <w:ind w:firstLine="709"/>
        <w:jc w:val="both"/>
        <w:rPr>
          <w:rStyle w:val="32"/>
          <w:rFonts w:eastAsiaTheme="minorHAnsi"/>
          <w:lang w:val="uk-UA"/>
        </w:rPr>
      </w:pPr>
      <w:r w:rsidRPr="0002694C">
        <w:rPr>
          <w:rStyle w:val="32"/>
          <w:rFonts w:eastAsiaTheme="minorHAnsi"/>
          <w:lang w:val="uk-UA"/>
        </w:rPr>
        <w:t>Для роботи з програмою не потрібні ніякі додаткові пристрої</w:t>
      </w:r>
      <w:r>
        <w:rPr>
          <w:rStyle w:val="32"/>
          <w:rFonts w:eastAsiaTheme="minorHAnsi"/>
          <w:lang w:val="uk-UA"/>
        </w:rPr>
        <w:t xml:space="preserve"> </w:t>
      </w:r>
      <w:r w:rsidRPr="0002694C">
        <w:rPr>
          <w:rStyle w:val="32"/>
          <w:rFonts w:eastAsiaTheme="minorHAnsi"/>
          <w:lang w:val="uk-UA"/>
        </w:rPr>
        <w:t>або програмні засоби.</w:t>
      </w:r>
    </w:p>
    <w:p w:rsidR="0002694C" w:rsidRPr="0002694C" w:rsidRDefault="0002694C" w:rsidP="0002694C">
      <w:pPr>
        <w:pStyle w:val="ae"/>
        <w:spacing w:line="360" w:lineRule="auto"/>
        <w:jc w:val="both"/>
        <w:rPr>
          <w:rStyle w:val="32"/>
          <w:rFonts w:eastAsiaTheme="minorHAnsi"/>
          <w:lang w:val="uk-UA"/>
        </w:rPr>
      </w:pPr>
      <w:r w:rsidRPr="0002694C">
        <w:rPr>
          <w:rStyle w:val="32"/>
          <w:rFonts w:eastAsiaTheme="minorHAnsi"/>
          <w:lang w:val="uk-UA"/>
        </w:rPr>
        <w:t>Програма працює в будь-як</w:t>
      </w:r>
      <w:r>
        <w:rPr>
          <w:rStyle w:val="32"/>
          <w:rFonts w:eastAsiaTheme="minorHAnsi"/>
          <w:lang w:val="uk-UA"/>
        </w:rPr>
        <w:t xml:space="preserve">их операційних системах на яких </w:t>
      </w:r>
      <w:r w:rsidRPr="0002694C">
        <w:rPr>
          <w:rStyle w:val="32"/>
          <w:rFonts w:eastAsiaTheme="minorHAnsi"/>
          <w:lang w:val="uk-UA"/>
        </w:rPr>
        <w:t>установлено .Net Framework 4.5 і наступних версій.</w:t>
      </w:r>
    </w:p>
    <w:p w:rsidR="0002694C" w:rsidRPr="0002694C" w:rsidRDefault="0002694C" w:rsidP="0002694C">
      <w:pPr>
        <w:pStyle w:val="ae"/>
        <w:spacing w:line="360" w:lineRule="auto"/>
        <w:ind w:firstLine="708"/>
        <w:jc w:val="both"/>
        <w:rPr>
          <w:rStyle w:val="32"/>
          <w:rFonts w:eastAsiaTheme="minorHAnsi"/>
          <w:lang w:val="uk-UA"/>
        </w:rPr>
      </w:pPr>
      <w:r w:rsidRPr="0002694C">
        <w:rPr>
          <w:rStyle w:val="32"/>
          <w:rFonts w:eastAsiaTheme="minorHAnsi"/>
          <w:lang w:val="uk-UA"/>
        </w:rPr>
        <w:t>Мінімальні вимоги до системи:</w:t>
      </w:r>
    </w:p>
    <w:p w:rsidR="0002694C" w:rsidRPr="0002694C" w:rsidRDefault="0002694C" w:rsidP="0002694C">
      <w:pPr>
        <w:pStyle w:val="ae"/>
        <w:spacing w:line="360" w:lineRule="auto"/>
        <w:ind w:firstLine="709"/>
        <w:jc w:val="both"/>
        <w:rPr>
          <w:rStyle w:val="32"/>
          <w:rFonts w:eastAsiaTheme="minorHAnsi"/>
          <w:lang w:val="uk-UA"/>
        </w:rPr>
      </w:pPr>
      <w:r w:rsidRPr="0002694C">
        <w:rPr>
          <w:rStyle w:val="32"/>
          <w:rFonts w:eastAsiaTheme="minorHAnsi"/>
          <w:lang w:val="uk-UA"/>
        </w:rPr>
        <w:t>- налаштована комп’ютерна мережа з двох чи більше комп’ютерів;</w:t>
      </w:r>
    </w:p>
    <w:p w:rsidR="0002694C" w:rsidRPr="0002694C" w:rsidRDefault="0002694C" w:rsidP="0002694C">
      <w:pPr>
        <w:pStyle w:val="ae"/>
        <w:spacing w:line="360" w:lineRule="auto"/>
        <w:ind w:firstLine="709"/>
        <w:jc w:val="both"/>
        <w:rPr>
          <w:rStyle w:val="32"/>
          <w:rFonts w:eastAsiaTheme="minorHAnsi"/>
          <w:lang w:val="uk-UA"/>
        </w:rPr>
      </w:pPr>
      <w:r w:rsidRPr="0002694C">
        <w:rPr>
          <w:rStyle w:val="32"/>
          <w:rFonts w:eastAsiaTheme="minorHAnsi"/>
          <w:lang w:val="uk-UA"/>
        </w:rPr>
        <w:t>- 20 Mb вільного місця на жорсткому диску;</w:t>
      </w:r>
    </w:p>
    <w:p w:rsidR="0002694C" w:rsidRPr="0002694C" w:rsidRDefault="0002694C" w:rsidP="0002694C">
      <w:pPr>
        <w:pStyle w:val="ae"/>
        <w:spacing w:line="360" w:lineRule="auto"/>
        <w:ind w:firstLine="709"/>
        <w:jc w:val="both"/>
        <w:rPr>
          <w:rStyle w:val="32"/>
          <w:rFonts w:eastAsiaTheme="minorHAnsi"/>
          <w:lang w:val="uk-UA"/>
        </w:rPr>
      </w:pPr>
      <w:r w:rsidRPr="0002694C">
        <w:rPr>
          <w:rStyle w:val="32"/>
          <w:rFonts w:eastAsiaTheme="minorHAnsi"/>
          <w:lang w:val="uk-UA"/>
        </w:rPr>
        <w:t>- 256 Mb оперативної пам’яті;</w:t>
      </w:r>
    </w:p>
    <w:p w:rsidR="0002694C" w:rsidRPr="0002694C" w:rsidRDefault="0002694C" w:rsidP="0002694C">
      <w:pPr>
        <w:pStyle w:val="ae"/>
        <w:spacing w:line="360" w:lineRule="auto"/>
        <w:ind w:firstLine="709"/>
        <w:jc w:val="both"/>
        <w:rPr>
          <w:rStyle w:val="32"/>
          <w:rFonts w:eastAsiaTheme="minorHAnsi"/>
          <w:lang w:val="uk-UA"/>
        </w:rPr>
      </w:pPr>
      <w:r w:rsidRPr="0002694C">
        <w:rPr>
          <w:rStyle w:val="32"/>
          <w:rFonts w:eastAsiaTheme="minorHAnsi"/>
          <w:lang w:val="uk-UA"/>
        </w:rPr>
        <w:t>- процесор з частотою не менше 1 GHz;</w:t>
      </w:r>
    </w:p>
    <w:p w:rsidR="0002694C" w:rsidRDefault="0002694C" w:rsidP="0002694C">
      <w:pPr>
        <w:pStyle w:val="ae"/>
        <w:spacing w:line="360" w:lineRule="auto"/>
        <w:ind w:firstLine="709"/>
        <w:jc w:val="both"/>
        <w:rPr>
          <w:rStyle w:val="32"/>
          <w:rFonts w:eastAsiaTheme="minorHAnsi"/>
          <w:lang w:val="uk-UA"/>
        </w:rPr>
      </w:pPr>
      <w:r w:rsidRPr="0002694C">
        <w:rPr>
          <w:rStyle w:val="32"/>
          <w:rFonts w:eastAsiaTheme="minorHAnsi"/>
          <w:lang w:val="uk-UA"/>
        </w:rPr>
        <w:t>- операційна система з .Net Framework 4.5.</w:t>
      </w:r>
    </w:p>
    <w:p w:rsidR="00D2346F" w:rsidRDefault="00D2346F" w:rsidP="00A26DD7">
      <w:pPr>
        <w:spacing w:after="160" w:line="259" w:lineRule="auto"/>
        <w:rPr>
          <w:sz w:val="28"/>
          <w:szCs w:val="28"/>
          <w:lang w:val="uk-UA"/>
        </w:rPr>
      </w:pPr>
      <w:r>
        <w:rPr>
          <w:sz w:val="28"/>
          <w:szCs w:val="28"/>
          <w:lang w:val="uk-UA"/>
        </w:rPr>
        <w:br w:type="page"/>
      </w:r>
    </w:p>
    <w:p w:rsidR="00D2346F" w:rsidRDefault="00D2346F" w:rsidP="00D47420">
      <w:pPr>
        <w:spacing w:line="360" w:lineRule="auto"/>
        <w:jc w:val="center"/>
        <w:rPr>
          <w:sz w:val="28"/>
          <w:szCs w:val="28"/>
          <w:lang w:val="uk-UA"/>
        </w:rPr>
      </w:pPr>
      <w:r>
        <w:rPr>
          <w:sz w:val="28"/>
          <w:szCs w:val="28"/>
          <w:lang w:val="uk-UA"/>
        </w:rPr>
        <w:lastRenderedPageBreak/>
        <w:t>ВИСНОВКИ</w:t>
      </w:r>
    </w:p>
    <w:p w:rsidR="00E93764" w:rsidRDefault="00E93764" w:rsidP="00D47420">
      <w:pPr>
        <w:spacing w:line="360" w:lineRule="auto"/>
        <w:jc w:val="center"/>
        <w:rPr>
          <w:sz w:val="28"/>
          <w:szCs w:val="28"/>
          <w:lang w:val="uk-UA"/>
        </w:rPr>
      </w:pPr>
    </w:p>
    <w:p w:rsidR="00E93764" w:rsidRDefault="00E93764" w:rsidP="00D47420">
      <w:pPr>
        <w:spacing w:line="360" w:lineRule="auto"/>
        <w:jc w:val="center"/>
        <w:rPr>
          <w:sz w:val="28"/>
          <w:szCs w:val="28"/>
          <w:lang w:val="uk-UA"/>
        </w:rPr>
      </w:pPr>
    </w:p>
    <w:p w:rsidR="00682C45" w:rsidRDefault="00D47420" w:rsidP="00682C45">
      <w:pPr>
        <w:spacing w:line="360" w:lineRule="auto"/>
        <w:ind w:firstLine="709"/>
        <w:jc w:val="both"/>
        <w:rPr>
          <w:sz w:val="28"/>
          <w:szCs w:val="28"/>
          <w:lang w:val="uk-UA"/>
        </w:rPr>
      </w:pPr>
      <w:r>
        <w:rPr>
          <w:sz w:val="28"/>
          <w:szCs w:val="28"/>
          <w:lang w:val="uk-UA"/>
        </w:rPr>
        <w:t>В процесі виконання роботи було проаналізовано проблему підвищення надійності виконання програмного забезпечення, та розглянуто найпопулярніші сервіси, що надають послуги автоматичного відновлення після аварій.</w:t>
      </w:r>
      <w:r w:rsidR="00682C45">
        <w:rPr>
          <w:sz w:val="28"/>
          <w:szCs w:val="28"/>
          <w:lang w:val="uk-UA"/>
        </w:rPr>
        <w:t xml:space="preserve"> </w:t>
      </w:r>
    </w:p>
    <w:p w:rsidR="00133F6E" w:rsidRDefault="00682C45" w:rsidP="00682C45">
      <w:pPr>
        <w:spacing w:line="360" w:lineRule="auto"/>
        <w:ind w:firstLine="709"/>
        <w:jc w:val="both"/>
        <w:rPr>
          <w:sz w:val="28"/>
          <w:szCs w:val="28"/>
          <w:lang w:val="uk-UA"/>
        </w:rPr>
      </w:pPr>
      <w:r>
        <w:rPr>
          <w:noProof/>
          <w:sz w:val="28"/>
          <w:szCs w:val="28"/>
          <w:lang w:val="uk-UA"/>
        </w:rPr>
        <w:t>Було досліджено існуючі рішення</w:t>
      </w:r>
      <w:r w:rsidRPr="009064E3">
        <w:rPr>
          <w:noProof/>
          <w:sz w:val="28"/>
          <w:szCs w:val="28"/>
          <w:lang w:val="uk-UA"/>
        </w:rPr>
        <w:t xml:space="preserve"> для самові</w:t>
      </w:r>
      <w:r>
        <w:rPr>
          <w:noProof/>
          <w:sz w:val="28"/>
          <w:szCs w:val="28"/>
          <w:lang w:val="uk-UA"/>
        </w:rPr>
        <w:t>дновлення додатків, їх недоліки</w:t>
      </w:r>
      <w:r w:rsidRPr="009064E3">
        <w:rPr>
          <w:noProof/>
          <w:sz w:val="28"/>
          <w:szCs w:val="28"/>
          <w:lang w:val="uk-UA"/>
        </w:rPr>
        <w:t xml:space="preserve"> та переваг</w:t>
      </w:r>
      <w:r>
        <w:rPr>
          <w:noProof/>
          <w:sz w:val="28"/>
          <w:szCs w:val="28"/>
          <w:lang w:val="uk-UA"/>
        </w:rPr>
        <w:t>и.</w:t>
      </w:r>
      <w:r>
        <w:rPr>
          <w:sz w:val="28"/>
          <w:szCs w:val="28"/>
          <w:lang w:val="uk-UA"/>
        </w:rPr>
        <w:t xml:space="preserve"> </w:t>
      </w:r>
      <w:r w:rsidR="00133F6E">
        <w:rPr>
          <w:rStyle w:val="32"/>
          <w:rFonts w:eastAsiaTheme="minorHAnsi"/>
          <w:lang w:val="uk-UA"/>
        </w:rPr>
        <w:t>Опираючись на переваги та недоліки наявних на ринку продуктів</w:t>
      </w:r>
      <w:r w:rsidR="007E3A6E">
        <w:rPr>
          <w:rStyle w:val="32"/>
          <w:rFonts w:eastAsiaTheme="minorHAnsi"/>
          <w:lang w:val="uk-UA"/>
        </w:rPr>
        <w:t xml:space="preserve">, були сформульовані вимоги, спроектовано програмну модель, </w:t>
      </w:r>
      <w:r>
        <w:rPr>
          <w:noProof/>
          <w:sz w:val="28"/>
          <w:szCs w:val="28"/>
          <w:lang w:val="uk-UA"/>
        </w:rPr>
        <w:t>та розроблено</w:t>
      </w:r>
      <w:r w:rsidRPr="009064E3">
        <w:rPr>
          <w:noProof/>
          <w:sz w:val="28"/>
          <w:szCs w:val="28"/>
          <w:lang w:val="uk-UA"/>
        </w:rPr>
        <w:t xml:space="preserve"> </w:t>
      </w:r>
      <w:r>
        <w:rPr>
          <w:noProof/>
          <w:sz w:val="28"/>
          <w:szCs w:val="28"/>
          <w:lang w:val="uk-UA"/>
        </w:rPr>
        <w:t>програмне забезпечення</w:t>
      </w:r>
      <w:r w:rsidRPr="009064E3">
        <w:rPr>
          <w:noProof/>
          <w:sz w:val="28"/>
          <w:szCs w:val="28"/>
          <w:lang w:val="uk-UA"/>
        </w:rPr>
        <w:t xml:space="preserve"> для вирішення проблеми самовідновлення додатків після непередбаченого завершення їх роботи.</w:t>
      </w:r>
      <w:r w:rsidR="00133F6E">
        <w:rPr>
          <w:rStyle w:val="32"/>
          <w:rFonts w:eastAsiaTheme="minorHAnsi"/>
          <w:lang w:val="uk-UA"/>
        </w:rPr>
        <w:t xml:space="preserve"> </w:t>
      </w:r>
    </w:p>
    <w:p w:rsidR="00133F6E" w:rsidRPr="00B90ECA" w:rsidRDefault="00682C45" w:rsidP="00133F6E">
      <w:pPr>
        <w:pStyle w:val="a8"/>
        <w:rPr>
          <w:rStyle w:val="32"/>
          <w:rFonts w:eastAsiaTheme="minorHAnsi"/>
          <w:lang w:val="uk-UA"/>
        </w:rPr>
      </w:pPr>
      <w:r>
        <w:rPr>
          <w:rStyle w:val="32"/>
          <w:rFonts w:eastAsiaTheme="minorHAnsi"/>
          <w:lang w:val="uk-UA"/>
        </w:rPr>
        <w:t>Програмне забезпечення</w:t>
      </w:r>
      <w:r w:rsidR="00133F6E" w:rsidRPr="00361FAC">
        <w:rPr>
          <w:rStyle w:val="32"/>
          <w:rFonts w:eastAsiaTheme="minorHAnsi"/>
          <w:lang w:val="uk-UA"/>
        </w:rPr>
        <w:t xml:space="preserve"> побудовано на основ</w:t>
      </w:r>
      <w:r w:rsidR="00133F6E">
        <w:rPr>
          <w:rStyle w:val="32"/>
          <w:rFonts w:eastAsiaTheme="minorHAnsi"/>
          <w:lang w:val="uk-UA"/>
        </w:rPr>
        <w:t xml:space="preserve">і «клієнт-серверної» архітектури, використовуючи для з’єднання технологію </w:t>
      </w:r>
      <w:r w:rsidR="00133F6E">
        <w:rPr>
          <w:rStyle w:val="32"/>
          <w:rFonts w:eastAsiaTheme="minorHAnsi"/>
        </w:rPr>
        <w:t>Windows</w:t>
      </w:r>
      <w:r w:rsidR="00133F6E" w:rsidRPr="00133F6E">
        <w:rPr>
          <w:rStyle w:val="32"/>
          <w:rFonts w:eastAsiaTheme="minorHAnsi"/>
          <w:lang w:val="uk-UA"/>
        </w:rPr>
        <w:t xml:space="preserve"> </w:t>
      </w:r>
      <w:r w:rsidR="00133F6E">
        <w:rPr>
          <w:rStyle w:val="32"/>
          <w:rFonts w:eastAsiaTheme="minorHAnsi"/>
        </w:rPr>
        <w:t>Socket</w:t>
      </w:r>
      <w:r w:rsidR="00133F6E" w:rsidRPr="00133F6E">
        <w:rPr>
          <w:rStyle w:val="32"/>
          <w:rFonts w:eastAsiaTheme="minorHAnsi"/>
          <w:lang w:val="uk-UA"/>
        </w:rPr>
        <w:t xml:space="preserve"> </w:t>
      </w:r>
      <w:r w:rsidR="00133F6E">
        <w:rPr>
          <w:rStyle w:val="32"/>
          <w:rFonts w:eastAsiaTheme="minorHAnsi"/>
          <w:lang w:val="uk-UA"/>
        </w:rPr>
        <w:t>та протокол передачі даних ТСР.</w:t>
      </w:r>
    </w:p>
    <w:p w:rsidR="00133F6E" w:rsidRDefault="00133F6E" w:rsidP="00133F6E">
      <w:pPr>
        <w:pStyle w:val="a8"/>
        <w:rPr>
          <w:rStyle w:val="32"/>
          <w:rFonts w:eastAsiaTheme="minorHAnsi"/>
          <w:lang w:val="uk-UA"/>
        </w:rPr>
      </w:pPr>
      <w:r>
        <w:rPr>
          <w:rStyle w:val="32"/>
          <w:rFonts w:eastAsiaTheme="minorHAnsi"/>
          <w:lang w:val="uk-UA"/>
        </w:rPr>
        <w:t xml:space="preserve">Програма написана на об’єктно-орієнтованій мові </w:t>
      </w:r>
      <w:r>
        <w:rPr>
          <w:rStyle w:val="32"/>
          <w:rFonts w:eastAsiaTheme="minorHAnsi"/>
        </w:rPr>
        <w:t>C</w:t>
      </w:r>
      <w:r w:rsidRPr="00346B58">
        <w:rPr>
          <w:rStyle w:val="32"/>
          <w:rFonts w:eastAsiaTheme="minorHAnsi"/>
          <w:lang w:val="uk-UA"/>
        </w:rPr>
        <w:t xml:space="preserve">#, </w:t>
      </w:r>
      <w:r>
        <w:rPr>
          <w:rStyle w:val="32"/>
          <w:rFonts w:eastAsiaTheme="minorHAnsi"/>
          <w:lang w:val="uk-UA"/>
        </w:rPr>
        <w:t xml:space="preserve">у середовищі </w:t>
      </w:r>
      <w:r>
        <w:rPr>
          <w:rStyle w:val="32"/>
          <w:rFonts w:eastAsiaTheme="minorHAnsi"/>
        </w:rPr>
        <w:t>Microsoft</w:t>
      </w:r>
      <w:r w:rsidRPr="00346B58">
        <w:rPr>
          <w:rStyle w:val="32"/>
          <w:rFonts w:eastAsiaTheme="minorHAnsi"/>
          <w:lang w:val="uk-UA"/>
        </w:rPr>
        <w:t xml:space="preserve"> </w:t>
      </w:r>
      <w:r>
        <w:rPr>
          <w:rStyle w:val="32"/>
          <w:rFonts w:eastAsiaTheme="minorHAnsi"/>
        </w:rPr>
        <w:t>Visual</w:t>
      </w:r>
      <w:r w:rsidRPr="00346B58">
        <w:rPr>
          <w:rStyle w:val="32"/>
          <w:rFonts w:eastAsiaTheme="minorHAnsi"/>
          <w:lang w:val="uk-UA"/>
        </w:rPr>
        <w:t xml:space="preserve"> </w:t>
      </w:r>
      <w:r>
        <w:rPr>
          <w:rStyle w:val="32"/>
          <w:rFonts w:eastAsiaTheme="minorHAnsi"/>
        </w:rPr>
        <w:t>Studio</w:t>
      </w:r>
      <w:r>
        <w:rPr>
          <w:rStyle w:val="32"/>
          <w:rFonts w:eastAsiaTheme="minorHAnsi"/>
          <w:lang w:val="uk-UA"/>
        </w:rPr>
        <w:t xml:space="preserve"> 2015. </w:t>
      </w:r>
      <w:r w:rsidRPr="002D0237">
        <w:rPr>
          <w:rStyle w:val="32"/>
          <w:rFonts w:eastAsiaTheme="minorHAnsi"/>
          <w:lang w:val="uk-UA"/>
        </w:rPr>
        <w:t>У додатку представлений легкий, інтуїтивно-зрозуміли</w:t>
      </w:r>
      <w:r>
        <w:rPr>
          <w:rStyle w:val="32"/>
          <w:rFonts w:eastAsiaTheme="minorHAnsi"/>
          <w:lang w:val="uk-UA"/>
        </w:rPr>
        <w:t>й графічний інтерфейс, розібратися в якому можна за декілька хвилин.</w:t>
      </w:r>
    </w:p>
    <w:p w:rsidR="00133F6E" w:rsidRDefault="00133F6E" w:rsidP="00BC17A7">
      <w:pPr>
        <w:pStyle w:val="a8"/>
        <w:rPr>
          <w:rStyle w:val="32"/>
          <w:rFonts w:eastAsiaTheme="minorHAnsi"/>
          <w:lang w:val="uk-UA"/>
        </w:rPr>
      </w:pPr>
      <w:r>
        <w:rPr>
          <w:rStyle w:val="32"/>
          <w:rFonts w:eastAsiaTheme="minorHAnsi"/>
          <w:lang w:val="uk-UA"/>
        </w:rPr>
        <w:t>В результаті тестування було встановлено, що р</w:t>
      </w:r>
      <w:r w:rsidRPr="00696810">
        <w:rPr>
          <w:rStyle w:val="32"/>
          <w:rFonts w:eastAsiaTheme="minorHAnsi"/>
          <w:lang w:val="uk-UA"/>
        </w:rPr>
        <w:t xml:space="preserve">озроблений </w:t>
      </w:r>
      <w:r>
        <w:rPr>
          <w:rStyle w:val="32"/>
          <w:rFonts w:eastAsiaTheme="minorHAnsi"/>
          <w:lang w:val="uk-UA"/>
        </w:rPr>
        <w:t>програмний продукт</w:t>
      </w:r>
      <w:r w:rsidRPr="00696810">
        <w:rPr>
          <w:rStyle w:val="32"/>
          <w:rFonts w:eastAsiaTheme="minorHAnsi"/>
          <w:lang w:val="uk-UA"/>
        </w:rPr>
        <w:t xml:space="preserve"> задовольн</w:t>
      </w:r>
      <w:r>
        <w:rPr>
          <w:rStyle w:val="32"/>
          <w:rFonts w:eastAsiaTheme="minorHAnsi"/>
          <w:lang w:val="uk-UA"/>
        </w:rPr>
        <w:t>яє покладеним на нього вимогам, всі реалізовані функції виконуються без збоїв</w:t>
      </w:r>
      <w:r w:rsidRPr="00696810">
        <w:rPr>
          <w:rStyle w:val="32"/>
          <w:rFonts w:eastAsiaTheme="minorHAnsi"/>
          <w:lang w:val="uk-UA"/>
        </w:rPr>
        <w:t>.</w:t>
      </w:r>
    </w:p>
    <w:p w:rsidR="00E93764" w:rsidRDefault="00DF6FE9" w:rsidP="00682C45">
      <w:pPr>
        <w:widowControl w:val="0"/>
        <w:spacing w:line="360" w:lineRule="auto"/>
        <w:ind w:firstLine="709"/>
        <w:jc w:val="both"/>
        <w:rPr>
          <w:sz w:val="28"/>
          <w:szCs w:val="28"/>
          <w:lang w:val="uk-UA"/>
        </w:rPr>
      </w:pPr>
      <w:r>
        <w:rPr>
          <w:sz w:val="28"/>
          <w:szCs w:val="28"/>
          <w:lang w:val="uk-UA"/>
        </w:rPr>
        <w:t xml:space="preserve">Проект може знайти застосування для підтримки надійності роботи веб серверів, обчислювальних процесів, </w:t>
      </w:r>
      <w:r w:rsidR="00BC17A7">
        <w:rPr>
          <w:sz w:val="28"/>
          <w:szCs w:val="28"/>
          <w:lang w:val="uk-UA"/>
        </w:rPr>
        <w:t>та на відмінну від аналогічних сервісів, в запропонованій реалізації є можливість наділити властивістю самовідновлення майже будь-який додаток, на стадії розробки, або завершену програму із закритим програмним кодом.</w:t>
      </w:r>
    </w:p>
    <w:p w:rsidR="009A483B" w:rsidRDefault="009A483B" w:rsidP="00682C45">
      <w:pPr>
        <w:spacing w:line="360" w:lineRule="auto"/>
        <w:ind w:firstLine="709"/>
        <w:jc w:val="both"/>
        <w:rPr>
          <w:sz w:val="28"/>
          <w:szCs w:val="28"/>
          <w:lang w:val="uk-UA"/>
        </w:rPr>
      </w:pPr>
      <w:r>
        <w:rPr>
          <w:sz w:val="28"/>
          <w:szCs w:val="28"/>
          <w:lang w:val="uk-UA"/>
        </w:rPr>
        <w:t>Перспективи розвитку системи:</w:t>
      </w:r>
    </w:p>
    <w:p w:rsidR="009A483B" w:rsidRDefault="009A483B" w:rsidP="00682C45">
      <w:pPr>
        <w:spacing w:line="360" w:lineRule="auto"/>
        <w:jc w:val="both"/>
        <w:rPr>
          <w:sz w:val="28"/>
          <w:szCs w:val="28"/>
          <w:lang w:val="uk-UA"/>
        </w:rPr>
      </w:pPr>
      <w:r>
        <w:rPr>
          <w:sz w:val="28"/>
          <w:szCs w:val="28"/>
          <w:lang w:val="uk-UA"/>
        </w:rPr>
        <w:lastRenderedPageBreak/>
        <w:t>- м</w:t>
      </w:r>
      <w:r w:rsidRPr="009A483B">
        <w:rPr>
          <w:sz w:val="28"/>
          <w:szCs w:val="28"/>
          <w:lang w:val="uk-UA"/>
        </w:rPr>
        <w:t>ожлива м</w:t>
      </w:r>
      <w:r w:rsidR="00BF28E7" w:rsidRPr="009A483B">
        <w:rPr>
          <w:sz w:val="28"/>
          <w:szCs w:val="28"/>
          <w:lang w:val="uk-UA"/>
        </w:rPr>
        <w:t>одернізація серверної частини у розподілену систему, що підвищить надійність, оскільки це дозволить продовжувати роботу при виході з ладу однієї з серверних машин.</w:t>
      </w:r>
      <w:r w:rsidRPr="009A483B">
        <w:rPr>
          <w:sz w:val="28"/>
          <w:szCs w:val="28"/>
          <w:lang w:val="uk-UA"/>
        </w:rPr>
        <w:t xml:space="preserve"> </w:t>
      </w:r>
    </w:p>
    <w:p w:rsidR="009A483B" w:rsidRDefault="009A483B" w:rsidP="00682C45">
      <w:pPr>
        <w:spacing w:line="360" w:lineRule="auto"/>
        <w:jc w:val="both"/>
        <w:rPr>
          <w:sz w:val="28"/>
          <w:szCs w:val="28"/>
          <w:lang w:val="uk-UA"/>
        </w:rPr>
      </w:pPr>
      <w:r>
        <w:rPr>
          <w:sz w:val="28"/>
          <w:szCs w:val="28"/>
          <w:lang w:val="uk-UA"/>
        </w:rPr>
        <w:t>-</w:t>
      </w:r>
      <w:r w:rsidRPr="009A483B">
        <w:rPr>
          <w:sz w:val="28"/>
          <w:szCs w:val="28"/>
          <w:lang w:val="uk-UA"/>
        </w:rPr>
        <w:t xml:space="preserve"> підтримка кросплатформеності, тобто можливість роботи з більшістю</w:t>
      </w:r>
      <w:r w:rsidR="00BF28E7" w:rsidRPr="009A483B">
        <w:rPr>
          <w:sz w:val="28"/>
          <w:szCs w:val="28"/>
          <w:lang w:val="uk-UA"/>
        </w:rPr>
        <w:t xml:space="preserve"> популярних операційних систем, таких як </w:t>
      </w:r>
      <w:r w:rsidR="00BF28E7" w:rsidRPr="009A483B">
        <w:rPr>
          <w:sz w:val="28"/>
          <w:szCs w:val="28"/>
          <w:lang w:val="en-US"/>
        </w:rPr>
        <w:t>Linux</w:t>
      </w:r>
      <w:r w:rsidR="00BF28E7" w:rsidRPr="009A483B">
        <w:rPr>
          <w:sz w:val="28"/>
          <w:szCs w:val="28"/>
          <w:lang w:val="uk-UA"/>
        </w:rPr>
        <w:t xml:space="preserve">, </w:t>
      </w:r>
      <w:r w:rsidR="00BF28E7" w:rsidRPr="009A483B">
        <w:rPr>
          <w:sz w:val="28"/>
          <w:szCs w:val="28"/>
          <w:lang w:val="en-US"/>
        </w:rPr>
        <w:t>macOS</w:t>
      </w:r>
      <w:r w:rsidR="00BF28E7" w:rsidRPr="009A483B">
        <w:rPr>
          <w:sz w:val="28"/>
          <w:szCs w:val="28"/>
          <w:lang w:val="uk-UA"/>
        </w:rPr>
        <w:t xml:space="preserve">, </w:t>
      </w:r>
      <w:r w:rsidR="00BF28E7" w:rsidRPr="009A483B">
        <w:rPr>
          <w:sz w:val="28"/>
          <w:szCs w:val="28"/>
          <w:lang w:val="en-US"/>
        </w:rPr>
        <w:t>Chrome</w:t>
      </w:r>
      <w:r w:rsidR="00BF28E7" w:rsidRPr="009A483B">
        <w:rPr>
          <w:sz w:val="28"/>
          <w:szCs w:val="28"/>
          <w:lang w:val="uk-UA"/>
        </w:rPr>
        <w:t xml:space="preserve"> </w:t>
      </w:r>
      <w:r w:rsidR="00BF28E7" w:rsidRPr="009A483B">
        <w:rPr>
          <w:sz w:val="28"/>
          <w:szCs w:val="28"/>
          <w:lang w:val="en-US"/>
        </w:rPr>
        <w:t>OS</w:t>
      </w:r>
      <w:r w:rsidR="00BF28E7" w:rsidRPr="009A483B">
        <w:rPr>
          <w:sz w:val="28"/>
          <w:szCs w:val="28"/>
          <w:lang w:val="uk-UA"/>
        </w:rPr>
        <w:t>, та інших.</w:t>
      </w:r>
    </w:p>
    <w:p w:rsidR="009A483B" w:rsidRPr="009A483B" w:rsidRDefault="007E3A6E" w:rsidP="00682C45">
      <w:pPr>
        <w:spacing w:line="360" w:lineRule="auto"/>
        <w:ind w:firstLine="709"/>
        <w:jc w:val="both"/>
        <w:rPr>
          <w:sz w:val="28"/>
          <w:szCs w:val="28"/>
          <w:lang w:val="uk-UA"/>
        </w:rPr>
      </w:pPr>
      <w:r>
        <w:rPr>
          <w:sz w:val="28"/>
          <w:szCs w:val="28"/>
          <w:lang w:val="uk-UA"/>
        </w:rPr>
        <w:t>Доповідь про результати роботи було представлено на сьомій міжнародній науково-технічній</w:t>
      </w:r>
      <w:r w:rsidRPr="007E3A6E">
        <w:rPr>
          <w:sz w:val="28"/>
          <w:szCs w:val="28"/>
          <w:lang w:val="uk-UA"/>
        </w:rPr>
        <w:t xml:space="preserve"> конференції</w:t>
      </w:r>
      <w:r>
        <w:rPr>
          <w:sz w:val="28"/>
          <w:szCs w:val="28"/>
          <w:lang w:val="uk-UA"/>
        </w:rPr>
        <w:t xml:space="preserve"> «Проблеми інформатизації»</w:t>
      </w:r>
      <w:r w:rsidRPr="007E3A6E">
        <w:rPr>
          <w:sz w:val="28"/>
          <w:szCs w:val="28"/>
        </w:rPr>
        <w:t xml:space="preserve"> [</w:t>
      </w:r>
      <w:r>
        <w:rPr>
          <w:sz w:val="28"/>
          <w:szCs w:val="28"/>
        </w:rPr>
        <w:t>17</w:t>
      </w:r>
      <w:r w:rsidRPr="007E3A6E">
        <w:rPr>
          <w:sz w:val="28"/>
          <w:szCs w:val="28"/>
        </w:rPr>
        <w:t>]</w:t>
      </w:r>
      <w:r>
        <w:rPr>
          <w:sz w:val="28"/>
          <w:szCs w:val="28"/>
          <w:lang w:val="uk-UA"/>
        </w:rPr>
        <w:t>.</w:t>
      </w:r>
    </w:p>
    <w:p w:rsidR="005E4515" w:rsidRDefault="00D2346F" w:rsidP="00D2346F">
      <w:pPr>
        <w:spacing w:after="160" w:line="259" w:lineRule="auto"/>
        <w:rPr>
          <w:sz w:val="28"/>
          <w:szCs w:val="28"/>
          <w:lang w:val="uk-UA"/>
        </w:rPr>
      </w:pPr>
      <w:r>
        <w:rPr>
          <w:sz w:val="28"/>
          <w:szCs w:val="28"/>
          <w:lang w:val="uk-UA"/>
        </w:rPr>
        <w:br w:type="page"/>
      </w:r>
    </w:p>
    <w:p w:rsidR="005E4515" w:rsidRPr="005E2AC0" w:rsidRDefault="005E4515" w:rsidP="005E4515">
      <w:pPr>
        <w:pStyle w:val="11"/>
        <w:rPr>
          <w:rStyle w:val="32"/>
          <w:rFonts w:eastAsiaTheme="minorHAnsi"/>
          <w:lang w:val="uk-UA"/>
        </w:rPr>
      </w:pPr>
      <w:r w:rsidRPr="00331D8E">
        <w:rPr>
          <w:lang w:val="uk-UA"/>
        </w:rPr>
        <w:lastRenderedPageBreak/>
        <w:t>Перелік джерел посилання</w:t>
      </w:r>
      <w:r w:rsidRPr="005E2AC0">
        <w:rPr>
          <w:rStyle w:val="32"/>
          <w:rFonts w:eastAsiaTheme="minorHAnsi"/>
          <w:lang w:val="uk-UA"/>
        </w:rPr>
        <w:t xml:space="preserve"> </w:t>
      </w:r>
    </w:p>
    <w:p w:rsidR="005E4515" w:rsidRPr="005E2AC0" w:rsidRDefault="005E4515" w:rsidP="005E4515">
      <w:pPr>
        <w:pStyle w:val="11"/>
        <w:rPr>
          <w:rStyle w:val="32"/>
          <w:rFonts w:eastAsiaTheme="minorHAnsi"/>
          <w:lang w:val="uk-UA"/>
        </w:rPr>
      </w:pPr>
    </w:p>
    <w:p w:rsidR="005E4515" w:rsidRDefault="005E4515" w:rsidP="005E4515">
      <w:pPr>
        <w:pStyle w:val="11"/>
        <w:rPr>
          <w:rStyle w:val="32"/>
          <w:rFonts w:eastAsiaTheme="minorHAnsi"/>
          <w:lang w:val="uk-UA"/>
        </w:rPr>
      </w:pPr>
    </w:p>
    <w:p w:rsidR="005E4515" w:rsidRPr="00A35A4D" w:rsidRDefault="005E4515" w:rsidP="005E4515">
      <w:pPr>
        <w:pStyle w:val="a8"/>
        <w:rPr>
          <w:rFonts w:eastAsiaTheme="minorHAnsi"/>
          <w:szCs w:val="20"/>
        </w:rPr>
      </w:pPr>
      <w:r>
        <w:rPr>
          <w:rStyle w:val="32"/>
          <w:rFonts w:eastAsiaTheme="minorHAnsi"/>
          <w:lang w:val="ru-RU"/>
        </w:rPr>
        <w:t>1</w:t>
      </w:r>
      <w:r w:rsidRPr="005126BB">
        <w:rPr>
          <w:rStyle w:val="32"/>
          <w:rFonts w:eastAsiaTheme="minorHAnsi"/>
          <w:lang w:val="ru-RU"/>
        </w:rPr>
        <w:t xml:space="preserve">. Романов В. Ю. Визуализация программных метрик при описании архитектуры программного обеспечения //International Journal of Open Information Technologies. – 2014. – Т. 2. – №. </w:t>
      </w:r>
      <w:r w:rsidRPr="00A35A4D">
        <w:rPr>
          <w:rStyle w:val="32"/>
          <w:rFonts w:eastAsiaTheme="minorHAnsi"/>
        </w:rPr>
        <w:t>2.</w:t>
      </w:r>
    </w:p>
    <w:p w:rsidR="005E4515" w:rsidRPr="00BC00DC" w:rsidRDefault="005E4515" w:rsidP="005E4515">
      <w:pPr>
        <w:widowControl w:val="0"/>
        <w:spacing w:line="360" w:lineRule="auto"/>
        <w:ind w:firstLine="708"/>
        <w:jc w:val="both"/>
        <w:rPr>
          <w:sz w:val="28"/>
          <w:szCs w:val="28"/>
          <w:lang w:val="en-US"/>
        </w:rPr>
      </w:pPr>
      <w:r>
        <w:rPr>
          <w:sz w:val="28"/>
          <w:szCs w:val="28"/>
          <w:lang w:val="en-US"/>
        </w:rPr>
        <w:t>2</w:t>
      </w:r>
      <w:r w:rsidRPr="00BC00DC">
        <w:rPr>
          <w:sz w:val="28"/>
          <w:szCs w:val="28"/>
          <w:lang w:val="en-US"/>
        </w:rPr>
        <w:t>. Guo, Y., Qi, Y., &amp; Zhou, H. (2017, July). Self-Repairing Software Architecture for Predictable Hardware Faults. In 2017 4th International Conference on Information Science and Control Engineering (ICISCE) (pp. 1224-1228). IEEE.</w:t>
      </w:r>
    </w:p>
    <w:p w:rsidR="005E4515" w:rsidRPr="00BC00DC" w:rsidRDefault="005E4515" w:rsidP="005E4515">
      <w:pPr>
        <w:widowControl w:val="0"/>
        <w:spacing w:line="360" w:lineRule="auto"/>
        <w:ind w:firstLine="708"/>
        <w:jc w:val="both"/>
        <w:rPr>
          <w:sz w:val="28"/>
          <w:szCs w:val="28"/>
          <w:lang w:val="en-US"/>
        </w:rPr>
      </w:pPr>
      <w:r>
        <w:rPr>
          <w:sz w:val="28"/>
          <w:szCs w:val="28"/>
          <w:lang w:val="en-US"/>
        </w:rPr>
        <w:t>3</w:t>
      </w:r>
      <w:r w:rsidRPr="00BC00DC">
        <w:rPr>
          <w:sz w:val="28"/>
          <w:szCs w:val="28"/>
          <w:lang w:val="en-US"/>
        </w:rPr>
        <w:t>. Candea, G., Kiciman, E., Zhang, S., Keyani, P., &amp; Fox, A. (2003, June). JAGR: An autonomous self-recovering application server. In 2003 Autonomic Computing Workshop (pp. 168-177). IEEE.</w:t>
      </w:r>
    </w:p>
    <w:p w:rsidR="005E4515" w:rsidRDefault="005E4515" w:rsidP="005E4515">
      <w:pPr>
        <w:widowControl w:val="0"/>
        <w:spacing w:line="360" w:lineRule="auto"/>
        <w:ind w:firstLine="708"/>
        <w:jc w:val="both"/>
        <w:rPr>
          <w:sz w:val="28"/>
          <w:szCs w:val="28"/>
          <w:lang w:val="en-US"/>
        </w:rPr>
      </w:pPr>
      <w:r>
        <w:rPr>
          <w:sz w:val="28"/>
          <w:szCs w:val="28"/>
          <w:lang w:val="en-US"/>
        </w:rPr>
        <w:t>4</w:t>
      </w:r>
      <w:r w:rsidRPr="00BC00DC">
        <w:rPr>
          <w:sz w:val="28"/>
          <w:szCs w:val="28"/>
          <w:lang w:val="en-US"/>
        </w:rPr>
        <w:t>. Varadarajan, S., &amp; Ruscio, J. F. (2019). U.S. Patent Application No. 14/152,806.</w:t>
      </w:r>
    </w:p>
    <w:p w:rsidR="008A03DC" w:rsidRDefault="005E4515" w:rsidP="008A03DC">
      <w:pPr>
        <w:pStyle w:val="a8"/>
        <w:rPr>
          <w:rStyle w:val="32"/>
          <w:rFonts w:eastAsiaTheme="minorHAnsi"/>
          <w:lang w:val="uk-UA"/>
        </w:rPr>
      </w:pPr>
      <w:r>
        <w:rPr>
          <w:rStyle w:val="32"/>
          <w:rFonts w:eastAsiaTheme="minorHAnsi"/>
          <w:lang w:val="ru-RU"/>
        </w:rPr>
        <w:t>5.</w:t>
      </w:r>
      <w:r>
        <w:rPr>
          <w:rStyle w:val="32"/>
          <w:rFonts w:eastAsiaTheme="minorHAnsi"/>
          <w:lang w:val="uk-UA"/>
        </w:rPr>
        <w:t xml:space="preserve"> </w:t>
      </w:r>
      <w:r w:rsidRPr="00AA6E40">
        <w:rPr>
          <w:rStyle w:val="32"/>
          <w:rFonts w:eastAsiaTheme="minorHAnsi"/>
          <w:lang w:val="uk-UA"/>
        </w:rPr>
        <w:t>Макаров М. А., Смирнов М. Н., Смирнова М. А. Реализация RSA шифрования при обмене сообщениями //Процессы управления и устойчивость. – 2016. – Т. 3. – №. 1. – С. 430-434.</w:t>
      </w:r>
    </w:p>
    <w:p w:rsidR="008A03DC" w:rsidRDefault="008A03DC" w:rsidP="008A03DC">
      <w:pPr>
        <w:pStyle w:val="a8"/>
        <w:rPr>
          <w:rStyle w:val="32"/>
          <w:rFonts w:eastAsiaTheme="minorHAnsi"/>
          <w:lang w:val="ru-RU"/>
        </w:rPr>
      </w:pPr>
      <w:r>
        <w:rPr>
          <w:rStyle w:val="32"/>
          <w:rFonts w:eastAsiaTheme="minorHAnsi"/>
          <w:lang w:val="ru-RU"/>
        </w:rPr>
        <w:t>6</w:t>
      </w:r>
      <w:r w:rsidRPr="005126BB">
        <w:rPr>
          <w:rStyle w:val="32"/>
          <w:rFonts w:eastAsiaTheme="minorHAnsi"/>
          <w:lang w:val="ru-RU"/>
        </w:rPr>
        <w:t>. Романов В. Ю. Визуализация программных метрик при описании архитектуры программного обеспечения //International Journal of Open Information Technologies. – 2014. – Т. 2. – №. 2.</w:t>
      </w:r>
    </w:p>
    <w:p w:rsidR="008A03DC" w:rsidRPr="003F5E90" w:rsidRDefault="008A03DC" w:rsidP="008A03DC">
      <w:pPr>
        <w:pStyle w:val="a8"/>
        <w:rPr>
          <w:rStyle w:val="32"/>
          <w:rFonts w:eastAsiaTheme="minorHAnsi"/>
        </w:rPr>
      </w:pPr>
      <w:r>
        <w:rPr>
          <w:rStyle w:val="32"/>
          <w:rFonts w:eastAsiaTheme="minorHAnsi"/>
          <w:lang w:val="ru-RU"/>
        </w:rPr>
        <w:t>7</w:t>
      </w:r>
      <w:r w:rsidRPr="005126BB">
        <w:rPr>
          <w:rStyle w:val="32"/>
          <w:rFonts w:eastAsiaTheme="minorHAnsi"/>
          <w:lang w:val="ru-RU"/>
        </w:rPr>
        <w:t xml:space="preserve">. Олейник П. П. Иерархия классов метамодели объектной системы //Объектные системы. – 2012. – №. </w:t>
      </w:r>
      <w:r w:rsidRPr="003F5E90">
        <w:rPr>
          <w:rStyle w:val="32"/>
          <w:rFonts w:eastAsiaTheme="minorHAnsi"/>
        </w:rPr>
        <w:t>1 (6).</w:t>
      </w:r>
    </w:p>
    <w:p w:rsidR="007E3A6E" w:rsidRPr="0044216A" w:rsidRDefault="007E3A6E" w:rsidP="007E3A6E">
      <w:pPr>
        <w:spacing w:line="360" w:lineRule="auto"/>
        <w:ind w:firstLine="709"/>
        <w:jc w:val="both"/>
        <w:rPr>
          <w:sz w:val="28"/>
          <w:szCs w:val="28"/>
          <w:lang w:val="en-US"/>
        </w:rPr>
      </w:pPr>
      <w:r w:rsidRPr="0044216A">
        <w:rPr>
          <w:sz w:val="28"/>
          <w:szCs w:val="28"/>
          <w:lang w:val="en-US"/>
        </w:rPr>
        <w:t>8. Frei, R., McWilliam, R., Derrick, B., Purvis, A., Tiwari, A. &amp; DiMarzo Serugendo, G. (2013). Self-healing and self-repairingtechnologies. International Journal of Advanced ManufacturingTechnology, 69(5), pages 1033–1061.</w:t>
      </w:r>
    </w:p>
    <w:p w:rsidR="007E3A6E" w:rsidRPr="0044216A" w:rsidRDefault="007E3A6E" w:rsidP="007E3A6E">
      <w:pPr>
        <w:spacing w:line="360" w:lineRule="auto"/>
        <w:ind w:firstLine="709"/>
        <w:jc w:val="both"/>
        <w:rPr>
          <w:sz w:val="28"/>
          <w:szCs w:val="28"/>
          <w:lang w:val="en-US"/>
        </w:rPr>
      </w:pPr>
      <w:r w:rsidRPr="0044216A">
        <w:rPr>
          <w:sz w:val="28"/>
          <w:szCs w:val="28"/>
          <w:lang w:val="en-US"/>
        </w:rPr>
        <w:t>9. Gaudin, B. &amp; Hinchey, M. (2011). FastFIX: An approach to selfhealing. Federated Conference on Computer Science and InformationSystems (FedCSIS), pages 957-964.</w:t>
      </w:r>
    </w:p>
    <w:p w:rsidR="007E3A6E" w:rsidRPr="0044216A" w:rsidRDefault="007E3A6E" w:rsidP="007E3A6E">
      <w:pPr>
        <w:spacing w:line="360" w:lineRule="auto"/>
        <w:ind w:firstLine="709"/>
        <w:jc w:val="both"/>
        <w:rPr>
          <w:sz w:val="28"/>
          <w:szCs w:val="28"/>
          <w:lang w:val="en-US"/>
        </w:rPr>
      </w:pPr>
      <w:r w:rsidRPr="0044216A">
        <w:rPr>
          <w:sz w:val="28"/>
          <w:szCs w:val="28"/>
          <w:lang w:val="en-US"/>
        </w:rPr>
        <w:lastRenderedPageBreak/>
        <w:t>10. Perino, N. (2013). A framework for self-healing software systems. InProceedings of the 2013 International Conference on SoftwareEngineering (ICSE '13). IEEE Press, Piscataway, NJ, USA, pages1397-1400.</w:t>
      </w:r>
    </w:p>
    <w:p w:rsidR="007E3A6E" w:rsidRPr="0044216A" w:rsidRDefault="007E3A6E" w:rsidP="007E3A6E">
      <w:pPr>
        <w:spacing w:line="360" w:lineRule="auto"/>
        <w:ind w:firstLine="709"/>
        <w:jc w:val="both"/>
        <w:rPr>
          <w:sz w:val="28"/>
          <w:szCs w:val="28"/>
          <w:lang w:val="en-US"/>
        </w:rPr>
      </w:pPr>
      <w:r w:rsidRPr="0044216A">
        <w:rPr>
          <w:sz w:val="28"/>
          <w:szCs w:val="28"/>
          <w:lang w:val="en-US"/>
        </w:rPr>
        <w:t>11. Portokalidis, G. &amp; Keromytis, A.D. (2011). REASSURE: A Selfcontained Mechanism for Healing Software Using Rescue Points.Proceedings of the 6th International Workshop on Security (IWSEC),pages 16-32, Tokyo, Japan.</w:t>
      </w:r>
    </w:p>
    <w:p w:rsidR="007E3A6E" w:rsidRPr="0044216A" w:rsidRDefault="007E3A6E" w:rsidP="007E3A6E">
      <w:pPr>
        <w:spacing w:line="360" w:lineRule="auto"/>
        <w:ind w:firstLine="709"/>
        <w:jc w:val="both"/>
        <w:rPr>
          <w:sz w:val="28"/>
          <w:szCs w:val="28"/>
          <w:lang w:val="en-US"/>
        </w:rPr>
      </w:pPr>
      <w:r w:rsidRPr="0044216A">
        <w:rPr>
          <w:sz w:val="28"/>
          <w:szCs w:val="28"/>
          <w:lang w:val="en-US"/>
        </w:rPr>
        <w:t>12. Yuan, E., Esfahani, N. &amp; Malek, S. (2010). A Systematic Survey ofSelf-Protecting Software Systems. ACM Transactions on Autonomousand Adaptive Systems.</w:t>
      </w:r>
    </w:p>
    <w:p w:rsidR="007E3A6E" w:rsidRPr="0044216A" w:rsidRDefault="007E3A6E" w:rsidP="007E3A6E">
      <w:pPr>
        <w:spacing w:line="360" w:lineRule="auto"/>
        <w:ind w:firstLine="709"/>
        <w:jc w:val="both"/>
        <w:rPr>
          <w:sz w:val="28"/>
          <w:szCs w:val="28"/>
          <w:lang w:val="en-US"/>
        </w:rPr>
      </w:pPr>
      <w:r w:rsidRPr="0044216A">
        <w:rPr>
          <w:sz w:val="28"/>
          <w:szCs w:val="28"/>
          <w:lang w:val="en-US"/>
        </w:rPr>
        <w:t>13. Fuad, M.M., Deb, D. &amp; Baek J. (2011). Self-Healing by Means ofRuntime Execution Profiling. Proceedings of 2011 InternationalConference on Computer and Information Technology (ICCIT 2011),pages 202–207, Dhaka, Bangladesh.</w:t>
      </w:r>
    </w:p>
    <w:p w:rsidR="007E3A6E" w:rsidRPr="0044216A" w:rsidRDefault="007E3A6E" w:rsidP="007E3A6E">
      <w:pPr>
        <w:spacing w:line="360" w:lineRule="auto"/>
        <w:ind w:firstLine="709"/>
        <w:jc w:val="both"/>
        <w:rPr>
          <w:sz w:val="28"/>
          <w:szCs w:val="28"/>
          <w:lang w:val="en-US"/>
        </w:rPr>
      </w:pPr>
      <w:r w:rsidRPr="0044216A">
        <w:rPr>
          <w:sz w:val="28"/>
          <w:szCs w:val="28"/>
          <w:lang w:val="en-US"/>
        </w:rPr>
        <w:t>14. Yaloveha V., Zavou, A., Portokalidis, G. &amp; Keromytis. A.D. (2012). Self-healing multitier architectures using cascading rescue points. In Proceedings of the 28th Annual Computer Security Applications Conference (ACSAC '12). ACM, New York, NY, USA, pages 379-388.</w:t>
      </w:r>
    </w:p>
    <w:p w:rsidR="007E3A6E" w:rsidRPr="0044216A" w:rsidRDefault="007E3A6E" w:rsidP="007E3A6E">
      <w:pPr>
        <w:spacing w:line="360" w:lineRule="auto"/>
        <w:ind w:firstLine="709"/>
        <w:jc w:val="both"/>
        <w:rPr>
          <w:sz w:val="28"/>
          <w:szCs w:val="28"/>
          <w:lang w:val="en-US"/>
        </w:rPr>
      </w:pPr>
      <w:r w:rsidRPr="0044216A">
        <w:rPr>
          <w:sz w:val="28"/>
          <w:szCs w:val="28"/>
          <w:lang w:val="en-US"/>
        </w:rPr>
        <w:t>15. Bucchiarone, A., Pelliccione, P., Vattani, C. &amp; Runge, O. (2009). SelfRepairing systems modeling and verification using AGG. JointWorking IEEE/IFIP Conference on Software Architecture &amp;European Conference on Software Architecture. Pages 181-190.</w:t>
      </w:r>
    </w:p>
    <w:p w:rsidR="007E3A6E" w:rsidRPr="0044216A" w:rsidRDefault="007E3A6E" w:rsidP="007E3A6E">
      <w:pPr>
        <w:spacing w:line="360" w:lineRule="auto"/>
        <w:ind w:firstLine="709"/>
        <w:jc w:val="both"/>
        <w:rPr>
          <w:sz w:val="28"/>
          <w:szCs w:val="28"/>
          <w:lang w:val="en-US"/>
        </w:rPr>
      </w:pPr>
      <w:r w:rsidRPr="0044216A">
        <w:rPr>
          <w:sz w:val="28"/>
          <w:szCs w:val="28"/>
          <w:lang w:val="en-US"/>
        </w:rPr>
        <w:t>16. Dai, Y., Xiang, Y., Li, Y., Xing, L. &amp; Zhang, G. (2011). ConsequenceOriented Self-Healing and Autonomous Diagnosis for Highly ReliableSystems and Software. IEEE Transactions on Reliability, vol.60, no.2,pages 369 - 380.</w:t>
      </w:r>
    </w:p>
    <w:p w:rsidR="00AA2FC7" w:rsidRPr="000D3589" w:rsidRDefault="007E3A6E" w:rsidP="007E3A6E">
      <w:pPr>
        <w:spacing w:line="360" w:lineRule="auto"/>
        <w:ind w:firstLine="709"/>
        <w:rPr>
          <w:sz w:val="28"/>
          <w:lang w:val="uk-UA"/>
        </w:rPr>
      </w:pPr>
      <w:r>
        <w:rPr>
          <w:rStyle w:val="32"/>
          <w:rFonts w:eastAsiaTheme="minorHAnsi"/>
          <w:noProof/>
          <w:lang w:val="uk-UA"/>
        </w:rPr>
        <w:t>17</w:t>
      </w:r>
      <w:r w:rsidR="000D3589">
        <w:rPr>
          <w:sz w:val="28"/>
          <w:lang w:val="uk-UA"/>
        </w:rPr>
        <w:t>. Куркель Є. О.</w:t>
      </w:r>
      <w:r w:rsidR="000D3589" w:rsidRPr="000D3589">
        <w:rPr>
          <w:rFonts w:asciiTheme="majorHAnsi" w:eastAsiaTheme="majorEastAsia" w:hAnsi="Century Gothic" w:cstheme="majorBidi"/>
          <w:color w:val="E7E6E6" w:themeColor="background2"/>
          <w:kern w:val="24"/>
          <w:sz w:val="64"/>
          <w:szCs w:val="64"/>
          <w:lang w:val="uk-UA"/>
        </w:rPr>
        <w:t xml:space="preserve"> </w:t>
      </w:r>
      <w:r w:rsidR="000D3589" w:rsidRPr="000D3589">
        <w:rPr>
          <w:sz w:val="28"/>
          <w:lang w:val="uk-UA"/>
        </w:rPr>
        <w:t>М</w:t>
      </w:r>
      <w:r w:rsidR="000D3589">
        <w:rPr>
          <w:sz w:val="28"/>
          <w:lang w:val="uk-UA"/>
        </w:rPr>
        <w:t xml:space="preserve">одель сервера для забезпечення </w:t>
      </w:r>
      <w:r w:rsidR="000D3589" w:rsidRPr="000D3589">
        <w:rPr>
          <w:sz w:val="28"/>
          <w:lang w:val="uk-UA"/>
        </w:rPr>
        <w:t>самовідновлення програмних додатків</w:t>
      </w:r>
      <w:r w:rsidR="000D3589">
        <w:rPr>
          <w:sz w:val="28"/>
          <w:lang w:val="uk-UA"/>
        </w:rPr>
        <w:t xml:space="preserve">. </w:t>
      </w:r>
      <w:r w:rsidR="000D3589" w:rsidRPr="000D3589">
        <w:rPr>
          <w:sz w:val="28"/>
          <w:lang w:val="uk-UA"/>
        </w:rPr>
        <w:t xml:space="preserve">Проблеми інформатизації. Тези доповідей сьомої міжнародної науково-технічної конференції. 2019. Том 2. Секція 4. </w:t>
      </w:r>
      <w:r w:rsidR="000D3589">
        <w:rPr>
          <w:sz w:val="28"/>
          <w:lang w:val="uk-UA"/>
        </w:rPr>
        <w:t>С.</w:t>
      </w:r>
      <w:r w:rsidR="000D3589" w:rsidRPr="000D3589">
        <w:rPr>
          <w:sz w:val="28"/>
          <w:lang w:val="uk-UA"/>
        </w:rPr>
        <w:t xml:space="preserve"> 9.</w:t>
      </w:r>
    </w:p>
    <w:p w:rsidR="001071A6" w:rsidRDefault="001071A6">
      <w:pPr>
        <w:spacing w:after="160" w:line="259" w:lineRule="auto"/>
      </w:pPr>
      <w:r>
        <w:br w:type="page"/>
      </w:r>
    </w:p>
    <w:p w:rsidR="001071A6" w:rsidRDefault="001071A6" w:rsidP="001071A6">
      <w:pPr>
        <w:pStyle w:val="11"/>
        <w:rPr>
          <w:caps w:val="0"/>
        </w:rPr>
      </w:pPr>
      <w:bookmarkStart w:id="6" w:name="_Toc23796479"/>
      <w:r w:rsidRPr="00F5107C">
        <w:lastRenderedPageBreak/>
        <w:t>ДОДАТОК</w:t>
      </w:r>
      <w:r w:rsidRPr="002E5B47">
        <w:t xml:space="preserve"> А</w:t>
      </w:r>
      <w:r>
        <w:rPr>
          <w:highlight w:val="red"/>
          <w:lang w:eastAsia="uk-UA"/>
        </w:rPr>
        <w:br/>
      </w:r>
      <w:r>
        <w:t>Г</w:t>
      </w:r>
      <w:r>
        <w:rPr>
          <w:caps w:val="0"/>
        </w:rPr>
        <w:t>рафічний</w:t>
      </w:r>
      <w:r w:rsidRPr="002E5B47">
        <w:rPr>
          <w:caps w:val="0"/>
        </w:rPr>
        <w:t xml:space="preserve"> </w:t>
      </w:r>
      <w:r>
        <w:rPr>
          <w:caps w:val="0"/>
        </w:rPr>
        <w:t>матеріал атестаційної роботи</w:t>
      </w:r>
      <w:bookmarkEnd w:id="6"/>
    </w:p>
    <w:p w:rsidR="001071A6" w:rsidRDefault="001071A6" w:rsidP="001071A6">
      <w:pPr>
        <w:pStyle w:val="11"/>
        <w:rPr>
          <w:caps w:val="0"/>
        </w:rPr>
      </w:pPr>
    </w:p>
    <w:p w:rsidR="001071A6" w:rsidRDefault="001071A6" w:rsidP="001071A6">
      <w:pPr>
        <w:pStyle w:val="11"/>
        <w:rPr>
          <w:caps w:val="0"/>
        </w:rPr>
      </w:pPr>
    </w:p>
    <w:p w:rsidR="001071A6" w:rsidRPr="00331D8E" w:rsidRDefault="001071A6" w:rsidP="001071A6">
      <w:pPr>
        <w:pStyle w:val="31"/>
        <w:rPr>
          <w:lang w:val="uk-UA"/>
        </w:rPr>
      </w:pPr>
      <w:r w:rsidRPr="005E2AC0">
        <w:rPr>
          <w:lang w:val="uk-UA"/>
        </w:rPr>
        <w:t xml:space="preserve">А.1 </w:t>
      </w:r>
      <w:r>
        <w:rPr>
          <w:lang w:val="uk-UA"/>
        </w:rPr>
        <w:t>Титульний аркуш</w:t>
      </w:r>
    </w:p>
    <w:p w:rsidR="001071A6" w:rsidRDefault="001071A6" w:rsidP="001071A6">
      <w:pPr>
        <w:pStyle w:val="31"/>
        <w:ind w:firstLine="0"/>
        <w:jc w:val="center"/>
        <w:rPr>
          <w:rStyle w:val="32"/>
          <w:rFonts w:eastAsiaTheme="minorHAnsi"/>
          <w:lang w:val="uk-UA"/>
        </w:rPr>
      </w:pPr>
      <w:r w:rsidRPr="001071A6">
        <w:rPr>
          <w:noProof/>
        </w:rPr>
        <w:drawing>
          <wp:inline distT="0" distB="0" distL="0" distR="0" wp14:anchorId="45582DD0" wp14:editId="62E25D80">
            <wp:extent cx="5940425" cy="3341370"/>
            <wp:effectExtent l="0" t="0" r="317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940425" cy="3341370"/>
                    </a:xfrm>
                    <a:prstGeom prst="rect">
                      <a:avLst/>
                    </a:prstGeom>
                  </pic:spPr>
                </pic:pic>
              </a:graphicData>
            </a:graphic>
          </wp:inline>
        </w:drawing>
      </w:r>
    </w:p>
    <w:p w:rsidR="001071A6" w:rsidRDefault="001071A6" w:rsidP="001071A6">
      <w:pPr>
        <w:pStyle w:val="31"/>
        <w:ind w:firstLine="0"/>
        <w:jc w:val="center"/>
        <w:rPr>
          <w:rStyle w:val="32"/>
          <w:rFonts w:eastAsiaTheme="minorHAnsi"/>
          <w:lang w:val="uk-UA"/>
        </w:rPr>
      </w:pPr>
    </w:p>
    <w:p w:rsidR="001071A6" w:rsidRDefault="001071A6" w:rsidP="001071A6">
      <w:pPr>
        <w:pStyle w:val="31"/>
        <w:rPr>
          <w:rStyle w:val="32"/>
          <w:rFonts w:eastAsiaTheme="minorHAnsi"/>
          <w:lang w:val="uk-UA"/>
        </w:rPr>
      </w:pPr>
      <w:r>
        <w:rPr>
          <w:rStyle w:val="32"/>
          <w:rFonts w:eastAsiaTheme="minorHAnsi"/>
          <w:lang w:val="uk-UA"/>
        </w:rPr>
        <w:t>А.2 Актуальність теми атестаційної роботи</w:t>
      </w:r>
    </w:p>
    <w:p w:rsidR="001071A6" w:rsidRDefault="001071A6" w:rsidP="001071A6">
      <w:pPr>
        <w:pStyle w:val="31"/>
        <w:ind w:firstLine="0"/>
        <w:jc w:val="center"/>
        <w:rPr>
          <w:rStyle w:val="32"/>
          <w:rFonts w:eastAsiaTheme="minorHAnsi"/>
          <w:lang w:val="uk-UA"/>
        </w:rPr>
      </w:pPr>
      <w:r w:rsidRPr="001071A6">
        <w:rPr>
          <w:rStyle w:val="32"/>
          <w:rFonts w:eastAsiaTheme="minorHAnsi"/>
          <w:noProof/>
        </w:rPr>
        <w:drawing>
          <wp:inline distT="0" distB="0" distL="0" distR="0" wp14:anchorId="47F4B95C" wp14:editId="448345A1">
            <wp:extent cx="5940425" cy="3341370"/>
            <wp:effectExtent l="0" t="0" r="317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940425" cy="3341370"/>
                    </a:xfrm>
                    <a:prstGeom prst="rect">
                      <a:avLst/>
                    </a:prstGeom>
                  </pic:spPr>
                </pic:pic>
              </a:graphicData>
            </a:graphic>
          </wp:inline>
        </w:drawing>
      </w:r>
    </w:p>
    <w:p w:rsidR="001071A6" w:rsidRDefault="001071A6" w:rsidP="001071A6">
      <w:pPr>
        <w:spacing w:after="160" w:line="259" w:lineRule="auto"/>
        <w:ind w:firstLine="709"/>
        <w:rPr>
          <w:rStyle w:val="32"/>
          <w:rFonts w:eastAsiaTheme="minorHAnsi"/>
          <w:lang w:val="uk-UA"/>
        </w:rPr>
      </w:pPr>
    </w:p>
    <w:p w:rsidR="001071A6" w:rsidRDefault="001071A6" w:rsidP="001071A6">
      <w:pPr>
        <w:spacing w:after="160" w:line="259" w:lineRule="auto"/>
        <w:ind w:firstLine="709"/>
        <w:rPr>
          <w:rStyle w:val="32"/>
          <w:rFonts w:eastAsiaTheme="minorHAnsi"/>
          <w:lang w:val="uk-UA"/>
        </w:rPr>
      </w:pPr>
      <w:r>
        <w:rPr>
          <w:rStyle w:val="32"/>
          <w:rFonts w:eastAsiaTheme="minorHAnsi"/>
          <w:lang w:val="uk-UA"/>
        </w:rPr>
        <w:lastRenderedPageBreak/>
        <w:t xml:space="preserve">А.3 Мета </w:t>
      </w:r>
      <w:r w:rsidR="00E244F8">
        <w:rPr>
          <w:rStyle w:val="32"/>
          <w:rFonts w:eastAsiaTheme="minorHAnsi"/>
          <w:lang w:val="uk-UA"/>
        </w:rPr>
        <w:t xml:space="preserve">і задачі </w:t>
      </w:r>
      <w:r>
        <w:rPr>
          <w:rStyle w:val="32"/>
          <w:rFonts w:eastAsiaTheme="minorHAnsi"/>
          <w:lang w:val="uk-UA"/>
        </w:rPr>
        <w:t>атестаційної роботи</w:t>
      </w:r>
    </w:p>
    <w:p w:rsidR="001071A6" w:rsidRDefault="00E244F8" w:rsidP="001071A6">
      <w:pPr>
        <w:spacing w:after="160" w:line="259" w:lineRule="auto"/>
        <w:rPr>
          <w:rStyle w:val="32"/>
          <w:rFonts w:eastAsiaTheme="minorHAnsi"/>
          <w:lang w:val="uk-UA"/>
        </w:rPr>
      </w:pPr>
      <w:r w:rsidRPr="00E244F8">
        <w:rPr>
          <w:rStyle w:val="32"/>
          <w:rFonts w:eastAsiaTheme="minorHAnsi"/>
          <w:noProof/>
        </w:rPr>
        <w:drawing>
          <wp:inline distT="0" distB="0" distL="0" distR="0" wp14:anchorId="35E0EFF2" wp14:editId="48DA5231">
            <wp:extent cx="5940425" cy="3341370"/>
            <wp:effectExtent l="0" t="0" r="317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940425" cy="3341370"/>
                    </a:xfrm>
                    <a:prstGeom prst="rect">
                      <a:avLst/>
                    </a:prstGeom>
                  </pic:spPr>
                </pic:pic>
              </a:graphicData>
            </a:graphic>
          </wp:inline>
        </w:drawing>
      </w:r>
    </w:p>
    <w:p w:rsidR="001071A6" w:rsidRDefault="001071A6" w:rsidP="00E244F8">
      <w:pPr>
        <w:spacing w:after="160" w:line="259" w:lineRule="auto"/>
        <w:rPr>
          <w:rFonts w:eastAsiaTheme="minorHAnsi"/>
          <w:sz w:val="28"/>
          <w:lang w:val="uk-UA"/>
        </w:rPr>
      </w:pPr>
    </w:p>
    <w:p w:rsidR="00E244F8" w:rsidRDefault="00E244F8" w:rsidP="00E244F8">
      <w:pPr>
        <w:spacing w:after="160" w:line="259" w:lineRule="auto"/>
        <w:rPr>
          <w:rFonts w:eastAsiaTheme="minorHAnsi"/>
          <w:sz w:val="28"/>
          <w:lang w:val="uk-UA"/>
        </w:rPr>
      </w:pPr>
    </w:p>
    <w:p w:rsidR="00E244F8" w:rsidRPr="00E244F8" w:rsidRDefault="00E244F8" w:rsidP="00E244F8">
      <w:pPr>
        <w:spacing w:after="160" w:line="259" w:lineRule="auto"/>
        <w:rPr>
          <w:rFonts w:eastAsiaTheme="minorHAnsi"/>
          <w:sz w:val="28"/>
          <w:lang w:val="uk-UA"/>
        </w:rPr>
      </w:pPr>
    </w:p>
    <w:p w:rsidR="001071A6" w:rsidRDefault="00E244F8" w:rsidP="001071A6">
      <w:pPr>
        <w:spacing w:after="160" w:line="259" w:lineRule="auto"/>
        <w:ind w:firstLine="709"/>
        <w:rPr>
          <w:rFonts w:eastAsiaTheme="minorHAnsi"/>
          <w:sz w:val="28"/>
          <w:lang w:val="uk-UA"/>
        </w:rPr>
      </w:pPr>
      <w:r>
        <w:rPr>
          <w:rStyle w:val="32"/>
          <w:rFonts w:eastAsiaTheme="minorHAnsi"/>
          <w:lang w:val="uk-UA"/>
        </w:rPr>
        <w:t>А.4</w:t>
      </w:r>
      <w:r w:rsidR="001071A6">
        <w:rPr>
          <w:rStyle w:val="32"/>
          <w:rFonts w:eastAsiaTheme="minorHAnsi"/>
          <w:lang w:val="uk-UA"/>
        </w:rPr>
        <w:t xml:space="preserve"> </w:t>
      </w:r>
      <w:r w:rsidR="001071A6" w:rsidRPr="001071A6">
        <w:rPr>
          <w:rFonts w:eastAsiaTheme="minorHAnsi"/>
          <w:sz w:val="28"/>
          <w:lang w:val="uk-UA"/>
        </w:rPr>
        <w:t>Порівняльна таблиця існуючих рішень</w:t>
      </w:r>
    </w:p>
    <w:p w:rsidR="001071A6" w:rsidRDefault="00682C45" w:rsidP="001071A6">
      <w:pPr>
        <w:spacing w:after="160" w:line="259" w:lineRule="auto"/>
        <w:rPr>
          <w:rFonts w:eastAsiaTheme="minorHAnsi"/>
          <w:sz w:val="28"/>
          <w:lang w:val="uk-UA"/>
        </w:rPr>
      </w:pPr>
      <w:r w:rsidRPr="00682C45">
        <w:rPr>
          <w:rFonts w:eastAsiaTheme="minorHAnsi"/>
          <w:noProof/>
          <w:sz w:val="28"/>
        </w:rPr>
        <w:drawing>
          <wp:inline distT="0" distB="0" distL="0" distR="0" wp14:anchorId="6A4A0271" wp14:editId="456CB25F">
            <wp:extent cx="5940425" cy="3341370"/>
            <wp:effectExtent l="0" t="0" r="317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940425" cy="3341370"/>
                    </a:xfrm>
                    <a:prstGeom prst="rect">
                      <a:avLst/>
                    </a:prstGeom>
                  </pic:spPr>
                </pic:pic>
              </a:graphicData>
            </a:graphic>
          </wp:inline>
        </w:drawing>
      </w:r>
    </w:p>
    <w:p w:rsidR="001071A6" w:rsidRDefault="001071A6" w:rsidP="001071A6">
      <w:pPr>
        <w:spacing w:after="160" w:line="259" w:lineRule="auto"/>
        <w:rPr>
          <w:rFonts w:eastAsiaTheme="minorHAnsi"/>
          <w:sz w:val="28"/>
          <w:lang w:val="uk-UA"/>
        </w:rPr>
      </w:pPr>
    </w:p>
    <w:p w:rsidR="003F5E90" w:rsidRDefault="003F5E90" w:rsidP="003F5E90">
      <w:pPr>
        <w:spacing w:after="160" w:line="259" w:lineRule="auto"/>
        <w:ind w:firstLine="709"/>
        <w:rPr>
          <w:rStyle w:val="32"/>
          <w:rFonts w:eastAsiaTheme="minorHAnsi"/>
          <w:lang w:val="uk-UA"/>
        </w:rPr>
      </w:pPr>
    </w:p>
    <w:p w:rsidR="003F5E90" w:rsidRDefault="003F5E90" w:rsidP="003F5E90">
      <w:pPr>
        <w:spacing w:after="160" w:line="259" w:lineRule="auto"/>
        <w:ind w:firstLine="709"/>
        <w:rPr>
          <w:rStyle w:val="32"/>
          <w:rFonts w:eastAsiaTheme="minorHAnsi"/>
          <w:lang w:val="uk-UA"/>
        </w:rPr>
      </w:pPr>
      <w:r>
        <w:rPr>
          <w:rStyle w:val="32"/>
          <w:rFonts w:eastAsiaTheme="minorHAnsi"/>
          <w:lang w:val="uk-UA"/>
        </w:rPr>
        <w:lastRenderedPageBreak/>
        <w:t xml:space="preserve">А.5 </w:t>
      </w:r>
      <w:r w:rsidRPr="00E244F8">
        <w:rPr>
          <w:rFonts w:eastAsiaTheme="minorHAnsi"/>
          <w:sz w:val="28"/>
          <w:lang w:val="uk-UA"/>
        </w:rPr>
        <w:t>Модель програмного забезпечення</w:t>
      </w:r>
    </w:p>
    <w:p w:rsidR="003F5E90" w:rsidRDefault="003F5E90" w:rsidP="003F5E90">
      <w:pPr>
        <w:spacing w:after="160" w:line="259" w:lineRule="auto"/>
        <w:jc w:val="center"/>
        <w:rPr>
          <w:rStyle w:val="32"/>
          <w:rFonts w:eastAsiaTheme="minorHAnsi"/>
          <w:lang w:val="uk-UA"/>
        </w:rPr>
      </w:pPr>
      <w:r w:rsidRPr="00682C45">
        <w:rPr>
          <w:rStyle w:val="32"/>
          <w:rFonts w:eastAsiaTheme="minorHAnsi"/>
          <w:noProof/>
        </w:rPr>
        <w:drawing>
          <wp:inline distT="0" distB="0" distL="0" distR="0" wp14:anchorId="3F8C77FA" wp14:editId="0AE393C1">
            <wp:extent cx="5940425" cy="3341370"/>
            <wp:effectExtent l="0" t="0" r="317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940425" cy="3341370"/>
                    </a:xfrm>
                    <a:prstGeom prst="rect">
                      <a:avLst/>
                    </a:prstGeom>
                  </pic:spPr>
                </pic:pic>
              </a:graphicData>
            </a:graphic>
          </wp:inline>
        </w:drawing>
      </w:r>
    </w:p>
    <w:p w:rsidR="003F5E90" w:rsidRDefault="003F5E90" w:rsidP="003F5E90">
      <w:pPr>
        <w:spacing w:after="160" w:line="259" w:lineRule="auto"/>
        <w:jc w:val="center"/>
        <w:rPr>
          <w:rStyle w:val="32"/>
          <w:rFonts w:eastAsiaTheme="minorHAnsi"/>
          <w:lang w:val="uk-UA"/>
        </w:rPr>
      </w:pPr>
    </w:p>
    <w:p w:rsidR="003F5E90" w:rsidRDefault="003F5E90" w:rsidP="003F5E90">
      <w:pPr>
        <w:spacing w:after="160" w:line="259" w:lineRule="auto"/>
        <w:jc w:val="center"/>
        <w:rPr>
          <w:rStyle w:val="32"/>
          <w:rFonts w:eastAsiaTheme="minorHAnsi"/>
          <w:lang w:val="uk-UA"/>
        </w:rPr>
      </w:pPr>
    </w:p>
    <w:p w:rsidR="003F5E90" w:rsidRDefault="003F5E90" w:rsidP="003F5E90">
      <w:pPr>
        <w:spacing w:after="160" w:line="259" w:lineRule="auto"/>
        <w:jc w:val="center"/>
        <w:rPr>
          <w:rStyle w:val="32"/>
          <w:rFonts w:eastAsiaTheme="minorHAnsi"/>
          <w:lang w:val="uk-UA"/>
        </w:rPr>
      </w:pPr>
    </w:p>
    <w:p w:rsidR="003F5E90" w:rsidRDefault="003F5E90" w:rsidP="003F5E90">
      <w:pPr>
        <w:spacing w:after="160" w:line="259" w:lineRule="auto"/>
        <w:jc w:val="center"/>
        <w:rPr>
          <w:rStyle w:val="32"/>
          <w:rFonts w:eastAsiaTheme="minorHAnsi"/>
          <w:lang w:val="uk-UA"/>
        </w:rPr>
      </w:pPr>
    </w:p>
    <w:p w:rsidR="003F5E90" w:rsidRDefault="003F5E90" w:rsidP="003F5E90">
      <w:pPr>
        <w:spacing w:after="160" w:line="259" w:lineRule="auto"/>
        <w:ind w:firstLine="709"/>
        <w:rPr>
          <w:rStyle w:val="32"/>
          <w:rFonts w:eastAsiaTheme="minorHAnsi"/>
          <w:lang w:val="uk-UA"/>
        </w:rPr>
      </w:pPr>
      <w:r>
        <w:rPr>
          <w:rStyle w:val="32"/>
          <w:rFonts w:eastAsiaTheme="minorHAnsi"/>
          <w:lang w:val="uk-UA"/>
        </w:rPr>
        <w:t xml:space="preserve">А.6 </w:t>
      </w:r>
      <w:r w:rsidRPr="001071A6">
        <w:rPr>
          <w:rFonts w:eastAsiaTheme="minorHAnsi"/>
          <w:sz w:val="28"/>
          <w:lang w:val="uk-UA"/>
        </w:rPr>
        <w:t>Розробка структури програми</w:t>
      </w:r>
      <w:r w:rsidRPr="00682C45">
        <w:rPr>
          <w:noProof/>
        </w:rPr>
        <w:t xml:space="preserve"> </w:t>
      </w:r>
      <w:r w:rsidRPr="00682C45">
        <w:rPr>
          <w:rFonts w:eastAsiaTheme="minorHAnsi"/>
          <w:noProof/>
          <w:sz w:val="28"/>
        </w:rPr>
        <w:drawing>
          <wp:inline distT="0" distB="0" distL="0" distR="0" wp14:anchorId="57A81619" wp14:editId="6664A5C1">
            <wp:extent cx="5940425" cy="3341370"/>
            <wp:effectExtent l="0" t="0" r="3175"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940425" cy="3341370"/>
                    </a:xfrm>
                    <a:prstGeom prst="rect">
                      <a:avLst/>
                    </a:prstGeom>
                  </pic:spPr>
                </pic:pic>
              </a:graphicData>
            </a:graphic>
          </wp:inline>
        </w:drawing>
      </w:r>
    </w:p>
    <w:p w:rsidR="00E244F8" w:rsidRDefault="00E244F8" w:rsidP="001071A6">
      <w:pPr>
        <w:spacing w:after="160" w:line="259" w:lineRule="auto"/>
        <w:ind w:firstLine="709"/>
        <w:rPr>
          <w:rFonts w:eastAsiaTheme="minorHAnsi"/>
          <w:sz w:val="28"/>
          <w:lang w:val="uk-UA"/>
        </w:rPr>
      </w:pPr>
    </w:p>
    <w:p w:rsidR="001071A6" w:rsidRDefault="003F5E90" w:rsidP="001071A6">
      <w:pPr>
        <w:spacing w:after="160" w:line="259" w:lineRule="auto"/>
        <w:ind w:firstLine="709"/>
        <w:rPr>
          <w:rStyle w:val="32"/>
          <w:rFonts w:eastAsiaTheme="minorHAnsi"/>
          <w:lang w:val="uk-UA"/>
        </w:rPr>
      </w:pPr>
      <w:r>
        <w:rPr>
          <w:rStyle w:val="32"/>
          <w:rFonts w:eastAsiaTheme="minorHAnsi"/>
          <w:lang w:val="uk-UA"/>
        </w:rPr>
        <w:lastRenderedPageBreak/>
        <w:t>А.7</w:t>
      </w:r>
      <w:r w:rsidR="001071A6">
        <w:rPr>
          <w:rStyle w:val="32"/>
          <w:rFonts w:eastAsiaTheme="minorHAnsi"/>
          <w:lang w:val="uk-UA"/>
        </w:rPr>
        <w:t xml:space="preserve"> </w:t>
      </w:r>
      <w:r w:rsidR="001071A6" w:rsidRPr="001071A6">
        <w:rPr>
          <w:rFonts w:eastAsiaTheme="minorHAnsi"/>
          <w:sz w:val="28"/>
          <w:lang w:val="uk-UA"/>
        </w:rPr>
        <w:t>Блок-схема алгоритму клієнтської частини</w:t>
      </w:r>
    </w:p>
    <w:p w:rsidR="001071A6" w:rsidRDefault="001071A6" w:rsidP="001071A6">
      <w:pPr>
        <w:spacing w:after="160" w:line="259" w:lineRule="auto"/>
        <w:rPr>
          <w:rStyle w:val="32"/>
          <w:rFonts w:eastAsiaTheme="minorHAnsi"/>
          <w:lang w:val="uk-UA"/>
        </w:rPr>
      </w:pPr>
      <w:r w:rsidRPr="001071A6">
        <w:rPr>
          <w:rStyle w:val="32"/>
          <w:rFonts w:eastAsiaTheme="minorHAnsi"/>
          <w:noProof/>
        </w:rPr>
        <w:drawing>
          <wp:inline distT="0" distB="0" distL="0" distR="0" wp14:anchorId="086EC9EC" wp14:editId="39CE8336">
            <wp:extent cx="5940425" cy="3341370"/>
            <wp:effectExtent l="0" t="0" r="317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940425" cy="3341370"/>
                    </a:xfrm>
                    <a:prstGeom prst="rect">
                      <a:avLst/>
                    </a:prstGeom>
                  </pic:spPr>
                </pic:pic>
              </a:graphicData>
            </a:graphic>
          </wp:inline>
        </w:drawing>
      </w:r>
    </w:p>
    <w:p w:rsidR="001071A6" w:rsidRDefault="001071A6" w:rsidP="001071A6">
      <w:pPr>
        <w:spacing w:after="160" w:line="259" w:lineRule="auto"/>
        <w:rPr>
          <w:rStyle w:val="32"/>
          <w:rFonts w:eastAsiaTheme="minorHAnsi"/>
          <w:lang w:val="uk-UA"/>
        </w:rPr>
      </w:pPr>
    </w:p>
    <w:p w:rsidR="001071A6" w:rsidRDefault="001071A6">
      <w:pPr>
        <w:spacing w:after="160" w:line="259" w:lineRule="auto"/>
        <w:rPr>
          <w:rStyle w:val="32"/>
          <w:rFonts w:eastAsiaTheme="minorHAnsi"/>
          <w:lang w:val="uk-UA"/>
        </w:rPr>
      </w:pPr>
    </w:p>
    <w:p w:rsidR="00682C45" w:rsidRDefault="00682C45">
      <w:pPr>
        <w:spacing w:after="160" w:line="259" w:lineRule="auto"/>
        <w:rPr>
          <w:rStyle w:val="32"/>
          <w:rFonts w:eastAsiaTheme="minorHAnsi"/>
          <w:lang w:val="uk-UA"/>
        </w:rPr>
      </w:pPr>
    </w:p>
    <w:p w:rsidR="00682C45" w:rsidRDefault="00682C45">
      <w:pPr>
        <w:spacing w:after="160" w:line="259" w:lineRule="auto"/>
        <w:rPr>
          <w:rStyle w:val="32"/>
          <w:rFonts w:eastAsiaTheme="minorHAnsi"/>
          <w:lang w:val="uk-UA"/>
        </w:rPr>
      </w:pPr>
    </w:p>
    <w:p w:rsidR="00682C45" w:rsidRDefault="00682C45">
      <w:pPr>
        <w:spacing w:after="160" w:line="259" w:lineRule="auto"/>
        <w:rPr>
          <w:rStyle w:val="32"/>
          <w:rFonts w:eastAsiaTheme="minorHAnsi"/>
          <w:lang w:val="uk-UA"/>
        </w:rPr>
      </w:pPr>
    </w:p>
    <w:p w:rsidR="001071A6" w:rsidRDefault="003F5E90" w:rsidP="001071A6">
      <w:pPr>
        <w:spacing w:after="160" w:line="259" w:lineRule="auto"/>
        <w:ind w:firstLine="709"/>
        <w:rPr>
          <w:rStyle w:val="32"/>
          <w:rFonts w:eastAsiaTheme="minorHAnsi"/>
          <w:lang w:val="uk-UA"/>
        </w:rPr>
      </w:pPr>
      <w:r>
        <w:rPr>
          <w:rStyle w:val="32"/>
          <w:rFonts w:eastAsiaTheme="minorHAnsi"/>
          <w:lang w:val="uk-UA"/>
        </w:rPr>
        <w:t>А.8</w:t>
      </w:r>
      <w:r w:rsidR="001071A6">
        <w:rPr>
          <w:rStyle w:val="32"/>
          <w:rFonts w:eastAsiaTheme="minorHAnsi"/>
          <w:lang w:val="uk-UA"/>
        </w:rPr>
        <w:t xml:space="preserve"> </w:t>
      </w:r>
      <w:r w:rsidR="001071A6" w:rsidRPr="001071A6">
        <w:rPr>
          <w:rFonts w:eastAsiaTheme="minorHAnsi"/>
          <w:sz w:val="28"/>
          <w:lang w:val="uk-UA"/>
        </w:rPr>
        <w:t>Блок-схема алгоритму серверної частини</w:t>
      </w:r>
    </w:p>
    <w:p w:rsidR="006B6756" w:rsidRDefault="001071A6" w:rsidP="003F5E90">
      <w:pPr>
        <w:spacing w:after="160" w:line="259" w:lineRule="auto"/>
        <w:rPr>
          <w:rStyle w:val="32"/>
          <w:rFonts w:eastAsiaTheme="minorHAnsi"/>
          <w:lang w:val="uk-UA"/>
        </w:rPr>
      </w:pPr>
      <w:r w:rsidRPr="001071A6">
        <w:rPr>
          <w:rStyle w:val="32"/>
          <w:rFonts w:eastAsiaTheme="minorHAnsi"/>
          <w:noProof/>
        </w:rPr>
        <w:drawing>
          <wp:inline distT="0" distB="0" distL="0" distR="0" wp14:anchorId="28F0461D" wp14:editId="63CE5966">
            <wp:extent cx="5940425" cy="3341370"/>
            <wp:effectExtent l="0" t="0" r="317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940425" cy="3341370"/>
                    </a:xfrm>
                    <a:prstGeom prst="rect">
                      <a:avLst/>
                    </a:prstGeom>
                  </pic:spPr>
                </pic:pic>
              </a:graphicData>
            </a:graphic>
          </wp:inline>
        </w:drawing>
      </w:r>
    </w:p>
    <w:p w:rsidR="006B6756" w:rsidRDefault="006B6756" w:rsidP="001071A6">
      <w:pPr>
        <w:spacing w:after="160" w:line="259" w:lineRule="auto"/>
        <w:ind w:firstLine="709"/>
        <w:rPr>
          <w:rFonts w:eastAsiaTheme="minorHAnsi"/>
          <w:sz w:val="28"/>
          <w:lang w:val="uk-UA"/>
        </w:rPr>
      </w:pPr>
      <w:r>
        <w:rPr>
          <w:rStyle w:val="32"/>
          <w:rFonts w:eastAsiaTheme="minorHAnsi"/>
          <w:lang w:val="uk-UA"/>
        </w:rPr>
        <w:lastRenderedPageBreak/>
        <w:t xml:space="preserve">А.9 </w:t>
      </w:r>
      <w:r w:rsidRPr="006B6756">
        <w:rPr>
          <w:rFonts w:eastAsiaTheme="minorHAnsi"/>
          <w:sz w:val="28"/>
          <w:lang w:val="uk-UA"/>
        </w:rPr>
        <w:t>Розробка відстежуваного додатку</w:t>
      </w:r>
    </w:p>
    <w:p w:rsidR="006B6756" w:rsidRDefault="006B6756" w:rsidP="006B6756">
      <w:pPr>
        <w:spacing w:after="160" w:line="259" w:lineRule="auto"/>
        <w:jc w:val="center"/>
        <w:rPr>
          <w:rFonts w:eastAsiaTheme="minorHAnsi"/>
          <w:sz w:val="28"/>
          <w:lang w:val="uk-UA"/>
        </w:rPr>
      </w:pPr>
      <w:r w:rsidRPr="006B6756">
        <w:rPr>
          <w:rFonts w:eastAsiaTheme="minorHAnsi"/>
          <w:noProof/>
          <w:sz w:val="28"/>
        </w:rPr>
        <w:drawing>
          <wp:inline distT="0" distB="0" distL="0" distR="0" wp14:anchorId="0EA132E4" wp14:editId="3535E14F">
            <wp:extent cx="5940425" cy="3341370"/>
            <wp:effectExtent l="0" t="0" r="3175"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940425" cy="3341370"/>
                    </a:xfrm>
                    <a:prstGeom prst="rect">
                      <a:avLst/>
                    </a:prstGeom>
                  </pic:spPr>
                </pic:pic>
              </a:graphicData>
            </a:graphic>
          </wp:inline>
        </w:drawing>
      </w:r>
    </w:p>
    <w:p w:rsidR="006B6756" w:rsidRDefault="006B6756" w:rsidP="001071A6">
      <w:pPr>
        <w:spacing w:after="160" w:line="259" w:lineRule="auto"/>
        <w:ind w:firstLine="709"/>
        <w:rPr>
          <w:rFonts w:eastAsiaTheme="minorHAnsi"/>
          <w:sz w:val="28"/>
          <w:lang w:val="uk-UA"/>
        </w:rPr>
      </w:pPr>
    </w:p>
    <w:p w:rsidR="006B6756" w:rsidRDefault="006B6756" w:rsidP="001071A6">
      <w:pPr>
        <w:spacing w:after="160" w:line="259" w:lineRule="auto"/>
        <w:ind w:firstLine="709"/>
        <w:rPr>
          <w:rFonts w:eastAsiaTheme="minorHAnsi"/>
          <w:sz w:val="28"/>
          <w:lang w:val="uk-UA"/>
        </w:rPr>
      </w:pPr>
    </w:p>
    <w:p w:rsidR="006B6756" w:rsidRDefault="006B6756" w:rsidP="001071A6">
      <w:pPr>
        <w:spacing w:after="160" w:line="259" w:lineRule="auto"/>
        <w:ind w:firstLine="709"/>
        <w:rPr>
          <w:rStyle w:val="32"/>
          <w:rFonts w:eastAsiaTheme="minorHAnsi"/>
          <w:lang w:val="uk-UA"/>
        </w:rPr>
      </w:pPr>
    </w:p>
    <w:p w:rsidR="001071A6" w:rsidRPr="001071A6" w:rsidRDefault="006B6756" w:rsidP="001071A6">
      <w:pPr>
        <w:spacing w:after="160" w:line="259" w:lineRule="auto"/>
        <w:ind w:firstLine="709"/>
        <w:rPr>
          <w:caps/>
          <w:lang w:val="uk-UA"/>
        </w:rPr>
      </w:pPr>
      <w:r>
        <w:rPr>
          <w:rStyle w:val="32"/>
          <w:rFonts w:eastAsiaTheme="minorHAnsi"/>
          <w:lang w:val="uk-UA"/>
        </w:rPr>
        <w:t>А.10</w:t>
      </w:r>
      <w:r w:rsidR="001071A6">
        <w:rPr>
          <w:rStyle w:val="32"/>
          <w:rFonts w:eastAsiaTheme="minorHAnsi"/>
          <w:lang w:val="uk-UA"/>
        </w:rPr>
        <w:t xml:space="preserve"> </w:t>
      </w:r>
      <w:r w:rsidR="001071A6" w:rsidRPr="001071A6">
        <w:rPr>
          <w:rFonts w:eastAsiaTheme="minorHAnsi"/>
          <w:sz w:val="28"/>
          <w:lang w:val="uk-UA"/>
        </w:rPr>
        <w:t>Інтерфейс користувача</w:t>
      </w:r>
      <w:r w:rsidR="001071A6" w:rsidRPr="001071A6">
        <w:rPr>
          <w:noProof/>
        </w:rPr>
        <w:drawing>
          <wp:inline distT="0" distB="0" distL="0" distR="0" wp14:anchorId="2211E1C9" wp14:editId="37AB35C3">
            <wp:extent cx="5940425" cy="3341370"/>
            <wp:effectExtent l="0" t="0" r="317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940425" cy="3341370"/>
                    </a:xfrm>
                    <a:prstGeom prst="rect">
                      <a:avLst/>
                    </a:prstGeom>
                  </pic:spPr>
                </pic:pic>
              </a:graphicData>
            </a:graphic>
          </wp:inline>
        </w:drawing>
      </w:r>
    </w:p>
    <w:p w:rsidR="001071A6" w:rsidRDefault="001071A6" w:rsidP="001071A6">
      <w:pPr>
        <w:pStyle w:val="11"/>
      </w:pPr>
    </w:p>
    <w:p w:rsidR="001071A6" w:rsidRDefault="001071A6" w:rsidP="001071A6">
      <w:pPr>
        <w:pStyle w:val="11"/>
      </w:pPr>
    </w:p>
    <w:p w:rsidR="001071A6" w:rsidRDefault="001071A6" w:rsidP="001071A6">
      <w:pPr>
        <w:pStyle w:val="11"/>
      </w:pPr>
    </w:p>
    <w:p w:rsidR="00C544B9" w:rsidRPr="001071A6" w:rsidRDefault="006B6756" w:rsidP="001071A6">
      <w:pPr>
        <w:ind w:firstLine="709"/>
        <w:rPr>
          <w:sz w:val="28"/>
          <w:lang w:val="uk-UA"/>
        </w:rPr>
      </w:pPr>
      <w:r>
        <w:rPr>
          <w:sz w:val="28"/>
        </w:rPr>
        <w:lastRenderedPageBreak/>
        <w:t>А.11</w:t>
      </w:r>
      <w:r w:rsidR="001071A6" w:rsidRPr="001071A6">
        <w:rPr>
          <w:sz w:val="28"/>
        </w:rPr>
        <w:t xml:space="preserve"> </w:t>
      </w:r>
      <w:r w:rsidR="001071A6">
        <w:rPr>
          <w:sz w:val="28"/>
          <w:lang w:val="uk-UA"/>
        </w:rPr>
        <w:t>Висновки</w:t>
      </w:r>
    </w:p>
    <w:p w:rsidR="001071A6" w:rsidRDefault="006B6756" w:rsidP="001071A6">
      <w:pPr>
        <w:rPr>
          <w:sz w:val="40"/>
        </w:rPr>
      </w:pPr>
      <w:r w:rsidRPr="006B6756">
        <w:rPr>
          <w:noProof/>
          <w:sz w:val="40"/>
        </w:rPr>
        <w:drawing>
          <wp:inline distT="0" distB="0" distL="0" distR="0" wp14:anchorId="64F61848" wp14:editId="495CA427">
            <wp:extent cx="5940425" cy="3341370"/>
            <wp:effectExtent l="0" t="0" r="3175"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940425" cy="3341370"/>
                    </a:xfrm>
                    <a:prstGeom prst="rect">
                      <a:avLst/>
                    </a:prstGeom>
                  </pic:spPr>
                </pic:pic>
              </a:graphicData>
            </a:graphic>
          </wp:inline>
        </w:drawing>
      </w:r>
    </w:p>
    <w:p w:rsidR="006B6756" w:rsidRPr="006B6756" w:rsidRDefault="006B6756" w:rsidP="001071A6">
      <w:pPr>
        <w:rPr>
          <w:sz w:val="28"/>
        </w:rPr>
      </w:pPr>
    </w:p>
    <w:p w:rsidR="006B6756" w:rsidRPr="006B6756" w:rsidRDefault="006B6756" w:rsidP="001071A6">
      <w:pPr>
        <w:rPr>
          <w:sz w:val="28"/>
        </w:rPr>
      </w:pPr>
    </w:p>
    <w:p w:rsidR="006B6756" w:rsidRPr="006B6756" w:rsidRDefault="006B6756" w:rsidP="001071A6">
      <w:pPr>
        <w:rPr>
          <w:sz w:val="28"/>
        </w:rPr>
      </w:pPr>
    </w:p>
    <w:p w:rsidR="00CC7A06" w:rsidRDefault="006B6756" w:rsidP="001071A6">
      <w:pPr>
        <w:rPr>
          <w:noProof/>
        </w:rPr>
      </w:pPr>
      <w:r>
        <w:rPr>
          <w:sz w:val="28"/>
          <w:lang w:val="uk-UA"/>
        </w:rPr>
        <w:t>А.12 Перспективи розвитку</w:t>
      </w:r>
      <w:r w:rsidR="00682C45" w:rsidRPr="00682C45">
        <w:rPr>
          <w:noProof/>
        </w:rPr>
        <w:t xml:space="preserve"> </w:t>
      </w:r>
      <w:r w:rsidR="00682C45" w:rsidRPr="00682C45">
        <w:rPr>
          <w:noProof/>
          <w:sz w:val="28"/>
        </w:rPr>
        <w:drawing>
          <wp:inline distT="0" distB="0" distL="0" distR="0" wp14:anchorId="2233453F" wp14:editId="6B09196B">
            <wp:extent cx="5940425" cy="3341370"/>
            <wp:effectExtent l="0" t="0" r="317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940425" cy="3341370"/>
                    </a:xfrm>
                    <a:prstGeom prst="rect">
                      <a:avLst/>
                    </a:prstGeom>
                  </pic:spPr>
                </pic:pic>
              </a:graphicData>
            </a:graphic>
          </wp:inline>
        </w:drawing>
      </w:r>
    </w:p>
    <w:p w:rsidR="00CC7A06" w:rsidRDefault="00CC7A06" w:rsidP="00CC7A06">
      <w:pPr>
        <w:autoSpaceDE w:val="0"/>
        <w:autoSpaceDN w:val="0"/>
        <w:adjustRightInd w:val="0"/>
        <w:rPr>
          <w:rFonts w:ascii="Courier New" w:eastAsiaTheme="minorHAnsi" w:hAnsi="Courier New" w:cs="Courier New"/>
          <w:color w:val="000000"/>
          <w:lang w:eastAsia="en-US"/>
        </w:rPr>
      </w:pPr>
    </w:p>
    <w:p w:rsidR="00CC7A06" w:rsidRDefault="00CC7A06" w:rsidP="00CC7A06">
      <w:pPr>
        <w:autoSpaceDE w:val="0"/>
        <w:autoSpaceDN w:val="0"/>
        <w:adjustRightInd w:val="0"/>
        <w:rPr>
          <w:rFonts w:ascii="Courier New" w:eastAsiaTheme="minorHAnsi" w:hAnsi="Courier New" w:cs="Courier New"/>
          <w:color w:val="000000"/>
          <w:lang w:eastAsia="en-US"/>
        </w:rPr>
      </w:pPr>
    </w:p>
    <w:p w:rsidR="00CC7A06" w:rsidRDefault="00CC7A06" w:rsidP="00CC7A06">
      <w:pPr>
        <w:widowControl w:val="0"/>
        <w:rPr>
          <w:sz w:val="28"/>
          <w:szCs w:val="28"/>
          <w:lang w:val="uk-UA"/>
        </w:rPr>
        <w:sectPr w:rsidR="00CC7A06" w:rsidSect="00CC7A06">
          <w:pgSz w:w="11906" w:h="16838"/>
          <w:pgMar w:top="1134" w:right="850" w:bottom="1134" w:left="1701" w:header="708" w:footer="708" w:gutter="0"/>
          <w:pgNumType w:start="4"/>
          <w:cols w:space="708"/>
          <w:docGrid w:linePitch="360"/>
        </w:sectPr>
      </w:pPr>
    </w:p>
    <w:tbl>
      <w:tblPr>
        <w:tblW w:w="103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99"/>
        <w:gridCol w:w="69"/>
        <w:gridCol w:w="567"/>
        <w:gridCol w:w="1632"/>
        <w:gridCol w:w="919"/>
        <w:gridCol w:w="147"/>
        <w:gridCol w:w="420"/>
        <w:gridCol w:w="3407"/>
        <w:gridCol w:w="283"/>
        <w:gridCol w:w="284"/>
        <w:gridCol w:w="283"/>
        <w:gridCol w:w="851"/>
        <w:gridCol w:w="992"/>
      </w:tblGrid>
      <w:tr w:rsidR="000041C0" w:rsidRPr="00B64FFC" w:rsidTr="00195E3C">
        <w:trPr>
          <w:jc w:val="center"/>
        </w:trPr>
        <w:tc>
          <w:tcPr>
            <w:tcW w:w="499" w:type="dxa"/>
            <w:tcBorders>
              <w:top w:val="single" w:sz="4" w:space="0" w:color="auto"/>
              <w:left w:val="single" w:sz="4" w:space="0" w:color="auto"/>
              <w:bottom w:val="single" w:sz="4" w:space="0" w:color="auto"/>
              <w:right w:val="single" w:sz="4" w:space="0" w:color="auto"/>
            </w:tcBorders>
            <w:vAlign w:val="center"/>
            <w:hideMark/>
          </w:tcPr>
          <w:p w:rsidR="000041C0" w:rsidRPr="00B64FFC" w:rsidRDefault="000041C0" w:rsidP="00195E3C">
            <w:pPr>
              <w:widowControl w:val="0"/>
              <w:jc w:val="center"/>
              <w:rPr>
                <w:sz w:val="28"/>
                <w:szCs w:val="28"/>
                <w:lang w:val="uk-UA"/>
              </w:rPr>
            </w:pPr>
            <w:r w:rsidRPr="00B64FFC">
              <w:rPr>
                <w:sz w:val="28"/>
                <w:szCs w:val="28"/>
                <w:lang w:val="uk-UA"/>
              </w:rPr>
              <w:t>№</w:t>
            </w:r>
          </w:p>
        </w:tc>
        <w:tc>
          <w:tcPr>
            <w:tcW w:w="3334" w:type="dxa"/>
            <w:gridSpan w:val="5"/>
            <w:tcBorders>
              <w:top w:val="single" w:sz="4" w:space="0" w:color="auto"/>
              <w:left w:val="single" w:sz="4" w:space="0" w:color="auto"/>
              <w:bottom w:val="single" w:sz="4" w:space="0" w:color="auto"/>
              <w:right w:val="single" w:sz="4" w:space="0" w:color="auto"/>
            </w:tcBorders>
            <w:vAlign w:val="center"/>
            <w:hideMark/>
          </w:tcPr>
          <w:p w:rsidR="000041C0" w:rsidRPr="00B64FFC" w:rsidRDefault="000041C0" w:rsidP="00195E3C">
            <w:pPr>
              <w:widowControl w:val="0"/>
              <w:jc w:val="center"/>
              <w:rPr>
                <w:sz w:val="28"/>
                <w:szCs w:val="28"/>
                <w:lang w:val="uk-UA"/>
              </w:rPr>
            </w:pPr>
            <w:r w:rsidRPr="00B64FFC">
              <w:rPr>
                <w:sz w:val="28"/>
                <w:szCs w:val="28"/>
                <w:lang w:val="uk-UA"/>
              </w:rPr>
              <w:t>Позначення</w:t>
            </w:r>
          </w:p>
        </w:tc>
        <w:tc>
          <w:tcPr>
            <w:tcW w:w="4677" w:type="dxa"/>
            <w:gridSpan w:val="5"/>
            <w:tcBorders>
              <w:top w:val="single" w:sz="4" w:space="0" w:color="auto"/>
              <w:left w:val="single" w:sz="4" w:space="0" w:color="auto"/>
              <w:bottom w:val="single" w:sz="4" w:space="0" w:color="auto"/>
              <w:right w:val="single" w:sz="4" w:space="0" w:color="auto"/>
            </w:tcBorders>
            <w:vAlign w:val="center"/>
            <w:hideMark/>
          </w:tcPr>
          <w:p w:rsidR="000041C0" w:rsidRPr="00B64FFC" w:rsidRDefault="000041C0" w:rsidP="00195E3C">
            <w:pPr>
              <w:widowControl w:val="0"/>
              <w:jc w:val="center"/>
              <w:rPr>
                <w:sz w:val="28"/>
                <w:szCs w:val="28"/>
                <w:lang w:val="uk-UA"/>
              </w:rPr>
            </w:pPr>
            <w:r w:rsidRPr="00B64FFC">
              <w:rPr>
                <w:sz w:val="28"/>
                <w:szCs w:val="28"/>
                <w:lang w:val="uk-UA"/>
              </w:rPr>
              <w:t>Найменування</w:t>
            </w:r>
          </w:p>
        </w:tc>
        <w:tc>
          <w:tcPr>
            <w:tcW w:w="1843" w:type="dxa"/>
            <w:gridSpan w:val="2"/>
            <w:tcBorders>
              <w:top w:val="single" w:sz="4" w:space="0" w:color="auto"/>
              <w:left w:val="single" w:sz="4" w:space="0" w:color="auto"/>
              <w:bottom w:val="single" w:sz="4" w:space="0" w:color="auto"/>
              <w:right w:val="single" w:sz="4" w:space="0" w:color="auto"/>
            </w:tcBorders>
            <w:vAlign w:val="center"/>
            <w:hideMark/>
          </w:tcPr>
          <w:p w:rsidR="000041C0" w:rsidRPr="00B64FFC" w:rsidRDefault="000041C0" w:rsidP="00195E3C">
            <w:pPr>
              <w:widowControl w:val="0"/>
              <w:jc w:val="center"/>
              <w:rPr>
                <w:sz w:val="28"/>
                <w:szCs w:val="28"/>
                <w:lang w:val="uk-UA"/>
              </w:rPr>
            </w:pPr>
            <w:r w:rsidRPr="00B64FFC">
              <w:rPr>
                <w:sz w:val="28"/>
                <w:szCs w:val="28"/>
                <w:lang w:val="uk-UA"/>
              </w:rPr>
              <w:t>Дод.</w:t>
            </w:r>
          </w:p>
          <w:p w:rsidR="000041C0" w:rsidRPr="00B64FFC" w:rsidRDefault="000041C0" w:rsidP="00195E3C">
            <w:pPr>
              <w:widowControl w:val="0"/>
              <w:jc w:val="center"/>
              <w:rPr>
                <w:sz w:val="28"/>
                <w:szCs w:val="28"/>
                <w:lang w:val="uk-UA"/>
              </w:rPr>
            </w:pPr>
            <w:r w:rsidRPr="00B64FFC">
              <w:rPr>
                <w:sz w:val="28"/>
                <w:szCs w:val="28"/>
                <w:lang w:val="uk-UA"/>
              </w:rPr>
              <w:t>відомості</w:t>
            </w:r>
          </w:p>
        </w:tc>
      </w:tr>
      <w:tr w:rsidR="000041C0" w:rsidRPr="00B64FFC" w:rsidTr="00195E3C">
        <w:trPr>
          <w:trHeight w:hRule="exact" w:val="454"/>
          <w:jc w:val="center"/>
        </w:trPr>
        <w:tc>
          <w:tcPr>
            <w:tcW w:w="49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tabs>
                <w:tab w:val="left" w:pos="426"/>
                <w:tab w:val="center" w:pos="4153"/>
                <w:tab w:val="right" w:pos="8306"/>
              </w:tabs>
              <w:rPr>
                <w:sz w:val="28"/>
                <w:szCs w:val="28"/>
                <w:lang w:val="uk-UA"/>
              </w:rPr>
            </w:pPr>
          </w:p>
        </w:tc>
        <w:tc>
          <w:tcPr>
            <w:tcW w:w="3334" w:type="dxa"/>
            <w:gridSpan w:val="5"/>
            <w:tcBorders>
              <w:top w:val="single" w:sz="4" w:space="0" w:color="auto"/>
              <w:left w:val="single" w:sz="4" w:space="0" w:color="auto"/>
              <w:bottom w:val="single" w:sz="4" w:space="0" w:color="auto"/>
              <w:right w:val="single" w:sz="4" w:space="0" w:color="auto"/>
            </w:tcBorders>
            <w:vAlign w:val="bottom"/>
          </w:tcPr>
          <w:p w:rsidR="000041C0" w:rsidRPr="00B64FFC" w:rsidRDefault="000041C0" w:rsidP="00195E3C">
            <w:pPr>
              <w:widowControl w:val="0"/>
              <w:tabs>
                <w:tab w:val="left" w:pos="426"/>
                <w:tab w:val="center" w:pos="4153"/>
                <w:tab w:val="right" w:pos="8306"/>
              </w:tabs>
              <w:rPr>
                <w:sz w:val="28"/>
                <w:szCs w:val="28"/>
                <w:lang w:val="uk-UA"/>
              </w:rPr>
            </w:pPr>
          </w:p>
        </w:tc>
        <w:tc>
          <w:tcPr>
            <w:tcW w:w="4677" w:type="dxa"/>
            <w:gridSpan w:val="5"/>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hideMark/>
          </w:tcPr>
          <w:p w:rsidR="000041C0" w:rsidRPr="00B64FFC" w:rsidRDefault="000041C0" w:rsidP="00195E3C">
            <w:pPr>
              <w:widowControl w:val="0"/>
              <w:jc w:val="center"/>
              <w:rPr>
                <w:sz w:val="24"/>
                <w:szCs w:val="24"/>
                <w:lang w:val="uk-UA"/>
              </w:rPr>
            </w:pPr>
            <w:r w:rsidRPr="00B64FFC">
              <w:rPr>
                <w:sz w:val="24"/>
                <w:szCs w:val="24"/>
                <w:lang w:val="uk-UA"/>
              </w:rPr>
              <w:t>Текстові документи</w:t>
            </w:r>
          </w:p>
        </w:tc>
        <w:tc>
          <w:tcPr>
            <w:tcW w:w="1843"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jc w:val="center"/>
              <w:rPr>
                <w:sz w:val="28"/>
                <w:szCs w:val="28"/>
                <w:lang w:val="uk-UA"/>
              </w:rPr>
            </w:pPr>
          </w:p>
        </w:tc>
      </w:tr>
      <w:tr w:rsidR="000041C0" w:rsidRPr="00B64FFC" w:rsidTr="00195E3C">
        <w:trPr>
          <w:trHeight w:hRule="exact" w:val="454"/>
          <w:jc w:val="center"/>
        </w:trPr>
        <w:tc>
          <w:tcPr>
            <w:tcW w:w="49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hideMark/>
          </w:tcPr>
          <w:p w:rsidR="000041C0" w:rsidRPr="00B64FFC" w:rsidRDefault="000041C0" w:rsidP="00195E3C">
            <w:pPr>
              <w:widowControl w:val="0"/>
              <w:tabs>
                <w:tab w:val="left" w:pos="426"/>
                <w:tab w:val="center" w:pos="4153"/>
                <w:tab w:val="right" w:pos="8306"/>
              </w:tabs>
              <w:jc w:val="center"/>
              <w:rPr>
                <w:sz w:val="28"/>
                <w:szCs w:val="28"/>
                <w:lang w:val="uk-UA"/>
              </w:rPr>
            </w:pPr>
            <w:r w:rsidRPr="00B64FFC">
              <w:rPr>
                <w:sz w:val="28"/>
                <w:szCs w:val="28"/>
                <w:lang w:val="uk-UA"/>
              </w:rPr>
              <w:t>1</w:t>
            </w:r>
          </w:p>
        </w:tc>
        <w:tc>
          <w:tcPr>
            <w:tcW w:w="3334" w:type="dxa"/>
            <w:gridSpan w:val="5"/>
            <w:tcBorders>
              <w:top w:val="single" w:sz="4" w:space="0" w:color="auto"/>
              <w:left w:val="single" w:sz="4" w:space="0" w:color="auto"/>
              <w:bottom w:val="single" w:sz="4" w:space="0" w:color="auto"/>
              <w:right w:val="single" w:sz="4" w:space="0" w:color="auto"/>
            </w:tcBorders>
            <w:vAlign w:val="bottom"/>
            <w:hideMark/>
          </w:tcPr>
          <w:p w:rsidR="000041C0" w:rsidRPr="00B64FFC" w:rsidRDefault="000041C0" w:rsidP="00195E3C">
            <w:pPr>
              <w:widowControl w:val="0"/>
              <w:tabs>
                <w:tab w:val="left" w:pos="426"/>
                <w:tab w:val="center" w:pos="4153"/>
                <w:tab w:val="right" w:pos="8306"/>
              </w:tabs>
              <w:rPr>
                <w:sz w:val="28"/>
                <w:szCs w:val="28"/>
                <w:lang w:val="uk-UA"/>
              </w:rPr>
            </w:pPr>
            <w:r w:rsidRPr="00B64FFC">
              <w:rPr>
                <w:sz w:val="28"/>
                <w:szCs w:val="28"/>
                <w:lang w:val="uk-UA"/>
              </w:rPr>
              <w:t>ГЮІК.</w:t>
            </w:r>
            <w:r>
              <w:rPr>
                <w:sz w:val="28"/>
                <w:szCs w:val="28"/>
              </w:rPr>
              <w:t>50</w:t>
            </w:r>
            <w:r w:rsidRPr="00B64FFC">
              <w:rPr>
                <w:sz w:val="28"/>
                <w:szCs w:val="28"/>
                <w:lang w:val="en-US"/>
              </w:rPr>
              <w:t>XXXX</w:t>
            </w:r>
            <w:r w:rsidRPr="00B64FFC">
              <w:rPr>
                <w:sz w:val="28"/>
                <w:szCs w:val="28"/>
                <w:lang w:val="uk-UA"/>
              </w:rPr>
              <w:t>.</w:t>
            </w:r>
            <w:r w:rsidRPr="00B64FFC">
              <w:rPr>
                <w:color w:val="FF0000"/>
                <w:sz w:val="28"/>
                <w:szCs w:val="28"/>
                <w:lang w:val="en-US"/>
              </w:rPr>
              <w:t>XXX</w:t>
            </w:r>
            <w:r w:rsidRPr="00B64FFC">
              <w:rPr>
                <w:sz w:val="28"/>
                <w:szCs w:val="28"/>
                <w:lang w:val="uk-UA"/>
              </w:rPr>
              <w:t> ПЗ</w:t>
            </w:r>
          </w:p>
        </w:tc>
        <w:tc>
          <w:tcPr>
            <w:tcW w:w="4677" w:type="dxa"/>
            <w:gridSpan w:val="5"/>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hideMark/>
          </w:tcPr>
          <w:p w:rsidR="000041C0" w:rsidRPr="00B64FFC" w:rsidRDefault="000041C0" w:rsidP="00195E3C">
            <w:pPr>
              <w:widowControl w:val="0"/>
              <w:tabs>
                <w:tab w:val="left" w:pos="426"/>
                <w:tab w:val="center" w:pos="4153"/>
                <w:tab w:val="right" w:pos="8306"/>
              </w:tabs>
              <w:rPr>
                <w:sz w:val="28"/>
                <w:szCs w:val="28"/>
                <w:lang w:val="uk-UA"/>
              </w:rPr>
            </w:pPr>
            <w:r w:rsidRPr="00B64FFC">
              <w:rPr>
                <w:sz w:val="28"/>
                <w:szCs w:val="28"/>
                <w:lang w:val="uk-UA"/>
              </w:rPr>
              <w:t>Пояснювальна записка</w:t>
            </w:r>
          </w:p>
        </w:tc>
        <w:tc>
          <w:tcPr>
            <w:tcW w:w="1843"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hideMark/>
          </w:tcPr>
          <w:p w:rsidR="000041C0" w:rsidRPr="00B64FFC" w:rsidRDefault="000041C0" w:rsidP="00195E3C">
            <w:pPr>
              <w:widowControl w:val="0"/>
              <w:tabs>
                <w:tab w:val="left" w:pos="426"/>
                <w:tab w:val="center" w:pos="4153"/>
                <w:tab w:val="right" w:pos="8306"/>
              </w:tabs>
              <w:jc w:val="center"/>
              <w:rPr>
                <w:sz w:val="28"/>
                <w:szCs w:val="28"/>
              </w:rPr>
            </w:pPr>
            <w:r w:rsidRPr="00B64FFC">
              <w:rPr>
                <w:color w:val="FF0000"/>
                <w:sz w:val="28"/>
                <w:szCs w:val="28"/>
                <w:lang w:val="uk-UA"/>
              </w:rPr>
              <w:t>60</w:t>
            </w:r>
            <w:r w:rsidRPr="00B64FFC">
              <w:rPr>
                <w:sz w:val="28"/>
                <w:szCs w:val="28"/>
                <w:lang w:val="uk-UA"/>
              </w:rPr>
              <w:t xml:space="preserve"> с</w:t>
            </w:r>
            <w:r w:rsidRPr="00B64FFC">
              <w:rPr>
                <w:sz w:val="28"/>
                <w:szCs w:val="28"/>
              </w:rPr>
              <w:t>.</w:t>
            </w:r>
          </w:p>
        </w:tc>
      </w:tr>
      <w:tr w:rsidR="000041C0" w:rsidRPr="00B64FFC" w:rsidTr="00195E3C">
        <w:trPr>
          <w:trHeight w:hRule="exact" w:val="454"/>
          <w:jc w:val="center"/>
        </w:trPr>
        <w:tc>
          <w:tcPr>
            <w:tcW w:w="49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tabs>
                <w:tab w:val="left" w:pos="426"/>
                <w:tab w:val="center" w:pos="4153"/>
                <w:tab w:val="right" w:pos="8306"/>
              </w:tabs>
              <w:jc w:val="center"/>
              <w:rPr>
                <w:sz w:val="28"/>
                <w:szCs w:val="28"/>
                <w:lang w:val="uk-UA"/>
              </w:rPr>
            </w:pPr>
          </w:p>
        </w:tc>
        <w:tc>
          <w:tcPr>
            <w:tcW w:w="3334" w:type="dxa"/>
            <w:gridSpan w:val="5"/>
            <w:tcBorders>
              <w:top w:val="single" w:sz="4" w:space="0" w:color="auto"/>
              <w:left w:val="single" w:sz="4" w:space="0" w:color="auto"/>
              <w:bottom w:val="single" w:sz="4" w:space="0" w:color="auto"/>
              <w:right w:val="single" w:sz="4" w:space="0" w:color="auto"/>
            </w:tcBorders>
            <w:vAlign w:val="bottom"/>
          </w:tcPr>
          <w:p w:rsidR="000041C0" w:rsidRPr="00B64FFC" w:rsidRDefault="000041C0" w:rsidP="00195E3C">
            <w:pPr>
              <w:widowControl w:val="0"/>
              <w:tabs>
                <w:tab w:val="left" w:pos="426"/>
                <w:tab w:val="center" w:pos="4153"/>
                <w:tab w:val="right" w:pos="8306"/>
              </w:tabs>
              <w:rPr>
                <w:sz w:val="28"/>
                <w:szCs w:val="28"/>
                <w:lang w:val="uk-UA"/>
              </w:rPr>
            </w:pPr>
          </w:p>
        </w:tc>
        <w:tc>
          <w:tcPr>
            <w:tcW w:w="4677" w:type="dxa"/>
            <w:gridSpan w:val="5"/>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hideMark/>
          </w:tcPr>
          <w:p w:rsidR="000041C0" w:rsidRPr="00B64FFC" w:rsidRDefault="000041C0" w:rsidP="00195E3C">
            <w:pPr>
              <w:widowControl w:val="0"/>
              <w:jc w:val="center"/>
              <w:rPr>
                <w:sz w:val="24"/>
                <w:szCs w:val="24"/>
                <w:lang w:val="uk-UA"/>
              </w:rPr>
            </w:pPr>
            <w:r w:rsidRPr="00B64FFC">
              <w:rPr>
                <w:sz w:val="24"/>
                <w:szCs w:val="24"/>
                <w:lang w:val="uk-UA"/>
              </w:rPr>
              <w:t>Графічні матеріали</w:t>
            </w:r>
          </w:p>
        </w:tc>
        <w:tc>
          <w:tcPr>
            <w:tcW w:w="1843"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jc w:val="center"/>
              <w:rPr>
                <w:sz w:val="28"/>
                <w:szCs w:val="28"/>
                <w:lang w:val="uk-UA"/>
              </w:rPr>
            </w:pPr>
          </w:p>
        </w:tc>
      </w:tr>
      <w:tr w:rsidR="000041C0" w:rsidRPr="00B64FFC" w:rsidTr="00195E3C">
        <w:trPr>
          <w:trHeight w:hRule="exact" w:val="454"/>
          <w:jc w:val="center"/>
        </w:trPr>
        <w:tc>
          <w:tcPr>
            <w:tcW w:w="49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hideMark/>
          </w:tcPr>
          <w:p w:rsidR="000041C0" w:rsidRPr="00B64FFC" w:rsidRDefault="000041C0" w:rsidP="00195E3C">
            <w:pPr>
              <w:widowControl w:val="0"/>
              <w:tabs>
                <w:tab w:val="left" w:pos="426"/>
                <w:tab w:val="center" w:pos="4153"/>
                <w:tab w:val="right" w:pos="8306"/>
              </w:tabs>
              <w:jc w:val="center"/>
              <w:rPr>
                <w:sz w:val="28"/>
                <w:szCs w:val="28"/>
              </w:rPr>
            </w:pPr>
            <w:r w:rsidRPr="00B64FFC">
              <w:rPr>
                <w:sz w:val="28"/>
                <w:szCs w:val="28"/>
              </w:rPr>
              <w:t>2</w:t>
            </w:r>
          </w:p>
        </w:tc>
        <w:tc>
          <w:tcPr>
            <w:tcW w:w="3334" w:type="dxa"/>
            <w:gridSpan w:val="5"/>
            <w:tcBorders>
              <w:top w:val="single" w:sz="4" w:space="0" w:color="auto"/>
              <w:left w:val="single" w:sz="4" w:space="0" w:color="auto"/>
              <w:bottom w:val="single" w:sz="4" w:space="0" w:color="auto"/>
              <w:right w:val="single" w:sz="4" w:space="0" w:color="auto"/>
            </w:tcBorders>
            <w:vAlign w:val="bottom"/>
          </w:tcPr>
          <w:p w:rsidR="000041C0" w:rsidRPr="00B64FFC" w:rsidRDefault="000041C0" w:rsidP="00195E3C">
            <w:pPr>
              <w:widowControl w:val="0"/>
              <w:tabs>
                <w:tab w:val="left" w:pos="426"/>
                <w:tab w:val="center" w:pos="4153"/>
                <w:tab w:val="right" w:pos="8306"/>
              </w:tabs>
              <w:rPr>
                <w:sz w:val="28"/>
                <w:szCs w:val="28"/>
                <w:lang w:val="uk-UA"/>
              </w:rPr>
            </w:pPr>
          </w:p>
        </w:tc>
        <w:tc>
          <w:tcPr>
            <w:tcW w:w="4677" w:type="dxa"/>
            <w:gridSpan w:val="5"/>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hideMark/>
          </w:tcPr>
          <w:p w:rsidR="000041C0" w:rsidRPr="00B64FFC" w:rsidRDefault="000041C0" w:rsidP="00195E3C">
            <w:pPr>
              <w:widowControl w:val="0"/>
              <w:tabs>
                <w:tab w:val="left" w:pos="720"/>
                <w:tab w:val="center" w:pos="4153"/>
                <w:tab w:val="right" w:pos="8306"/>
              </w:tabs>
              <w:rPr>
                <w:sz w:val="28"/>
                <w:szCs w:val="28"/>
                <w:lang w:val="uk-UA"/>
              </w:rPr>
            </w:pPr>
            <w:r w:rsidRPr="00B64FFC">
              <w:rPr>
                <w:noProof/>
                <w:sz w:val="28"/>
                <w:szCs w:val="28"/>
                <w:lang w:val="uk-UA"/>
              </w:rPr>
              <w:t>Слайд-презентація</w:t>
            </w:r>
          </w:p>
        </w:tc>
        <w:tc>
          <w:tcPr>
            <w:tcW w:w="1843"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hideMark/>
          </w:tcPr>
          <w:p w:rsidR="000041C0" w:rsidRPr="00B64FFC" w:rsidRDefault="000041C0" w:rsidP="00195E3C">
            <w:pPr>
              <w:widowControl w:val="0"/>
              <w:jc w:val="center"/>
              <w:rPr>
                <w:sz w:val="28"/>
                <w:szCs w:val="28"/>
                <w:lang w:val="uk-UA"/>
              </w:rPr>
            </w:pPr>
            <w:r w:rsidRPr="00B64FFC">
              <w:rPr>
                <w:color w:val="FF0000"/>
                <w:sz w:val="28"/>
                <w:szCs w:val="28"/>
                <w:lang w:val="uk-UA"/>
              </w:rPr>
              <w:t>14</w:t>
            </w:r>
            <w:r w:rsidRPr="00B64FFC">
              <w:rPr>
                <w:sz w:val="28"/>
                <w:szCs w:val="28"/>
                <w:lang w:val="uk-UA"/>
              </w:rPr>
              <w:t xml:space="preserve"> слайдів</w:t>
            </w:r>
          </w:p>
        </w:tc>
      </w:tr>
      <w:tr w:rsidR="000041C0" w:rsidRPr="00B64FFC" w:rsidTr="00195E3C">
        <w:trPr>
          <w:trHeight w:hRule="exact" w:val="454"/>
          <w:jc w:val="center"/>
        </w:trPr>
        <w:tc>
          <w:tcPr>
            <w:tcW w:w="49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tabs>
                <w:tab w:val="left" w:pos="426"/>
                <w:tab w:val="center" w:pos="4153"/>
                <w:tab w:val="right" w:pos="8306"/>
              </w:tabs>
              <w:jc w:val="center"/>
              <w:rPr>
                <w:sz w:val="28"/>
                <w:szCs w:val="28"/>
              </w:rPr>
            </w:pPr>
          </w:p>
        </w:tc>
        <w:tc>
          <w:tcPr>
            <w:tcW w:w="3334" w:type="dxa"/>
            <w:gridSpan w:val="5"/>
            <w:tcBorders>
              <w:top w:val="single" w:sz="4" w:space="0" w:color="auto"/>
              <w:left w:val="single" w:sz="4" w:space="0" w:color="auto"/>
              <w:bottom w:val="single" w:sz="4" w:space="0" w:color="auto"/>
              <w:right w:val="single" w:sz="4" w:space="0" w:color="auto"/>
            </w:tcBorders>
            <w:vAlign w:val="bottom"/>
          </w:tcPr>
          <w:p w:rsidR="000041C0" w:rsidRPr="00B64FFC" w:rsidRDefault="000041C0" w:rsidP="00195E3C">
            <w:pPr>
              <w:widowControl w:val="0"/>
              <w:tabs>
                <w:tab w:val="left" w:pos="426"/>
                <w:tab w:val="center" w:pos="4153"/>
                <w:tab w:val="right" w:pos="8306"/>
              </w:tabs>
              <w:rPr>
                <w:sz w:val="28"/>
                <w:szCs w:val="28"/>
                <w:lang w:val="en-US"/>
              </w:rPr>
            </w:pPr>
          </w:p>
        </w:tc>
        <w:tc>
          <w:tcPr>
            <w:tcW w:w="4677" w:type="dxa"/>
            <w:gridSpan w:val="5"/>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tabs>
                <w:tab w:val="left" w:pos="720"/>
                <w:tab w:val="center" w:pos="4153"/>
                <w:tab w:val="right" w:pos="8306"/>
              </w:tabs>
              <w:rPr>
                <w:sz w:val="28"/>
                <w:szCs w:val="28"/>
                <w:lang w:val="uk-UA"/>
              </w:rPr>
            </w:pPr>
          </w:p>
        </w:tc>
        <w:tc>
          <w:tcPr>
            <w:tcW w:w="1843"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jc w:val="center"/>
              <w:rPr>
                <w:sz w:val="28"/>
                <w:szCs w:val="28"/>
                <w:lang w:val="uk-UA"/>
              </w:rPr>
            </w:pPr>
          </w:p>
        </w:tc>
      </w:tr>
      <w:tr w:rsidR="000041C0" w:rsidRPr="00B64FFC" w:rsidTr="00195E3C">
        <w:trPr>
          <w:trHeight w:hRule="exact" w:val="454"/>
          <w:jc w:val="center"/>
        </w:trPr>
        <w:tc>
          <w:tcPr>
            <w:tcW w:w="49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tabs>
                <w:tab w:val="left" w:pos="426"/>
                <w:tab w:val="center" w:pos="4153"/>
                <w:tab w:val="right" w:pos="8306"/>
              </w:tabs>
              <w:jc w:val="center"/>
              <w:rPr>
                <w:sz w:val="28"/>
                <w:szCs w:val="28"/>
                <w:lang w:val="en-US"/>
              </w:rPr>
            </w:pPr>
          </w:p>
        </w:tc>
        <w:tc>
          <w:tcPr>
            <w:tcW w:w="3334" w:type="dxa"/>
            <w:gridSpan w:val="5"/>
            <w:tcBorders>
              <w:top w:val="single" w:sz="4" w:space="0" w:color="auto"/>
              <w:left w:val="single" w:sz="4" w:space="0" w:color="auto"/>
              <w:bottom w:val="single" w:sz="4" w:space="0" w:color="auto"/>
              <w:right w:val="single" w:sz="4" w:space="0" w:color="auto"/>
            </w:tcBorders>
            <w:vAlign w:val="bottom"/>
          </w:tcPr>
          <w:p w:rsidR="000041C0" w:rsidRPr="00B64FFC" w:rsidRDefault="000041C0" w:rsidP="00195E3C">
            <w:pPr>
              <w:widowControl w:val="0"/>
              <w:tabs>
                <w:tab w:val="left" w:pos="426"/>
                <w:tab w:val="center" w:pos="4153"/>
                <w:tab w:val="right" w:pos="8306"/>
              </w:tabs>
              <w:rPr>
                <w:sz w:val="28"/>
                <w:szCs w:val="28"/>
                <w:lang w:val="en-US"/>
              </w:rPr>
            </w:pPr>
          </w:p>
        </w:tc>
        <w:tc>
          <w:tcPr>
            <w:tcW w:w="4677" w:type="dxa"/>
            <w:gridSpan w:val="5"/>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tabs>
                <w:tab w:val="left" w:pos="720"/>
                <w:tab w:val="center" w:pos="4153"/>
                <w:tab w:val="right" w:pos="8306"/>
              </w:tabs>
              <w:rPr>
                <w:sz w:val="28"/>
                <w:szCs w:val="28"/>
                <w:lang w:val="uk-UA"/>
              </w:rPr>
            </w:pPr>
          </w:p>
        </w:tc>
        <w:tc>
          <w:tcPr>
            <w:tcW w:w="1843"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jc w:val="center"/>
              <w:rPr>
                <w:sz w:val="28"/>
                <w:szCs w:val="28"/>
                <w:lang w:val="uk-UA"/>
              </w:rPr>
            </w:pPr>
          </w:p>
        </w:tc>
      </w:tr>
      <w:tr w:rsidR="000041C0" w:rsidRPr="00B64FFC" w:rsidTr="00195E3C">
        <w:trPr>
          <w:trHeight w:hRule="exact" w:val="454"/>
          <w:jc w:val="center"/>
        </w:trPr>
        <w:tc>
          <w:tcPr>
            <w:tcW w:w="49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tabs>
                <w:tab w:val="left" w:pos="426"/>
                <w:tab w:val="center" w:pos="4153"/>
                <w:tab w:val="right" w:pos="8306"/>
              </w:tabs>
              <w:jc w:val="center"/>
              <w:rPr>
                <w:sz w:val="28"/>
                <w:szCs w:val="28"/>
              </w:rPr>
            </w:pPr>
          </w:p>
        </w:tc>
        <w:tc>
          <w:tcPr>
            <w:tcW w:w="3334" w:type="dxa"/>
            <w:gridSpan w:val="5"/>
            <w:tcBorders>
              <w:top w:val="single" w:sz="4" w:space="0" w:color="auto"/>
              <w:left w:val="single" w:sz="4" w:space="0" w:color="auto"/>
              <w:bottom w:val="single" w:sz="4" w:space="0" w:color="auto"/>
              <w:right w:val="single" w:sz="4" w:space="0" w:color="auto"/>
            </w:tcBorders>
            <w:vAlign w:val="bottom"/>
          </w:tcPr>
          <w:p w:rsidR="000041C0" w:rsidRPr="00B64FFC" w:rsidRDefault="000041C0" w:rsidP="00195E3C">
            <w:pPr>
              <w:widowControl w:val="0"/>
              <w:tabs>
                <w:tab w:val="left" w:pos="426"/>
                <w:tab w:val="center" w:pos="4153"/>
                <w:tab w:val="right" w:pos="8306"/>
              </w:tabs>
              <w:rPr>
                <w:sz w:val="28"/>
                <w:szCs w:val="28"/>
                <w:lang w:val="en-US"/>
              </w:rPr>
            </w:pPr>
          </w:p>
        </w:tc>
        <w:tc>
          <w:tcPr>
            <w:tcW w:w="4677" w:type="dxa"/>
            <w:gridSpan w:val="5"/>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tabs>
                <w:tab w:val="left" w:pos="720"/>
                <w:tab w:val="center" w:pos="4153"/>
                <w:tab w:val="right" w:pos="8306"/>
              </w:tabs>
              <w:rPr>
                <w:sz w:val="28"/>
                <w:szCs w:val="28"/>
                <w:lang w:val="uk-UA"/>
              </w:rPr>
            </w:pPr>
          </w:p>
        </w:tc>
        <w:tc>
          <w:tcPr>
            <w:tcW w:w="1843"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jc w:val="center"/>
              <w:rPr>
                <w:sz w:val="28"/>
                <w:szCs w:val="28"/>
                <w:lang w:val="uk-UA"/>
              </w:rPr>
            </w:pPr>
          </w:p>
        </w:tc>
      </w:tr>
      <w:tr w:rsidR="000041C0" w:rsidRPr="00B64FFC" w:rsidTr="00195E3C">
        <w:trPr>
          <w:trHeight w:hRule="exact" w:val="454"/>
          <w:jc w:val="center"/>
        </w:trPr>
        <w:tc>
          <w:tcPr>
            <w:tcW w:w="49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tabs>
                <w:tab w:val="left" w:pos="426"/>
                <w:tab w:val="center" w:pos="4153"/>
                <w:tab w:val="right" w:pos="8306"/>
              </w:tabs>
              <w:jc w:val="center"/>
              <w:rPr>
                <w:sz w:val="28"/>
                <w:szCs w:val="28"/>
                <w:lang w:val="en-US"/>
              </w:rPr>
            </w:pPr>
          </w:p>
        </w:tc>
        <w:tc>
          <w:tcPr>
            <w:tcW w:w="3334" w:type="dxa"/>
            <w:gridSpan w:val="5"/>
            <w:tcBorders>
              <w:top w:val="single" w:sz="4" w:space="0" w:color="auto"/>
              <w:left w:val="single" w:sz="4" w:space="0" w:color="auto"/>
              <w:bottom w:val="single" w:sz="4" w:space="0" w:color="auto"/>
              <w:right w:val="single" w:sz="4" w:space="0" w:color="auto"/>
            </w:tcBorders>
            <w:vAlign w:val="bottom"/>
          </w:tcPr>
          <w:p w:rsidR="000041C0" w:rsidRPr="00B64FFC" w:rsidRDefault="000041C0" w:rsidP="00195E3C">
            <w:pPr>
              <w:widowControl w:val="0"/>
              <w:tabs>
                <w:tab w:val="left" w:pos="426"/>
                <w:tab w:val="center" w:pos="4153"/>
                <w:tab w:val="right" w:pos="8306"/>
              </w:tabs>
              <w:rPr>
                <w:sz w:val="28"/>
                <w:szCs w:val="28"/>
                <w:lang w:val="en-US"/>
              </w:rPr>
            </w:pPr>
          </w:p>
        </w:tc>
        <w:tc>
          <w:tcPr>
            <w:tcW w:w="4677" w:type="dxa"/>
            <w:gridSpan w:val="5"/>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tabs>
                <w:tab w:val="left" w:pos="720"/>
                <w:tab w:val="center" w:pos="4153"/>
                <w:tab w:val="right" w:pos="8306"/>
              </w:tabs>
              <w:rPr>
                <w:sz w:val="28"/>
                <w:szCs w:val="28"/>
                <w:lang w:val="uk-UA"/>
              </w:rPr>
            </w:pPr>
          </w:p>
        </w:tc>
        <w:tc>
          <w:tcPr>
            <w:tcW w:w="1843"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jc w:val="center"/>
              <w:rPr>
                <w:sz w:val="28"/>
                <w:szCs w:val="28"/>
                <w:lang w:val="uk-UA"/>
              </w:rPr>
            </w:pPr>
          </w:p>
        </w:tc>
      </w:tr>
      <w:tr w:rsidR="000041C0" w:rsidRPr="00B64FFC" w:rsidTr="00195E3C">
        <w:trPr>
          <w:trHeight w:hRule="exact" w:val="454"/>
          <w:jc w:val="center"/>
        </w:trPr>
        <w:tc>
          <w:tcPr>
            <w:tcW w:w="49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tabs>
                <w:tab w:val="left" w:pos="426"/>
                <w:tab w:val="center" w:pos="4153"/>
                <w:tab w:val="right" w:pos="8306"/>
              </w:tabs>
              <w:jc w:val="center"/>
              <w:rPr>
                <w:sz w:val="28"/>
                <w:szCs w:val="28"/>
              </w:rPr>
            </w:pPr>
          </w:p>
        </w:tc>
        <w:tc>
          <w:tcPr>
            <w:tcW w:w="3334" w:type="dxa"/>
            <w:gridSpan w:val="5"/>
            <w:tcBorders>
              <w:top w:val="single" w:sz="4" w:space="0" w:color="auto"/>
              <w:left w:val="single" w:sz="4" w:space="0" w:color="auto"/>
              <w:bottom w:val="single" w:sz="4" w:space="0" w:color="auto"/>
              <w:right w:val="single" w:sz="4" w:space="0" w:color="auto"/>
            </w:tcBorders>
            <w:vAlign w:val="bottom"/>
          </w:tcPr>
          <w:p w:rsidR="000041C0" w:rsidRPr="00B64FFC" w:rsidRDefault="000041C0" w:rsidP="00195E3C">
            <w:pPr>
              <w:widowControl w:val="0"/>
              <w:tabs>
                <w:tab w:val="left" w:pos="426"/>
                <w:tab w:val="center" w:pos="4153"/>
                <w:tab w:val="right" w:pos="8306"/>
              </w:tabs>
              <w:rPr>
                <w:sz w:val="28"/>
                <w:szCs w:val="28"/>
                <w:lang w:val="en-US"/>
              </w:rPr>
            </w:pPr>
          </w:p>
        </w:tc>
        <w:tc>
          <w:tcPr>
            <w:tcW w:w="4677" w:type="dxa"/>
            <w:gridSpan w:val="5"/>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tabs>
                <w:tab w:val="left" w:pos="720"/>
                <w:tab w:val="center" w:pos="4153"/>
                <w:tab w:val="right" w:pos="8306"/>
              </w:tabs>
              <w:rPr>
                <w:sz w:val="28"/>
                <w:szCs w:val="28"/>
                <w:lang w:val="uk-UA"/>
              </w:rPr>
            </w:pPr>
          </w:p>
        </w:tc>
        <w:tc>
          <w:tcPr>
            <w:tcW w:w="1843"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jc w:val="center"/>
              <w:rPr>
                <w:sz w:val="28"/>
                <w:szCs w:val="28"/>
                <w:lang w:val="uk-UA"/>
              </w:rPr>
            </w:pPr>
          </w:p>
        </w:tc>
      </w:tr>
      <w:tr w:rsidR="000041C0" w:rsidRPr="00B64FFC" w:rsidTr="00195E3C">
        <w:trPr>
          <w:trHeight w:hRule="exact" w:val="454"/>
          <w:jc w:val="center"/>
        </w:trPr>
        <w:tc>
          <w:tcPr>
            <w:tcW w:w="49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tabs>
                <w:tab w:val="left" w:pos="426"/>
                <w:tab w:val="center" w:pos="4153"/>
                <w:tab w:val="right" w:pos="8306"/>
              </w:tabs>
              <w:jc w:val="center"/>
              <w:rPr>
                <w:sz w:val="28"/>
                <w:szCs w:val="28"/>
                <w:lang w:val="uk-UA"/>
              </w:rPr>
            </w:pPr>
          </w:p>
        </w:tc>
        <w:tc>
          <w:tcPr>
            <w:tcW w:w="3334" w:type="dxa"/>
            <w:gridSpan w:val="5"/>
            <w:tcBorders>
              <w:top w:val="single" w:sz="4" w:space="0" w:color="auto"/>
              <w:left w:val="single" w:sz="4" w:space="0" w:color="auto"/>
              <w:bottom w:val="single" w:sz="4" w:space="0" w:color="auto"/>
              <w:right w:val="single" w:sz="4" w:space="0" w:color="auto"/>
            </w:tcBorders>
            <w:vAlign w:val="bottom"/>
          </w:tcPr>
          <w:p w:rsidR="000041C0" w:rsidRPr="00B64FFC" w:rsidRDefault="000041C0" w:rsidP="00195E3C">
            <w:pPr>
              <w:widowControl w:val="0"/>
              <w:tabs>
                <w:tab w:val="left" w:pos="426"/>
                <w:tab w:val="center" w:pos="4153"/>
                <w:tab w:val="right" w:pos="8306"/>
              </w:tabs>
              <w:rPr>
                <w:sz w:val="28"/>
                <w:szCs w:val="28"/>
                <w:lang w:val="uk-UA"/>
              </w:rPr>
            </w:pPr>
          </w:p>
        </w:tc>
        <w:tc>
          <w:tcPr>
            <w:tcW w:w="4677" w:type="dxa"/>
            <w:gridSpan w:val="5"/>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jc w:val="center"/>
              <w:rPr>
                <w:sz w:val="24"/>
                <w:szCs w:val="24"/>
                <w:lang w:val="uk-UA"/>
              </w:rPr>
            </w:pPr>
          </w:p>
        </w:tc>
        <w:tc>
          <w:tcPr>
            <w:tcW w:w="1843"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jc w:val="center"/>
              <w:rPr>
                <w:sz w:val="28"/>
                <w:szCs w:val="28"/>
                <w:lang w:val="uk-UA"/>
              </w:rPr>
            </w:pPr>
          </w:p>
        </w:tc>
      </w:tr>
      <w:tr w:rsidR="000041C0" w:rsidRPr="00B64FFC" w:rsidTr="00195E3C">
        <w:trPr>
          <w:trHeight w:hRule="exact" w:val="454"/>
          <w:jc w:val="center"/>
        </w:trPr>
        <w:tc>
          <w:tcPr>
            <w:tcW w:w="49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tabs>
                <w:tab w:val="left" w:pos="426"/>
                <w:tab w:val="center" w:pos="4153"/>
                <w:tab w:val="right" w:pos="8306"/>
              </w:tabs>
              <w:jc w:val="center"/>
              <w:rPr>
                <w:sz w:val="28"/>
                <w:szCs w:val="28"/>
              </w:rPr>
            </w:pPr>
          </w:p>
        </w:tc>
        <w:tc>
          <w:tcPr>
            <w:tcW w:w="3334" w:type="dxa"/>
            <w:gridSpan w:val="5"/>
            <w:tcBorders>
              <w:top w:val="single" w:sz="4" w:space="0" w:color="auto"/>
              <w:left w:val="single" w:sz="4" w:space="0" w:color="auto"/>
              <w:bottom w:val="single" w:sz="4" w:space="0" w:color="auto"/>
              <w:right w:val="single" w:sz="4" w:space="0" w:color="auto"/>
            </w:tcBorders>
            <w:vAlign w:val="bottom"/>
          </w:tcPr>
          <w:p w:rsidR="000041C0" w:rsidRPr="00B64FFC" w:rsidRDefault="000041C0" w:rsidP="00195E3C">
            <w:pPr>
              <w:widowControl w:val="0"/>
              <w:tabs>
                <w:tab w:val="left" w:pos="426"/>
                <w:tab w:val="center" w:pos="4153"/>
                <w:tab w:val="right" w:pos="8306"/>
              </w:tabs>
              <w:rPr>
                <w:sz w:val="28"/>
                <w:szCs w:val="28"/>
              </w:rPr>
            </w:pPr>
          </w:p>
        </w:tc>
        <w:tc>
          <w:tcPr>
            <w:tcW w:w="4677" w:type="dxa"/>
            <w:gridSpan w:val="5"/>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tabs>
                <w:tab w:val="left" w:pos="720"/>
                <w:tab w:val="center" w:pos="4153"/>
                <w:tab w:val="right" w:pos="8306"/>
              </w:tabs>
              <w:rPr>
                <w:sz w:val="28"/>
                <w:szCs w:val="28"/>
                <w:lang w:val="en-US"/>
              </w:rPr>
            </w:pPr>
          </w:p>
        </w:tc>
        <w:tc>
          <w:tcPr>
            <w:tcW w:w="1843"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jc w:val="center"/>
              <w:rPr>
                <w:sz w:val="28"/>
                <w:szCs w:val="28"/>
                <w:lang w:val="uk-UA"/>
              </w:rPr>
            </w:pPr>
          </w:p>
        </w:tc>
      </w:tr>
      <w:tr w:rsidR="000041C0" w:rsidRPr="00B64FFC" w:rsidTr="00195E3C">
        <w:trPr>
          <w:trHeight w:hRule="exact" w:val="454"/>
          <w:jc w:val="center"/>
        </w:trPr>
        <w:tc>
          <w:tcPr>
            <w:tcW w:w="49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tabs>
                <w:tab w:val="left" w:pos="426"/>
                <w:tab w:val="center" w:pos="4153"/>
                <w:tab w:val="right" w:pos="8306"/>
              </w:tabs>
              <w:jc w:val="center"/>
              <w:rPr>
                <w:sz w:val="28"/>
                <w:szCs w:val="28"/>
                <w:lang w:val="uk-UA"/>
              </w:rPr>
            </w:pPr>
          </w:p>
        </w:tc>
        <w:tc>
          <w:tcPr>
            <w:tcW w:w="3334" w:type="dxa"/>
            <w:gridSpan w:val="5"/>
            <w:tcBorders>
              <w:top w:val="single" w:sz="4" w:space="0" w:color="auto"/>
              <w:left w:val="single" w:sz="4" w:space="0" w:color="auto"/>
              <w:bottom w:val="single" w:sz="4" w:space="0" w:color="auto"/>
              <w:right w:val="single" w:sz="4" w:space="0" w:color="auto"/>
            </w:tcBorders>
            <w:vAlign w:val="bottom"/>
          </w:tcPr>
          <w:p w:rsidR="000041C0" w:rsidRPr="00B64FFC" w:rsidRDefault="000041C0" w:rsidP="00195E3C">
            <w:pPr>
              <w:widowControl w:val="0"/>
              <w:tabs>
                <w:tab w:val="left" w:pos="426"/>
                <w:tab w:val="center" w:pos="4153"/>
                <w:tab w:val="right" w:pos="8306"/>
              </w:tabs>
              <w:rPr>
                <w:sz w:val="28"/>
                <w:szCs w:val="28"/>
                <w:lang w:val="uk-UA"/>
              </w:rPr>
            </w:pPr>
          </w:p>
        </w:tc>
        <w:tc>
          <w:tcPr>
            <w:tcW w:w="4677" w:type="dxa"/>
            <w:gridSpan w:val="5"/>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tabs>
                <w:tab w:val="left" w:pos="720"/>
                <w:tab w:val="center" w:pos="4153"/>
                <w:tab w:val="right" w:pos="8306"/>
              </w:tabs>
              <w:rPr>
                <w:sz w:val="28"/>
                <w:szCs w:val="28"/>
                <w:lang w:val="uk-UA"/>
              </w:rPr>
            </w:pPr>
          </w:p>
        </w:tc>
        <w:tc>
          <w:tcPr>
            <w:tcW w:w="1843"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jc w:val="center"/>
              <w:rPr>
                <w:sz w:val="28"/>
                <w:szCs w:val="28"/>
                <w:lang w:val="uk-UA"/>
              </w:rPr>
            </w:pPr>
          </w:p>
        </w:tc>
      </w:tr>
      <w:tr w:rsidR="000041C0" w:rsidRPr="00B64FFC" w:rsidTr="00195E3C">
        <w:trPr>
          <w:trHeight w:hRule="exact" w:val="454"/>
          <w:jc w:val="center"/>
        </w:trPr>
        <w:tc>
          <w:tcPr>
            <w:tcW w:w="49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tabs>
                <w:tab w:val="left" w:pos="426"/>
                <w:tab w:val="center" w:pos="4153"/>
                <w:tab w:val="right" w:pos="8306"/>
              </w:tabs>
              <w:jc w:val="center"/>
              <w:rPr>
                <w:sz w:val="28"/>
                <w:szCs w:val="28"/>
                <w:lang w:val="uk-UA"/>
              </w:rPr>
            </w:pPr>
          </w:p>
        </w:tc>
        <w:tc>
          <w:tcPr>
            <w:tcW w:w="3334" w:type="dxa"/>
            <w:gridSpan w:val="5"/>
            <w:tcBorders>
              <w:top w:val="single" w:sz="4" w:space="0" w:color="auto"/>
              <w:left w:val="single" w:sz="4" w:space="0" w:color="auto"/>
              <w:bottom w:val="single" w:sz="4" w:space="0" w:color="auto"/>
              <w:right w:val="single" w:sz="4" w:space="0" w:color="auto"/>
            </w:tcBorders>
            <w:vAlign w:val="bottom"/>
          </w:tcPr>
          <w:p w:rsidR="000041C0" w:rsidRPr="00B64FFC" w:rsidRDefault="000041C0" w:rsidP="00195E3C">
            <w:pPr>
              <w:widowControl w:val="0"/>
              <w:tabs>
                <w:tab w:val="left" w:pos="426"/>
                <w:tab w:val="center" w:pos="4153"/>
                <w:tab w:val="right" w:pos="8306"/>
              </w:tabs>
              <w:rPr>
                <w:sz w:val="28"/>
                <w:szCs w:val="28"/>
                <w:lang w:val="uk-UA"/>
              </w:rPr>
            </w:pPr>
          </w:p>
        </w:tc>
        <w:tc>
          <w:tcPr>
            <w:tcW w:w="4677" w:type="dxa"/>
            <w:gridSpan w:val="5"/>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tabs>
                <w:tab w:val="left" w:pos="720"/>
                <w:tab w:val="center" w:pos="4153"/>
                <w:tab w:val="right" w:pos="8306"/>
              </w:tabs>
              <w:rPr>
                <w:sz w:val="28"/>
                <w:szCs w:val="28"/>
                <w:lang w:val="uk-UA"/>
              </w:rPr>
            </w:pPr>
          </w:p>
        </w:tc>
        <w:tc>
          <w:tcPr>
            <w:tcW w:w="1843"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jc w:val="center"/>
              <w:rPr>
                <w:sz w:val="28"/>
                <w:szCs w:val="28"/>
                <w:lang w:val="uk-UA"/>
              </w:rPr>
            </w:pPr>
          </w:p>
        </w:tc>
      </w:tr>
      <w:tr w:rsidR="000041C0" w:rsidRPr="00B64FFC" w:rsidTr="00195E3C">
        <w:trPr>
          <w:trHeight w:hRule="exact" w:val="454"/>
          <w:jc w:val="center"/>
        </w:trPr>
        <w:tc>
          <w:tcPr>
            <w:tcW w:w="49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tabs>
                <w:tab w:val="left" w:pos="426"/>
                <w:tab w:val="center" w:pos="4153"/>
                <w:tab w:val="right" w:pos="8306"/>
              </w:tabs>
              <w:jc w:val="center"/>
              <w:rPr>
                <w:b/>
                <w:sz w:val="28"/>
                <w:szCs w:val="28"/>
                <w:lang w:val="uk-UA"/>
              </w:rPr>
            </w:pPr>
          </w:p>
        </w:tc>
        <w:tc>
          <w:tcPr>
            <w:tcW w:w="3334" w:type="dxa"/>
            <w:gridSpan w:val="5"/>
            <w:tcBorders>
              <w:top w:val="single" w:sz="4" w:space="0" w:color="auto"/>
              <w:left w:val="single" w:sz="4" w:space="0" w:color="auto"/>
              <w:bottom w:val="single" w:sz="4" w:space="0" w:color="auto"/>
              <w:right w:val="single" w:sz="4" w:space="0" w:color="auto"/>
            </w:tcBorders>
            <w:vAlign w:val="bottom"/>
          </w:tcPr>
          <w:p w:rsidR="000041C0" w:rsidRPr="00B64FFC" w:rsidRDefault="000041C0" w:rsidP="00195E3C">
            <w:pPr>
              <w:widowControl w:val="0"/>
              <w:tabs>
                <w:tab w:val="left" w:pos="426"/>
                <w:tab w:val="center" w:pos="4153"/>
                <w:tab w:val="right" w:pos="8306"/>
              </w:tabs>
              <w:rPr>
                <w:b/>
                <w:sz w:val="28"/>
                <w:szCs w:val="28"/>
                <w:lang w:val="uk-UA"/>
              </w:rPr>
            </w:pPr>
          </w:p>
        </w:tc>
        <w:tc>
          <w:tcPr>
            <w:tcW w:w="4677" w:type="dxa"/>
            <w:gridSpan w:val="5"/>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tabs>
                <w:tab w:val="left" w:pos="720"/>
                <w:tab w:val="center" w:pos="4153"/>
                <w:tab w:val="right" w:pos="8306"/>
              </w:tabs>
              <w:rPr>
                <w:sz w:val="28"/>
                <w:szCs w:val="28"/>
                <w:lang w:val="uk-UA"/>
              </w:rPr>
            </w:pPr>
          </w:p>
        </w:tc>
        <w:tc>
          <w:tcPr>
            <w:tcW w:w="1843"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jc w:val="center"/>
              <w:rPr>
                <w:sz w:val="28"/>
                <w:szCs w:val="28"/>
                <w:lang w:val="uk-UA"/>
              </w:rPr>
            </w:pPr>
          </w:p>
        </w:tc>
      </w:tr>
      <w:tr w:rsidR="000041C0" w:rsidRPr="00B64FFC" w:rsidTr="00195E3C">
        <w:trPr>
          <w:trHeight w:hRule="exact" w:val="454"/>
          <w:jc w:val="center"/>
        </w:trPr>
        <w:tc>
          <w:tcPr>
            <w:tcW w:w="49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tabs>
                <w:tab w:val="left" w:pos="426"/>
                <w:tab w:val="center" w:pos="4153"/>
                <w:tab w:val="right" w:pos="8306"/>
              </w:tabs>
              <w:jc w:val="center"/>
              <w:rPr>
                <w:sz w:val="28"/>
                <w:szCs w:val="28"/>
                <w:lang w:val="uk-UA"/>
              </w:rPr>
            </w:pPr>
          </w:p>
        </w:tc>
        <w:tc>
          <w:tcPr>
            <w:tcW w:w="3334" w:type="dxa"/>
            <w:gridSpan w:val="5"/>
            <w:tcBorders>
              <w:top w:val="single" w:sz="4" w:space="0" w:color="auto"/>
              <w:left w:val="single" w:sz="4" w:space="0" w:color="auto"/>
              <w:bottom w:val="single" w:sz="4" w:space="0" w:color="auto"/>
              <w:right w:val="single" w:sz="4" w:space="0" w:color="auto"/>
            </w:tcBorders>
            <w:vAlign w:val="bottom"/>
          </w:tcPr>
          <w:p w:rsidR="000041C0" w:rsidRPr="00B64FFC" w:rsidRDefault="000041C0" w:rsidP="00195E3C">
            <w:pPr>
              <w:widowControl w:val="0"/>
              <w:tabs>
                <w:tab w:val="left" w:pos="426"/>
                <w:tab w:val="center" w:pos="4153"/>
                <w:tab w:val="right" w:pos="8306"/>
              </w:tabs>
              <w:rPr>
                <w:sz w:val="28"/>
                <w:szCs w:val="28"/>
                <w:lang w:val="uk-UA"/>
              </w:rPr>
            </w:pPr>
          </w:p>
        </w:tc>
        <w:tc>
          <w:tcPr>
            <w:tcW w:w="4677" w:type="dxa"/>
            <w:gridSpan w:val="5"/>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tabs>
                <w:tab w:val="left" w:pos="720"/>
                <w:tab w:val="center" w:pos="4153"/>
                <w:tab w:val="right" w:pos="8306"/>
              </w:tabs>
              <w:rPr>
                <w:sz w:val="28"/>
                <w:szCs w:val="28"/>
                <w:lang w:val="uk-UA"/>
              </w:rPr>
            </w:pPr>
          </w:p>
        </w:tc>
        <w:tc>
          <w:tcPr>
            <w:tcW w:w="1843"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jc w:val="center"/>
              <w:rPr>
                <w:sz w:val="28"/>
                <w:szCs w:val="28"/>
                <w:lang w:val="uk-UA"/>
              </w:rPr>
            </w:pPr>
          </w:p>
        </w:tc>
      </w:tr>
      <w:tr w:rsidR="000041C0" w:rsidRPr="00B64FFC" w:rsidTr="00195E3C">
        <w:trPr>
          <w:trHeight w:hRule="exact" w:val="454"/>
          <w:jc w:val="center"/>
        </w:trPr>
        <w:tc>
          <w:tcPr>
            <w:tcW w:w="49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tabs>
                <w:tab w:val="left" w:pos="426"/>
                <w:tab w:val="center" w:pos="4153"/>
                <w:tab w:val="right" w:pos="8306"/>
              </w:tabs>
              <w:jc w:val="center"/>
              <w:rPr>
                <w:sz w:val="28"/>
                <w:szCs w:val="28"/>
                <w:lang w:val="uk-UA"/>
              </w:rPr>
            </w:pPr>
          </w:p>
        </w:tc>
        <w:tc>
          <w:tcPr>
            <w:tcW w:w="3334" w:type="dxa"/>
            <w:gridSpan w:val="5"/>
            <w:tcBorders>
              <w:top w:val="single" w:sz="4" w:space="0" w:color="auto"/>
              <w:left w:val="single" w:sz="4" w:space="0" w:color="auto"/>
              <w:bottom w:val="single" w:sz="4" w:space="0" w:color="auto"/>
              <w:right w:val="single" w:sz="4" w:space="0" w:color="auto"/>
            </w:tcBorders>
            <w:vAlign w:val="bottom"/>
          </w:tcPr>
          <w:p w:rsidR="000041C0" w:rsidRPr="00B64FFC" w:rsidRDefault="000041C0" w:rsidP="00195E3C">
            <w:pPr>
              <w:widowControl w:val="0"/>
              <w:tabs>
                <w:tab w:val="left" w:pos="426"/>
                <w:tab w:val="center" w:pos="4153"/>
                <w:tab w:val="right" w:pos="8306"/>
              </w:tabs>
              <w:rPr>
                <w:sz w:val="28"/>
                <w:szCs w:val="28"/>
                <w:lang w:val="uk-UA"/>
              </w:rPr>
            </w:pPr>
          </w:p>
        </w:tc>
        <w:tc>
          <w:tcPr>
            <w:tcW w:w="4677" w:type="dxa"/>
            <w:gridSpan w:val="5"/>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tabs>
                <w:tab w:val="left" w:pos="720"/>
                <w:tab w:val="center" w:pos="4153"/>
                <w:tab w:val="right" w:pos="8306"/>
              </w:tabs>
              <w:rPr>
                <w:sz w:val="28"/>
                <w:szCs w:val="28"/>
                <w:lang w:val="uk-UA"/>
              </w:rPr>
            </w:pPr>
          </w:p>
        </w:tc>
        <w:tc>
          <w:tcPr>
            <w:tcW w:w="1843"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jc w:val="center"/>
              <w:rPr>
                <w:sz w:val="28"/>
                <w:szCs w:val="28"/>
                <w:lang w:val="uk-UA"/>
              </w:rPr>
            </w:pPr>
          </w:p>
        </w:tc>
      </w:tr>
      <w:tr w:rsidR="000041C0" w:rsidRPr="00B64FFC" w:rsidTr="00195E3C">
        <w:trPr>
          <w:trHeight w:hRule="exact" w:val="454"/>
          <w:jc w:val="center"/>
        </w:trPr>
        <w:tc>
          <w:tcPr>
            <w:tcW w:w="49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tabs>
                <w:tab w:val="left" w:pos="426"/>
                <w:tab w:val="center" w:pos="4153"/>
                <w:tab w:val="right" w:pos="8306"/>
              </w:tabs>
              <w:jc w:val="center"/>
              <w:rPr>
                <w:sz w:val="28"/>
                <w:szCs w:val="28"/>
                <w:lang w:val="uk-UA"/>
              </w:rPr>
            </w:pPr>
          </w:p>
        </w:tc>
        <w:tc>
          <w:tcPr>
            <w:tcW w:w="3334" w:type="dxa"/>
            <w:gridSpan w:val="5"/>
            <w:tcBorders>
              <w:top w:val="single" w:sz="4" w:space="0" w:color="auto"/>
              <w:left w:val="single" w:sz="4" w:space="0" w:color="auto"/>
              <w:bottom w:val="single" w:sz="4" w:space="0" w:color="auto"/>
              <w:right w:val="single" w:sz="4" w:space="0" w:color="auto"/>
            </w:tcBorders>
            <w:vAlign w:val="bottom"/>
          </w:tcPr>
          <w:p w:rsidR="000041C0" w:rsidRPr="00B64FFC" w:rsidRDefault="000041C0" w:rsidP="00195E3C">
            <w:pPr>
              <w:widowControl w:val="0"/>
              <w:tabs>
                <w:tab w:val="left" w:pos="426"/>
                <w:tab w:val="center" w:pos="4153"/>
                <w:tab w:val="right" w:pos="8306"/>
              </w:tabs>
              <w:rPr>
                <w:sz w:val="28"/>
                <w:szCs w:val="28"/>
                <w:lang w:val="uk-UA"/>
              </w:rPr>
            </w:pPr>
          </w:p>
        </w:tc>
        <w:tc>
          <w:tcPr>
            <w:tcW w:w="4677" w:type="dxa"/>
            <w:gridSpan w:val="5"/>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tabs>
                <w:tab w:val="left" w:pos="720"/>
                <w:tab w:val="center" w:pos="4153"/>
                <w:tab w:val="right" w:pos="8306"/>
              </w:tabs>
              <w:rPr>
                <w:sz w:val="28"/>
                <w:szCs w:val="28"/>
                <w:lang w:val="uk-UA"/>
              </w:rPr>
            </w:pPr>
          </w:p>
        </w:tc>
        <w:tc>
          <w:tcPr>
            <w:tcW w:w="1843"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jc w:val="center"/>
              <w:rPr>
                <w:sz w:val="28"/>
                <w:szCs w:val="28"/>
                <w:lang w:val="uk-UA"/>
              </w:rPr>
            </w:pPr>
          </w:p>
        </w:tc>
      </w:tr>
      <w:tr w:rsidR="000041C0" w:rsidRPr="00B64FFC" w:rsidTr="00195E3C">
        <w:trPr>
          <w:trHeight w:hRule="exact" w:val="454"/>
          <w:jc w:val="center"/>
        </w:trPr>
        <w:tc>
          <w:tcPr>
            <w:tcW w:w="49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tabs>
                <w:tab w:val="left" w:pos="426"/>
                <w:tab w:val="center" w:pos="4153"/>
                <w:tab w:val="right" w:pos="8306"/>
              </w:tabs>
              <w:jc w:val="center"/>
              <w:rPr>
                <w:sz w:val="28"/>
                <w:szCs w:val="28"/>
                <w:lang w:val="uk-UA"/>
              </w:rPr>
            </w:pPr>
          </w:p>
        </w:tc>
        <w:tc>
          <w:tcPr>
            <w:tcW w:w="3334" w:type="dxa"/>
            <w:gridSpan w:val="5"/>
            <w:tcBorders>
              <w:top w:val="single" w:sz="4" w:space="0" w:color="auto"/>
              <w:left w:val="single" w:sz="4" w:space="0" w:color="auto"/>
              <w:bottom w:val="single" w:sz="4" w:space="0" w:color="auto"/>
              <w:right w:val="single" w:sz="4" w:space="0" w:color="auto"/>
            </w:tcBorders>
            <w:vAlign w:val="bottom"/>
          </w:tcPr>
          <w:p w:rsidR="000041C0" w:rsidRPr="00B64FFC" w:rsidRDefault="000041C0" w:rsidP="00195E3C">
            <w:pPr>
              <w:widowControl w:val="0"/>
              <w:tabs>
                <w:tab w:val="left" w:pos="426"/>
                <w:tab w:val="center" w:pos="4153"/>
                <w:tab w:val="right" w:pos="8306"/>
              </w:tabs>
              <w:rPr>
                <w:sz w:val="28"/>
                <w:szCs w:val="28"/>
                <w:lang w:val="uk-UA"/>
              </w:rPr>
            </w:pPr>
          </w:p>
        </w:tc>
        <w:tc>
          <w:tcPr>
            <w:tcW w:w="4677" w:type="dxa"/>
            <w:gridSpan w:val="5"/>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jc w:val="center"/>
              <w:rPr>
                <w:sz w:val="28"/>
                <w:szCs w:val="28"/>
                <w:lang w:val="uk-UA"/>
              </w:rPr>
            </w:pPr>
          </w:p>
        </w:tc>
        <w:tc>
          <w:tcPr>
            <w:tcW w:w="1843"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jc w:val="center"/>
              <w:rPr>
                <w:sz w:val="28"/>
                <w:szCs w:val="28"/>
                <w:lang w:val="uk-UA"/>
              </w:rPr>
            </w:pPr>
          </w:p>
        </w:tc>
      </w:tr>
      <w:tr w:rsidR="000041C0" w:rsidRPr="00B64FFC" w:rsidTr="00195E3C">
        <w:trPr>
          <w:trHeight w:hRule="exact" w:val="454"/>
          <w:jc w:val="center"/>
        </w:trPr>
        <w:tc>
          <w:tcPr>
            <w:tcW w:w="49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tabs>
                <w:tab w:val="left" w:pos="426"/>
                <w:tab w:val="center" w:pos="4153"/>
                <w:tab w:val="right" w:pos="8306"/>
              </w:tabs>
              <w:jc w:val="center"/>
              <w:rPr>
                <w:sz w:val="28"/>
                <w:szCs w:val="28"/>
                <w:lang w:val="uk-UA"/>
              </w:rPr>
            </w:pPr>
          </w:p>
        </w:tc>
        <w:tc>
          <w:tcPr>
            <w:tcW w:w="3334" w:type="dxa"/>
            <w:gridSpan w:val="5"/>
            <w:tcBorders>
              <w:top w:val="single" w:sz="4" w:space="0" w:color="auto"/>
              <w:left w:val="single" w:sz="4" w:space="0" w:color="auto"/>
              <w:bottom w:val="single" w:sz="4" w:space="0" w:color="auto"/>
              <w:right w:val="single" w:sz="4" w:space="0" w:color="auto"/>
            </w:tcBorders>
            <w:vAlign w:val="bottom"/>
          </w:tcPr>
          <w:p w:rsidR="000041C0" w:rsidRPr="00B64FFC" w:rsidRDefault="000041C0" w:rsidP="00195E3C">
            <w:pPr>
              <w:widowControl w:val="0"/>
              <w:tabs>
                <w:tab w:val="left" w:pos="426"/>
                <w:tab w:val="center" w:pos="4153"/>
                <w:tab w:val="right" w:pos="8306"/>
              </w:tabs>
              <w:rPr>
                <w:sz w:val="28"/>
                <w:szCs w:val="28"/>
                <w:lang w:val="uk-UA"/>
              </w:rPr>
            </w:pPr>
          </w:p>
        </w:tc>
        <w:tc>
          <w:tcPr>
            <w:tcW w:w="4677" w:type="dxa"/>
            <w:gridSpan w:val="5"/>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tabs>
                <w:tab w:val="left" w:pos="720"/>
                <w:tab w:val="center" w:pos="4153"/>
                <w:tab w:val="right" w:pos="8306"/>
              </w:tabs>
              <w:rPr>
                <w:sz w:val="28"/>
                <w:szCs w:val="28"/>
                <w:lang w:val="uk-UA"/>
              </w:rPr>
            </w:pPr>
          </w:p>
        </w:tc>
        <w:tc>
          <w:tcPr>
            <w:tcW w:w="1843"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jc w:val="center"/>
              <w:rPr>
                <w:sz w:val="28"/>
                <w:szCs w:val="28"/>
                <w:lang w:val="uk-UA"/>
              </w:rPr>
            </w:pPr>
          </w:p>
        </w:tc>
      </w:tr>
      <w:tr w:rsidR="000041C0" w:rsidRPr="00B64FFC" w:rsidTr="00195E3C">
        <w:trPr>
          <w:trHeight w:hRule="exact" w:val="454"/>
          <w:jc w:val="center"/>
        </w:trPr>
        <w:tc>
          <w:tcPr>
            <w:tcW w:w="49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tabs>
                <w:tab w:val="left" w:pos="426"/>
                <w:tab w:val="center" w:pos="4153"/>
                <w:tab w:val="right" w:pos="8306"/>
              </w:tabs>
              <w:jc w:val="center"/>
              <w:rPr>
                <w:sz w:val="28"/>
                <w:szCs w:val="28"/>
                <w:lang w:val="uk-UA"/>
              </w:rPr>
            </w:pPr>
          </w:p>
        </w:tc>
        <w:tc>
          <w:tcPr>
            <w:tcW w:w="3334" w:type="dxa"/>
            <w:gridSpan w:val="5"/>
            <w:tcBorders>
              <w:top w:val="single" w:sz="4" w:space="0" w:color="auto"/>
              <w:left w:val="single" w:sz="4" w:space="0" w:color="auto"/>
              <w:bottom w:val="single" w:sz="4" w:space="0" w:color="auto"/>
              <w:right w:val="single" w:sz="4" w:space="0" w:color="auto"/>
            </w:tcBorders>
            <w:vAlign w:val="bottom"/>
          </w:tcPr>
          <w:p w:rsidR="000041C0" w:rsidRPr="00B64FFC" w:rsidRDefault="000041C0" w:rsidP="00195E3C">
            <w:pPr>
              <w:widowControl w:val="0"/>
              <w:tabs>
                <w:tab w:val="left" w:pos="426"/>
                <w:tab w:val="center" w:pos="4153"/>
                <w:tab w:val="right" w:pos="8306"/>
              </w:tabs>
              <w:rPr>
                <w:sz w:val="28"/>
                <w:szCs w:val="28"/>
                <w:lang w:val="uk-UA"/>
              </w:rPr>
            </w:pPr>
          </w:p>
        </w:tc>
        <w:tc>
          <w:tcPr>
            <w:tcW w:w="4677" w:type="dxa"/>
            <w:gridSpan w:val="5"/>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tabs>
                <w:tab w:val="left" w:pos="720"/>
                <w:tab w:val="center" w:pos="4153"/>
                <w:tab w:val="right" w:pos="8306"/>
              </w:tabs>
              <w:rPr>
                <w:sz w:val="28"/>
                <w:szCs w:val="28"/>
                <w:lang w:val="uk-UA"/>
              </w:rPr>
            </w:pPr>
          </w:p>
        </w:tc>
        <w:tc>
          <w:tcPr>
            <w:tcW w:w="1843"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jc w:val="center"/>
              <w:rPr>
                <w:sz w:val="28"/>
                <w:szCs w:val="28"/>
                <w:lang w:val="uk-UA"/>
              </w:rPr>
            </w:pPr>
          </w:p>
        </w:tc>
      </w:tr>
      <w:tr w:rsidR="000041C0" w:rsidRPr="00B64FFC" w:rsidTr="00195E3C">
        <w:trPr>
          <w:trHeight w:hRule="exact" w:val="454"/>
          <w:jc w:val="center"/>
        </w:trPr>
        <w:tc>
          <w:tcPr>
            <w:tcW w:w="49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tabs>
                <w:tab w:val="left" w:pos="426"/>
                <w:tab w:val="center" w:pos="4153"/>
                <w:tab w:val="right" w:pos="8306"/>
              </w:tabs>
              <w:jc w:val="center"/>
              <w:rPr>
                <w:sz w:val="28"/>
                <w:szCs w:val="28"/>
                <w:lang w:val="uk-UA"/>
              </w:rPr>
            </w:pPr>
          </w:p>
        </w:tc>
        <w:tc>
          <w:tcPr>
            <w:tcW w:w="3334" w:type="dxa"/>
            <w:gridSpan w:val="5"/>
            <w:tcBorders>
              <w:top w:val="single" w:sz="4" w:space="0" w:color="auto"/>
              <w:left w:val="single" w:sz="4" w:space="0" w:color="auto"/>
              <w:bottom w:val="single" w:sz="4" w:space="0" w:color="auto"/>
              <w:right w:val="single" w:sz="4" w:space="0" w:color="auto"/>
            </w:tcBorders>
            <w:vAlign w:val="bottom"/>
          </w:tcPr>
          <w:p w:rsidR="000041C0" w:rsidRPr="00B64FFC" w:rsidRDefault="000041C0" w:rsidP="00195E3C">
            <w:pPr>
              <w:widowControl w:val="0"/>
              <w:tabs>
                <w:tab w:val="left" w:pos="426"/>
                <w:tab w:val="center" w:pos="4153"/>
                <w:tab w:val="right" w:pos="8306"/>
              </w:tabs>
              <w:rPr>
                <w:sz w:val="28"/>
                <w:szCs w:val="28"/>
                <w:lang w:val="uk-UA"/>
              </w:rPr>
            </w:pPr>
          </w:p>
        </w:tc>
        <w:tc>
          <w:tcPr>
            <w:tcW w:w="4677" w:type="dxa"/>
            <w:gridSpan w:val="5"/>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jc w:val="center"/>
              <w:rPr>
                <w:sz w:val="28"/>
                <w:szCs w:val="28"/>
                <w:lang w:val="uk-UA"/>
              </w:rPr>
            </w:pPr>
          </w:p>
        </w:tc>
        <w:tc>
          <w:tcPr>
            <w:tcW w:w="1843"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jc w:val="center"/>
              <w:rPr>
                <w:sz w:val="28"/>
                <w:szCs w:val="28"/>
                <w:lang w:val="uk-UA"/>
              </w:rPr>
            </w:pPr>
          </w:p>
        </w:tc>
      </w:tr>
      <w:tr w:rsidR="000041C0" w:rsidRPr="00B64FFC" w:rsidTr="00195E3C">
        <w:trPr>
          <w:trHeight w:hRule="exact" w:val="454"/>
          <w:jc w:val="center"/>
        </w:trPr>
        <w:tc>
          <w:tcPr>
            <w:tcW w:w="49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tabs>
                <w:tab w:val="left" w:pos="426"/>
                <w:tab w:val="center" w:pos="4153"/>
                <w:tab w:val="right" w:pos="8306"/>
              </w:tabs>
              <w:jc w:val="center"/>
              <w:rPr>
                <w:sz w:val="28"/>
                <w:szCs w:val="28"/>
                <w:lang w:val="uk-UA"/>
              </w:rPr>
            </w:pPr>
          </w:p>
        </w:tc>
        <w:tc>
          <w:tcPr>
            <w:tcW w:w="3334" w:type="dxa"/>
            <w:gridSpan w:val="5"/>
            <w:tcBorders>
              <w:top w:val="single" w:sz="4" w:space="0" w:color="auto"/>
              <w:left w:val="single" w:sz="4" w:space="0" w:color="auto"/>
              <w:bottom w:val="single" w:sz="4" w:space="0" w:color="auto"/>
              <w:right w:val="single" w:sz="4" w:space="0" w:color="auto"/>
            </w:tcBorders>
            <w:vAlign w:val="bottom"/>
          </w:tcPr>
          <w:p w:rsidR="000041C0" w:rsidRPr="00B64FFC" w:rsidRDefault="000041C0" w:rsidP="00195E3C">
            <w:pPr>
              <w:widowControl w:val="0"/>
              <w:tabs>
                <w:tab w:val="left" w:pos="426"/>
                <w:tab w:val="center" w:pos="4153"/>
                <w:tab w:val="right" w:pos="8306"/>
              </w:tabs>
              <w:rPr>
                <w:sz w:val="28"/>
                <w:szCs w:val="28"/>
                <w:lang w:val="uk-UA"/>
              </w:rPr>
            </w:pPr>
          </w:p>
        </w:tc>
        <w:tc>
          <w:tcPr>
            <w:tcW w:w="4677" w:type="dxa"/>
            <w:gridSpan w:val="5"/>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tabs>
                <w:tab w:val="left" w:pos="720"/>
                <w:tab w:val="center" w:pos="4153"/>
                <w:tab w:val="right" w:pos="8306"/>
              </w:tabs>
              <w:rPr>
                <w:sz w:val="28"/>
                <w:szCs w:val="28"/>
                <w:lang w:val="uk-UA"/>
              </w:rPr>
            </w:pPr>
          </w:p>
        </w:tc>
        <w:tc>
          <w:tcPr>
            <w:tcW w:w="1843"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jc w:val="center"/>
              <w:rPr>
                <w:sz w:val="28"/>
                <w:szCs w:val="28"/>
                <w:lang w:val="uk-UA"/>
              </w:rPr>
            </w:pPr>
          </w:p>
        </w:tc>
      </w:tr>
      <w:tr w:rsidR="000041C0" w:rsidRPr="00B64FFC" w:rsidTr="00195E3C">
        <w:trPr>
          <w:trHeight w:hRule="exact" w:val="454"/>
          <w:jc w:val="center"/>
        </w:trPr>
        <w:tc>
          <w:tcPr>
            <w:tcW w:w="49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tabs>
                <w:tab w:val="left" w:pos="426"/>
                <w:tab w:val="center" w:pos="4153"/>
                <w:tab w:val="right" w:pos="8306"/>
              </w:tabs>
              <w:jc w:val="center"/>
              <w:rPr>
                <w:sz w:val="28"/>
                <w:szCs w:val="28"/>
                <w:lang w:val="uk-UA"/>
              </w:rPr>
            </w:pPr>
          </w:p>
        </w:tc>
        <w:tc>
          <w:tcPr>
            <w:tcW w:w="3334" w:type="dxa"/>
            <w:gridSpan w:val="5"/>
            <w:tcBorders>
              <w:top w:val="single" w:sz="4" w:space="0" w:color="auto"/>
              <w:left w:val="single" w:sz="4" w:space="0" w:color="auto"/>
              <w:bottom w:val="single" w:sz="4" w:space="0" w:color="auto"/>
              <w:right w:val="single" w:sz="4" w:space="0" w:color="auto"/>
            </w:tcBorders>
            <w:vAlign w:val="bottom"/>
          </w:tcPr>
          <w:p w:rsidR="000041C0" w:rsidRPr="00B64FFC" w:rsidRDefault="000041C0" w:rsidP="00195E3C">
            <w:pPr>
              <w:widowControl w:val="0"/>
              <w:tabs>
                <w:tab w:val="left" w:pos="426"/>
                <w:tab w:val="center" w:pos="4153"/>
                <w:tab w:val="right" w:pos="8306"/>
              </w:tabs>
              <w:rPr>
                <w:sz w:val="28"/>
                <w:szCs w:val="28"/>
                <w:lang w:val="uk-UA"/>
              </w:rPr>
            </w:pPr>
          </w:p>
        </w:tc>
        <w:tc>
          <w:tcPr>
            <w:tcW w:w="4677" w:type="dxa"/>
            <w:gridSpan w:val="5"/>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tabs>
                <w:tab w:val="left" w:pos="720"/>
                <w:tab w:val="center" w:pos="4153"/>
                <w:tab w:val="right" w:pos="8306"/>
              </w:tabs>
              <w:rPr>
                <w:sz w:val="28"/>
                <w:szCs w:val="28"/>
                <w:lang w:val="uk-UA"/>
              </w:rPr>
            </w:pPr>
          </w:p>
        </w:tc>
        <w:tc>
          <w:tcPr>
            <w:tcW w:w="1843"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jc w:val="center"/>
              <w:rPr>
                <w:sz w:val="28"/>
                <w:szCs w:val="28"/>
                <w:lang w:val="uk-UA"/>
              </w:rPr>
            </w:pPr>
          </w:p>
        </w:tc>
      </w:tr>
      <w:tr w:rsidR="000041C0" w:rsidRPr="00B64FFC" w:rsidTr="00195E3C">
        <w:trPr>
          <w:trHeight w:hRule="exact" w:val="454"/>
          <w:jc w:val="center"/>
        </w:trPr>
        <w:tc>
          <w:tcPr>
            <w:tcW w:w="49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tabs>
                <w:tab w:val="left" w:pos="426"/>
                <w:tab w:val="center" w:pos="4153"/>
                <w:tab w:val="right" w:pos="8306"/>
              </w:tabs>
              <w:jc w:val="center"/>
              <w:rPr>
                <w:sz w:val="28"/>
                <w:szCs w:val="28"/>
                <w:lang w:val="uk-UA"/>
              </w:rPr>
            </w:pPr>
          </w:p>
        </w:tc>
        <w:tc>
          <w:tcPr>
            <w:tcW w:w="3334" w:type="dxa"/>
            <w:gridSpan w:val="5"/>
            <w:tcBorders>
              <w:top w:val="single" w:sz="4" w:space="0" w:color="auto"/>
              <w:left w:val="single" w:sz="4" w:space="0" w:color="auto"/>
              <w:bottom w:val="single" w:sz="4" w:space="0" w:color="auto"/>
              <w:right w:val="single" w:sz="4" w:space="0" w:color="auto"/>
            </w:tcBorders>
            <w:vAlign w:val="bottom"/>
          </w:tcPr>
          <w:p w:rsidR="000041C0" w:rsidRPr="00B64FFC" w:rsidRDefault="000041C0" w:rsidP="00195E3C">
            <w:pPr>
              <w:widowControl w:val="0"/>
              <w:tabs>
                <w:tab w:val="left" w:pos="426"/>
                <w:tab w:val="center" w:pos="4153"/>
                <w:tab w:val="right" w:pos="8306"/>
              </w:tabs>
              <w:rPr>
                <w:sz w:val="28"/>
                <w:szCs w:val="28"/>
                <w:lang w:val="uk-UA"/>
              </w:rPr>
            </w:pPr>
          </w:p>
        </w:tc>
        <w:tc>
          <w:tcPr>
            <w:tcW w:w="4677" w:type="dxa"/>
            <w:gridSpan w:val="5"/>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tabs>
                <w:tab w:val="left" w:pos="720"/>
                <w:tab w:val="center" w:pos="4153"/>
                <w:tab w:val="right" w:pos="8306"/>
              </w:tabs>
              <w:rPr>
                <w:sz w:val="28"/>
                <w:szCs w:val="28"/>
                <w:lang w:val="uk-UA"/>
              </w:rPr>
            </w:pPr>
          </w:p>
        </w:tc>
        <w:tc>
          <w:tcPr>
            <w:tcW w:w="1843"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jc w:val="center"/>
              <w:rPr>
                <w:sz w:val="28"/>
                <w:szCs w:val="28"/>
                <w:lang w:val="uk-UA"/>
              </w:rPr>
            </w:pPr>
          </w:p>
        </w:tc>
      </w:tr>
      <w:tr w:rsidR="000041C0" w:rsidRPr="00B64FFC" w:rsidTr="00195E3C">
        <w:trPr>
          <w:trHeight w:hRule="exact" w:val="454"/>
          <w:jc w:val="center"/>
        </w:trPr>
        <w:tc>
          <w:tcPr>
            <w:tcW w:w="49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tabs>
                <w:tab w:val="left" w:pos="426"/>
                <w:tab w:val="center" w:pos="4153"/>
                <w:tab w:val="right" w:pos="8306"/>
              </w:tabs>
              <w:jc w:val="center"/>
              <w:rPr>
                <w:sz w:val="28"/>
                <w:szCs w:val="28"/>
                <w:lang w:val="uk-UA"/>
              </w:rPr>
            </w:pPr>
          </w:p>
        </w:tc>
        <w:tc>
          <w:tcPr>
            <w:tcW w:w="3334" w:type="dxa"/>
            <w:gridSpan w:val="5"/>
            <w:tcBorders>
              <w:top w:val="single" w:sz="4" w:space="0" w:color="auto"/>
              <w:left w:val="single" w:sz="4" w:space="0" w:color="auto"/>
              <w:bottom w:val="single" w:sz="4" w:space="0" w:color="auto"/>
              <w:right w:val="single" w:sz="4" w:space="0" w:color="auto"/>
            </w:tcBorders>
            <w:vAlign w:val="bottom"/>
          </w:tcPr>
          <w:p w:rsidR="000041C0" w:rsidRPr="00B64FFC" w:rsidRDefault="000041C0" w:rsidP="00195E3C">
            <w:pPr>
              <w:widowControl w:val="0"/>
              <w:tabs>
                <w:tab w:val="left" w:pos="426"/>
                <w:tab w:val="center" w:pos="4153"/>
                <w:tab w:val="right" w:pos="8306"/>
              </w:tabs>
              <w:rPr>
                <w:sz w:val="28"/>
                <w:szCs w:val="28"/>
                <w:lang w:val="uk-UA"/>
              </w:rPr>
            </w:pPr>
          </w:p>
        </w:tc>
        <w:tc>
          <w:tcPr>
            <w:tcW w:w="4677" w:type="dxa"/>
            <w:gridSpan w:val="5"/>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tabs>
                <w:tab w:val="left" w:pos="720"/>
                <w:tab w:val="center" w:pos="4153"/>
                <w:tab w:val="right" w:pos="8306"/>
              </w:tabs>
              <w:rPr>
                <w:sz w:val="28"/>
                <w:szCs w:val="28"/>
                <w:lang w:val="uk-UA"/>
              </w:rPr>
            </w:pPr>
          </w:p>
        </w:tc>
        <w:tc>
          <w:tcPr>
            <w:tcW w:w="1843"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jc w:val="center"/>
              <w:rPr>
                <w:sz w:val="28"/>
                <w:szCs w:val="28"/>
                <w:lang w:val="uk-UA"/>
              </w:rPr>
            </w:pPr>
          </w:p>
        </w:tc>
      </w:tr>
      <w:tr w:rsidR="000041C0" w:rsidRPr="00B64FFC" w:rsidTr="00195E3C">
        <w:trPr>
          <w:trHeight w:hRule="exact" w:val="454"/>
          <w:jc w:val="center"/>
        </w:trPr>
        <w:tc>
          <w:tcPr>
            <w:tcW w:w="49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tabs>
                <w:tab w:val="left" w:pos="426"/>
                <w:tab w:val="center" w:pos="4153"/>
                <w:tab w:val="right" w:pos="8306"/>
              </w:tabs>
              <w:jc w:val="center"/>
              <w:rPr>
                <w:sz w:val="28"/>
                <w:szCs w:val="28"/>
                <w:lang w:val="uk-UA"/>
              </w:rPr>
            </w:pPr>
          </w:p>
        </w:tc>
        <w:tc>
          <w:tcPr>
            <w:tcW w:w="3334" w:type="dxa"/>
            <w:gridSpan w:val="5"/>
            <w:tcBorders>
              <w:top w:val="single" w:sz="4" w:space="0" w:color="auto"/>
              <w:left w:val="single" w:sz="4" w:space="0" w:color="auto"/>
              <w:bottom w:val="single" w:sz="4" w:space="0" w:color="auto"/>
              <w:right w:val="single" w:sz="4" w:space="0" w:color="auto"/>
            </w:tcBorders>
            <w:vAlign w:val="bottom"/>
          </w:tcPr>
          <w:p w:rsidR="000041C0" w:rsidRPr="00B64FFC" w:rsidRDefault="000041C0" w:rsidP="00195E3C">
            <w:pPr>
              <w:widowControl w:val="0"/>
              <w:tabs>
                <w:tab w:val="left" w:pos="426"/>
                <w:tab w:val="center" w:pos="4153"/>
                <w:tab w:val="right" w:pos="8306"/>
              </w:tabs>
              <w:rPr>
                <w:sz w:val="28"/>
                <w:szCs w:val="28"/>
                <w:lang w:val="uk-UA"/>
              </w:rPr>
            </w:pPr>
          </w:p>
        </w:tc>
        <w:tc>
          <w:tcPr>
            <w:tcW w:w="4677" w:type="dxa"/>
            <w:gridSpan w:val="5"/>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tabs>
                <w:tab w:val="left" w:pos="720"/>
                <w:tab w:val="center" w:pos="4153"/>
                <w:tab w:val="right" w:pos="8306"/>
              </w:tabs>
              <w:rPr>
                <w:sz w:val="28"/>
                <w:szCs w:val="28"/>
                <w:lang w:val="uk-UA"/>
              </w:rPr>
            </w:pPr>
          </w:p>
        </w:tc>
        <w:tc>
          <w:tcPr>
            <w:tcW w:w="1843"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tcPr>
          <w:p w:rsidR="000041C0" w:rsidRPr="00B64FFC" w:rsidRDefault="000041C0" w:rsidP="00195E3C">
            <w:pPr>
              <w:widowControl w:val="0"/>
              <w:jc w:val="center"/>
              <w:rPr>
                <w:sz w:val="28"/>
                <w:szCs w:val="28"/>
                <w:lang w:val="uk-UA"/>
              </w:rPr>
            </w:pPr>
          </w:p>
        </w:tc>
      </w:tr>
      <w:tr w:rsidR="000041C0" w:rsidRPr="00B64FFC" w:rsidTr="00195E3C">
        <w:trPr>
          <w:cantSplit/>
          <w:jc w:val="center"/>
        </w:trPr>
        <w:tc>
          <w:tcPr>
            <w:tcW w:w="568" w:type="dxa"/>
            <w:gridSpan w:val="2"/>
            <w:tcBorders>
              <w:top w:val="single" w:sz="4" w:space="0" w:color="auto"/>
              <w:left w:val="single" w:sz="4" w:space="0" w:color="auto"/>
              <w:bottom w:val="single" w:sz="4" w:space="0" w:color="auto"/>
              <w:right w:val="single" w:sz="4" w:space="0" w:color="auto"/>
            </w:tcBorders>
          </w:tcPr>
          <w:p w:rsidR="000041C0" w:rsidRPr="00B64FFC" w:rsidRDefault="000041C0" w:rsidP="00195E3C">
            <w:pPr>
              <w:widowControl w:val="0"/>
              <w:jc w:val="center"/>
              <w:rPr>
                <w:sz w:val="24"/>
                <w:lang w:val="uk-UA"/>
              </w:rPr>
            </w:pPr>
          </w:p>
        </w:tc>
        <w:tc>
          <w:tcPr>
            <w:tcW w:w="567" w:type="dxa"/>
            <w:tcBorders>
              <w:top w:val="single" w:sz="4" w:space="0" w:color="auto"/>
              <w:left w:val="single" w:sz="4" w:space="0" w:color="auto"/>
              <w:bottom w:val="single" w:sz="4" w:space="0" w:color="auto"/>
              <w:right w:val="single" w:sz="4" w:space="0" w:color="auto"/>
            </w:tcBorders>
          </w:tcPr>
          <w:p w:rsidR="000041C0" w:rsidRPr="00B64FFC" w:rsidRDefault="000041C0" w:rsidP="00195E3C">
            <w:pPr>
              <w:widowControl w:val="0"/>
              <w:jc w:val="center"/>
              <w:rPr>
                <w:sz w:val="24"/>
                <w:lang w:val="uk-UA"/>
              </w:rPr>
            </w:pPr>
          </w:p>
        </w:tc>
        <w:tc>
          <w:tcPr>
            <w:tcW w:w="1632" w:type="dxa"/>
            <w:tcBorders>
              <w:top w:val="single" w:sz="4" w:space="0" w:color="auto"/>
              <w:left w:val="single" w:sz="4" w:space="0" w:color="auto"/>
              <w:bottom w:val="single" w:sz="4" w:space="0" w:color="auto"/>
              <w:right w:val="single" w:sz="4" w:space="0" w:color="auto"/>
            </w:tcBorders>
          </w:tcPr>
          <w:p w:rsidR="000041C0" w:rsidRPr="00B64FFC" w:rsidRDefault="000041C0" w:rsidP="00195E3C">
            <w:pPr>
              <w:widowControl w:val="0"/>
              <w:jc w:val="center"/>
              <w:rPr>
                <w:sz w:val="24"/>
                <w:lang w:val="uk-UA"/>
              </w:rPr>
            </w:pPr>
          </w:p>
        </w:tc>
        <w:tc>
          <w:tcPr>
            <w:tcW w:w="919" w:type="dxa"/>
            <w:tcBorders>
              <w:top w:val="single" w:sz="4" w:space="0" w:color="auto"/>
              <w:left w:val="single" w:sz="4" w:space="0" w:color="auto"/>
              <w:bottom w:val="single" w:sz="4" w:space="0" w:color="auto"/>
              <w:right w:val="single" w:sz="4" w:space="0" w:color="auto"/>
            </w:tcBorders>
          </w:tcPr>
          <w:p w:rsidR="000041C0" w:rsidRPr="00B64FFC" w:rsidRDefault="000041C0" w:rsidP="00195E3C">
            <w:pPr>
              <w:widowControl w:val="0"/>
              <w:jc w:val="center"/>
              <w:rPr>
                <w:sz w:val="24"/>
                <w:lang w:val="uk-UA"/>
              </w:rPr>
            </w:pPr>
          </w:p>
        </w:tc>
        <w:tc>
          <w:tcPr>
            <w:tcW w:w="567" w:type="dxa"/>
            <w:gridSpan w:val="2"/>
            <w:tcBorders>
              <w:top w:val="single" w:sz="4" w:space="0" w:color="auto"/>
              <w:left w:val="single" w:sz="4" w:space="0" w:color="auto"/>
              <w:bottom w:val="single" w:sz="4" w:space="0" w:color="auto"/>
              <w:right w:val="single" w:sz="4" w:space="0" w:color="auto"/>
            </w:tcBorders>
          </w:tcPr>
          <w:p w:rsidR="000041C0" w:rsidRPr="00B64FFC" w:rsidRDefault="000041C0" w:rsidP="00195E3C">
            <w:pPr>
              <w:widowControl w:val="0"/>
              <w:jc w:val="center"/>
              <w:rPr>
                <w:sz w:val="24"/>
                <w:lang w:val="uk-UA"/>
              </w:rPr>
            </w:pPr>
          </w:p>
        </w:tc>
        <w:tc>
          <w:tcPr>
            <w:tcW w:w="6100" w:type="dxa"/>
            <w:gridSpan w:val="6"/>
            <w:vMerge w:val="restart"/>
            <w:tcBorders>
              <w:top w:val="single" w:sz="4" w:space="0" w:color="auto"/>
              <w:left w:val="single" w:sz="4" w:space="0" w:color="auto"/>
              <w:bottom w:val="single" w:sz="4" w:space="0" w:color="auto"/>
              <w:right w:val="single" w:sz="4" w:space="0" w:color="auto"/>
            </w:tcBorders>
            <w:vAlign w:val="center"/>
            <w:hideMark/>
          </w:tcPr>
          <w:p w:rsidR="000041C0" w:rsidRPr="00B64FFC" w:rsidRDefault="000041C0" w:rsidP="00195E3C">
            <w:pPr>
              <w:widowControl w:val="0"/>
              <w:jc w:val="center"/>
              <w:outlineLvl w:val="0"/>
              <w:rPr>
                <w:sz w:val="32"/>
                <w:szCs w:val="32"/>
                <w:lang w:val="uk-UA"/>
              </w:rPr>
            </w:pPr>
            <w:r w:rsidRPr="00B64FFC">
              <w:rPr>
                <w:sz w:val="32"/>
                <w:szCs w:val="32"/>
                <w:lang w:val="uk-UA"/>
              </w:rPr>
              <w:t>ГЮІК.</w:t>
            </w:r>
            <w:r>
              <w:rPr>
                <w:sz w:val="32"/>
                <w:szCs w:val="32"/>
              </w:rPr>
              <w:t>50</w:t>
            </w:r>
            <w:r w:rsidRPr="00B64FFC">
              <w:rPr>
                <w:sz w:val="32"/>
                <w:szCs w:val="32"/>
                <w:lang w:val="en-US"/>
              </w:rPr>
              <w:t>XXXX</w:t>
            </w:r>
            <w:r w:rsidRPr="00B64FFC">
              <w:rPr>
                <w:sz w:val="32"/>
                <w:szCs w:val="32"/>
                <w:lang w:val="uk-UA"/>
              </w:rPr>
              <w:t>.</w:t>
            </w:r>
            <w:r w:rsidRPr="00B64FFC">
              <w:rPr>
                <w:color w:val="FF0000"/>
                <w:sz w:val="32"/>
                <w:szCs w:val="32"/>
                <w:lang w:val="en-US"/>
              </w:rPr>
              <w:t>XXX</w:t>
            </w:r>
            <w:r w:rsidRPr="00B64FFC">
              <w:rPr>
                <w:sz w:val="32"/>
                <w:szCs w:val="32"/>
                <w:lang w:val="uk-UA"/>
              </w:rPr>
              <w:t> ВД</w:t>
            </w:r>
          </w:p>
        </w:tc>
      </w:tr>
      <w:tr w:rsidR="000041C0" w:rsidRPr="00B64FFC" w:rsidTr="00195E3C">
        <w:trPr>
          <w:cantSplit/>
          <w:jc w:val="center"/>
        </w:trPr>
        <w:tc>
          <w:tcPr>
            <w:tcW w:w="568" w:type="dxa"/>
            <w:gridSpan w:val="2"/>
            <w:tcBorders>
              <w:top w:val="single" w:sz="4" w:space="0" w:color="auto"/>
              <w:left w:val="single" w:sz="4" w:space="0" w:color="auto"/>
              <w:bottom w:val="single" w:sz="4" w:space="0" w:color="auto"/>
              <w:right w:val="single" w:sz="4" w:space="0" w:color="auto"/>
            </w:tcBorders>
          </w:tcPr>
          <w:p w:rsidR="000041C0" w:rsidRPr="00B64FFC" w:rsidRDefault="000041C0" w:rsidP="00195E3C">
            <w:pPr>
              <w:widowControl w:val="0"/>
              <w:jc w:val="center"/>
              <w:rPr>
                <w:sz w:val="24"/>
                <w:lang w:val="uk-UA"/>
              </w:rPr>
            </w:pPr>
          </w:p>
        </w:tc>
        <w:tc>
          <w:tcPr>
            <w:tcW w:w="567" w:type="dxa"/>
            <w:tcBorders>
              <w:top w:val="single" w:sz="4" w:space="0" w:color="auto"/>
              <w:left w:val="single" w:sz="4" w:space="0" w:color="auto"/>
              <w:bottom w:val="single" w:sz="4" w:space="0" w:color="auto"/>
              <w:right w:val="single" w:sz="4" w:space="0" w:color="auto"/>
            </w:tcBorders>
          </w:tcPr>
          <w:p w:rsidR="000041C0" w:rsidRPr="00B64FFC" w:rsidRDefault="000041C0" w:rsidP="00195E3C">
            <w:pPr>
              <w:widowControl w:val="0"/>
              <w:jc w:val="center"/>
              <w:rPr>
                <w:sz w:val="24"/>
                <w:lang w:val="uk-UA"/>
              </w:rPr>
            </w:pPr>
          </w:p>
        </w:tc>
        <w:tc>
          <w:tcPr>
            <w:tcW w:w="1632" w:type="dxa"/>
            <w:tcBorders>
              <w:top w:val="single" w:sz="4" w:space="0" w:color="auto"/>
              <w:left w:val="single" w:sz="4" w:space="0" w:color="auto"/>
              <w:bottom w:val="single" w:sz="4" w:space="0" w:color="auto"/>
              <w:right w:val="single" w:sz="4" w:space="0" w:color="auto"/>
            </w:tcBorders>
          </w:tcPr>
          <w:p w:rsidR="000041C0" w:rsidRPr="00B64FFC" w:rsidRDefault="000041C0" w:rsidP="00195E3C">
            <w:pPr>
              <w:widowControl w:val="0"/>
              <w:jc w:val="center"/>
              <w:rPr>
                <w:sz w:val="24"/>
                <w:lang w:val="uk-UA"/>
              </w:rPr>
            </w:pPr>
          </w:p>
        </w:tc>
        <w:tc>
          <w:tcPr>
            <w:tcW w:w="919" w:type="dxa"/>
            <w:tcBorders>
              <w:top w:val="single" w:sz="4" w:space="0" w:color="auto"/>
              <w:left w:val="single" w:sz="4" w:space="0" w:color="auto"/>
              <w:bottom w:val="single" w:sz="4" w:space="0" w:color="auto"/>
              <w:right w:val="single" w:sz="4" w:space="0" w:color="auto"/>
            </w:tcBorders>
          </w:tcPr>
          <w:p w:rsidR="000041C0" w:rsidRPr="00B64FFC" w:rsidRDefault="000041C0" w:rsidP="00195E3C">
            <w:pPr>
              <w:widowControl w:val="0"/>
              <w:jc w:val="center"/>
              <w:rPr>
                <w:sz w:val="24"/>
                <w:lang w:val="uk-UA"/>
              </w:rPr>
            </w:pPr>
          </w:p>
        </w:tc>
        <w:tc>
          <w:tcPr>
            <w:tcW w:w="567" w:type="dxa"/>
            <w:gridSpan w:val="2"/>
            <w:tcBorders>
              <w:top w:val="single" w:sz="4" w:space="0" w:color="auto"/>
              <w:left w:val="single" w:sz="4" w:space="0" w:color="auto"/>
              <w:bottom w:val="single" w:sz="4" w:space="0" w:color="auto"/>
              <w:right w:val="single" w:sz="4" w:space="0" w:color="auto"/>
            </w:tcBorders>
          </w:tcPr>
          <w:p w:rsidR="000041C0" w:rsidRPr="00B64FFC" w:rsidRDefault="000041C0" w:rsidP="00195E3C">
            <w:pPr>
              <w:widowControl w:val="0"/>
              <w:jc w:val="center"/>
              <w:rPr>
                <w:sz w:val="24"/>
                <w:lang w:val="uk-UA"/>
              </w:rPr>
            </w:pPr>
          </w:p>
        </w:tc>
        <w:tc>
          <w:tcPr>
            <w:tcW w:w="6100" w:type="dxa"/>
            <w:gridSpan w:val="6"/>
            <w:vMerge/>
            <w:tcBorders>
              <w:top w:val="single" w:sz="4" w:space="0" w:color="auto"/>
              <w:left w:val="single" w:sz="4" w:space="0" w:color="auto"/>
              <w:bottom w:val="single" w:sz="4" w:space="0" w:color="auto"/>
              <w:right w:val="single" w:sz="4" w:space="0" w:color="auto"/>
            </w:tcBorders>
            <w:vAlign w:val="center"/>
            <w:hideMark/>
          </w:tcPr>
          <w:p w:rsidR="000041C0" w:rsidRPr="00B64FFC" w:rsidRDefault="000041C0" w:rsidP="00195E3C">
            <w:pPr>
              <w:rPr>
                <w:sz w:val="32"/>
                <w:szCs w:val="32"/>
                <w:lang w:val="uk-UA"/>
              </w:rPr>
            </w:pPr>
          </w:p>
        </w:tc>
      </w:tr>
      <w:tr w:rsidR="000041C0" w:rsidRPr="00B64FFC" w:rsidTr="00195E3C">
        <w:trPr>
          <w:cantSplit/>
          <w:jc w:val="center"/>
        </w:trPr>
        <w:tc>
          <w:tcPr>
            <w:tcW w:w="568" w:type="dxa"/>
            <w:gridSpan w:val="2"/>
            <w:tcBorders>
              <w:top w:val="single" w:sz="4" w:space="0" w:color="auto"/>
              <w:left w:val="single" w:sz="4" w:space="0" w:color="auto"/>
              <w:bottom w:val="single" w:sz="4" w:space="0" w:color="auto"/>
              <w:right w:val="single" w:sz="4" w:space="0" w:color="auto"/>
            </w:tcBorders>
            <w:hideMark/>
          </w:tcPr>
          <w:p w:rsidR="000041C0" w:rsidRPr="00B64FFC" w:rsidRDefault="000041C0" w:rsidP="00195E3C">
            <w:pPr>
              <w:widowControl w:val="0"/>
              <w:jc w:val="center"/>
              <w:rPr>
                <w:lang w:val="uk-UA"/>
              </w:rPr>
            </w:pPr>
            <w:r w:rsidRPr="00B64FFC">
              <w:rPr>
                <w:lang w:val="uk-UA"/>
              </w:rPr>
              <w:t>Змін.</w:t>
            </w:r>
          </w:p>
        </w:tc>
        <w:tc>
          <w:tcPr>
            <w:tcW w:w="567" w:type="dxa"/>
            <w:tcBorders>
              <w:top w:val="single" w:sz="4" w:space="0" w:color="auto"/>
              <w:left w:val="single" w:sz="4" w:space="0" w:color="auto"/>
              <w:bottom w:val="single" w:sz="4" w:space="0" w:color="auto"/>
              <w:right w:val="single" w:sz="4" w:space="0" w:color="auto"/>
            </w:tcBorders>
            <w:hideMark/>
          </w:tcPr>
          <w:p w:rsidR="000041C0" w:rsidRPr="00B64FFC" w:rsidRDefault="000041C0" w:rsidP="00195E3C">
            <w:pPr>
              <w:widowControl w:val="0"/>
              <w:jc w:val="center"/>
              <w:rPr>
                <w:lang w:val="uk-UA"/>
              </w:rPr>
            </w:pPr>
            <w:r w:rsidRPr="00B64FFC">
              <w:rPr>
                <w:lang w:val="uk-UA"/>
              </w:rPr>
              <w:t>Арк.</w:t>
            </w:r>
          </w:p>
        </w:tc>
        <w:tc>
          <w:tcPr>
            <w:tcW w:w="1632" w:type="dxa"/>
            <w:tcBorders>
              <w:top w:val="single" w:sz="4" w:space="0" w:color="auto"/>
              <w:left w:val="single" w:sz="4" w:space="0" w:color="auto"/>
              <w:bottom w:val="single" w:sz="4" w:space="0" w:color="auto"/>
              <w:right w:val="single" w:sz="4" w:space="0" w:color="auto"/>
            </w:tcBorders>
            <w:hideMark/>
          </w:tcPr>
          <w:p w:rsidR="000041C0" w:rsidRPr="00B64FFC" w:rsidRDefault="000041C0" w:rsidP="00195E3C">
            <w:pPr>
              <w:widowControl w:val="0"/>
              <w:jc w:val="center"/>
              <w:rPr>
                <w:lang w:val="uk-UA"/>
              </w:rPr>
            </w:pPr>
            <w:r w:rsidRPr="00B64FFC">
              <w:rPr>
                <w:lang w:val="uk-UA"/>
              </w:rPr>
              <w:t>Номер докум.</w:t>
            </w:r>
          </w:p>
        </w:tc>
        <w:tc>
          <w:tcPr>
            <w:tcW w:w="919" w:type="dxa"/>
            <w:tcBorders>
              <w:top w:val="single" w:sz="4" w:space="0" w:color="auto"/>
              <w:left w:val="single" w:sz="4" w:space="0" w:color="auto"/>
              <w:bottom w:val="single" w:sz="4" w:space="0" w:color="auto"/>
              <w:right w:val="single" w:sz="4" w:space="0" w:color="auto"/>
            </w:tcBorders>
            <w:hideMark/>
          </w:tcPr>
          <w:p w:rsidR="000041C0" w:rsidRPr="00B64FFC" w:rsidRDefault="000041C0" w:rsidP="00195E3C">
            <w:pPr>
              <w:widowControl w:val="0"/>
              <w:jc w:val="center"/>
              <w:rPr>
                <w:lang w:val="uk-UA"/>
              </w:rPr>
            </w:pPr>
            <w:r w:rsidRPr="00B64FFC">
              <w:rPr>
                <w:lang w:val="uk-UA"/>
              </w:rPr>
              <w:t>Підп.</w:t>
            </w:r>
          </w:p>
        </w:tc>
        <w:tc>
          <w:tcPr>
            <w:tcW w:w="567" w:type="dxa"/>
            <w:gridSpan w:val="2"/>
            <w:tcBorders>
              <w:top w:val="single" w:sz="4" w:space="0" w:color="auto"/>
              <w:left w:val="single" w:sz="4" w:space="0" w:color="auto"/>
              <w:bottom w:val="single" w:sz="4" w:space="0" w:color="auto"/>
              <w:right w:val="single" w:sz="4" w:space="0" w:color="auto"/>
            </w:tcBorders>
            <w:hideMark/>
          </w:tcPr>
          <w:p w:rsidR="000041C0" w:rsidRPr="00B64FFC" w:rsidRDefault="000041C0" w:rsidP="00195E3C">
            <w:pPr>
              <w:widowControl w:val="0"/>
              <w:jc w:val="center"/>
              <w:rPr>
                <w:lang w:val="uk-UA"/>
              </w:rPr>
            </w:pPr>
            <w:r w:rsidRPr="00B64FFC">
              <w:rPr>
                <w:lang w:val="uk-UA"/>
              </w:rPr>
              <w:t>Дата</w:t>
            </w:r>
          </w:p>
        </w:tc>
        <w:tc>
          <w:tcPr>
            <w:tcW w:w="6100" w:type="dxa"/>
            <w:gridSpan w:val="6"/>
            <w:vMerge/>
            <w:tcBorders>
              <w:top w:val="single" w:sz="4" w:space="0" w:color="auto"/>
              <w:left w:val="single" w:sz="4" w:space="0" w:color="auto"/>
              <w:bottom w:val="single" w:sz="4" w:space="0" w:color="auto"/>
              <w:right w:val="single" w:sz="4" w:space="0" w:color="auto"/>
            </w:tcBorders>
            <w:vAlign w:val="center"/>
            <w:hideMark/>
          </w:tcPr>
          <w:p w:rsidR="000041C0" w:rsidRPr="00B64FFC" w:rsidRDefault="000041C0" w:rsidP="00195E3C">
            <w:pPr>
              <w:rPr>
                <w:sz w:val="32"/>
                <w:szCs w:val="32"/>
                <w:lang w:val="uk-UA"/>
              </w:rPr>
            </w:pPr>
          </w:p>
        </w:tc>
      </w:tr>
      <w:tr w:rsidR="000041C0" w:rsidRPr="00B64FFC" w:rsidTr="00195E3C">
        <w:trPr>
          <w:cantSplit/>
          <w:trHeight w:hRule="exact" w:val="284"/>
          <w:jc w:val="center"/>
        </w:trPr>
        <w:tc>
          <w:tcPr>
            <w:tcW w:w="1135" w:type="dxa"/>
            <w:gridSpan w:val="3"/>
            <w:tcBorders>
              <w:top w:val="single" w:sz="4" w:space="0" w:color="auto"/>
              <w:left w:val="single" w:sz="4" w:space="0" w:color="auto"/>
              <w:bottom w:val="single" w:sz="4" w:space="0" w:color="auto"/>
              <w:right w:val="single" w:sz="4" w:space="0" w:color="auto"/>
            </w:tcBorders>
            <w:hideMark/>
          </w:tcPr>
          <w:p w:rsidR="000041C0" w:rsidRPr="00B64FFC" w:rsidRDefault="000041C0" w:rsidP="000041C0">
            <w:pPr>
              <w:widowControl w:val="0"/>
              <w:rPr>
                <w:sz w:val="24"/>
                <w:lang w:val="uk-UA"/>
              </w:rPr>
            </w:pPr>
            <w:r w:rsidRPr="00B64FFC">
              <w:rPr>
                <w:sz w:val="24"/>
                <w:lang w:val="uk-UA"/>
              </w:rPr>
              <w:t>Розроб.</w:t>
            </w:r>
          </w:p>
        </w:tc>
        <w:tc>
          <w:tcPr>
            <w:tcW w:w="1632" w:type="dxa"/>
            <w:tcBorders>
              <w:top w:val="single" w:sz="4" w:space="0" w:color="auto"/>
              <w:left w:val="single" w:sz="4" w:space="0" w:color="auto"/>
              <w:bottom w:val="single" w:sz="4" w:space="0" w:color="auto"/>
              <w:right w:val="single" w:sz="4" w:space="0" w:color="auto"/>
            </w:tcBorders>
            <w:hideMark/>
          </w:tcPr>
          <w:p w:rsidR="000041C0" w:rsidRPr="00B64FFC" w:rsidRDefault="000041C0" w:rsidP="000041C0">
            <w:pPr>
              <w:widowControl w:val="0"/>
              <w:tabs>
                <w:tab w:val="left" w:pos="720"/>
                <w:tab w:val="center" w:pos="4153"/>
                <w:tab w:val="right" w:pos="8306"/>
              </w:tabs>
              <w:rPr>
                <w:color w:val="FF0000"/>
                <w:sz w:val="24"/>
                <w:szCs w:val="24"/>
                <w:lang w:val="uk-UA"/>
              </w:rPr>
            </w:pPr>
            <w:r w:rsidRPr="00B64FFC">
              <w:rPr>
                <w:color w:val="FF0000"/>
                <w:sz w:val="24"/>
                <w:szCs w:val="24"/>
                <w:lang w:val="uk-UA"/>
              </w:rPr>
              <w:t>Петренко О.А.</w:t>
            </w:r>
          </w:p>
        </w:tc>
        <w:tc>
          <w:tcPr>
            <w:tcW w:w="919" w:type="dxa"/>
            <w:tcBorders>
              <w:top w:val="single" w:sz="4" w:space="0" w:color="auto"/>
              <w:left w:val="single" w:sz="4" w:space="0" w:color="auto"/>
              <w:bottom w:val="single" w:sz="4" w:space="0" w:color="auto"/>
              <w:right w:val="single" w:sz="4" w:space="0" w:color="auto"/>
            </w:tcBorders>
          </w:tcPr>
          <w:p w:rsidR="000041C0" w:rsidRPr="00B64FFC" w:rsidRDefault="000041C0" w:rsidP="000041C0">
            <w:pPr>
              <w:widowControl w:val="0"/>
              <w:jc w:val="center"/>
              <w:rPr>
                <w:sz w:val="24"/>
                <w:lang w:val="uk-UA"/>
              </w:rPr>
            </w:pPr>
          </w:p>
        </w:tc>
        <w:tc>
          <w:tcPr>
            <w:tcW w:w="567" w:type="dxa"/>
            <w:gridSpan w:val="2"/>
            <w:tcBorders>
              <w:top w:val="single" w:sz="4" w:space="0" w:color="auto"/>
              <w:left w:val="single" w:sz="4" w:space="0" w:color="auto"/>
              <w:bottom w:val="single" w:sz="4" w:space="0" w:color="auto"/>
              <w:right w:val="single" w:sz="4" w:space="0" w:color="auto"/>
            </w:tcBorders>
          </w:tcPr>
          <w:p w:rsidR="000041C0" w:rsidRPr="00B64FFC" w:rsidRDefault="000041C0" w:rsidP="000041C0">
            <w:pPr>
              <w:widowControl w:val="0"/>
              <w:jc w:val="center"/>
              <w:rPr>
                <w:sz w:val="24"/>
                <w:lang w:val="uk-UA"/>
              </w:rPr>
            </w:pPr>
          </w:p>
        </w:tc>
        <w:tc>
          <w:tcPr>
            <w:tcW w:w="3407" w:type="dxa"/>
            <w:vMerge w:val="restart"/>
            <w:tcBorders>
              <w:top w:val="single" w:sz="4" w:space="0" w:color="auto"/>
              <w:left w:val="single" w:sz="4" w:space="0" w:color="auto"/>
              <w:bottom w:val="single" w:sz="4" w:space="0" w:color="auto"/>
              <w:right w:val="single" w:sz="4" w:space="0" w:color="auto"/>
            </w:tcBorders>
          </w:tcPr>
          <w:p w:rsidR="000041C0" w:rsidRPr="00B64FFC" w:rsidRDefault="000041C0" w:rsidP="000041C0">
            <w:pPr>
              <w:widowControl w:val="0"/>
              <w:jc w:val="center"/>
              <w:rPr>
                <w:color w:val="FF0000"/>
                <w:sz w:val="22"/>
                <w:szCs w:val="22"/>
                <w:lang w:val="uk-UA"/>
              </w:rPr>
            </w:pPr>
            <w:r w:rsidRPr="00B64FFC">
              <w:rPr>
                <w:color w:val="FF0000"/>
                <w:sz w:val="22"/>
                <w:szCs w:val="22"/>
                <w:lang w:val="uk-UA"/>
              </w:rPr>
              <w:t>Проектування комп’ютерної мережі малого підприємства. Засоби захисту інформації</w:t>
            </w:r>
          </w:p>
          <w:p w:rsidR="000041C0" w:rsidRPr="00B64FFC" w:rsidRDefault="000041C0" w:rsidP="000041C0">
            <w:pPr>
              <w:widowControl w:val="0"/>
              <w:jc w:val="center"/>
              <w:rPr>
                <w:i/>
                <w:color w:val="FF0000"/>
                <w:lang w:val="uk-UA"/>
              </w:rPr>
            </w:pPr>
          </w:p>
          <w:p w:rsidR="000041C0" w:rsidRPr="00B64FFC" w:rsidRDefault="000041C0" w:rsidP="000041C0">
            <w:pPr>
              <w:widowControl w:val="0"/>
              <w:jc w:val="center"/>
              <w:rPr>
                <w:i/>
                <w:color w:val="FF0000"/>
                <w:sz w:val="16"/>
                <w:szCs w:val="16"/>
                <w:lang w:val="uk-UA"/>
              </w:rPr>
            </w:pPr>
          </w:p>
          <w:p w:rsidR="000041C0" w:rsidRPr="00B64FFC" w:rsidRDefault="000041C0" w:rsidP="000041C0">
            <w:pPr>
              <w:widowControl w:val="0"/>
              <w:jc w:val="center"/>
              <w:rPr>
                <w:lang w:val="uk-UA"/>
              </w:rPr>
            </w:pPr>
            <w:r w:rsidRPr="00B64FFC">
              <w:rPr>
                <w:lang w:val="uk-UA"/>
              </w:rPr>
              <w:t>Відомість атестаційної роботи</w:t>
            </w:r>
          </w:p>
        </w:tc>
        <w:tc>
          <w:tcPr>
            <w:tcW w:w="850" w:type="dxa"/>
            <w:gridSpan w:val="3"/>
            <w:tcBorders>
              <w:top w:val="single" w:sz="4" w:space="0" w:color="auto"/>
              <w:left w:val="single" w:sz="4" w:space="0" w:color="auto"/>
              <w:bottom w:val="single" w:sz="4" w:space="0" w:color="auto"/>
              <w:right w:val="single" w:sz="4" w:space="0" w:color="auto"/>
            </w:tcBorders>
            <w:hideMark/>
          </w:tcPr>
          <w:p w:rsidR="000041C0" w:rsidRPr="00B64FFC" w:rsidRDefault="000041C0" w:rsidP="000041C0">
            <w:pPr>
              <w:widowControl w:val="0"/>
              <w:jc w:val="center"/>
              <w:rPr>
                <w:lang w:val="uk-UA"/>
              </w:rPr>
            </w:pPr>
            <w:r w:rsidRPr="00B64FFC">
              <w:rPr>
                <w:lang w:val="uk-UA"/>
              </w:rPr>
              <w:t>Літ</w:t>
            </w:r>
          </w:p>
        </w:tc>
        <w:tc>
          <w:tcPr>
            <w:tcW w:w="851" w:type="dxa"/>
            <w:tcBorders>
              <w:top w:val="single" w:sz="4" w:space="0" w:color="auto"/>
              <w:left w:val="single" w:sz="4" w:space="0" w:color="auto"/>
              <w:bottom w:val="single" w:sz="4" w:space="0" w:color="auto"/>
              <w:right w:val="single" w:sz="4" w:space="0" w:color="auto"/>
            </w:tcBorders>
            <w:hideMark/>
          </w:tcPr>
          <w:p w:rsidR="000041C0" w:rsidRPr="00B64FFC" w:rsidRDefault="000041C0" w:rsidP="000041C0">
            <w:pPr>
              <w:widowControl w:val="0"/>
              <w:jc w:val="center"/>
              <w:rPr>
                <w:lang w:val="uk-UA"/>
              </w:rPr>
            </w:pPr>
            <w:r w:rsidRPr="00B64FFC">
              <w:rPr>
                <w:lang w:val="uk-UA"/>
              </w:rPr>
              <w:t>Аркуш</w:t>
            </w:r>
          </w:p>
        </w:tc>
        <w:tc>
          <w:tcPr>
            <w:tcW w:w="992" w:type="dxa"/>
            <w:tcBorders>
              <w:top w:val="single" w:sz="4" w:space="0" w:color="auto"/>
              <w:left w:val="single" w:sz="4" w:space="0" w:color="auto"/>
              <w:bottom w:val="single" w:sz="4" w:space="0" w:color="auto"/>
              <w:right w:val="single" w:sz="4" w:space="0" w:color="auto"/>
            </w:tcBorders>
            <w:hideMark/>
          </w:tcPr>
          <w:p w:rsidR="000041C0" w:rsidRPr="00B64FFC" w:rsidRDefault="000041C0" w:rsidP="000041C0">
            <w:pPr>
              <w:widowControl w:val="0"/>
              <w:jc w:val="center"/>
              <w:rPr>
                <w:lang w:val="uk-UA"/>
              </w:rPr>
            </w:pPr>
            <w:r w:rsidRPr="00B64FFC">
              <w:rPr>
                <w:lang w:val="uk-UA"/>
              </w:rPr>
              <w:t>Аркушів</w:t>
            </w:r>
          </w:p>
        </w:tc>
      </w:tr>
      <w:tr w:rsidR="000041C0" w:rsidRPr="00B64FFC" w:rsidTr="00195E3C">
        <w:trPr>
          <w:cantSplit/>
          <w:trHeight w:hRule="exact" w:val="284"/>
          <w:jc w:val="center"/>
        </w:trPr>
        <w:tc>
          <w:tcPr>
            <w:tcW w:w="1135" w:type="dxa"/>
            <w:gridSpan w:val="3"/>
            <w:tcBorders>
              <w:top w:val="single" w:sz="4" w:space="0" w:color="auto"/>
              <w:left w:val="single" w:sz="4" w:space="0" w:color="auto"/>
              <w:bottom w:val="single" w:sz="4" w:space="0" w:color="auto"/>
              <w:right w:val="single" w:sz="4" w:space="0" w:color="auto"/>
            </w:tcBorders>
            <w:hideMark/>
          </w:tcPr>
          <w:p w:rsidR="000041C0" w:rsidRPr="00B64FFC" w:rsidRDefault="000041C0" w:rsidP="000041C0">
            <w:pPr>
              <w:widowControl w:val="0"/>
              <w:rPr>
                <w:sz w:val="24"/>
                <w:lang w:val="uk-UA"/>
              </w:rPr>
            </w:pPr>
            <w:r w:rsidRPr="00B64FFC">
              <w:rPr>
                <w:sz w:val="24"/>
                <w:lang w:val="uk-UA"/>
              </w:rPr>
              <w:t>Перевір.</w:t>
            </w:r>
          </w:p>
        </w:tc>
        <w:tc>
          <w:tcPr>
            <w:tcW w:w="1632" w:type="dxa"/>
            <w:tcBorders>
              <w:top w:val="single" w:sz="4" w:space="0" w:color="auto"/>
              <w:left w:val="single" w:sz="4" w:space="0" w:color="auto"/>
              <w:bottom w:val="single" w:sz="4" w:space="0" w:color="auto"/>
              <w:right w:val="single" w:sz="4" w:space="0" w:color="auto"/>
            </w:tcBorders>
            <w:hideMark/>
          </w:tcPr>
          <w:p w:rsidR="000041C0" w:rsidRPr="00B64FFC" w:rsidRDefault="000041C0" w:rsidP="000041C0">
            <w:pPr>
              <w:widowControl w:val="0"/>
              <w:rPr>
                <w:color w:val="FF0000"/>
                <w:sz w:val="24"/>
                <w:lang w:val="uk-UA"/>
              </w:rPr>
            </w:pPr>
            <w:r w:rsidRPr="00B64FFC">
              <w:rPr>
                <w:color w:val="FF0000"/>
                <w:sz w:val="24"/>
                <w:lang w:val="uk-UA"/>
              </w:rPr>
              <w:t>Веселий Б.Б.</w:t>
            </w:r>
          </w:p>
        </w:tc>
        <w:tc>
          <w:tcPr>
            <w:tcW w:w="919" w:type="dxa"/>
            <w:tcBorders>
              <w:top w:val="single" w:sz="4" w:space="0" w:color="auto"/>
              <w:left w:val="single" w:sz="4" w:space="0" w:color="auto"/>
              <w:bottom w:val="single" w:sz="4" w:space="0" w:color="auto"/>
              <w:right w:val="single" w:sz="4" w:space="0" w:color="auto"/>
            </w:tcBorders>
          </w:tcPr>
          <w:p w:rsidR="000041C0" w:rsidRPr="00B64FFC" w:rsidRDefault="000041C0" w:rsidP="000041C0">
            <w:pPr>
              <w:widowControl w:val="0"/>
              <w:jc w:val="center"/>
              <w:rPr>
                <w:sz w:val="24"/>
                <w:lang w:val="uk-UA"/>
              </w:rPr>
            </w:pPr>
          </w:p>
        </w:tc>
        <w:tc>
          <w:tcPr>
            <w:tcW w:w="567" w:type="dxa"/>
            <w:gridSpan w:val="2"/>
            <w:tcBorders>
              <w:top w:val="single" w:sz="4" w:space="0" w:color="auto"/>
              <w:left w:val="single" w:sz="4" w:space="0" w:color="auto"/>
              <w:bottom w:val="single" w:sz="4" w:space="0" w:color="auto"/>
              <w:right w:val="single" w:sz="4" w:space="0" w:color="auto"/>
            </w:tcBorders>
          </w:tcPr>
          <w:p w:rsidR="000041C0" w:rsidRPr="00B64FFC" w:rsidRDefault="000041C0" w:rsidP="000041C0">
            <w:pPr>
              <w:widowControl w:val="0"/>
              <w:jc w:val="center"/>
              <w:rPr>
                <w:sz w:val="24"/>
                <w:lang w:val="uk-UA"/>
              </w:rPr>
            </w:pPr>
          </w:p>
        </w:tc>
        <w:tc>
          <w:tcPr>
            <w:tcW w:w="3407" w:type="dxa"/>
            <w:vMerge/>
            <w:tcBorders>
              <w:top w:val="single" w:sz="4" w:space="0" w:color="auto"/>
              <w:left w:val="single" w:sz="4" w:space="0" w:color="auto"/>
              <w:bottom w:val="single" w:sz="4" w:space="0" w:color="auto"/>
              <w:right w:val="single" w:sz="4" w:space="0" w:color="auto"/>
            </w:tcBorders>
            <w:vAlign w:val="center"/>
            <w:hideMark/>
          </w:tcPr>
          <w:p w:rsidR="000041C0" w:rsidRPr="00B64FFC" w:rsidRDefault="000041C0" w:rsidP="000041C0">
            <w:pPr>
              <w:widowControl w:val="0"/>
              <w:rPr>
                <w:lang w:val="uk-UA"/>
              </w:rPr>
            </w:pPr>
          </w:p>
        </w:tc>
        <w:tc>
          <w:tcPr>
            <w:tcW w:w="283" w:type="dxa"/>
            <w:tcBorders>
              <w:top w:val="single" w:sz="4" w:space="0" w:color="auto"/>
              <w:left w:val="single" w:sz="4" w:space="0" w:color="auto"/>
              <w:bottom w:val="single" w:sz="4" w:space="0" w:color="auto"/>
              <w:right w:val="single" w:sz="4" w:space="0" w:color="auto"/>
            </w:tcBorders>
            <w:hideMark/>
          </w:tcPr>
          <w:p w:rsidR="000041C0" w:rsidRPr="00B64FFC" w:rsidRDefault="000041C0" w:rsidP="000041C0">
            <w:pPr>
              <w:widowControl w:val="0"/>
              <w:jc w:val="center"/>
              <w:rPr>
                <w:lang w:val="uk-UA"/>
              </w:rPr>
            </w:pPr>
            <w:r w:rsidRPr="00B64FFC">
              <w:rPr>
                <w:lang w:val="uk-UA"/>
              </w:rPr>
              <w:t>У</w:t>
            </w:r>
          </w:p>
        </w:tc>
        <w:tc>
          <w:tcPr>
            <w:tcW w:w="284" w:type="dxa"/>
            <w:tcBorders>
              <w:top w:val="single" w:sz="4" w:space="0" w:color="auto"/>
              <w:left w:val="single" w:sz="4" w:space="0" w:color="auto"/>
              <w:bottom w:val="single" w:sz="4" w:space="0" w:color="auto"/>
              <w:right w:val="single" w:sz="4" w:space="0" w:color="auto"/>
            </w:tcBorders>
          </w:tcPr>
          <w:p w:rsidR="000041C0" w:rsidRPr="00B64FFC" w:rsidRDefault="000041C0" w:rsidP="000041C0">
            <w:pPr>
              <w:widowControl w:val="0"/>
              <w:jc w:val="center"/>
              <w:rPr>
                <w:sz w:val="24"/>
                <w:lang w:val="uk-UA"/>
              </w:rPr>
            </w:pPr>
          </w:p>
        </w:tc>
        <w:tc>
          <w:tcPr>
            <w:tcW w:w="283" w:type="dxa"/>
            <w:tcBorders>
              <w:top w:val="single" w:sz="4" w:space="0" w:color="auto"/>
              <w:left w:val="single" w:sz="4" w:space="0" w:color="auto"/>
              <w:bottom w:val="single" w:sz="4" w:space="0" w:color="auto"/>
              <w:right w:val="single" w:sz="4" w:space="0" w:color="auto"/>
            </w:tcBorders>
          </w:tcPr>
          <w:p w:rsidR="000041C0" w:rsidRPr="00B64FFC" w:rsidRDefault="000041C0" w:rsidP="000041C0">
            <w:pPr>
              <w:widowControl w:val="0"/>
              <w:jc w:val="center"/>
              <w:rPr>
                <w:lang w:val="uk-UA"/>
              </w:rPr>
            </w:pPr>
          </w:p>
        </w:tc>
        <w:tc>
          <w:tcPr>
            <w:tcW w:w="851" w:type="dxa"/>
            <w:tcBorders>
              <w:top w:val="single" w:sz="4" w:space="0" w:color="auto"/>
              <w:left w:val="single" w:sz="4" w:space="0" w:color="auto"/>
              <w:bottom w:val="single" w:sz="4" w:space="0" w:color="auto"/>
              <w:right w:val="single" w:sz="4" w:space="0" w:color="auto"/>
            </w:tcBorders>
            <w:hideMark/>
          </w:tcPr>
          <w:p w:rsidR="000041C0" w:rsidRPr="00B64FFC" w:rsidRDefault="000041C0" w:rsidP="000041C0">
            <w:pPr>
              <w:widowControl w:val="0"/>
              <w:jc w:val="center"/>
              <w:rPr>
                <w:lang w:val="uk-UA"/>
              </w:rPr>
            </w:pPr>
            <w:r w:rsidRPr="00B64FFC">
              <w:rPr>
                <w:lang w:val="uk-UA"/>
              </w:rPr>
              <w:t>1</w:t>
            </w:r>
          </w:p>
        </w:tc>
        <w:tc>
          <w:tcPr>
            <w:tcW w:w="992" w:type="dxa"/>
            <w:tcBorders>
              <w:top w:val="single" w:sz="4" w:space="0" w:color="auto"/>
              <w:left w:val="single" w:sz="4" w:space="0" w:color="auto"/>
              <w:bottom w:val="single" w:sz="4" w:space="0" w:color="auto"/>
              <w:right w:val="single" w:sz="4" w:space="0" w:color="auto"/>
            </w:tcBorders>
            <w:hideMark/>
          </w:tcPr>
          <w:p w:rsidR="000041C0" w:rsidRPr="00B64FFC" w:rsidRDefault="000041C0" w:rsidP="000041C0">
            <w:pPr>
              <w:widowControl w:val="0"/>
              <w:jc w:val="center"/>
              <w:rPr>
                <w:lang w:val="uk-UA"/>
              </w:rPr>
            </w:pPr>
            <w:r w:rsidRPr="00B64FFC">
              <w:rPr>
                <w:lang w:val="uk-UA"/>
              </w:rPr>
              <w:t>1</w:t>
            </w:r>
          </w:p>
        </w:tc>
      </w:tr>
      <w:tr w:rsidR="000041C0" w:rsidRPr="00B64FFC" w:rsidTr="00195E3C">
        <w:trPr>
          <w:cantSplit/>
          <w:trHeight w:val="284"/>
          <w:jc w:val="center"/>
        </w:trPr>
        <w:tc>
          <w:tcPr>
            <w:tcW w:w="1135" w:type="dxa"/>
            <w:gridSpan w:val="3"/>
            <w:tcBorders>
              <w:top w:val="single" w:sz="4" w:space="0" w:color="auto"/>
              <w:left w:val="single" w:sz="4" w:space="0" w:color="auto"/>
              <w:bottom w:val="single" w:sz="4" w:space="0" w:color="auto"/>
              <w:right w:val="single" w:sz="4" w:space="0" w:color="auto"/>
            </w:tcBorders>
          </w:tcPr>
          <w:p w:rsidR="000041C0" w:rsidRPr="00B64FFC" w:rsidRDefault="000041C0" w:rsidP="000041C0">
            <w:pPr>
              <w:widowControl w:val="0"/>
              <w:rPr>
                <w:sz w:val="24"/>
                <w:lang w:val="uk-UA"/>
              </w:rPr>
            </w:pPr>
          </w:p>
        </w:tc>
        <w:tc>
          <w:tcPr>
            <w:tcW w:w="1632" w:type="dxa"/>
            <w:tcBorders>
              <w:top w:val="single" w:sz="4" w:space="0" w:color="auto"/>
              <w:left w:val="single" w:sz="4" w:space="0" w:color="auto"/>
              <w:bottom w:val="single" w:sz="4" w:space="0" w:color="auto"/>
              <w:right w:val="single" w:sz="4" w:space="0" w:color="auto"/>
            </w:tcBorders>
          </w:tcPr>
          <w:p w:rsidR="000041C0" w:rsidRPr="00B64FFC" w:rsidRDefault="000041C0" w:rsidP="000041C0">
            <w:pPr>
              <w:widowControl w:val="0"/>
              <w:rPr>
                <w:sz w:val="24"/>
                <w:lang w:val="uk-UA"/>
              </w:rPr>
            </w:pPr>
          </w:p>
        </w:tc>
        <w:tc>
          <w:tcPr>
            <w:tcW w:w="919" w:type="dxa"/>
            <w:tcBorders>
              <w:top w:val="single" w:sz="4" w:space="0" w:color="auto"/>
              <w:left w:val="single" w:sz="4" w:space="0" w:color="auto"/>
              <w:bottom w:val="single" w:sz="4" w:space="0" w:color="auto"/>
              <w:right w:val="single" w:sz="4" w:space="0" w:color="auto"/>
            </w:tcBorders>
          </w:tcPr>
          <w:p w:rsidR="000041C0" w:rsidRPr="00B64FFC" w:rsidRDefault="000041C0" w:rsidP="000041C0">
            <w:pPr>
              <w:widowControl w:val="0"/>
              <w:jc w:val="center"/>
              <w:rPr>
                <w:sz w:val="24"/>
                <w:lang w:val="uk-UA"/>
              </w:rPr>
            </w:pPr>
          </w:p>
        </w:tc>
        <w:tc>
          <w:tcPr>
            <w:tcW w:w="567" w:type="dxa"/>
            <w:gridSpan w:val="2"/>
            <w:tcBorders>
              <w:top w:val="single" w:sz="4" w:space="0" w:color="auto"/>
              <w:left w:val="single" w:sz="4" w:space="0" w:color="auto"/>
              <w:bottom w:val="single" w:sz="4" w:space="0" w:color="auto"/>
              <w:right w:val="single" w:sz="4" w:space="0" w:color="auto"/>
            </w:tcBorders>
          </w:tcPr>
          <w:p w:rsidR="000041C0" w:rsidRPr="00B64FFC" w:rsidRDefault="000041C0" w:rsidP="000041C0">
            <w:pPr>
              <w:widowControl w:val="0"/>
              <w:jc w:val="center"/>
              <w:rPr>
                <w:sz w:val="24"/>
                <w:lang w:val="uk-UA"/>
              </w:rPr>
            </w:pPr>
          </w:p>
        </w:tc>
        <w:tc>
          <w:tcPr>
            <w:tcW w:w="3407" w:type="dxa"/>
            <w:vMerge/>
            <w:tcBorders>
              <w:top w:val="single" w:sz="4" w:space="0" w:color="auto"/>
              <w:left w:val="single" w:sz="4" w:space="0" w:color="auto"/>
              <w:bottom w:val="single" w:sz="4" w:space="0" w:color="auto"/>
              <w:right w:val="single" w:sz="4" w:space="0" w:color="auto"/>
            </w:tcBorders>
            <w:vAlign w:val="center"/>
            <w:hideMark/>
          </w:tcPr>
          <w:p w:rsidR="000041C0" w:rsidRPr="00B64FFC" w:rsidRDefault="000041C0" w:rsidP="000041C0">
            <w:pPr>
              <w:widowControl w:val="0"/>
              <w:rPr>
                <w:lang w:val="uk-UA"/>
              </w:rPr>
            </w:pPr>
          </w:p>
        </w:tc>
        <w:tc>
          <w:tcPr>
            <w:tcW w:w="2693" w:type="dxa"/>
            <w:gridSpan w:val="5"/>
            <w:vMerge w:val="restart"/>
            <w:tcBorders>
              <w:top w:val="single" w:sz="4" w:space="0" w:color="auto"/>
              <w:left w:val="single" w:sz="4" w:space="0" w:color="auto"/>
              <w:bottom w:val="single" w:sz="4" w:space="0" w:color="auto"/>
              <w:right w:val="single" w:sz="4" w:space="0" w:color="auto"/>
            </w:tcBorders>
            <w:vAlign w:val="center"/>
            <w:hideMark/>
          </w:tcPr>
          <w:p w:rsidR="000041C0" w:rsidRPr="00B64FFC" w:rsidRDefault="000041C0" w:rsidP="000041C0">
            <w:pPr>
              <w:widowControl w:val="0"/>
              <w:jc w:val="center"/>
              <w:rPr>
                <w:sz w:val="24"/>
                <w:szCs w:val="24"/>
                <w:lang w:val="uk-UA"/>
              </w:rPr>
            </w:pPr>
            <w:r w:rsidRPr="00B64FFC">
              <w:rPr>
                <w:sz w:val="24"/>
                <w:szCs w:val="24"/>
                <w:lang w:val="uk-UA"/>
              </w:rPr>
              <w:t>ХНУРЕ</w:t>
            </w:r>
          </w:p>
          <w:p w:rsidR="000041C0" w:rsidRPr="00B64FFC" w:rsidRDefault="000041C0" w:rsidP="000041C0">
            <w:pPr>
              <w:widowControl w:val="0"/>
              <w:jc w:val="center"/>
              <w:rPr>
                <w:lang w:val="uk-UA"/>
              </w:rPr>
            </w:pPr>
            <w:r w:rsidRPr="00B64FFC">
              <w:rPr>
                <w:sz w:val="24"/>
              </w:rPr>
              <w:t>К</w:t>
            </w:r>
            <w:r w:rsidRPr="00B64FFC">
              <w:rPr>
                <w:sz w:val="24"/>
                <w:lang w:val="uk-UA"/>
              </w:rPr>
              <w:t>афедра ЕОМ</w:t>
            </w:r>
          </w:p>
        </w:tc>
      </w:tr>
      <w:tr w:rsidR="000041C0" w:rsidRPr="00B64FFC" w:rsidTr="00195E3C">
        <w:trPr>
          <w:cantSplit/>
          <w:trHeight w:hRule="exact" w:val="284"/>
          <w:jc w:val="center"/>
        </w:trPr>
        <w:tc>
          <w:tcPr>
            <w:tcW w:w="1135" w:type="dxa"/>
            <w:gridSpan w:val="3"/>
            <w:tcBorders>
              <w:top w:val="single" w:sz="4" w:space="0" w:color="auto"/>
              <w:left w:val="single" w:sz="4" w:space="0" w:color="auto"/>
              <w:bottom w:val="single" w:sz="4" w:space="0" w:color="auto"/>
              <w:right w:val="single" w:sz="4" w:space="0" w:color="auto"/>
            </w:tcBorders>
            <w:hideMark/>
          </w:tcPr>
          <w:p w:rsidR="000041C0" w:rsidRPr="00B64FFC" w:rsidRDefault="000041C0" w:rsidP="000041C0">
            <w:pPr>
              <w:widowControl w:val="0"/>
              <w:rPr>
                <w:sz w:val="24"/>
                <w:lang w:val="uk-UA"/>
              </w:rPr>
            </w:pPr>
            <w:r w:rsidRPr="00B64FFC">
              <w:rPr>
                <w:sz w:val="24"/>
                <w:lang w:val="uk-UA"/>
              </w:rPr>
              <w:t>Н.контр.</w:t>
            </w:r>
          </w:p>
        </w:tc>
        <w:tc>
          <w:tcPr>
            <w:tcW w:w="1632" w:type="dxa"/>
            <w:tcBorders>
              <w:top w:val="single" w:sz="4" w:space="0" w:color="auto"/>
              <w:left w:val="single" w:sz="4" w:space="0" w:color="auto"/>
              <w:bottom w:val="single" w:sz="4" w:space="0" w:color="auto"/>
              <w:right w:val="single" w:sz="4" w:space="0" w:color="auto"/>
            </w:tcBorders>
          </w:tcPr>
          <w:p w:rsidR="000041C0" w:rsidRPr="00B64FFC" w:rsidRDefault="000041C0" w:rsidP="000041C0">
            <w:pPr>
              <w:widowControl w:val="0"/>
              <w:rPr>
                <w:sz w:val="24"/>
                <w:lang w:val="uk-UA"/>
              </w:rPr>
            </w:pPr>
          </w:p>
        </w:tc>
        <w:tc>
          <w:tcPr>
            <w:tcW w:w="919" w:type="dxa"/>
            <w:tcBorders>
              <w:top w:val="single" w:sz="4" w:space="0" w:color="auto"/>
              <w:left w:val="single" w:sz="4" w:space="0" w:color="auto"/>
              <w:bottom w:val="single" w:sz="4" w:space="0" w:color="auto"/>
              <w:right w:val="single" w:sz="4" w:space="0" w:color="auto"/>
            </w:tcBorders>
          </w:tcPr>
          <w:p w:rsidR="000041C0" w:rsidRPr="00B64FFC" w:rsidRDefault="000041C0" w:rsidP="000041C0">
            <w:pPr>
              <w:widowControl w:val="0"/>
              <w:jc w:val="center"/>
              <w:rPr>
                <w:sz w:val="24"/>
                <w:lang w:val="uk-UA"/>
              </w:rPr>
            </w:pPr>
          </w:p>
        </w:tc>
        <w:tc>
          <w:tcPr>
            <w:tcW w:w="567" w:type="dxa"/>
            <w:gridSpan w:val="2"/>
            <w:tcBorders>
              <w:top w:val="single" w:sz="4" w:space="0" w:color="auto"/>
              <w:left w:val="single" w:sz="4" w:space="0" w:color="auto"/>
              <w:bottom w:val="single" w:sz="4" w:space="0" w:color="auto"/>
              <w:right w:val="single" w:sz="4" w:space="0" w:color="auto"/>
            </w:tcBorders>
          </w:tcPr>
          <w:p w:rsidR="000041C0" w:rsidRPr="00B64FFC" w:rsidRDefault="000041C0" w:rsidP="000041C0">
            <w:pPr>
              <w:widowControl w:val="0"/>
              <w:jc w:val="center"/>
              <w:rPr>
                <w:sz w:val="24"/>
                <w:lang w:val="uk-UA"/>
              </w:rPr>
            </w:pPr>
          </w:p>
        </w:tc>
        <w:tc>
          <w:tcPr>
            <w:tcW w:w="3407" w:type="dxa"/>
            <w:vMerge/>
            <w:tcBorders>
              <w:top w:val="single" w:sz="4" w:space="0" w:color="auto"/>
              <w:left w:val="single" w:sz="4" w:space="0" w:color="auto"/>
              <w:bottom w:val="single" w:sz="4" w:space="0" w:color="auto"/>
              <w:right w:val="single" w:sz="4" w:space="0" w:color="auto"/>
            </w:tcBorders>
            <w:vAlign w:val="center"/>
            <w:hideMark/>
          </w:tcPr>
          <w:p w:rsidR="000041C0" w:rsidRPr="00B64FFC" w:rsidRDefault="000041C0" w:rsidP="000041C0">
            <w:pPr>
              <w:widowControl w:val="0"/>
              <w:rPr>
                <w:lang w:val="uk-UA"/>
              </w:rPr>
            </w:pPr>
          </w:p>
        </w:tc>
        <w:tc>
          <w:tcPr>
            <w:tcW w:w="2693" w:type="dxa"/>
            <w:gridSpan w:val="5"/>
            <w:vMerge/>
            <w:tcBorders>
              <w:top w:val="single" w:sz="4" w:space="0" w:color="auto"/>
              <w:left w:val="single" w:sz="4" w:space="0" w:color="auto"/>
              <w:bottom w:val="single" w:sz="4" w:space="0" w:color="auto"/>
              <w:right w:val="single" w:sz="4" w:space="0" w:color="auto"/>
            </w:tcBorders>
            <w:vAlign w:val="center"/>
            <w:hideMark/>
          </w:tcPr>
          <w:p w:rsidR="000041C0" w:rsidRPr="00B64FFC" w:rsidRDefault="000041C0" w:rsidP="000041C0">
            <w:pPr>
              <w:widowControl w:val="0"/>
              <w:rPr>
                <w:lang w:val="uk-UA"/>
              </w:rPr>
            </w:pPr>
          </w:p>
        </w:tc>
      </w:tr>
      <w:tr w:rsidR="000041C0" w:rsidRPr="00B64FFC" w:rsidTr="00195E3C">
        <w:trPr>
          <w:cantSplit/>
          <w:trHeight w:hRule="exact" w:val="284"/>
          <w:jc w:val="center"/>
        </w:trPr>
        <w:tc>
          <w:tcPr>
            <w:tcW w:w="1135" w:type="dxa"/>
            <w:gridSpan w:val="3"/>
            <w:tcBorders>
              <w:top w:val="single" w:sz="4" w:space="0" w:color="auto"/>
              <w:left w:val="single" w:sz="4" w:space="0" w:color="auto"/>
              <w:bottom w:val="single" w:sz="4" w:space="0" w:color="auto"/>
              <w:right w:val="single" w:sz="4" w:space="0" w:color="auto"/>
            </w:tcBorders>
            <w:hideMark/>
          </w:tcPr>
          <w:p w:rsidR="000041C0" w:rsidRPr="00B64FFC" w:rsidRDefault="000041C0" w:rsidP="000041C0">
            <w:pPr>
              <w:widowControl w:val="0"/>
              <w:rPr>
                <w:sz w:val="24"/>
                <w:lang w:val="uk-UA"/>
              </w:rPr>
            </w:pPr>
            <w:r w:rsidRPr="00B64FFC">
              <w:rPr>
                <w:sz w:val="24"/>
                <w:lang w:val="uk-UA"/>
              </w:rPr>
              <w:t>Затв.</w:t>
            </w:r>
          </w:p>
        </w:tc>
        <w:tc>
          <w:tcPr>
            <w:tcW w:w="1632" w:type="dxa"/>
            <w:tcBorders>
              <w:top w:val="single" w:sz="4" w:space="0" w:color="auto"/>
              <w:left w:val="single" w:sz="4" w:space="0" w:color="auto"/>
              <w:bottom w:val="single" w:sz="4" w:space="0" w:color="auto"/>
              <w:right w:val="single" w:sz="4" w:space="0" w:color="auto"/>
            </w:tcBorders>
            <w:hideMark/>
          </w:tcPr>
          <w:p w:rsidR="000041C0" w:rsidRPr="00B64FFC" w:rsidRDefault="000041C0" w:rsidP="000041C0">
            <w:pPr>
              <w:widowControl w:val="0"/>
              <w:rPr>
                <w:sz w:val="24"/>
                <w:lang w:val="uk-UA"/>
              </w:rPr>
            </w:pPr>
            <w:r w:rsidRPr="00B64FFC">
              <w:rPr>
                <w:sz w:val="24"/>
                <w:lang w:val="uk-UA"/>
              </w:rPr>
              <w:t>Міхаль О.П.</w:t>
            </w:r>
          </w:p>
        </w:tc>
        <w:tc>
          <w:tcPr>
            <w:tcW w:w="919" w:type="dxa"/>
            <w:tcBorders>
              <w:top w:val="single" w:sz="4" w:space="0" w:color="auto"/>
              <w:left w:val="single" w:sz="4" w:space="0" w:color="auto"/>
              <w:bottom w:val="single" w:sz="4" w:space="0" w:color="auto"/>
              <w:right w:val="single" w:sz="4" w:space="0" w:color="auto"/>
            </w:tcBorders>
          </w:tcPr>
          <w:p w:rsidR="000041C0" w:rsidRPr="00B64FFC" w:rsidRDefault="000041C0" w:rsidP="000041C0">
            <w:pPr>
              <w:widowControl w:val="0"/>
              <w:jc w:val="center"/>
              <w:rPr>
                <w:sz w:val="24"/>
                <w:lang w:val="uk-UA"/>
              </w:rPr>
            </w:pPr>
          </w:p>
        </w:tc>
        <w:tc>
          <w:tcPr>
            <w:tcW w:w="567" w:type="dxa"/>
            <w:gridSpan w:val="2"/>
            <w:tcBorders>
              <w:top w:val="single" w:sz="4" w:space="0" w:color="auto"/>
              <w:left w:val="single" w:sz="4" w:space="0" w:color="auto"/>
              <w:bottom w:val="single" w:sz="4" w:space="0" w:color="auto"/>
              <w:right w:val="single" w:sz="4" w:space="0" w:color="auto"/>
            </w:tcBorders>
          </w:tcPr>
          <w:p w:rsidR="000041C0" w:rsidRPr="00B64FFC" w:rsidRDefault="000041C0" w:rsidP="000041C0">
            <w:pPr>
              <w:widowControl w:val="0"/>
              <w:jc w:val="center"/>
              <w:rPr>
                <w:sz w:val="24"/>
                <w:lang w:val="uk-UA"/>
              </w:rPr>
            </w:pPr>
          </w:p>
        </w:tc>
        <w:tc>
          <w:tcPr>
            <w:tcW w:w="3407" w:type="dxa"/>
            <w:vMerge/>
            <w:tcBorders>
              <w:top w:val="single" w:sz="4" w:space="0" w:color="auto"/>
              <w:left w:val="single" w:sz="4" w:space="0" w:color="auto"/>
              <w:bottom w:val="single" w:sz="4" w:space="0" w:color="auto"/>
              <w:right w:val="single" w:sz="4" w:space="0" w:color="auto"/>
            </w:tcBorders>
            <w:vAlign w:val="center"/>
            <w:hideMark/>
          </w:tcPr>
          <w:p w:rsidR="000041C0" w:rsidRPr="00B64FFC" w:rsidRDefault="000041C0" w:rsidP="000041C0">
            <w:pPr>
              <w:widowControl w:val="0"/>
              <w:rPr>
                <w:lang w:val="uk-UA"/>
              </w:rPr>
            </w:pPr>
          </w:p>
        </w:tc>
        <w:tc>
          <w:tcPr>
            <w:tcW w:w="2693" w:type="dxa"/>
            <w:gridSpan w:val="5"/>
            <w:vMerge/>
            <w:tcBorders>
              <w:top w:val="single" w:sz="4" w:space="0" w:color="auto"/>
              <w:left w:val="single" w:sz="4" w:space="0" w:color="auto"/>
              <w:bottom w:val="single" w:sz="4" w:space="0" w:color="auto"/>
              <w:right w:val="single" w:sz="4" w:space="0" w:color="auto"/>
            </w:tcBorders>
            <w:vAlign w:val="center"/>
            <w:hideMark/>
          </w:tcPr>
          <w:p w:rsidR="000041C0" w:rsidRPr="00B64FFC" w:rsidRDefault="000041C0" w:rsidP="000041C0">
            <w:pPr>
              <w:widowControl w:val="0"/>
              <w:rPr>
                <w:lang w:val="uk-UA"/>
              </w:rPr>
            </w:pPr>
          </w:p>
        </w:tc>
      </w:tr>
    </w:tbl>
    <w:p w:rsidR="006B6756" w:rsidRPr="000041C0" w:rsidRDefault="006B6756" w:rsidP="000041C0">
      <w:pPr>
        <w:widowControl w:val="0"/>
        <w:tabs>
          <w:tab w:val="left" w:pos="3225"/>
        </w:tabs>
        <w:rPr>
          <w:sz w:val="28"/>
          <w:lang w:val="uk-UA"/>
        </w:rPr>
      </w:pPr>
    </w:p>
    <w:sectPr w:rsidR="006B6756" w:rsidRPr="000041C0" w:rsidSect="000041C0">
      <w:headerReference w:type="default" r:id="rId54"/>
      <w:pgSz w:w="11906" w:h="16838"/>
      <w:pgMar w:top="0" w:right="850" w:bottom="1134" w:left="1701" w:header="708" w:footer="708" w:gutter="0"/>
      <w:pgNumType w:start="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4521" w:rsidRDefault="00704521">
      <w:r>
        <w:separator/>
      </w:r>
    </w:p>
  </w:endnote>
  <w:endnote w:type="continuationSeparator" w:id="0">
    <w:p w:rsidR="00704521" w:rsidRDefault="00704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entury Gothic">
    <w:panose1 w:val="020B0502020202020204"/>
    <w:charset w:val="CC"/>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4521" w:rsidRDefault="00704521">
      <w:r>
        <w:separator/>
      </w:r>
    </w:p>
  </w:footnote>
  <w:footnote w:type="continuationSeparator" w:id="0">
    <w:p w:rsidR="00704521" w:rsidRDefault="007045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4521" w:rsidRPr="00A0784D" w:rsidRDefault="00704521" w:rsidP="00496547">
    <w:pPr>
      <w:pStyle w:val="aa"/>
      <w:framePr w:wrap="around" w:vAnchor="text" w:hAnchor="margin" w:xAlign="right" w:y="1"/>
      <w:rPr>
        <w:rStyle w:val="ad"/>
      </w:rPr>
    </w:pPr>
    <w:r w:rsidRPr="00A0784D">
      <w:rPr>
        <w:rStyle w:val="ad"/>
      </w:rPr>
      <w:fldChar w:fldCharType="begin"/>
    </w:r>
    <w:r w:rsidRPr="00A0784D">
      <w:rPr>
        <w:rStyle w:val="ad"/>
      </w:rPr>
      <w:instrText xml:space="preserve">PAGE  </w:instrText>
    </w:r>
    <w:r w:rsidRPr="00A0784D">
      <w:rPr>
        <w:rStyle w:val="ad"/>
      </w:rPr>
      <w:fldChar w:fldCharType="end"/>
    </w:r>
  </w:p>
  <w:p w:rsidR="00704521" w:rsidRDefault="00704521" w:rsidP="00496547">
    <w:pPr>
      <w:pStyle w:val="aa"/>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4521" w:rsidRDefault="00704521" w:rsidP="00496547">
    <w:pPr>
      <w:pStyle w:val="aa"/>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2415948"/>
      <w:docPartObj>
        <w:docPartGallery w:val="Page Numbers (Top of Page)"/>
        <w:docPartUnique/>
      </w:docPartObj>
    </w:sdtPr>
    <w:sdtEndPr>
      <w:rPr>
        <w:sz w:val="28"/>
      </w:rPr>
    </w:sdtEndPr>
    <w:sdtContent>
      <w:p w:rsidR="00704521" w:rsidRPr="00CC7A06" w:rsidRDefault="00CC7A06" w:rsidP="00CC7A06">
        <w:pPr>
          <w:pStyle w:val="aa"/>
          <w:jc w:val="right"/>
          <w:rPr>
            <w:sz w:val="28"/>
          </w:rPr>
        </w:pPr>
        <w:r w:rsidRPr="00CC7A06">
          <w:rPr>
            <w:sz w:val="28"/>
          </w:rPr>
          <w:fldChar w:fldCharType="begin"/>
        </w:r>
        <w:r w:rsidRPr="00CC7A06">
          <w:rPr>
            <w:sz w:val="28"/>
          </w:rPr>
          <w:instrText>PAGE   \* MERGEFORMAT</w:instrText>
        </w:r>
        <w:r w:rsidRPr="00CC7A06">
          <w:rPr>
            <w:sz w:val="28"/>
          </w:rPr>
          <w:fldChar w:fldCharType="separate"/>
        </w:r>
        <w:r w:rsidR="000170ED">
          <w:rPr>
            <w:noProof/>
            <w:sz w:val="28"/>
          </w:rPr>
          <w:t>6</w:t>
        </w:r>
        <w:r w:rsidRPr="00CC7A06">
          <w:rPr>
            <w:sz w:val="28"/>
          </w:rPr>
          <w:fldChar w:fldCharType="end"/>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4521" w:rsidRPr="000041C0" w:rsidRDefault="00704521" w:rsidP="000041C0">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FE1379"/>
    <w:multiLevelType w:val="hybridMultilevel"/>
    <w:tmpl w:val="2758E2E2"/>
    <w:lvl w:ilvl="0" w:tplc="1998650E">
      <w:start w:val="2"/>
      <w:numFmt w:val="bullet"/>
      <w:lvlText w:val=""/>
      <w:lvlJc w:val="left"/>
      <w:pPr>
        <w:ind w:left="405" w:hanging="360"/>
      </w:pPr>
      <w:rPr>
        <w:rFonts w:ascii="Wingdings" w:eastAsia="Times New Roman" w:hAnsi="Wingdings" w:cs="Times New Roman" w:hint="default"/>
      </w:rPr>
    </w:lvl>
    <w:lvl w:ilvl="1" w:tplc="04190003" w:tentative="1">
      <w:start w:val="1"/>
      <w:numFmt w:val="bullet"/>
      <w:lvlText w:val="o"/>
      <w:lvlJc w:val="left"/>
      <w:pPr>
        <w:ind w:left="1125" w:hanging="360"/>
      </w:pPr>
      <w:rPr>
        <w:rFonts w:ascii="Courier New" w:hAnsi="Courier New" w:cs="Courier New" w:hint="default"/>
      </w:rPr>
    </w:lvl>
    <w:lvl w:ilvl="2" w:tplc="04190005" w:tentative="1">
      <w:start w:val="1"/>
      <w:numFmt w:val="bullet"/>
      <w:lvlText w:val=""/>
      <w:lvlJc w:val="left"/>
      <w:pPr>
        <w:ind w:left="1845" w:hanging="360"/>
      </w:pPr>
      <w:rPr>
        <w:rFonts w:ascii="Wingdings" w:hAnsi="Wingdings" w:hint="default"/>
      </w:rPr>
    </w:lvl>
    <w:lvl w:ilvl="3" w:tplc="04190001" w:tentative="1">
      <w:start w:val="1"/>
      <w:numFmt w:val="bullet"/>
      <w:lvlText w:val=""/>
      <w:lvlJc w:val="left"/>
      <w:pPr>
        <w:ind w:left="2565" w:hanging="360"/>
      </w:pPr>
      <w:rPr>
        <w:rFonts w:ascii="Symbol" w:hAnsi="Symbol" w:hint="default"/>
      </w:rPr>
    </w:lvl>
    <w:lvl w:ilvl="4" w:tplc="04190003" w:tentative="1">
      <w:start w:val="1"/>
      <w:numFmt w:val="bullet"/>
      <w:lvlText w:val="o"/>
      <w:lvlJc w:val="left"/>
      <w:pPr>
        <w:ind w:left="3285" w:hanging="360"/>
      </w:pPr>
      <w:rPr>
        <w:rFonts w:ascii="Courier New" w:hAnsi="Courier New" w:cs="Courier New" w:hint="default"/>
      </w:rPr>
    </w:lvl>
    <w:lvl w:ilvl="5" w:tplc="04190005" w:tentative="1">
      <w:start w:val="1"/>
      <w:numFmt w:val="bullet"/>
      <w:lvlText w:val=""/>
      <w:lvlJc w:val="left"/>
      <w:pPr>
        <w:ind w:left="4005" w:hanging="360"/>
      </w:pPr>
      <w:rPr>
        <w:rFonts w:ascii="Wingdings" w:hAnsi="Wingdings" w:hint="default"/>
      </w:rPr>
    </w:lvl>
    <w:lvl w:ilvl="6" w:tplc="04190001" w:tentative="1">
      <w:start w:val="1"/>
      <w:numFmt w:val="bullet"/>
      <w:lvlText w:val=""/>
      <w:lvlJc w:val="left"/>
      <w:pPr>
        <w:ind w:left="4725" w:hanging="360"/>
      </w:pPr>
      <w:rPr>
        <w:rFonts w:ascii="Symbol" w:hAnsi="Symbol" w:hint="default"/>
      </w:rPr>
    </w:lvl>
    <w:lvl w:ilvl="7" w:tplc="04190003" w:tentative="1">
      <w:start w:val="1"/>
      <w:numFmt w:val="bullet"/>
      <w:lvlText w:val="o"/>
      <w:lvlJc w:val="left"/>
      <w:pPr>
        <w:ind w:left="5445" w:hanging="360"/>
      </w:pPr>
      <w:rPr>
        <w:rFonts w:ascii="Courier New" w:hAnsi="Courier New" w:cs="Courier New" w:hint="default"/>
      </w:rPr>
    </w:lvl>
    <w:lvl w:ilvl="8" w:tplc="04190005" w:tentative="1">
      <w:start w:val="1"/>
      <w:numFmt w:val="bullet"/>
      <w:lvlText w:val=""/>
      <w:lvlJc w:val="left"/>
      <w:pPr>
        <w:ind w:left="6165" w:hanging="360"/>
      </w:pPr>
      <w:rPr>
        <w:rFonts w:ascii="Wingdings" w:hAnsi="Wingdings" w:hint="default"/>
      </w:rPr>
    </w:lvl>
  </w:abstractNum>
  <w:abstractNum w:abstractNumId="1">
    <w:nsid w:val="13264ADA"/>
    <w:multiLevelType w:val="hybridMultilevel"/>
    <w:tmpl w:val="A10012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A515D3C"/>
    <w:multiLevelType w:val="hybridMultilevel"/>
    <w:tmpl w:val="0A303A26"/>
    <w:lvl w:ilvl="0" w:tplc="84A0826C">
      <w:start w:val="5"/>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nsid w:val="382229A9"/>
    <w:multiLevelType w:val="hybridMultilevel"/>
    <w:tmpl w:val="9B1C2B4C"/>
    <w:lvl w:ilvl="0" w:tplc="0A268F30">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91E0437"/>
    <w:multiLevelType w:val="hybridMultilevel"/>
    <w:tmpl w:val="8E3292A0"/>
    <w:lvl w:ilvl="0" w:tplc="D3F62F22">
      <w:start w:val="2"/>
      <w:numFmt w:val="bullet"/>
      <w:lvlText w:val=""/>
      <w:lvlJc w:val="left"/>
      <w:pPr>
        <w:ind w:left="765" w:hanging="360"/>
      </w:pPr>
      <w:rPr>
        <w:rFonts w:ascii="Wingdings" w:eastAsia="Times New Roman" w:hAnsi="Wingdings" w:cs="Times New Roman"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5">
    <w:nsid w:val="491858D5"/>
    <w:multiLevelType w:val="hybridMultilevel"/>
    <w:tmpl w:val="5002F476"/>
    <w:lvl w:ilvl="0" w:tplc="1102FF88">
      <w:start w:val="1"/>
      <w:numFmt w:val="bullet"/>
      <w:lvlText w:val=""/>
      <w:lvlJc w:val="left"/>
      <w:pPr>
        <w:tabs>
          <w:tab w:val="num" w:pos="720"/>
        </w:tabs>
        <w:ind w:left="720" w:hanging="360"/>
      </w:pPr>
      <w:rPr>
        <w:rFonts w:ascii="Wingdings 3" w:hAnsi="Wingdings 3" w:hint="default"/>
      </w:rPr>
    </w:lvl>
    <w:lvl w:ilvl="1" w:tplc="CF34B39C" w:tentative="1">
      <w:start w:val="1"/>
      <w:numFmt w:val="bullet"/>
      <w:lvlText w:val=""/>
      <w:lvlJc w:val="left"/>
      <w:pPr>
        <w:tabs>
          <w:tab w:val="num" w:pos="1440"/>
        </w:tabs>
        <w:ind w:left="1440" w:hanging="360"/>
      </w:pPr>
      <w:rPr>
        <w:rFonts w:ascii="Wingdings 3" w:hAnsi="Wingdings 3" w:hint="default"/>
      </w:rPr>
    </w:lvl>
    <w:lvl w:ilvl="2" w:tplc="10C0E9FC" w:tentative="1">
      <w:start w:val="1"/>
      <w:numFmt w:val="bullet"/>
      <w:lvlText w:val=""/>
      <w:lvlJc w:val="left"/>
      <w:pPr>
        <w:tabs>
          <w:tab w:val="num" w:pos="2160"/>
        </w:tabs>
        <w:ind w:left="2160" w:hanging="360"/>
      </w:pPr>
      <w:rPr>
        <w:rFonts w:ascii="Wingdings 3" w:hAnsi="Wingdings 3" w:hint="default"/>
      </w:rPr>
    </w:lvl>
    <w:lvl w:ilvl="3" w:tplc="1862E760" w:tentative="1">
      <w:start w:val="1"/>
      <w:numFmt w:val="bullet"/>
      <w:lvlText w:val=""/>
      <w:lvlJc w:val="left"/>
      <w:pPr>
        <w:tabs>
          <w:tab w:val="num" w:pos="2880"/>
        </w:tabs>
        <w:ind w:left="2880" w:hanging="360"/>
      </w:pPr>
      <w:rPr>
        <w:rFonts w:ascii="Wingdings 3" w:hAnsi="Wingdings 3" w:hint="default"/>
      </w:rPr>
    </w:lvl>
    <w:lvl w:ilvl="4" w:tplc="ED30D5B4" w:tentative="1">
      <w:start w:val="1"/>
      <w:numFmt w:val="bullet"/>
      <w:lvlText w:val=""/>
      <w:lvlJc w:val="left"/>
      <w:pPr>
        <w:tabs>
          <w:tab w:val="num" w:pos="3600"/>
        </w:tabs>
        <w:ind w:left="3600" w:hanging="360"/>
      </w:pPr>
      <w:rPr>
        <w:rFonts w:ascii="Wingdings 3" w:hAnsi="Wingdings 3" w:hint="default"/>
      </w:rPr>
    </w:lvl>
    <w:lvl w:ilvl="5" w:tplc="F7900954" w:tentative="1">
      <w:start w:val="1"/>
      <w:numFmt w:val="bullet"/>
      <w:lvlText w:val=""/>
      <w:lvlJc w:val="left"/>
      <w:pPr>
        <w:tabs>
          <w:tab w:val="num" w:pos="4320"/>
        </w:tabs>
        <w:ind w:left="4320" w:hanging="360"/>
      </w:pPr>
      <w:rPr>
        <w:rFonts w:ascii="Wingdings 3" w:hAnsi="Wingdings 3" w:hint="default"/>
      </w:rPr>
    </w:lvl>
    <w:lvl w:ilvl="6" w:tplc="3ED600DC" w:tentative="1">
      <w:start w:val="1"/>
      <w:numFmt w:val="bullet"/>
      <w:lvlText w:val=""/>
      <w:lvlJc w:val="left"/>
      <w:pPr>
        <w:tabs>
          <w:tab w:val="num" w:pos="5040"/>
        </w:tabs>
        <w:ind w:left="5040" w:hanging="360"/>
      </w:pPr>
      <w:rPr>
        <w:rFonts w:ascii="Wingdings 3" w:hAnsi="Wingdings 3" w:hint="default"/>
      </w:rPr>
    </w:lvl>
    <w:lvl w:ilvl="7" w:tplc="4D0AEB62" w:tentative="1">
      <w:start w:val="1"/>
      <w:numFmt w:val="bullet"/>
      <w:lvlText w:val=""/>
      <w:lvlJc w:val="left"/>
      <w:pPr>
        <w:tabs>
          <w:tab w:val="num" w:pos="5760"/>
        </w:tabs>
        <w:ind w:left="5760" w:hanging="360"/>
      </w:pPr>
      <w:rPr>
        <w:rFonts w:ascii="Wingdings 3" w:hAnsi="Wingdings 3" w:hint="default"/>
      </w:rPr>
    </w:lvl>
    <w:lvl w:ilvl="8" w:tplc="CE90EF6A" w:tentative="1">
      <w:start w:val="1"/>
      <w:numFmt w:val="bullet"/>
      <w:lvlText w:val=""/>
      <w:lvlJc w:val="left"/>
      <w:pPr>
        <w:tabs>
          <w:tab w:val="num" w:pos="6480"/>
        </w:tabs>
        <w:ind w:left="6480" w:hanging="360"/>
      </w:pPr>
      <w:rPr>
        <w:rFonts w:ascii="Wingdings 3" w:hAnsi="Wingdings 3" w:hint="default"/>
      </w:rPr>
    </w:lvl>
  </w:abstractNum>
  <w:abstractNum w:abstractNumId="6">
    <w:nsid w:val="50F3366E"/>
    <w:multiLevelType w:val="hybridMultilevel"/>
    <w:tmpl w:val="A39C3024"/>
    <w:lvl w:ilvl="0" w:tplc="0C7683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52AE17D3"/>
    <w:multiLevelType w:val="hybridMultilevel"/>
    <w:tmpl w:val="329CFF5A"/>
    <w:lvl w:ilvl="0" w:tplc="14A0BE2C">
      <w:start w:val="5"/>
      <w:numFmt w:val="bullet"/>
      <w:lvlText w:val="-"/>
      <w:lvlJc w:val="left"/>
      <w:pPr>
        <w:ind w:left="218" w:hanging="360"/>
      </w:pPr>
      <w:rPr>
        <w:rFonts w:ascii="Times New Roman" w:eastAsia="Times New Roman" w:hAnsi="Times New Roman" w:cs="Times New Roman" w:hint="default"/>
      </w:rPr>
    </w:lvl>
    <w:lvl w:ilvl="1" w:tplc="04190003" w:tentative="1">
      <w:start w:val="1"/>
      <w:numFmt w:val="bullet"/>
      <w:lvlText w:val="o"/>
      <w:lvlJc w:val="left"/>
      <w:pPr>
        <w:ind w:left="938" w:hanging="360"/>
      </w:pPr>
      <w:rPr>
        <w:rFonts w:ascii="Courier New" w:hAnsi="Courier New" w:cs="Courier New" w:hint="default"/>
      </w:rPr>
    </w:lvl>
    <w:lvl w:ilvl="2" w:tplc="04190005" w:tentative="1">
      <w:start w:val="1"/>
      <w:numFmt w:val="bullet"/>
      <w:lvlText w:val=""/>
      <w:lvlJc w:val="left"/>
      <w:pPr>
        <w:ind w:left="1658" w:hanging="360"/>
      </w:pPr>
      <w:rPr>
        <w:rFonts w:ascii="Wingdings" w:hAnsi="Wingdings" w:hint="default"/>
      </w:rPr>
    </w:lvl>
    <w:lvl w:ilvl="3" w:tplc="04190001" w:tentative="1">
      <w:start w:val="1"/>
      <w:numFmt w:val="bullet"/>
      <w:lvlText w:val=""/>
      <w:lvlJc w:val="left"/>
      <w:pPr>
        <w:ind w:left="2378" w:hanging="360"/>
      </w:pPr>
      <w:rPr>
        <w:rFonts w:ascii="Symbol" w:hAnsi="Symbol" w:hint="default"/>
      </w:rPr>
    </w:lvl>
    <w:lvl w:ilvl="4" w:tplc="04190003" w:tentative="1">
      <w:start w:val="1"/>
      <w:numFmt w:val="bullet"/>
      <w:lvlText w:val="o"/>
      <w:lvlJc w:val="left"/>
      <w:pPr>
        <w:ind w:left="3098" w:hanging="360"/>
      </w:pPr>
      <w:rPr>
        <w:rFonts w:ascii="Courier New" w:hAnsi="Courier New" w:cs="Courier New" w:hint="default"/>
      </w:rPr>
    </w:lvl>
    <w:lvl w:ilvl="5" w:tplc="04190005" w:tentative="1">
      <w:start w:val="1"/>
      <w:numFmt w:val="bullet"/>
      <w:lvlText w:val=""/>
      <w:lvlJc w:val="left"/>
      <w:pPr>
        <w:ind w:left="3818" w:hanging="360"/>
      </w:pPr>
      <w:rPr>
        <w:rFonts w:ascii="Wingdings" w:hAnsi="Wingdings" w:hint="default"/>
      </w:rPr>
    </w:lvl>
    <w:lvl w:ilvl="6" w:tplc="04190001" w:tentative="1">
      <w:start w:val="1"/>
      <w:numFmt w:val="bullet"/>
      <w:lvlText w:val=""/>
      <w:lvlJc w:val="left"/>
      <w:pPr>
        <w:ind w:left="4538" w:hanging="360"/>
      </w:pPr>
      <w:rPr>
        <w:rFonts w:ascii="Symbol" w:hAnsi="Symbol" w:hint="default"/>
      </w:rPr>
    </w:lvl>
    <w:lvl w:ilvl="7" w:tplc="04190003" w:tentative="1">
      <w:start w:val="1"/>
      <w:numFmt w:val="bullet"/>
      <w:lvlText w:val="o"/>
      <w:lvlJc w:val="left"/>
      <w:pPr>
        <w:ind w:left="5258" w:hanging="360"/>
      </w:pPr>
      <w:rPr>
        <w:rFonts w:ascii="Courier New" w:hAnsi="Courier New" w:cs="Courier New" w:hint="default"/>
      </w:rPr>
    </w:lvl>
    <w:lvl w:ilvl="8" w:tplc="04190005" w:tentative="1">
      <w:start w:val="1"/>
      <w:numFmt w:val="bullet"/>
      <w:lvlText w:val=""/>
      <w:lvlJc w:val="left"/>
      <w:pPr>
        <w:ind w:left="5978" w:hanging="360"/>
      </w:pPr>
      <w:rPr>
        <w:rFonts w:ascii="Wingdings" w:hAnsi="Wingdings" w:hint="default"/>
      </w:rPr>
    </w:lvl>
  </w:abstractNum>
  <w:abstractNum w:abstractNumId="8">
    <w:nsid w:val="767525DE"/>
    <w:multiLevelType w:val="multilevel"/>
    <w:tmpl w:val="DBDC3F1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6"/>
  </w:num>
  <w:num w:numId="2">
    <w:abstractNumId w:val="8"/>
  </w:num>
  <w:num w:numId="3">
    <w:abstractNumId w:val="3"/>
  </w:num>
  <w:num w:numId="4">
    <w:abstractNumId w:val="0"/>
  </w:num>
  <w:num w:numId="5">
    <w:abstractNumId w:val="4"/>
  </w:num>
  <w:num w:numId="6">
    <w:abstractNumId w:val="7"/>
  </w:num>
  <w:num w:numId="7">
    <w:abstractNumId w:val="5"/>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FDF"/>
    <w:rsid w:val="000025DE"/>
    <w:rsid w:val="000041C0"/>
    <w:rsid w:val="00013070"/>
    <w:rsid w:val="000170ED"/>
    <w:rsid w:val="000212BE"/>
    <w:rsid w:val="0002694C"/>
    <w:rsid w:val="00040D03"/>
    <w:rsid w:val="0004258B"/>
    <w:rsid w:val="00062A15"/>
    <w:rsid w:val="00072016"/>
    <w:rsid w:val="0009008D"/>
    <w:rsid w:val="000934FA"/>
    <w:rsid w:val="000A5A92"/>
    <w:rsid w:val="000B2888"/>
    <w:rsid w:val="000C3E52"/>
    <w:rsid w:val="000C4C9B"/>
    <w:rsid w:val="000C7676"/>
    <w:rsid w:val="000D025C"/>
    <w:rsid w:val="000D0C7D"/>
    <w:rsid w:val="000D3589"/>
    <w:rsid w:val="000E6E31"/>
    <w:rsid w:val="001071A6"/>
    <w:rsid w:val="001301C8"/>
    <w:rsid w:val="00130E3B"/>
    <w:rsid w:val="00133F6E"/>
    <w:rsid w:val="00163703"/>
    <w:rsid w:val="00165FEE"/>
    <w:rsid w:val="00184236"/>
    <w:rsid w:val="001A3FE0"/>
    <w:rsid w:val="001B130B"/>
    <w:rsid w:val="001E32EA"/>
    <w:rsid w:val="001E7940"/>
    <w:rsid w:val="001F456B"/>
    <w:rsid w:val="00207F90"/>
    <w:rsid w:val="00234765"/>
    <w:rsid w:val="00242979"/>
    <w:rsid w:val="00244114"/>
    <w:rsid w:val="00245201"/>
    <w:rsid w:val="0025285C"/>
    <w:rsid w:val="00261F61"/>
    <w:rsid w:val="00276A80"/>
    <w:rsid w:val="002800CA"/>
    <w:rsid w:val="00296210"/>
    <w:rsid w:val="002B1F0A"/>
    <w:rsid w:val="002C517B"/>
    <w:rsid w:val="002C6F4F"/>
    <w:rsid w:val="002D5551"/>
    <w:rsid w:val="002E3C4A"/>
    <w:rsid w:val="002E3D3A"/>
    <w:rsid w:val="00304F4C"/>
    <w:rsid w:val="0031220E"/>
    <w:rsid w:val="00322C5A"/>
    <w:rsid w:val="003247A1"/>
    <w:rsid w:val="003350CF"/>
    <w:rsid w:val="003379F1"/>
    <w:rsid w:val="003466C1"/>
    <w:rsid w:val="0036648F"/>
    <w:rsid w:val="00377EC4"/>
    <w:rsid w:val="003802C0"/>
    <w:rsid w:val="00383A33"/>
    <w:rsid w:val="003C3759"/>
    <w:rsid w:val="003D2EC7"/>
    <w:rsid w:val="003F407B"/>
    <w:rsid w:val="003F5E90"/>
    <w:rsid w:val="0042100F"/>
    <w:rsid w:val="00440996"/>
    <w:rsid w:val="0044216A"/>
    <w:rsid w:val="00470B88"/>
    <w:rsid w:val="0048158F"/>
    <w:rsid w:val="004829F0"/>
    <w:rsid w:val="00486826"/>
    <w:rsid w:val="00491AB2"/>
    <w:rsid w:val="00493C88"/>
    <w:rsid w:val="00496547"/>
    <w:rsid w:val="004A22F0"/>
    <w:rsid w:val="004A3A0E"/>
    <w:rsid w:val="004A664E"/>
    <w:rsid w:val="004B677A"/>
    <w:rsid w:val="00510CFB"/>
    <w:rsid w:val="00522F1E"/>
    <w:rsid w:val="00535C99"/>
    <w:rsid w:val="00536171"/>
    <w:rsid w:val="005476C8"/>
    <w:rsid w:val="00550D35"/>
    <w:rsid w:val="005854B0"/>
    <w:rsid w:val="00585D3B"/>
    <w:rsid w:val="005866A5"/>
    <w:rsid w:val="005914F6"/>
    <w:rsid w:val="005E4515"/>
    <w:rsid w:val="005F5161"/>
    <w:rsid w:val="00654E5A"/>
    <w:rsid w:val="006637AF"/>
    <w:rsid w:val="00665326"/>
    <w:rsid w:val="0067221E"/>
    <w:rsid w:val="00682C45"/>
    <w:rsid w:val="006A325E"/>
    <w:rsid w:val="006A408A"/>
    <w:rsid w:val="006A5DA2"/>
    <w:rsid w:val="006B6756"/>
    <w:rsid w:val="006C42D6"/>
    <w:rsid w:val="00704521"/>
    <w:rsid w:val="00724E5C"/>
    <w:rsid w:val="0073118C"/>
    <w:rsid w:val="00737407"/>
    <w:rsid w:val="00741DD3"/>
    <w:rsid w:val="00752338"/>
    <w:rsid w:val="007642B0"/>
    <w:rsid w:val="007A56C2"/>
    <w:rsid w:val="007C24AE"/>
    <w:rsid w:val="007C7EA6"/>
    <w:rsid w:val="007E3A6E"/>
    <w:rsid w:val="007E6F13"/>
    <w:rsid w:val="007F0DF9"/>
    <w:rsid w:val="00825181"/>
    <w:rsid w:val="00837837"/>
    <w:rsid w:val="008415E9"/>
    <w:rsid w:val="00841C9F"/>
    <w:rsid w:val="0084427A"/>
    <w:rsid w:val="0084441A"/>
    <w:rsid w:val="00865898"/>
    <w:rsid w:val="0087634E"/>
    <w:rsid w:val="008A0162"/>
    <w:rsid w:val="008A03DC"/>
    <w:rsid w:val="008A10D3"/>
    <w:rsid w:val="008A1D78"/>
    <w:rsid w:val="008B5F57"/>
    <w:rsid w:val="008D38B8"/>
    <w:rsid w:val="008F129E"/>
    <w:rsid w:val="00905232"/>
    <w:rsid w:val="009140A0"/>
    <w:rsid w:val="00924B3B"/>
    <w:rsid w:val="00935A28"/>
    <w:rsid w:val="00941C48"/>
    <w:rsid w:val="00965555"/>
    <w:rsid w:val="009775A6"/>
    <w:rsid w:val="00982B5F"/>
    <w:rsid w:val="00994B61"/>
    <w:rsid w:val="009A0004"/>
    <w:rsid w:val="009A1D57"/>
    <w:rsid w:val="009A35BC"/>
    <w:rsid w:val="009A483B"/>
    <w:rsid w:val="009E2CFB"/>
    <w:rsid w:val="00A0784D"/>
    <w:rsid w:val="00A12B21"/>
    <w:rsid w:val="00A26DD7"/>
    <w:rsid w:val="00A449D9"/>
    <w:rsid w:val="00A61CD2"/>
    <w:rsid w:val="00A66B14"/>
    <w:rsid w:val="00AA2FC7"/>
    <w:rsid w:val="00B0205E"/>
    <w:rsid w:val="00B02E1F"/>
    <w:rsid w:val="00B14934"/>
    <w:rsid w:val="00B22995"/>
    <w:rsid w:val="00B46C83"/>
    <w:rsid w:val="00B53403"/>
    <w:rsid w:val="00B71674"/>
    <w:rsid w:val="00B75D6D"/>
    <w:rsid w:val="00B82DBF"/>
    <w:rsid w:val="00B949DD"/>
    <w:rsid w:val="00B976F8"/>
    <w:rsid w:val="00BC17A7"/>
    <w:rsid w:val="00BC68A9"/>
    <w:rsid w:val="00BE7BE8"/>
    <w:rsid w:val="00BF28E7"/>
    <w:rsid w:val="00C00C97"/>
    <w:rsid w:val="00C13036"/>
    <w:rsid w:val="00C463FD"/>
    <w:rsid w:val="00C46582"/>
    <w:rsid w:val="00C52A4E"/>
    <w:rsid w:val="00C54144"/>
    <w:rsid w:val="00C544B9"/>
    <w:rsid w:val="00CA030E"/>
    <w:rsid w:val="00CA5FDF"/>
    <w:rsid w:val="00CC0CEC"/>
    <w:rsid w:val="00CC7A06"/>
    <w:rsid w:val="00D068AB"/>
    <w:rsid w:val="00D1650B"/>
    <w:rsid w:val="00D218FB"/>
    <w:rsid w:val="00D2346F"/>
    <w:rsid w:val="00D24087"/>
    <w:rsid w:val="00D3159E"/>
    <w:rsid w:val="00D402E9"/>
    <w:rsid w:val="00D41E27"/>
    <w:rsid w:val="00D47420"/>
    <w:rsid w:val="00D505DC"/>
    <w:rsid w:val="00D50C60"/>
    <w:rsid w:val="00D512DC"/>
    <w:rsid w:val="00D63D15"/>
    <w:rsid w:val="00D67A06"/>
    <w:rsid w:val="00D84CD0"/>
    <w:rsid w:val="00DB0EDD"/>
    <w:rsid w:val="00DF6FE9"/>
    <w:rsid w:val="00E05C56"/>
    <w:rsid w:val="00E13266"/>
    <w:rsid w:val="00E21A0F"/>
    <w:rsid w:val="00E244F8"/>
    <w:rsid w:val="00E91AEF"/>
    <w:rsid w:val="00E93764"/>
    <w:rsid w:val="00E96C07"/>
    <w:rsid w:val="00EA12B1"/>
    <w:rsid w:val="00EB76E1"/>
    <w:rsid w:val="00EE2263"/>
    <w:rsid w:val="00EE310F"/>
    <w:rsid w:val="00EE3335"/>
    <w:rsid w:val="00EF6DEC"/>
    <w:rsid w:val="00EF7802"/>
    <w:rsid w:val="00F14BB8"/>
    <w:rsid w:val="00F154D8"/>
    <w:rsid w:val="00F27985"/>
    <w:rsid w:val="00F456D1"/>
    <w:rsid w:val="00F71997"/>
    <w:rsid w:val="00F755ED"/>
    <w:rsid w:val="00F75D34"/>
    <w:rsid w:val="00F91E04"/>
    <w:rsid w:val="00FA01FA"/>
    <w:rsid w:val="00FA273B"/>
    <w:rsid w:val="00FC315E"/>
    <w:rsid w:val="00FC55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A1139471-63CA-44E6-8915-F9A8CB0ED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4515"/>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A0784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A0784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A0784D"/>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994B61"/>
    <w:pPr>
      <w:spacing w:before="100" w:beforeAutospacing="1" w:after="100" w:afterAutospacing="1"/>
      <w:outlineLvl w:val="3"/>
    </w:pPr>
    <w:rPr>
      <w:b/>
      <w:bCs/>
      <w:sz w:val="24"/>
      <w:szCs w:val="24"/>
    </w:rPr>
  </w:style>
  <w:style w:type="paragraph" w:styleId="5">
    <w:name w:val="heading 5"/>
    <w:basedOn w:val="a"/>
    <w:next w:val="a"/>
    <w:link w:val="50"/>
    <w:uiPriority w:val="9"/>
    <w:semiHidden/>
    <w:unhideWhenUsed/>
    <w:qFormat/>
    <w:rsid w:val="00A0784D"/>
    <w:pPr>
      <w:keepNext/>
      <w:keepLines/>
      <w:spacing w:before="4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semiHidden/>
    <w:unhideWhenUsed/>
    <w:qFormat/>
    <w:rsid w:val="00A0784D"/>
    <w:pPr>
      <w:keepNext/>
      <w:keepLines/>
      <w:spacing w:before="40"/>
      <w:outlineLvl w:val="5"/>
    </w:pPr>
    <w:rPr>
      <w:rFonts w:asciiTheme="majorHAnsi" w:eastAsiaTheme="majorEastAsia" w:hAnsiTheme="majorHAnsi" w:cstheme="majorBidi"/>
      <w:color w:val="1F4D78" w:themeColor="accent1" w:themeShade="7F"/>
    </w:rPr>
  </w:style>
  <w:style w:type="paragraph" w:styleId="9">
    <w:name w:val="heading 9"/>
    <w:basedOn w:val="a"/>
    <w:next w:val="a"/>
    <w:link w:val="90"/>
    <w:uiPriority w:val="9"/>
    <w:semiHidden/>
    <w:unhideWhenUsed/>
    <w:qFormat/>
    <w:rsid w:val="00A0784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94B61"/>
    <w:pPr>
      <w:spacing w:before="100" w:beforeAutospacing="1" w:after="100" w:afterAutospacing="1"/>
    </w:pPr>
    <w:rPr>
      <w:sz w:val="24"/>
      <w:szCs w:val="24"/>
    </w:rPr>
  </w:style>
  <w:style w:type="character" w:styleId="a4">
    <w:name w:val="Strong"/>
    <w:basedOn w:val="a0"/>
    <w:uiPriority w:val="22"/>
    <w:qFormat/>
    <w:rsid w:val="00994B61"/>
    <w:rPr>
      <w:b/>
      <w:bCs/>
    </w:rPr>
  </w:style>
  <w:style w:type="character" w:customStyle="1" w:styleId="40">
    <w:name w:val="Заголовок 4 Знак"/>
    <w:basedOn w:val="a0"/>
    <w:link w:val="4"/>
    <w:uiPriority w:val="9"/>
    <w:rsid w:val="00994B61"/>
    <w:rPr>
      <w:rFonts w:ascii="Times New Roman" w:eastAsia="Times New Roman" w:hAnsi="Times New Roman" w:cs="Times New Roman"/>
      <w:b/>
      <w:bCs/>
      <w:sz w:val="24"/>
      <w:szCs w:val="24"/>
      <w:lang w:eastAsia="ru-RU"/>
    </w:rPr>
  </w:style>
  <w:style w:type="character" w:customStyle="1" w:styleId="mw-headline">
    <w:name w:val="mw-headline"/>
    <w:basedOn w:val="a0"/>
    <w:rsid w:val="00994B61"/>
  </w:style>
  <w:style w:type="paragraph" w:styleId="a5">
    <w:name w:val="List Paragraph"/>
    <w:basedOn w:val="a"/>
    <w:uiPriority w:val="34"/>
    <w:qFormat/>
    <w:rsid w:val="00585D3B"/>
    <w:pPr>
      <w:ind w:left="720"/>
      <w:contextualSpacing/>
    </w:pPr>
  </w:style>
  <w:style w:type="paragraph" w:styleId="a6">
    <w:name w:val="Title"/>
    <w:basedOn w:val="a"/>
    <w:link w:val="a7"/>
    <w:rsid w:val="005E4515"/>
    <w:pPr>
      <w:widowControl w:val="0"/>
      <w:jc w:val="center"/>
    </w:pPr>
    <w:rPr>
      <w:b/>
      <w:sz w:val="28"/>
    </w:rPr>
  </w:style>
  <w:style w:type="character" w:customStyle="1" w:styleId="a7">
    <w:name w:val="Название Знак"/>
    <w:basedOn w:val="a0"/>
    <w:link w:val="a6"/>
    <w:rsid w:val="005E4515"/>
    <w:rPr>
      <w:rFonts w:ascii="Times New Roman" w:eastAsia="Times New Roman" w:hAnsi="Times New Roman" w:cs="Times New Roman"/>
      <w:b/>
      <w:sz w:val="28"/>
      <w:szCs w:val="20"/>
      <w:lang w:eastAsia="ru-RU"/>
    </w:rPr>
  </w:style>
  <w:style w:type="paragraph" w:customStyle="1" w:styleId="11">
    <w:name w:val="З_1"/>
    <w:basedOn w:val="a"/>
    <w:link w:val="12"/>
    <w:qFormat/>
    <w:rsid w:val="005E4515"/>
    <w:pPr>
      <w:widowControl w:val="0"/>
      <w:spacing w:line="360" w:lineRule="auto"/>
      <w:jc w:val="center"/>
    </w:pPr>
    <w:rPr>
      <w:caps/>
      <w:sz w:val="28"/>
      <w:szCs w:val="28"/>
    </w:rPr>
  </w:style>
  <w:style w:type="character" w:customStyle="1" w:styleId="12">
    <w:name w:val="З_1 Знак"/>
    <w:link w:val="11"/>
    <w:rsid w:val="005E4515"/>
    <w:rPr>
      <w:rFonts w:ascii="Times New Roman" w:eastAsia="Times New Roman" w:hAnsi="Times New Roman" w:cs="Times New Roman"/>
      <w:caps/>
      <w:sz w:val="28"/>
      <w:szCs w:val="28"/>
      <w:lang w:eastAsia="ru-RU"/>
    </w:rPr>
  </w:style>
  <w:style w:type="paragraph" w:customStyle="1" w:styleId="31">
    <w:name w:val="З_3"/>
    <w:basedOn w:val="a"/>
    <w:link w:val="32"/>
    <w:qFormat/>
    <w:rsid w:val="005E4515"/>
    <w:pPr>
      <w:widowControl w:val="0"/>
      <w:tabs>
        <w:tab w:val="left" w:pos="-3544"/>
      </w:tabs>
      <w:spacing w:line="360" w:lineRule="auto"/>
      <w:ind w:firstLine="709"/>
      <w:jc w:val="both"/>
    </w:pPr>
    <w:rPr>
      <w:sz w:val="28"/>
    </w:rPr>
  </w:style>
  <w:style w:type="character" w:customStyle="1" w:styleId="32">
    <w:name w:val="З_3 Знак"/>
    <w:basedOn w:val="a0"/>
    <w:link w:val="31"/>
    <w:rsid w:val="005E4515"/>
    <w:rPr>
      <w:rFonts w:ascii="Times New Roman" w:eastAsia="Times New Roman" w:hAnsi="Times New Roman" w:cs="Times New Roman"/>
      <w:sz w:val="28"/>
      <w:szCs w:val="20"/>
      <w:lang w:eastAsia="ru-RU"/>
    </w:rPr>
  </w:style>
  <w:style w:type="paragraph" w:customStyle="1" w:styleId="a8">
    <w:name w:val="З_О"/>
    <w:basedOn w:val="21"/>
    <w:link w:val="a9"/>
    <w:qFormat/>
    <w:rsid w:val="005E4515"/>
    <w:pPr>
      <w:widowControl w:val="0"/>
      <w:autoSpaceDE w:val="0"/>
      <w:autoSpaceDN w:val="0"/>
      <w:spacing w:after="0" w:line="360" w:lineRule="auto"/>
      <w:ind w:firstLine="709"/>
      <w:jc w:val="both"/>
    </w:pPr>
    <w:rPr>
      <w:noProof/>
      <w:sz w:val="28"/>
      <w:szCs w:val="28"/>
      <w:lang w:val="en-US"/>
    </w:rPr>
  </w:style>
  <w:style w:type="character" w:customStyle="1" w:styleId="a9">
    <w:name w:val="З_О Знак"/>
    <w:link w:val="a8"/>
    <w:rsid w:val="005E4515"/>
    <w:rPr>
      <w:rFonts w:ascii="Times New Roman" w:eastAsia="Times New Roman" w:hAnsi="Times New Roman" w:cs="Times New Roman"/>
      <w:noProof/>
      <w:sz w:val="28"/>
      <w:szCs w:val="28"/>
      <w:lang w:val="en-US" w:eastAsia="ru-RU"/>
    </w:rPr>
  </w:style>
  <w:style w:type="paragraph" w:styleId="aa">
    <w:name w:val="header"/>
    <w:basedOn w:val="a"/>
    <w:link w:val="ab"/>
    <w:uiPriority w:val="99"/>
    <w:unhideWhenUsed/>
    <w:rsid w:val="005E4515"/>
    <w:pPr>
      <w:tabs>
        <w:tab w:val="center" w:pos="4677"/>
        <w:tab w:val="right" w:pos="9355"/>
      </w:tabs>
    </w:pPr>
  </w:style>
  <w:style w:type="character" w:customStyle="1" w:styleId="ab">
    <w:name w:val="Верхний колонтитул Знак"/>
    <w:basedOn w:val="a0"/>
    <w:link w:val="aa"/>
    <w:uiPriority w:val="99"/>
    <w:rsid w:val="005E4515"/>
    <w:rPr>
      <w:rFonts w:ascii="Times New Roman" w:eastAsia="Times New Roman" w:hAnsi="Times New Roman" w:cs="Times New Roman"/>
      <w:sz w:val="20"/>
      <w:szCs w:val="20"/>
      <w:lang w:eastAsia="ru-RU"/>
    </w:rPr>
  </w:style>
  <w:style w:type="paragraph" w:styleId="21">
    <w:name w:val="Body Text 2"/>
    <w:basedOn w:val="a"/>
    <w:link w:val="22"/>
    <w:uiPriority w:val="99"/>
    <w:semiHidden/>
    <w:unhideWhenUsed/>
    <w:rsid w:val="005E4515"/>
    <w:pPr>
      <w:spacing w:after="120" w:line="480" w:lineRule="auto"/>
    </w:pPr>
  </w:style>
  <w:style w:type="character" w:customStyle="1" w:styleId="22">
    <w:name w:val="Основной текст 2 Знак"/>
    <w:basedOn w:val="a0"/>
    <w:link w:val="21"/>
    <w:uiPriority w:val="99"/>
    <w:semiHidden/>
    <w:rsid w:val="005E4515"/>
    <w:rPr>
      <w:rFonts w:ascii="Times New Roman" w:eastAsia="Times New Roman" w:hAnsi="Times New Roman" w:cs="Times New Roman"/>
      <w:sz w:val="20"/>
      <w:szCs w:val="20"/>
      <w:lang w:eastAsia="ru-RU"/>
    </w:rPr>
  </w:style>
  <w:style w:type="character" w:customStyle="1" w:styleId="10">
    <w:name w:val="Заголовок 1 Знак"/>
    <w:basedOn w:val="a0"/>
    <w:link w:val="1"/>
    <w:uiPriority w:val="9"/>
    <w:rsid w:val="00A0784D"/>
    <w:rPr>
      <w:rFonts w:asciiTheme="majorHAnsi" w:eastAsiaTheme="majorEastAsia" w:hAnsiTheme="majorHAnsi" w:cstheme="majorBidi"/>
      <w:color w:val="2E74B5" w:themeColor="accent1" w:themeShade="BF"/>
      <w:sz w:val="32"/>
      <w:szCs w:val="32"/>
      <w:lang w:eastAsia="ru-RU"/>
    </w:rPr>
  </w:style>
  <w:style w:type="character" w:customStyle="1" w:styleId="20">
    <w:name w:val="Заголовок 2 Знак"/>
    <w:basedOn w:val="a0"/>
    <w:link w:val="2"/>
    <w:uiPriority w:val="9"/>
    <w:semiHidden/>
    <w:rsid w:val="00A0784D"/>
    <w:rPr>
      <w:rFonts w:asciiTheme="majorHAnsi" w:eastAsiaTheme="majorEastAsia" w:hAnsiTheme="majorHAnsi" w:cstheme="majorBidi"/>
      <w:color w:val="2E74B5" w:themeColor="accent1" w:themeShade="BF"/>
      <w:sz w:val="26"/>
      <w:szCs w:val="26"/>
      <w:lang w:eastAsia="ru-RU"/>
    </w:rPr>
  </w:style>
  <w:style w:type="character" w:customStyle="1" w:styleId="30">
    <w:name w:val="Заголовок 3 Знак"/>
    <w:basedOn w:val="a0"/>
    <w:link w:val="3"/>
    <w:uiPriority w:val="9"/>
    <w:semiHidden/>
    <w:rsid w:val="00A0784D"/>
    <w:rPr>
      <w:rFonts w:asciiTheme="majorHAnsi" w:eastAsiaTheme="majorEastAsia" w:hAnsiTheme="majorHAnsi" w:cstheme="majorBidi"/>
      <w:color w:val="1F4D78" w:themeColor="accent1" w:themeShade="7F"/>
      <w:sz w:val="24"/>
      <w:szCs w:val="24"/>
      <w:lang w:eastAsia="ru-RU"/>
    </w:rPr>
  </w:style>
  <w:style w:type="character" w:customStyle="1" w:styleId="50">
    <w:name w:val="Заголовок 5 Знак"/>
    <w:basedOn w:val="a0"/>
    <w:link w:val="5"/>
    <w:uiPriority w:val="9"/>
    <w:semiHidden/>
    <w:rsid w:val="00A0784D"/>
    <w:rPr>
      <w:rFonts w:asciiTheme="majorHAnsi" w:eastAsiaTheme="majorEastAsia" w:hAnsiTheme="majorHAnsi" w:cstheme="majorBidi"/>
      <w:color w:val="2E74B5" w:themeColor="accent1" w:themeShade="BF"/>
      <w:sz w:val="20"/>
      <w:szCs w:val="20"/>
      <w:lang w:eastAsia="ru-RU"/>
    </w:rPr>
  </w:style>
  <w:style w:type="character" w:customStyle="1" w:styleId="60">
    <w:name w:val="Заголовок 6 Знак"/>
    <w:basedOn w:val="a0"/>
    <w:link w:val="6"/>
    <w:uiPriority w:val="9"/>
    <w:semiHidden/>
    <w:rsid w:val="00A0784D"/>
    <w:rPr>
      <w:rFonts w:asciiTheme="majorHAnsi" w:eastAsiaTheme="majorEastAsia" w:hAnsiTheme="majorHAnsi" w:cstheme="majorBidi"/>
      <w:color w:val="1F4D78" w:themeColor="accent1" w:themeShade="7F"/>
      <w:sz w:val="20"/>
      <w:szCs w:val="20"/>
      <w:lang w:eastAsia="ru-RU"/>
    </w:rPr>
  </w:style>
  <w:style w:type="character" w:customStyle="1" w:styleId="90">
    <w:name w:val="Заголовок 9 Знак"/>
    <w:basedOn w:val="a0"/>
    <w:link w:val="9"/>
    <w:uiPriority w:val="9"/>
    <w:semiHidden/>
    <w:rsid w:val="00A0784D"/>
    <w:rPr>
      <w:rFonts w:asciiTheme="majorHAnsi" w:eastAsiaTheme="majorEastAsia" w:hAnsiTheme="majorHAnsi" w:cstheme="majorBidi"/>
      <w:i/>
      <w:iCs/>
      <w:color w:val="272727" w:themeColor="text1" w:themeTint="D8"/>
      <w:sz w:val="21"/>
      <w:szCs w:val="21"/>
      <w:lang w:eastAsia="ru-RU"/>
    </w:rPr>
  </w:style>
  <w:style w:type="paragraph" w:styleId="ac">
    <w:name w:val="caption"/>
    <w:basedOn w:val="a"/>
    <w:next w:val="a"/>
    <w:rsid w:val="00A0784D"/>
    <w:pPr>
      <w:widowControl w:val="0"/>
      <w:spacing w:after="60"/>
      <w:jc w:val="center"/>
    </w:pPr>
    <w:rPr>
      <w:sz w:val="32"/>
    </w:rPr>
  </w:style>
  <w:style w:type="paragraph" w:customStyle="1" w:styleId="Normal1">
    <w:name w:val="Normal1"/>
    <w:rsid w:val="00A0784D"/>
    <w:pPr>
      <w:spacing w:before="100" w:after="100" w:line="240" w:lineRule="auto"/>
    </w:pPr>
    <w:rPr>
      <w:rFonts w:ascii="Times New Roman" w:eastAsia="Times New Roman" w:hAnsi="Times New Roman" w:cs="Times New Roman"/>
      <w:snapToGrid w:val="0"/>
      <w:sz w:val="24"/>
      <w:szCs w:val="20"/>
      <w:lang w:eastAsia="ru-RU"/>
    </w:rPr>
  </w:style>
  <w:style w:type="character" w:styleId="ad">
    <w:name w:val="page number"/>
    <w:basedOn w:val="a0"/>
    <w:rsid w:val="00A0784D"/>
  </w:style>
  <w:style w:type="paragraph" w:customStyle="1" w:styleId="BodyText21">
    <w:name w:val="Body Text 21"/>
    <w:basedOn w:val="a"/>
    <w:rsid w:val="00A0784D"/>
    <w:pPr>
      <w:widowControl w:val="0"/>
    </w:pPr>
    <w:rPr>
      <w:sz w:val="24"/>
    </w:rPr>
  </w:style>
  <w:style w:type="paragraph" w:styleId="ae">
    <w:name w:val="No Spacing"/>
    <w:uiPriority w:val="1"/>
    <w:qFormat/>
    <w:rsid w:val="00E93764"/>
    <w:pPr>
      <w:spacing w:after="0" w:line="240" w:lineRule="auto"/>
    </w:pPr>
    <w:rPr>
      <w:rFonts w:ascii="Times New Roman" w:eastAsia="Times New Roman" w:hAnsi="Times New Roman" w:cs="Times New Roman"/>
      <w:sz w:val="20"/>
      <w:szCs w:val="20"/>
      <w:lang w:eastAsia="ru-RU"/>
    </w:rPr>
  </w:style>
  <w:style w:type="paragraph" w:styleId="af">
    <w:name w:val="footer"/>
    <w:basedOn w:val="a"/>
    <w:link w:val="af0"/>
    <w:uiPriority w:val="99"/>
    <w:unhideWhenUsed/>
    <w:rsid w:val="00D512DC"/>
    <w:pPr>
      <w:tabs>
        <w:tab w:val="center" w:pos="4677"/>
        <w:tab w:val="right" w:pos="9355"/>
      </w:tabs>
    </w:pPr>
  </w:style>
  <w:style w:type="character" w:customStyle="1" w:styleId="af0">
    <w:name w:val="Нижний колонтитул Знак"/>
    <w:basedOn w:val="a0"/>
    <w:link w:val="af"/>
    <w:uiPriority w:val="99"/>
    <w:rsid w:val="00D512DC"/>
    <w:rPr>
      <w:rFonts w:ascii="Times New Roman" w:eastAsia="Times New Roman" w:hAnsi="Times New Roman" w:cs="Times New Roman"/>
      <w:sz w:val="20"/>
      <w:szCs w:val="20"/>
      <w:lang w:eastAsia="ru-RU"/>
    </w:rPr>
  </w:style>
  <w:style w:type="paragraph" w:styleId="af1">
    <w:name w:val="Balloon Text"/>
    <w:basedOn w:val="a"/>
    <w:link w:val="af2"/>
    <w:uiPriority w:val="99"/>
    <w:semiHidden/>
    <w:unhideWhenUsed/>
    <w:rsid w:val="00965555"/>
    <w:rPr>
      <w:rFonts w:ascii="Tahoma" w:hAnsi="Tahoma" w:cs="Tahoma"/>
      <w:sz w:val="16"/>
      <w:szCs w:val="16"/>
    </w:rPr>
  </w:style>
  <w:style w:type="character" w:customStyle="1" w:styleId="af2">
    <w:name w:val="Текст выноски Знак"/>
    <w:basedOn w:val="a0"/>
    <w:link w:val="af1"/>
    <w:uiPriority w:val="99"/>
    <w:semiHidden/>
    <w:rsid w:val="00965555"/>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5054824">
      <w:bodyDiv w:val="1"/>
      <w:marLeft w:val="0"/>
      <w:marRight w:val="0"/>
      <w:marTop w:val="0"/>
      <w:marBottom w:val="0"/>
      <w:divBdr>
        <w:top w:val="none" w:sz="0" w:space="0" w:color="auto"/>
        <w:left w:val="none" w:sz="0" w:space="0" w:color="auto"/>
        <w:bottom w:val="none" w:sz="0" w:space="0" w:color="auto"/>
        <w:right w:val="none" w:sz="0" w:space="0" w:color="auto"/>
      </w:divBdr>
      <w:divsChild>
        <w:div w:id="230383422">
          <w:marLeft w:val="0"/>
          <w:marRight w:val="0"/>
          <w:marTop w:val="0"/>
          <w:marBottom w:val="0"/>
          <w:divBdr>
            <w:top w:val="none" w:sz="0" w:space="0" w:color="auto"/>
            <w:left w:val="none" w:sz="0" w:space="0" w:color="auto"/>
            <w:bottom w:val="none" w:sz="0" w:space="0" w:color="auto"/>
            <w:right w:val="none" w:sz="0" w:space="0" w:color="auto"/>
          </w:divBdr>
          <w:divsChild>
            <w:div w:id="1191647831">
              <w:marLeft w:val="0"/>
              <w:marRight w:val="0"/>
              <w:marTop w:val="0"/>
              <w:marBottom w:val="0"/>
              <w:divBdr>
                <w:top w:val="none" w:sz="0" w:space="0" w:color="auto"/>
                <w:left w:val="none" w:sz="0" w:space="0" w:color="auto"/>
                <w:bottom w:val="none" w:sz="0" w:space="0" w:color="auto"/>
                <w:right w:val="none" w:sz="0" w:space="0" w:color="auto"/>
              </w:divBdr>
              <w:divsChild>
                <w:div w:id="2039423771">
                  <w:marLeft w:val="0"/>
                  <w:marRight w:val="0"/>
                  <w:marTop w:val="0"/>
                  <w:marBottom w:val="0"/>
                  <w:divBdr>
                    <w:top w:val="none" w:sz="0" w:space="0" w:color="auto"/>
                    <w:left w:val="none" w:sz="0" w:space="0" w:color="auto"/>
                    <w:bottom w:val="none" w:sz="0" w:space="0" w:color="auto"/>
                    <w:right w:val="none" w:sz="0" w:space="0" w:color="auto"/>
                  </w:divBdr>
                  <w:divsChild>
                    <w:div w:id="1846092045">
                      <w:marLeft w:val="0"/>
                      <w:marRight w:val="0"/>
                      <w:marTop w:val="0"/>
                      <w:marBottom w:val="0"/>
                      <w:divBdr>
                        <w:top w:val="none" w:sz="0" w:space="0" w:color="auto"/>
                        <w:left w:val="none" w:sz="0" w:space="0" w:color="auto"/>
                        <w:bottom w:val="none" w:sz="0" w:space="0" w:color="auto"/>
                        <w:right w:val="none" w:sz="0" w:space="0" w:color="auto"/>
                      </w:divBdr>
                      <w:divsChild>
                        <w:div w:id="1491365885">
                          <w:marLeft w:val="0"/>
                          <w:marRight w:val="0"/>
                          <w:marTop w:val="0"/>
                          <w:marBottom w:val="0"/>
                          <w:divBdr>
                            <w:top w:val="none" w:sz="0" w:space="0" w:color="auto"/>
                            <w:left w:val="none" w:sz="0" w:space="0" w:color="auto"/>
                            <w:bottom w:val="none" w:sz="0" w:space="0" w:color="auto"/>
                            <w:right w:val="none" w:sz="0" w:space="0" w:color="auto"/>
                          </w:divBdr>
                          <w:divsChild>
                            <w:div w:id="477843751">
                              <w:marLeft w:val="0"/>
                              <w:marRight w:val="300"/>
                              <w:marTop w:val="180"/>
                              <w:marBottom w:val="0"/>
                              <w:divBdr>
                                <w:top w:val="none" w:sz="0" w:space="0" w:color="auto"/>
                                <w:left w:val="none" w:sz="0" w:space="0" w:color="auto"/>
                                <w:bottom w:val="none" w:sz="0" w:space="0" w:color="auto"/>
                                <w:right w:val="none" w:sz="0" w:space="0" w:color="auto"/>
                              </w:divBdr>
                              <w:divsChild>
                                <w:div w:id="1825657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5254668">
          <w:marLeft w:val="0"/>
          <w:marRight w:val="0"/>
          <w:marTop w:val="0"/>
          <w:marBottom w:val="0"/>
          <w:divBdr>
            <w:top w:val="none" w:sz="0" w:space="0" w:color="auto"/>
            <w:left w:val="none" w:sz="0" w:space="0" w:color="auto"/>
            <w:bottom w:val="none" w:sz="0" w:space="0" w:color="auto"/>
            <w:right w:val="none" w:sz="0" w:space="0" w:color="auto"/>
          </w:divBdr>
          <w:divsChild>
            <w:div w:id="1939486221">
              <w:marLeft w:val="0"/>
              <w:marRight w:val="0"/>
              <w:marTop w:val="0"/>
              <w:marBottom w:val="0"/>
              <w:divBdr>
                <w:top w:val="none" w:sz="0" w:space="0" w:color="auto"/>
                <w:left w:val="none" w:sz="0" w:space="0" w:color="auto"/>
                <w:bottom w:val="none" w:sz="0" w:space="0" w:color="auto"/>
                <w:right w:val="none" w:sz="0" w:space="0" w:color="auto"/>
              </w:divBdr>
              <w:divsChild>
                <w:div w:id="317076516">
                  <w:marLeft w:val="0"/>
                  <w:marRight w:val="0"/>
                  <w:marTop w:val="0"/>
                  <w:marBottom w:val="0"/>
                  <w:divBdr>
                    <w:top w:val="none" w:sz="0" w:space="0" w:color="auto"/>
                    <w:left w:val="none" w:sz="0" w:space="0" w:color="auto"/>
                    <w:bottom w:val="none" w:sz="0" w:space="0" w:color="auto"/>
                    <w:right w:val="none" w:sz="0" w:space="0" w:color="auto"/>
                  </w:divBdr>
                  <w:divsChild>
                    <w:div w:id="883517414">
                      <w:marLeft w:val="0"/>
                      <w:marRight w:val="0"/>
                      <w:marTop w:val="0"/>
                      <w:marBottom w:val="0"/>
                      <w:divBdr>
                        <w:top w:val="none" w:sz="0" w:space="0" w:color="auto"/>
                        <w:left w:val="none" w:sz="0" w:space="0" w:color="auto"/>
                        <w:bottom w:val="none" w:sz="0" w:space="0" w:color="auto"/>
                        <w:right w:val="none" w:sz="0" w:space="0" w:color="auto"/>
                      </w:divBdr>
                      <w:divsChild>
                        <w:div w:id="209265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4718739">
      <w:bodyDiv w:val="1"/>
      <w:marLeft w:val="0"/>
      <w:marRight w:val="0"/>
      <w:marTop w:val="0"/>
      <w:marBottom w:val="0"/>
      <w:divBdr>
        <w:top w:val="none" w:sz="0" w:space="0" w:color="auto"/>
        <w:left w:val="none" w:sz="0" w:space="0" w:color="auto"/>
        <w:bottom w:val="none" w:sz="0" w:space="0" w:color="auto"/>
        <w:right w:val="none" w:sz="0" w:space="0" w:color="auto"/>
      </w:divBdr>
    </w:div>
    <w:div w:id="728966780">
      <w:bodyDiv w:val="1"/>
      <w:marLeft w:val="0"/>
      <w:marRight w:val="0"/>
      <w:marTop w:val="0"/>
      <w:marBottom w:val="0"/>
      <w:divBdr>
        <w:top w:val="none" w:sz="0" w:space="0" w:color="auto"/>
        <w:left w:val="none" w:sz="0" w:space="0" w:color="auto"/>
        <w:bottom w:val="none" w:sz="0" w:space="0" w:color="auto"/>
        <w:right w:val="none" w:sz="0" w:space="0" w:color="auto"/>
      </w:divBdr>
    </w:div>
    <w:div w:id="853154984">
      <w:bodyDiv w:val="1"/>
      <w:marLeft w:val="0"/>
      <w:marRight w:val="0"/>
      <w:marTop w:val="0"/>
      <w:marBottom w:val="0"/>
      <w:divBdr>
        <w:top w:val="none" w:sz="0" w:space="0" w:color="auto"/>
        <w:left w:val="none" w:sz="0" w:space="0" w:color="auto"/>
        <w:bottom w:val="none" w:sz="0" w:space="0" w:color="auto"/>
        <w:right w:val="none" w:sz="0" w:space="0" w:color="auto"/>
      </w:divBdr>
    </w:div>
    <w:div w:id="870339308">
      <w:bodyDiv w:val="1"/>
      <w:marLeft w:val="0"/>
      <w:marRight w:val="0"/>
      <w:marTop w:val="0"/>
      <w:marBottom w:val="0"/>
      <w:divBdr>
        <w:top w:val="none" w:sz="0" w:space="0" w:color="auto"/>
        <w:left w:val="none" w:sz="0" w:space="0" w:color="auto"/>
        <w:bottom w:val="none" w:sz="0" w:space="0" w:color="auto"/>
        <w:right w:val="none" w:sz="0" w:space="0" w:color="auto"/>
      </w:divBdr>
    </w:div>
    <w:div w:id="959603716">
      <w:bodyDiv w:val="1"/>
      <w:marLeft w:val="0"/>
      <w:marRight w:val="0"/>
      <w:marTop w:val="0"/>
      <w:marBottom w:val="0"/>
      <w:divBdr>
        <w:top w:val="none" w:sz="0" w:space="0" w:color="auto"/>
        <w:left w:val="none" w:sz="0" w:space="0" w:color="auto"/>
        <w:bottom w:val="none" w:sz="0" w:space="0" w:color="auto"/>
        <w:right w:val="none" w:sz="0" w:space="0" w:color="auto"/>
      </w:divBdr>
    </w:div>
    <w:div w:id="1414626263">
      <w:bodyDiv w:val="1"/>
      <w:marLeft w:val="0"/>
      <w:marRight w:val="0"/>
      <w:marTop w:val="0"/>
      <w:marBottom w:val="0"/>
      <w:divBdr>
        <w:top w:val="none" w:sz="0" w:space="0" w:color="auto"/>
        <w:left w:val="none" w:sz="0" w:space="0" w:color="auto"/>
        <w:bottom w:val="none" w:sz="0" w:space="0" w:color="auto"/>
        <w:right w:val="none" w:sz="0" w:space="0" w:color="auto"/>
      </w:divBdr>
    </w:div>
    <w:div w:id="1802310533">
      <w:bodyDiv w:val="1"/>
      <w:marLeft w:val="0"/>
      <w:marRight w:val="0"/>
      <w:marTop w:val="0"/>
      <w:marBottom w:val="0"/>
      <w:divBdr>
        <w:top w:val="none" w:sz="0" w:space="0" w:color="auto"/>
        <w:left w:val="none" w:sz="0" w:space="0" w:color="auto"/>
        <w:bottom w:val="none" w:sz="0" w:space="0" w:color="auto"/>
        <w:right w:val="none" w:sz="0" w:space="0" w:color="auto"/>
      </w:divBdr>
    </w:div>
    <w:div w:id="1838417330">
      <w:bodyDiv w:val="1"/>
      <w:marLeft w:val="0"/>
      <w:marRight w:val="0"/>
      <w:marTop w:val="0"/>
      <w:marBottom w:val="0"/>
      <w:divBdr>
        <w:top w:val="none" w:sz="0" w:space="0" w:color="auto"/>
        <w:left w:val="none" w:sz="0" w:space="0" w:color="auto"/>
        <w:bottom w:val="none" w:sz="0" w:space="0" w:color="auto"/>
        <w:right w:val="none" w:sz="0" w:space="0" w:color="auto"/>
      </w:divBdr>
    </w:div>
    <w:div w:id="1846938330">
      <w:bodyDiv w:val="1"/>
      <w:marLeft w:val="0"/>
      <w:marRight w:val="0"/>
      <w:marTop w:val="0"/>
      <w:marBottom w:val="0"/>
      <w:divBdr>
        <w:top w:val="none" w:sz="0" w:space="0" w:color="auto"/>
        <w:left w:val="none" w:sz="0" w:space="0" w:color="auto"/>
        <w:bottom w:val="none" w:sz="0" w:space="0" w:color="auto"/>
        <w:right w:val="none" w:sz="0" w:space="0" w:color="auto"/>
      </w:divBdr>
      <w:divsChild>
        <w:div w:id="1357855063">
          <w:marLeft w:val="547"/>
          <w:marRight w:val="0"/>
          <w:marTop w:val="200"/>
          <w:marBottom w:val="0"/>
          <w:divBdr>
            <w:top w:val="none" w:sz="0" w:space="0" w:color="auto"/>
            <w:left w:val="none" w:sz="0" w:space="0" w:color="auto"/>
            <w:bottom w:val="none" w:sz="0" w:space="0" w:color="auto"/>
            <w:right w:val="none" w:sz="0" w:space="0" w:color="auto"/>
          </w:divBdr>
        </w:div>
        <w:div w:id="228537467">
          <w:marLeft w:val="547"/>
          <w:marRight w:val="0"/>
          <w:marTop w:val="200"/>
          <w:marBottom w:val="0"/>
          <w:divBdr>
            <w:top w:val="none" w:sz="0" w:space="0" w:color="auto"/>
            <w:left w:val="none" w:sz="0" w:space="0" w:color="auto"/>
            <w:bottom w:val="none" w:sz="0" w:space="0" w:color="auto"/>
            <w:right w:val="none" w:sz="0" w:space="0" w:color="auto"/>
          </w:divBdr>
        </w:div>
      </w:divsChild>
    </w:div>
    <w:div w:id="1964146100">
      <w:bodyDiv w:val="1"/>
      <w:marLeft w:val="0"/>
      <w:marRight w:val="0"/>
      <w:marTop w:val="0"/>
      <w:marBottom w:val="0"/>
      <w:divBdr>
        <w:top w:val="none" w:sz="0" w:space="0" w:color="auto"/>
        <w:left w:val="none" w:sz="0" w:space="0" w:color="auto"/>
        <w:bottom w:val="none" w:sz="0" w:space="0" w:color="auto"/>
        <w:right w:val="none" w:sz="0" w:space="0" w:color="auto"/>
      </w:divBdr>
    </w:div>
    <w:div w:id="1985426080">
      <w:bodyDiv w:val="1"/>
      <w:marLeft w:val="0"/>
      <w:marRight w:val="0"/>
      <w:marTop w:val="0"/>
      <w:marBottom w:val="0"/>
      <w:divBdr>
        <w:top w:val="none" w:sz="0" w:space="0" w:color="auto"/>
        <w:left w:val="none" w:sz="0" w:space="0" w:color="auto"/>
        <w:bottom w:val="none" w:sz="0" w:space="0" w:color="auto"/>
        <w:right w:val="none" w:sz="0" w:space="0" w:color="auto"/>
      </w:divBdr>
    </w:div>
    <w:div w:id="2072846725">
      <w:bodyDiv w:val="1"/>
      <w:marLeft w:val="0"/>
      <w:marRight w:val="0"/>
      <w:marTop w:val="0"/>
      <w:marBottom w:val="0"/>
      <w:divBdr>
        <w:top w:val="none" w:sz="0" w:space="0" w:color="auto"/>
        <w:left w:val="none" w:sz="0" w:space="0" w:color="auto"/>
        <w:bottom w:val="none" w:sz="0" w:space="0" w:color="auto"/>
        <w:right w:val="none" w:sz="0" w:space="0" w:color="auto"/>
      </w:divBdr>
    </w:div>
    <w:div w:id="2121684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image" Target="media/image14.png"/><Relationship Id="rId39" Type="http://schemas.openxmlformats.org/officeDocument/2006/relationships/image" Target="media/image26.png"/><Relationship Id="rId21" Type="http://schemas.openxmlformats.org/officeDocument/2006/relationships/image" Target="media/image11.jpeg"/><Relationship Id="rId34" Type="http://schemas.openxmlformats.org/officeDocument/2006/relationships/image" Target="media/image22.png"/><Relationship Id="rId42" Type="http://schemas.openxmlformats.org/officeDocument/2006/relationships/image" Target="media/image29.png"/><Relationship Id="rId47" Type="http://schemas.openxmlformats.org/officeDocument/2006/relationships/image" Target="media/image34.png"/><Relationship Id="rId50" Type="http://schemas.openxmlformats.org/officeDocument/2006/relationships/image" Target="media/image37.png"/><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package" Target="embeddings/_________Microsoft_Visio2.vsdx"/><Relationship Id="rId33" Type="http://schemas.openxmlformats.org/officeDocument/2006/relationships/image" Target="media/image21.png"/><Relationship Id="rId38" Type="http://schemas.openxmlformats.org/officeDocument/2006/relationships/image" Target="media/image25.png"/><Relationship Id="rId46" Type="http://schemas.openxmlformats.org/officeDocument/2006/relationships/image" Target="media/image33.png"/><Relationship Id="rId2" Type="http://schemas.openxmlformats.org/officeDocument/2006/relationships/numbering" Target="numbering.xml"/><Relationship Id="rId16" Type="http://schemas.openxmlformats.org/officeDocument/2006/relationships/image" Target="media/image6.gif"/><Relationship Id="rId20" Type="http://schemas.openxmlformats.org/officeDocument/2006/relationships/image" Target="media/image10.gif"/><Relationship Id="rId29" Type="http://schemas.openxmlformats.org/officeDocument/2006/relationships/image" Target="media/image17.png"/><Relationship Id="rId41" Type="http://schemas.openxmlformats.org/officeDocument/2006/relationships/image" Target="media/image28.png"/><Relationship Id="rId54"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3.emf"/><Relationship Id="rId32" Type="http://schemas.openxmlformats.org/officeDocument/2006/relationships/image" Target="media/image20.png"/><Relationship Id="rId37" Type="http://schemas.openxmlformats.org/officeDocument/2006/relationships/image" Target="http://teh-box.ru/wp-content/uploads/2014/07/algoritm-shifrovaniya-aes-4.gif" TargetMode="External"/><Relationship Id="rId40" Type="http://schemas.openxmlformats.org/officeDocument/2006/relationships/image" Target="media/image27.png"/><Relationship Id="rId45" Type="http://schemas.openxmlformats.org/officeDocument/2006/relationships/image" Target="media/image32.png"/><Relationship Id="rId53" Type="http://schemas.openxmlformats.org/officeDocument/2006/relationships/image" Target="media/image40.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package" Target="embeddings/_________Microsoft_Visio1.vsdx"/><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6.png"/><Relationship Id="rId57"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image" Target="media/image9.png"/><Relationship Id="rId31" Type="http://schemas.openxmlformats.org/officeDocument/2006/relationships/image" Target="media/image19.png"/><Relationship Id="rId44" Type="http://schemas.openxmlformats.org/officeDocument/2006/relationships/image" Target="media/image31.png"/><Relationship Id="rId52" Type="http://schemas.openxmlformats.org/officeDocument/2006/relationships/image" Target="media/image39.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png"/><Relationship Id="rId22" Type="http://schemas.openxmlformats.org/officeDocument/2006/relationships/image" Target="media/image12.emf"/><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0.png"/><Relationship Id="rId48" Type="http://schemas.openxmlformats.org/officeDocument/2006/relationships/image" Target="media/image35.png"/><Relationship Id="rId56" Type="http://schemas.openxmlformats.org/officeDocument/2006/relationships/glossaryDocument" Target="glossary/document.xml"/><Relationship Id="rId8" Type="http://schemas.openxmlformats.org/officeDocument/2006/relationships/header" Target="header1.xml"/><Relationship Id="rId51" Type="http://schemas.openxmlformats.org/officeDocument/2006/relationships/image" Target="media/image38.png"/><Relationship Id="rId3"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entury Gothic">
    <w:panose1 w:val="020B0502020202020204"/>
    <w:charset w:val="CC"/>
    <w:family w:val="swiss"/>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25E3"/>
    <w:rsid w:val="005725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00C2E3ED751459997B5163554787107">
    <w:name w:val="C00C2E3ED751459997B5163554787107"/>
    <w:rsid w:val="005725E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9E0A04-D03C-413B-80E2-B3655C6EA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73</Pages>
  <Words>11930</Words>
  <Characters>68006</Characters>
  <Application>Microsoft Office Word</Application>
  <DocSecurity>0</DocSecurity>
  <Lines>566</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 Куркель</dc:creator>
  <cp:lastModifiedBy>Евгений Куркель</cp:lastModifiedBy>
  <cp:revision>2</cp:revision>
  <dcterms:created xsi:type="dcterms:W3CDTF">2019-12-26T07:33:00Z</dcterms:created>
  <dcterms:modified xsi:type="dcterms:W3CDTF">2019-12-26T07:33:00Z</dcterms:modified>
</cp:coreProperties>
</file>