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370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ФІЗКУЛЬТУРНО-СПОРТИВНІ НАУКИ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Коноваленко</w:t>
      </w:r>
      <w:proofErr w:type="spellEnd"/>
      <w:r w:rsidRPr="00754834">
        <w:rPr>
          <w:lang w:val="uk-UA"/>
        </w:rPr>
        <w:t xml:space="preserve"> Оксана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старший викладач кафедри фізичного виховання і спорту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Харківського національного університету радіоелектроніки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Коновалов Дмитро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старший викладач кафедри фізичного виховання і спорту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Харківського національного університету радіоелектроніки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КУЛЬТУРА ТА СПОРТ, ЯК ЗАСІБ РЕАБІЛІТАЦІЇ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 сучасному світі питання реабілітації учасників бойових дій набуває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особливої актуальності. Військові конфлікти та бойові дії залишають серйозний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відбиток на фізичному та психічному здоров'ї військовослужбовців. Багато з них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повертаються до цивільного життя з різноманітними травмами, порушеннями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здоров'я та посттравматичним стресовим розладом (ПТСР). У цьому контексті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реабілітація стає важливим процесом для відновлення їхньої працездатності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якості життя1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Одним із найефективніших методів реабілітації є фізична культура та спорт,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які сприяють не лише фізичному відновленню, але й психологічній адаптації.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Регулярні фізичні навантаження допомагають зменшити біль, покращити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рухливість, зміцнити м’язи та підвищити загальний рівень фізичної підготовки.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Спорт, зокрема командні види, допомагає не лише фізичному відновленню, але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й сприяє соціальній інтеграції, поліпшенню комунікації та підтримці емоційного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стану.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Мета роботи - дослідження ролі фізичної культури та спорту у процесі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1 Андрієнко, О. А. (2020). Психологічна реабілітація ветеранів бойових дій: роль фізичної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культури та спорту. Київ: Науково-дослідний інститут соціальної політики.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371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реабілітації учасників бойових дій, вивчення їх впливу на фізичний та психічний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стан військових, а також аналіз існуючих програм та підходів до відновлення.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Завдання дослідження полягають у вивченні основних аспектів фізичної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реабілітації, аналізі прикладів успішних програм у різних країнах та визначенні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рекомендацій для покращення ефективності реабілітаційних заходів.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реабілітація учасників бойових дій є комплексним процесом (мал.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1), спрямованим на відновлення фізичних функцій організму, повернення до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нормального рівня активності та якості життя після отриманих травм і поранень2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Мал. 1 Вправи для кінцівок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 час бойових дій військовослужбовці часто стикаються з різними типами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фізичних ушкоджень, включаючи переломи, ушкодження м'язів і суглобів,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ампутації, опіки, а також травми голови та хребта. Крім того, не менш значущим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2 Гаврилюк, М. В. (2019). Методи реабілітації військових у контексті фізичної культури.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Збірник наукових праць Національного університету фізичного виховання і спорту України,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4(1), 45-56.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372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є і психологічний аспект реабілітації, оскільки багато учасників бойових дій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страждають від посттравматичного стресового розладу (ПТСР), депресії,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тривоги та інших психологічних розладів.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реабілітація для кожного виду травм має свої особливості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включає різні підходи і методики. Наприклад, для відновлення після переломів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 ушкоджень суглобів основна увага приділяється вправам на зміцнення м'язів,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поліпшення координації та повернення рухливості. Пацієнти, які пережили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ампутацію, потребують комплексного підходу, що включає фізіотерапію,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ортопедичне обстеження, тренування з протезами та навчання новим руховим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навичкам3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Для реабілітації після травм хребта та голови часто застосовуються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спеціалізовані методики, які включають вправи на розтяжку, координацію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стабілізацію. Також активно використовуються гідротерапія, масаж, заняття 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спеціальних тренажерах та фізіотерапевтичні процедури для зменшення болю,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спазмів та поліпшення загального стану пацієнта. Особлива увага приділяється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запобіганню ускладненням, таким як контрактури, пролежні, атрофія м'язів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тощо.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реабілітація включає також соціальний компонент, оскільки значна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частина пацієнтів потребує допомоги в адаптації до нових умов життя. Заняття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групах під керівництвом досвідчених фахівців сприяють взаємодії та обміну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досвідом між учасниками, що полегшує процес повернення до акт</w:t>
      </w:r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ивногосоціального</w:t>
      </w:r>
      <w:proofErr w:type="spellEnd"/>
      <w:r w:rsidRPr="00754834">
        <w:rPr>
          <w:lang w:val="uk-UA"/>
        </w:rPr>
        <w:t xml:space="preserve"> життя.</w:t>
      </w:r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Успіхфізичної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реабілітаціїзалежить</w:t>
      </w:r>
      <w:proofErr w:type="spellEnd"/>
      <w:r w:rsidRPr="00754834">
        <w:rPr>
          <w:lang w:val="uk-UA"/>
        </w:rPr>
        <w:t xml:space="preserve"> від індивідуального підходу до кожного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пацієнта, врахування його фізичних можливостей, характеру отриманих травм, 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також психологічного стану. Комплексна реабілітаційна програма повинна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включати фізичну активність, фізіотерапію, психологічну підтримку та, за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потреби, медикаментозне лікування. Важливим є також залучення родини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 Дяченко, І. Ю. (2018). Адаптація та реабілітація учасників бойових дій через спортивні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програми. Вісник психології та педагогіки, 3(7), 89-97.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373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пацієнта, оскільки підтримка близьких може суттєво вплинути на процес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відновлення (мал. 2)4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>Мал. 2 Підтримка близьких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культура є одним із ключових елементів у системі реабілітації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дій. Вона охоплює широкий спектр вправ і програм,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спрямованих на відновлення фізичного стану, покращення моторики,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координації та загальної витривалості. Фізична культура не лише допомагає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відновленні після фізичних травм, але й сприяє підтримці емоційного стану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покращенню психологічного благополуччя пацієнтів.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Види фізичних вправ та комплексів, які застосовуються для реабілітації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дій,залежать від конкретних потреб та стану здоров'я кожного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пацієнта. Наприклад, для військових, які перенесли </w:t>
      </w:r>
      <w:proofErr w:type="spellStart"/>
      <w:r w:rsidRPr="00754834">
        <w:rPr>
          <w:lang w:val="uk-UA"/>
        </w:rPr>
        <w:t>пораненнякінцівок</w:t>
      </w:r>
      <w:proofErr w:type="spellEnd"/>
      <w:r w:rsidRPr="00754834">
        <w:rPr>
          <w:lang w:val="uk-UA"/>
        </w:rPr>
        <w:t>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особливу увагу приділяють вправам на зміцнення м'язів, відновлення рухливості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суглобів, покращення балансу та координації. Вправи з використанням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еластичних стрічок, гантелей, спеціальних тренажерів допомагають відновити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силу та гнучкість м'язів.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4</w:t>
      </w:r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Invictus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Foundation</w:t>
      </w:r>
      <w:proofErr w:type="spellEnd"/>
      <w:r w:rsidRPr="00754834">
        <w:rPr>
          <w:lang w:val="uk-UA"/>
        </w:rPr>
        <w:t xml:space="preserve">. (2021). Про </w:t>
      </w:r>
      <w:proofErr w:type="spellStart"/>
      <w:r w:rsidRPr="00754834">
        <w:rPr>
          <w:lang w:val="uk-UA"/>
        </w:rPr>
        <w:t>Invictus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>. Отримано з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https://invictusgamesfoundation.org.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374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При реабілітації після травм хребта або черепно-мозкових травм важливим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елементом є вправи на стабілізацію та розтяжку, а також вправи для зміцнення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м'язів спини та черевного пресу. Ці вправи сприяють покращенню постави,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зменшенню болю та підвищенню рухливості, що є важливим аспектом для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пацієнтів, які страждають від обмежень у рухах. Окрему увагу приділяють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дихальним вправам, які не тільки покращують роботу дихальної системи, але 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допомагають у боротьбі зі стресом і тривогою. Такі вправи сприяють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покращенню </w:t>
      </w:r>
      <w:proofErr w:type="spellStart"/>
      <w:r w:rsidRPr="00754834">
        <w:rPr>
          <w:lang w:val="uk-UA"/>
        </w:rPr>
        <w:t>оксигенації</w:t>
      </w:r>
      <w:proofErr w:type="spellEnd"/>
      <w:r w:rsidRPr="00754834">
        <w:rPr>
          <w:lang w:val="uk-UA"/>
        </w:rPr>
        <w:t xml:space="preserve"> крові, зменшують напруження м'язів та нормалізують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загальний психоемоційний стан5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культура також включає в себе методи функціональної реабілітації,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які поєднують фізичні вправи з іншими методиками. Наприклад, лікувальна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фізкультура (ЛФК) використовується для розвитку та підтримки рухових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навичок, що дозволяє пацієнтам поступово повертатися до нормальної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активності. Використання таких методів, як </w:t>
      </w:r>
      <w:proofErr w:type="spellStart"/>
      <w:r w:rsidRPr="00754834">
        <w:rPr>
          <w:lang w:val="uk-UA"/>
        </w:rPr>
        <w:t>кінезіотерапія</w:t>
      </w:r>
      <w:proofErr w:type="spellEnd"/>
      <w:r w:rsidRPr="00754834">
        <w:rPr>
          <w:lang w:val="uk-UA"/>
        </w:rPr>
        <w:t>, дозволяє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активізувати процеси самовідновлення організму та покращити загальний стан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пацієнта.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Крім фізичних аспектів, фізична культура позитивно впливає і 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психологічний стан пацієнтів (мал. 3). Регулярні фізичні вправи допомагають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зменшити рівень стресу, депресії, тривожності, покращують настрій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підвищують рівень енергії.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Учасники бойових дій, які займаються фізичною культурою, відзначають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підвищення самооцінки, мотивації та впевненості у власних силах, що 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важливими факторами в процесі реабілітації.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Отже, фізична культура виступає як потужний засіб реабілітації, що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дозволяє не лише відновити фізичні функції організму, але й значно покращити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психологічний стан, сприяючи загальному відновленню учасників бойових дій та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 xml:space="preserve">5 U.S. </w:t>
      </w:r>
      <w:proofErr w:type="spellStart"/>
      <w:r w:rsidRPr="00754834">
        <w:rPr>
          <w:lang w:val="uk-UA"/>
        </w:rPr>
        <w:t>Department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of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Defense</w:t>
      </w:r>
      <w:proofErr w:type="spellEnd"/>
      <w:r w:rsidRPr="00754834">
        <w:rPr>
          <w:lang w:val="uk-UA"/>
        </w:rPr>
        <w:t xml:space="preserve">. (2020). </w:t>
      </w:r>
      <w:proofErr w:type="spellStart"/>
      <w:r w:rsidRPr="00754834">
        <w:rPr>
          <w:lang w:val="uk-UA"/>
        </w:rPr>
        <w:t>Warrior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 xml:space="preserve">: </w:t>
      </w:r>
      <w:proofErr w:type="spellStart"/>
      <w:r w:rsidRPr="00754834">
        <w:rPr>
          <w:lang w:val="uk-UA"/>
        </w:rPr>
        <w:t>Empowering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Recovery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Through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Adaptive</w:t>
      </w:r>
      <w:proofErr w:type="spellEnd"/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Sports</w:t>
      </w:r>
      <w:proofErr w:type="spellEnd"/>
      <w:r w:rsidRPr="00754834">
        <w:rPr>
          <w:lang w:val="uk-UA"/>
        </w:rPr>
        <w:t>. Отримано з https://www.defense.gov.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375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їхній успішній інтеграції в суспільство6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Мал. 3 Психологічна реабілітація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 є важливим елементом реабілітації учасників бойових дій, оскільки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сприяє не тільки фізичному відновленню, а й психологічному та соціальному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оздоровленню. Спортивна діяльність, зокрема її різноманітні види та форми,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допомагає подолати фізичні обмеження, знизити рівень стресу, поліпшити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соціальні зв'язки та загальний емоційний стан учасників реабілітації.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Спортивні заняття, такі як плавання, біг, велосипедний спорт, йога, важка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атлетика, адаптивний спорт та інші види фізичної активності, відіграють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важливу роль у процесі фізичної реабілітації. Плавання, наприклад, дозволяє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зменшити навантаження на суглоби, сприяє поліпшенню координації,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зміцненню м'язів, розвитку гнучкості та витривалості. Водночас йога допомагає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підвищити гнучкість, рівновагу, зменшити рівень тривоги та поліпшити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6 </w:t>
      </w:r>
      <w:proofErr w:type="spellStart"/>
      <w:r w:rsidRPr="00754834">
        <w:rPr>
          <w:lang w:val="uk-UA"/>
        </w:rPr>
        <w:t>Canadian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Armed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Forces</w:t>
      </w:r>
      <w:proofErr w:type="spellEnd"/>
      <w:r w:rsidRPr="00754834">
        <w:rPr>
          <w:lang w:val="uk-UA"/>
        </w:rPr>
        <w:t xml:space="preserve">. (2019). </w:t>
      </w:r>
      <w:proofErr w:type="spellStart"/>
      <w:r w:rsidRPr="00754834">
        <w:rPr>
          <w:lang w:val="uk-UA"/>
        </w:rPr>
        <w:t>Soldier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On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Program</w:t>
      </w:r>
      <w:proofErr w:type="spellEnd"/>
      <w:r w:rsidRPr="00754834">
        <w:rPr>
          <w:lang w:val="uk-UA"/>
        </w:rPr>
        <w:t>. Отримано з https://www.soldieron.ca.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376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загальний стан нервової системи7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Особливе значення в реабілітації мають командні види спорту, такі як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футбол, баскетбол, волейбол та інші. Вони не тільки сприяють покращенню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фізичної форми, а й допомагають учасникам бойових дій відчути підтримку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команди, розвинути навички спілкування, співпраці та лідерства. Командні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спортивні заняття допомагають учасникам повернутися до активного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соціального життя, розвиваючи відчуття належності до колективу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допомагаючи долати ізоляцію і соціальну відчуженість, які можуть виникати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після повернення з зони бойових дій.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Крім того, адаптивні види спорту, такі як </w:t>
      </w:r>
      <w:proofErr w:type="spellStart"/>
      <w:r w:rsidRPr="00754834">
        <w:rPr>
          <w:lang w:val="uk-UA"/>
        </w:rPr>
        <w:t>паралімпійські</w:t>
      </w:r>
      <w:proofErr w:type="spellEnd"/>
      <w:r w:rsidRPr="00754834">
        <w:rPr>
          <w:lang w:val="uk-UA"/>
        </w:rPr>
        <w:t xml:space="preserve"> дисципліни,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забезпечують можливість для людей з обмеженими фізичними можливостями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брати участь у спортивних змаганнях та заходах. Наприклад, спортивні змагання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для людей з ампутаціями, травмами спинного мозку або іншими фізичними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обмеженнями не тільки сприяють фізичному відновленню, але й створюють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середовище, де учасники можуть досягти значних успіхів, отримати визнання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підтримку, що позитивно впливає на їхню самооцінку та психологічний стан.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 також має великий терапевтичний ефект у контексті психологічної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реабілітації. Регулярна фізична активність сприяє виділенню </w:t>
      </w:r>
      <w:proofErr w:type="spellStart"/>
      <w:r w:rsidRPr="00754834">
        <w:rPr>
          <w:lang w:val="uk-UA"/>
        </w:rPr>
        <w:t>ендорфінів</w:t>
      </w:r>
      <w:proofErr w:type="spellEnd"/>
      <w:r w:rsidRPr="00754834">
        <w:rPr>
          <w:lang w:val="uk-UA"/>
        </w:rPr>
        <w:t>, що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знижує рівень стресу, депресії та тривоги. Багато учасників бойових дій, які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страждають від посттравматичного стресового розладу (ПТСР), знаходять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>спорті спосіб зняти психологічне напруження, відновити емоційну рівновагу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побудувати нові життєві орієнтири8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На сьогодні у багатьох країнах світу існують спеціалізовані спортивні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програми та реабілітаційні центри для учасників бойових дій, які включають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різні види спортивних заходів (мал. 4). Участь у таких програмах не лише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допомагає військовим відновити фізичне та психічне здоров'я, а й сприяє їх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7 Міністерство у справах ветеранів України. (2021). Реабілітаційні програми для учасників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бойових дій в Україні. Отримано з https://mva.gov.ua.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8 Шульга, Л. І. (2021). Фізична реабілітація та психологічна підтримка учасників бойових дій: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український досвід. Здоров'я нації, 5(2), 33-40.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377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інтеграції у суспільство, допомагає знайти нові цілі та мотивацію для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продовження життя.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Отже, спорт відіграє багатогранну роль у реабілітації учасників бойових дій,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поєднуючи фізичну, психологічну та соціальну складові відновлення. Він не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тільки допомагає відновити здоров'я, але й надає можливість для самовираження,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підтримки та соціальної інтеграції, що є важливими елементами повноцінної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реабілітації.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Мал. 4 Реабілітація в тренажерному залі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Психологічний аспект реабілітації учасників бойових дій є не менш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важливим, ніж фізичний. Повернення до мирного життя після участі в бойових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діях часто супроводжується важкими психологічними проблемами, такими як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посттравматичний стресовий розлад (ПТСР), депресія, тривога, порушення сну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 інші психоемоційні розлади. Фізична культура та спорт, поряд із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378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психологічною підтримкою, можуть суттєво вплинути на подолання цих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проблем та сприяти психічному відновленню військових9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Фізичні вправи та спортивна діяльність мають потужний вплив на зниження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рівня тривоги та депресії. Дослідження показують, що регулярна фізична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активність сприяє виділенню </w:t>
      </w:r>
      <w:proofErr w:type="spellStart"/>
      <w:r w:rsidRPr="00754834">
        <w:rPr>
          <w:lang w:val="uk-UA"/>
        </w:rPr>
        <w:t>ендорфінів</w:t>
      </w:r>
      <w:proofErr w:type="spellEnd"/>
      <w:r w:rsidRPr="00754834">
        <w:rPr>
          <w:lang w:val="uk-UA"/>
        </w:rPr>
        <w:t xml:space="preserve">, </w:t>
      </w:r>
      <w:proofErr w:type="spellStart"/>
      <w:r w:rsidRPr="00754834">
        <w:rPr>
          <w:lang w:val="uk-UA"/>
        </w:rPr>
        <w:t>дофаміну</w:t>
      </w:r>
      <w:proofErr w:type="spellEnd"/>
      <w:r w:rsidRPr="00754834">
        <w:rPr>
          <w:lang w:val="uk-UA"/>
        </w:rPr>
        <w:t xml:space="preserve"> та серотоніну - гормонів, які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покращують настрій і загальне самопочуття. Ці хімічні речовини природним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чином знижують рівень стресу та допомагають у боротьбі з депресією. Для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дій, які переживають травматичний досвід, фізична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активність стає інструментом для вивільнення негативних емоцій та напруження.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Крім того, фізичні вправи та спорт сприяють підвищенню самооцінки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відчуттю контролю над власним життям, що є важливим елементом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психологічної реабілітації. Військові, які повертаються з зони бойових дій, часто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відчувають втрату сенсу життя та цілісності власної особистості. Участь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>спортивних змаганнях або досягнення особистих результатів у тренуваннях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допомагають їм повернути віру в себе, свої можливості та перспективи.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Наприклад, подолання нових фізичних викликів, таких як марафон або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тренування з важкої атлетики, може сприяти формуванню позитивної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самооцінки та розвитку відчуття досягнення.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Заняття спортом також сприяють розвитку соціальних навичок, що 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важливим у процесі реабілітації. Участь у командних видах спорту, наприклад,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футболі, баскетболі чи волейболі, допомагає ветеранам будувати нові соціальні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зв'язки, що зменшує відчуття ізоляції та соціальної відчуженості. Повернення до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активного соціального життя через спорт допомагає учасникам бойових дій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відновити навички спілкування, довіри та співпраці, що є важливими для їхньої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інтеграції в суспільство.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Ще одним важливим аспектом є можливість спорту надавати відчуття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структури та стабільності у повсякденному житті. Регулярні заняття спортом або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9 Вороніна, О. М. (2020). Роль спорту в соціальній реабілітації ветеранів. Соціальна робота в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Україні: теорія і практика, 2(6), 72-80.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379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фізичні вправи можуть створити рутину, яка допомагає впоратися з тривогою та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безладдям, що часто супроводжують учасників бойових дій після повернення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додому. Режим тренувань, постановка спортивних цілей і їх досягнення надають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сенсу та мотивації в подальшому житті.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Таким чином, фізична культура та спорт мають комплексний психологічний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вплив на реабілітацію учасників бойових дій. Вони не тільки допомагають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фізичному відновленні, але й відіграють ключову роль у зниженні рівня стресу,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підвищенні самооцінки, розвитку соціальних навичок та стабілізації психічного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стану. Саме ці фактори є критично важливими для успішної інтеграції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військових до мирного життя та забезпечення їхнього повноцінного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функціонування в суспільстві.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 світі існує безліч успішних реабілітаційних програм, які поєднують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фізичну культуру, спорт і психологічну підтримку для допомоги учасникам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бойових дій. Ці програми спрямовані на відновлення фізичного здоров'я,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зміцнення психологічного стану та соціальну інтеграцію військових після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повернення з зони бойових дій. Розглянемо кілька прикладів ефективних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підходів у реабілітації учасників бойових дій з різних країн.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Одним із відомих прикладів є програма "</w:t>
      </w:r>
      <w:proofErr w:type="spellStart"/>
      <w:r w:rsidRPr="00754834">
        <w:rPr>
          <w:lang w:val="uk-UA"/>
        </w:rPr>
        <w:t>Warrior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>" у США, яка була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заснована у 2010 році та націлена на підтримку ветеранів, які отримали травми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під час служби. У рамках програми проводяться спортивні змагання з різних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дисциплін, таких як плавання, легка атлетика, баскетбол на візках, стрільба з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лука та велоспорт. Участь у таких змаганнях дозволяє ветеранам розвинути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фізичні навички, зміцнити впевненість у собі та відчути підтримку спільноти.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"</w:t>
      </w:r>
      <w:proofErr w:type="spellStart"/>
      <w:r w:rsidRPr="00754834">
        <w:rPr>
          <w:lang w:val="uk-UA"/>
        </w:rPr>
        <w:t>Warrior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>" надає можливість ветеранам не тільки відновити своє фізичне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здоров'я, але й отримати психологічну підтримку від інших учасників з подібним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досвідом, що суттєво сприяє процесу реабілітації.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Ще одним ефективним прикладом є програма "</w:t>
      </w:r>
      <w:proofErr w:type="spellStart"/>
      <w:r w:rsidRPr="00754834">
        <w:rPr>
          <w:lang w:val="uk-UA"/>
        </w:rPr>
        <w:t>Invictus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>", заснована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2014 році принцом Гаррі, яка об'єднує військових з різних країн світу. Ці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змагання зосереджені на підтримці фізичної та психологічної реабілітації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380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 через спорт. Ветерани, які беруть участь у "</w:t>
      </w:r>
      <w:proofErr w:type="spellStart"/>
      <w:r w:rsidRPr="00754834">
        <w:rPr>
          <w:lang w:val="uk-UA"/>
        </w:rPr>
        <w:t>Invictus</w:t>
      </w:r>
      <w:proofErr w:type="spellEnd"/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Games</w:t>
      </w:r>
      <w:proofErr w:type="spellEnd"/>
      <w:r w:rsidRPr="00754834">
        <w:rPr>
          <w:lang w:val="uk-UA"/>
        </w:rPr>
        <w:t>", отримують можливість проявити свої здібності в різних видах спорту,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таких як веслування на тренажерах, регбі на візках, баскетбол на візках,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велоспорт та багато інших. Змагання допомагають зміцнити віру в себе,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подолати психологічні труднощі та повернутися до активного життя, ставлячи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перед собою нові виклики та цілі.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 Канаді програма "</w:t>
      </w:r>
      <w:proofErr w:type="spellStart"/>
      <w:r w:rsidRPr="00754834">
        <w:rPr>
          <w:lang w:val="uk-UA"/>
        </w:rPr>
        <w:t>Soldier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On</w:t>
      </w:r>
      <w:proofErr w:type="spellEnd"/>
      <w:r w:rsidRPr="00754834">
        <w:rPr>
          <w:lang w:val="uk-UA"/>
        </w:rPr>
        <w:t>" надає підтримку військовим, які отримали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поранення або травми під час служби. Ця ініціатива включає широкий спектр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заходів, таких як адаптивні спортивні програми, зокрема, лижний спорт,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плавання, бадмінтон, стрільба та інші види активності. Програма "</w:t>
      </w:r>
      <w:proofErr w:type="spellStart"/>
      <w:r w:rsidRPr="00754834">
        <w:rPr>
          <w:lang w:val="uk-UA"/>
        </w:rPr>
        <w:t>Soldier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On</w:t>
      </w:r>
      <w:proofErr w:type="spellEnd"/>
      <w:r w:rsidRPr="00754834">
        <w:rPr>
          <w:lang w:val="uk-UA"/>
        </w:rPr>
        <w:t>"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спрямована на те, щоб допомогти ветеранам розвивати нові навички, зміцнювати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фізичну форму та налагоджувати соціальні зв'язки.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Вона також надає можливість отримувати психологічну підтримку від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професійних консультантів та інших учасників.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 Україні також існують реабілітаційні програми, які спрямовані 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допомогу ветеранам. Одним із прикладів є "Ігри Нескорених", національні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змагання для українських ветеранів, які брали участь у бойових діях. Ветерани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змагаються у таких видах спорту, як стрільба з лука, плавання, легка атлетика,</w:t>
      </w:r>
    </w:p>
    <w:p w:rsidR="00754834" w:rsidRPr="00754834" w:rsidRDefault="00754834" w:rsidP="00754834">
      <w:pPr>
        <w:rPr>
          <w:lang w:val="uk-UA"/>
        </w:rPr>
      </w:pPr>
      <w:proofErr w:type="spellStart"/>
      <w:r w:rsidRPr="00754834">
        <w:rPr>
          <w:lang w:val="uk-UA"/>
        </w:rPr>
        <w:t>пауерліфтинг</w:t>
      </w:r>
      <w:proofErr w:type="spellEnd"/>
      <w:r w:rsidRPr="00754834">
        <w:rPr>
          <w:lang w:val="uk-UA"/>
        </w:rPr>
        <w:t>, велоспорт на шосе та інші. Цей захід став важливою частиною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процесу фізичної та психологічної реабілітації, оскільки він об'єднує учасників з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різних куточків країни, надаючи їм можливість знайти підтримку та мотивацію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для подолання труднощів.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Програми реабілітації, засновані на поєднанні фізичної активності, спорту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та психологічної підтримки, показують високу ефективність у відновленні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учасників бойових дій. Вони допомагають не лише у відновленні фізичного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стану, але й у зміцненні психологічного здоров'я, що є важливим елементом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повноцінної інтеграції ветеранів у цивільне життя10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10 </w:t>
      </w:r>
      <w:proofErr w:type="spellStart"/>
      <w:r w:rsidRPr="00754834">
        <w:rPr>
          <w:lang w:val="uk-UA"/>
        </w:rPr>
        <w:t>International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Paralympic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Committee</w:t>
      </w:r>
      <w:proofErr w:type="spellEnd"/>
      <w:r w:rsidRPr="00754834">
        <w:rPr>
          <w:lang w:val="uk-UA"/>
        </w:rPr>
        <w:t xml:space="preserve">. (2022). </w:t>
      </w:r>
      <w:proofErr w:type="spellStart"/>
      <w:r w:rsidRPr="00754834">
        <w:rPr>
          <w:lang w:val="uk-UA"/>
        </w:rPr>
        <w:t>Adaptive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Sports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and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Rehabilitation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for</w:t>
      </w:r>
      <w:proofErr w:type="spellEnd"/>
      <w:r w:rsidRPr="00754834">
        <w:rPr>
          <w:lang w:val="uk-UA"/>
        </w:rPr>
        <w:t xml:space="preserve"> </w:t>
      </w:r>
      <w:proofErr w:type="spellStart"/>
      <w:r w:rsidRPr="00754834">
        <w:rPr>
          <w:lang w:val="uk-UA"/>
        </w:rPr>
        <w:t>Veterans</w:t>
      </w:r>
      <w:proofErr w:type="spellEnd"/>
      <w:r w:rsidRPr="00754834">
        <w:rPr>
          <w:lang w:val="uk-UA"/>
        </w:rPr>
        <w:t>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Отримано з https://www.paralympic.org.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381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Фізична культура та спорт є невід'ємними складовими ефективної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реабілітації учасників бойових дій. Вони відіграють ключову роль у відновленні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фізичного здоров'я, покращенні психологічного стану та забезпеченні соціальної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адаптації військових після повернення до мирного життя. Фізична культура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через різноманітні вправи сприяє відновленню рухових функцій, зміцненню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м'язів та покращенню загальної фізичної форми. Спорт, зі свого боку, надає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можливість ветеранам долати фізичні та психологічні бар'єри, розвивати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впевненість у собі та підтримувати активний спосіб життя.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Особливе значення має психологічний вплив фізичної активності на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реабілітацію. Регулярні заняття спортом та фізичні вправи знижують рівень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стресу, тривоги та депресії, покращують настрій, сприяють виділенню гормонів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 xml:space="preserve">щастя, таких як </w:t>
      </w:r>
      <w:proofErr w:type="spellStart"/>
      <w:r w:rsidRPr="00754834">
        <w:rPr>
          <w:lang w:val="uk-UA"/>
        </w:rPr>
        <w:t>ендорфіни</w:t>
      </w:r>
      <w:proofErr w:type="spellEnd"/>
      <w:r w:rsidRPr="00754834">
        <w:rPr>
          <w:lang w:val="uk-UA"/>
        </w:rPr>
        <w:t>, що поліпшує загальний психоемоційний стан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ветеранів. Крім того, заняття командними видами спорту та участь 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lastRenderedPageBreak/>
        <w:t>реабілітаційних спортивних програмах сприяють розвитку соціальних навичок,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зміцненню соціальних зв'язків та відчуттю підтримки, що є важливими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чинниками для успішної інтеграції у суспільство.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Розглянуті у роботі приклади реабілітаційних програм з різних країн світу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демонструють ефективність інтегрованого підходу до фізичної та психологічної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реабілітації учасників бойових дій. Програми, які поєднують фізичну культуру,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спорт та психологічну підтримку, створюють умови для повноцінного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відновлення здоров'я, самореалізації та повернення до активного суспільного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життя.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Отже, фізична культура та спорт є потужними інструментами, які мають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комплексний вплив на процес реабілітації учасників бойових дій. Вони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допомагають не тільки у фізичному відновленні, але й у подоланні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психологічних труднощів, розвивають соціальні навички та сприяють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поверненню ветеранів до мирного життя. Подальший розвиток реабілітаційних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програм на основі спорту та фізичної активності є важливим напрямом роботи з</w:t>
      </w: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учасниками бойових дій, який потребує уваги та підтримки на всіх рівнях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SCIENTIFIC MULTIDISCIPLINARY MONOGRAPH</w:t>
      </w:r>
    </w:p>
    <w:p w:rsidR="00754834" w:rsidRPr="00754834" w:rsidRDefault="00754834" w:rsidP="00754834">
      <w:pPr>
        <w:rPr>
          <w:lang w:val="uk-UA"/>
        </w:rPr>
      </w:pPr>
    </w:p>
    <w:p w:rsidR="00754834" w:rsidRPr="00754834" w:rsidRDefault="00754834" w:rsidP="00754834">
      <w:pPr>
        <w:rPr>
          <w:lang w:val="uk-UA"/>
        </w:rPr>
      </w:pPr>
      <w:r w:rsidRPr="00754834">
        <w:rPr>
          <w:lang w:val="uk-UA"/>
        </w:rPr>
        <w:t>382</w:t>
      </w:r>
    </w:p>
    <w:p w:rsidR="00754834" w:rsidRPr="00754834" w:rsidRDefault="00754834" w:rsidP="00754834">
      <w:pPr>
        <w:rPr>
          <w:lang w:val="uk-UA"/>
        </w:rPr>
      </w:pPr>
    </w:p>
    <w:p w:rsidR="002A41FD" w:rsidRPr="00754834" w:rsidRDefault="00754834" w:rsidP="00754834">
      <w:pPr>
        <w:rPr>
          <w:lang w:val="uk-UA"/>
        </w:rPr>
      </w:pPr>
      <w:r w:rsidRPr="00754834">
        <w:rPr>
          <w:lang w:val="uk-UA"/>
        </w:rPr>
        <w:t>суспільства.</w:t>
      </w:r>
    </w:p>
    <w:sectPr w:rsidR="002A41FD" w:rsidRPr="00754834" w:rsidSect="002A41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89603E"/>
    <w:multiLevelType w:val="multilevel"/>
    <w:tmpl w:val="D4B4B71A"/>
    <w:lvl w:ilvl="0">
      <w:start w:val="1"/>
      <w:numFmt w:val="upperRoman"/>
      <w:pStyle w:val="1"/>
      <w:lvlText w:val="%1."/>
      <w:lvlJc w:val="center"/>
      <w:pPr>
        <w:tabs>
          <w:tab w:val="num" w:pos="576"/>
        </w:tabs>
        <w:ind w:firstLine="216"/>
      </w:pPr>
      <w:rPr>
        <w:rFonts w:ascii="Times New Roman" w:hAnsi="Times New Roman" w:cs="Times New Roman" w:hint="default"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1">
      <w:start w:val="1"/>
      <w:numFmt w:val="upperLetter"/>
      <w:pStyle w:val="2"/>
      <w:lvlText w:val="%2."/>
      <w:lvlJc w:val="left"/>
      <w:pPr>
        <w:tabs>
          <w:tab w:val="num" w:pos="360"/>
        </w:tabs>
        <w:ind w:left="288" w:hanging="288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2">
      <w:start w:val="1"/>
      <w:numFmt w:val="decimal"/>
      <w:pStyle w:val="3"/>
      <w:lvlText w:val="%3)"/>
      <w:lvlJc w:val="left"/>
      <w:pPr>
        <w:tabs>
          <w:tab w:val="num" w:pos="540"/>
        </w:tabs>
        <w:ind w:firstLine="180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vanish w:val="0"/>
        <w:color w:val="auto"/>
        <w:sz w:val="20"/>
        <w:szCs w:val="20"/>
        <w:vertAlign w:val="baseline"/>
      </w:rPr>
    </w:lvl>
    <w:lvl w:ilvl="3">
      <w:start w:val="1"/>
      <w:numFmt w:val="lowerLetter"/>
      <w:pStyle w:val="4"/>
      <w:lvlText w:val="%4)"/>
      <w:lvlJc w:val="left"/>
      <w:pPr>
        <w:tabs>
          <w:tab w:val="num" w:pos="720"/>
        </w:tabs>
        <w:ind w:firstLine="360"/>
      </w:pPr>
      <w:rPr>
        <w:rFonts w:ascii="Times New Roman" w:hAnsi="Times New Roman" w:cs="Times New Roman" w:hint="default"/>
        <w:b w:val="0"/>
        <w:bCs w:val="0"/>
        <w:i/>
        <w:iCs/>
        <w:sz w:val="20"/>
        <w:szCs w:val="20"/>
      </w:rPr>
    </w:lvl>
    <w:lvl w:ilvl="4">
      <w:start w:val="1"/>
      <w:numFmt w:val="none"/>
      <w:lvlRestart w:val="0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754834"/>
    <w:rsid w:val="002A41FD"/>
    <w:rsid w:val="00433A9D"/>
    <w:rsid w:val="00754834"/>
    <w:rsid w:val="00916860"/>
    <w:rsid w:val="00B26B69"/>
    <w:rsid w:val="00C865E0"/>
    <w:rsid w:val="00E4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860"/>
    <w:pPr>
      <w:jc w:val="center"/>
    </w:pPr>
    <w:rPr>
      <w:lang w:val="en-US" w:eastAsia="en-US"/>
    </w:rPr>
  </w:style>
  <w:style w:type="paragraph" w:styleId="1">
    <w:name w:val="heading 1"/>
    <w:basedOn w:val="a"/>
    <w:next w:val="a"/>
    <w:link w:val="10"/>
    <w:uiPriority w:val="99"/>
    <w:qFormat/>
    <w:rsid w:val="00916860"/>
    <w:pPr>
      <w:keepNext/>
      <w:keepLines/>
      <w:numPr>
        <w:numId w:val="8"/>
      </w:numPr>
      <w:tabs>
        <w:tab w:val="left" w:pos="216"/>
      </w:tabs>
      <w:spacing w:before="160" w:after="80"/>
      <w:outlineLvl w:val="0"/>
    </w:pPr>
    <w:rPr>
      <w:rFonts w:eastAsia="MS Mincho"/>
      <w:smallCaps/>
      <w:noProof/>
      <w:lang w:val="ru-RU" w:eastAsia="ru-RU"/>
    </w:rPr>
  </w:style>
  <w:style w:type="paragraph" w:styleId="2">
    <w:name w:val="heading 2"/>
    <w:basedOn w:val="a"/>
    <w:next w:val="a"/>
    <w:link w:val="20"/>
    <w:uiPriority w:val="99"/>
    <w:qFormat/>
    <w:rsid w:val="00916860"/>
    <w:pPr>
      <w:keepNext/>
      <w:keepLines/>
      <w:numPr>
        <w:ilvl w:val="1"/>
        <w:numId w:val="8"/>
      </w:numPr>
      <w:spacing w:before="120" w:after="60"/>
      <w:jc w:val="left"/>
      <w:outlineLvl w:val="1"/>
    </w:pPr>
    <w:rPr>
      <w:rFonts w:eastAsia="MS Mincho"/>
      <w:i/>
      <w:iCs/>
      <w:noProof/>
      <w:lang w:val="ru-RU" w:eastAsia="ru-RU"/>
    </w:rPr>
  </w:style>
  <w:style w:type="paragraph" w:styleId="3">
    <w:name w:val="heading 3"/>
    <w:basedOn w:val="a"/>
    <w:next w:val="a"/>
    <w:link w:val="30"/>
    <w:uiPriority w:val="99"/>
    <w:qFormat/>
    <w:rsid w:val="00916860"/>
    <w:pPr>
      <w:numPr>
        <w:ilvl w:val="2"/>
        <w:numId w:val="8"/>
      </w:numPr>
      <w:spacing w:line="240" w:lineRule="exact"/>
      <w:jc w:val="both"/>
      <w:outlineLvl w:val="2"/>
    </w:pPr>
    <w:rPr>
      <w:rFonts w:eastAsia="MS Mincho"/>
      <w:i/>
      <w:iCs/>
      <w:noProof/>
      <w:lang w:val="ru-RU" w:eastAsia="ru-RU"/>
    </w:rPr>
  </w:style>
  <w:style w:type="paragraph" w:styleId="4">
    <w:name w:val="heading 4"/>
    <w:basedOn w:val="a"/>
    <w:next w:val="a"/>
    <w:link w:val="40"/>
    <w:uiPriority w:val="99"/>
    <w:qFormat/>
    <w:rsid w:val="00916860"/>
    <w:pPr>
      <w:numPr>
        <w:ilvl w:val="3"/>
        <w:numId w:val="8"/>
      </w:numPr>
      <w:tabs>
        <w:tab w:val="left" w:pos="821"/>
      </w:tabs>
      <w:spacing w:before="40" w:after="40"/>
      <w:jc w:val="both"/>
      <w:outlineLvl w:val="3"/>
    </w:pPr>
    <w:rPr>
      <w:rFonts w:eastAsia="MS Mincho"/>
      <w:i/>
      <w:iCs/>
      <w:noProof/>
      <w:lang w:val="ru-RU" w:eastAsia="ru-RU"/>
    </w:rPr>
  </w:style>
  <w:style w:type="paragraph" w:styleId="5">
    <w:name w:val="heading 5"/>
    <w:basedOn w:val="a"/>
    <w:next w:val="a"/>
    <w:link w:val="50"/>
    <w:uiPriority w:val="99"/>
    <w:qFormat/>
    <w:rsid w:val="00916860"/>
    <w:pPr>
      <w:tabs>
        <w:tab w:val="left" w:pos="360"/>
      </w:tabs>
      <w:spacing w:before="160" w:after="80"/>
      <w:outlineLvl w:val="4"/>
    </w:pPr>
    <w:rPr>
      <w:rFonts w:eastAsia="MS Mincho"/>
      <w:smallCaps/>
      <w:noProof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916860"/>
    <w:rPr>
      <w:rFonts w:ascii="Times New Roman" w:eastAsia="MS Mincho" w:hAnsi="Times New Roman"/>
      <w:smallCaps/>
      <w:noProof/>
    </w:rPr>
  </w:style>
  <w:style w:type="paragraph" w:styleId="a3">
    <w:name w:val="Body Text"/>
    <w:basedOn w:val="a"/>
    <w:link w:val="a4"/>
    <w:uiPriority w:val="99"/>
    <w:semiHidden/>
    <w:unhideWhenUsed/>
    <w:rsid w:val="00433A9D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433A9D"/>
    <w:rPr>
      <w:rFonts w:ascii="Times New Roman" w:hAnsi="Times New Roman"/>
      <w:lang w:val="en-US" w:eastAsia="en-US"/>
    </w:rPr>
  </w:style>
  <w:style w:type="character" w:customStyle="1" w:styleId="20">
    <w:name w:val="Заголовок 2 Знак"/>
    <w:link w:val="2"/>
    <w:uiPriority w:val="99"/>
    <w:rsid w:val="00916860"/>
    <w:rPr>
      <w:rFonts w:ascii="Times New Roman" w:eastAsia="MS Mincho" w:hAnsi="Times New Roman"/>
      <w:i/>
      <w:iCs/>
      <w:noProof/>
    </w:rPr>
  </w:style>
  <w:style w:type="character" w:customStyle="1" w:styleId="30">
    <w:name w:val="Заголовок 3 Знак"/>
    <w:link w:val="3"/>
    <w:uiPriority w:val="99"/>
    <w:rsid w:val="00916860"/>
    <w:rPr>
      <w:rFonts w:ascii="Times New Roman" w:eastAsia="MS Mincho" w:hAnsi="Times New Roman"/>
      <w:i/>
      <w:iCs/>
      <w:noProof/>
    </w:rPr>
  </w:style>
  <w:style w:type="character" w:customStyle="1" w:styleId="40">
    <w:name w:val="Заголовок 4 Знак"/>
    <w:link w:val="4"/>
    <w:uiPriority w:val="99"/>
    <w:rsid w:val="00916860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50">
    <w:name w:val="Заголовок 5 Знак"/>
    <w:link w:val="5"/>
    <w:uiPriority w:val="99"/>
    <w:rsid w:val="00916860"/>
    <w:rPr>
      <w:rFonts w:ascii="Times New Roman" w:eastAsia="MS Mincho" w:hAnsi="Times New Roman"/>
      <w:smallCaps/>
      <w:noProof/>
    </w:rPr>
  </w:style>
  <w:style w:type="character" w:styleId="a5">
    <w:name w:val="Strong"/>
    <w:uiPriority w:val="22"/>
    <w:qFormat/>
    <w:rsid w:val="00433A9D"/>
    <w:rPr>
      <w:b/>
      <w:bCs/>
    </w:rPr>
  </w:style>
  <w:style w:type="paragraph" w:customStyle="1" w:styleId="11">
    <w:name w:val="Абзац списка1"/>
    <w:basedOn w:val="a"/>
    <w:uiPriority w:val="34"/>
    <w:rsid w:val="00433A9D"/>
    <w:pPr>
      <w:ind w:left="720"/>
      <w:contextualSpacing/>
    </w:pPr>
  </w:style>
  <w:style w:type="paragraph" w:styleId="a6">
    <w:name w:val="No Spacing"/>
    <w:uiPriority w:val="1"/>
    <w:qFormat/>
    <w:rsid w:val="00916860"/>
    <w:pPr>
      <w:jc w:val="center"/>
    </w:pPr>
    <w:rPr>
      <w:lang w:val="en-US" w:eastAsia="en-US"/>
    </w:rPr>
  </w:style>
  <w:style w:type="paragraph" w:customStyle="1" w:styleId="a7">
    <w:name w:val="Заголовок подраздела"/>
    <w:basedOn w:val="a"/>
    <w:qFormat/>
    <w:rsid w:val="00916860"/>
    <w:pPr>
      <w:keepNext/>
      <w:autoSpaceDE w:val="0"/>
      <w:autoSpaceDN w:val="0"/>
      <w:adjustRightInd w:val="0"/>
      <w:spacing w:line="360" w:lineRule="auto"/>
      <w:ind w:firstLine="720"/>
      <w:jc w:val="left"/>
    </w:pPr>
    <w:rPr>
      <w:rFonts w:eastAsia="Calibri"/>
      <w:b/>
      <w:sz w:val="28"/>
      <w:szCs w:val="28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2954</Words>
  <Characters>16838</Characters>
  <Application>Microsoft Office Word</Application>
  <DocSecurity>0</DocSecurity>
  <Lines>140</Lines>
  <Paragraphs>39</Paragraphs>
  <ScaleCrop>false</ScaleCrop>
  <Company/>
  <LinksUpToDate>false</LinksUpToDate>
  <CharactersWithSpaces>19753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AsusTest</dc:creator>
  <cp:keywords/>
  <dc:description/>
  <cp:lastModifiedBy>AsusTest</cp:lastModifiedBy>
  <cp:revision>2</cp:revision>
  <dcterms:created xsi:type="dcterms:W3CDTF">2026-03-30T11:28:00Z</dcterms:created>
  <dcterms:modified xsi:type="dcterms:W3CDTF">2026-03-30T11:30:00Z</dcterms:modified>
</cp:coreProperties>
</file>