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  <w:bookmarkStart w:id="0" w:name="_GoBack"/>
      <w:bookmarkEnd w:id="0"/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B62F17" w:rsidRPr="00B62F17" w:rsidRDefault="00B62F17" w:rsidP="00B62F17">
      <w:pPr>
        <w:spacing w:line="360" w:lineRule="auto"/>
        <w:jc w:val="center"/>
        <w:rPr>
          <w:rFonts w:ascii="Times" w:eastAsia="Arial Unicode MS" w:hAnsi="Times" w:cs="Arial Unicode MS"/>
          <w:color w:val="000000"/>
          <w:sz w:val="32"/>
          <w:szCs w:val="32"/>
          <w:shd w:val="clear" w:color="auto" w:fill="FFFFFF"/>
          <w:lang w:val="uk-UA"/>
        </w:rPr>
      </w:pPr>
      <w:r w:rsidRPr="00B62F17">
        <w:rPr>
          <w:rFonts w:ascii="Times" w:eastAsia="Arial Unicode MS" w:hAnsi="Times" w:cs="Arial Unicode MS"/>
          <w:color w:val="000000"/>
          <w:sz w:val="32"/>
          <w:szCs w:val="32"/>
          <w:shd w:val="clear" w:color="auto" w:fill="FFFFFF"/>
          <w:lang w:val="uk-UA"/>
        </w:rPr>
        <w:t>Додаток А.</w:t>
      </w:r>
    </w:p>
    <w:p w:rsidR="00B62F17" w:rsidRPr="00B62F17" w:rsidRDefault="009803D6" w:rsidP="00B62F17">
      <w:pPr>
        <w:spacing w:line="360" w:lineRule="auto"/>
        <w:jc w:val="center"/>
        <w:rPr>
          <w:rFonts w:ascii="Times" w:eastAsia="Arial Unicode MS" w:hAnsi="Times" w:cs="Arial Unicode MS"/>
          <w:color w:val="000000"/>
          <w:sz w:val="32"/>
          <w:szCs w:val="32"/>
          <w:shd w:val="clear" w:color="auto" w:fill="FFFFFF"/>
          <w:lang w:val="uk-UA"/>
        </w:rPr>
      </w:pPr>
      <w:r>
        <w:rPr>
          <w:rFonts w:ascii="Times" w:eastAsia="Arial Unicode MS" w:hAnsi="Times" w:cs="Arial Unicode MS"/>
          <w:color w:val="000000"/>
          <w:sz w:val="32"/>
          <w:szCs w:val="32"/>
          <w:shd w:val="clear" w:color="auto" w:fill="FFFFFF"/>
          <w:lang w:val="uk-UA"/>
        </w:rPr>
        <w:t>Графічна частина</w:t>
      </w:r>
    </w:p>
    <w:p w:rsidR="00B62F17" w:rsidRDefault="00B62F17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</w:p>
    <w:p w:rsidR="000A1B83" w:rsidRDefault="000A1B83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uk-UA"/>
        </w:rPr>
        <w:br w:type="page"/>
      </w:r>
    </w:p>
    <w:p w:rsidR="008B217C" w:rsidRDefault="008B217C">
      <w:pPr>
        <w:rPr>
          <w:sz w:val="28"/>
          <w:szCs w:val="28"/>
        </w:rPr>
      </w:pPr>
    </w:p>
    <w:p w:rsidR="001250DE" w:rsidRDefault="001250DE" w:rsidP="000A1B83">
      <w:pPr>
        <w:jc w:val="center"/>
        <w:rPr>
          <w:sz w:val="28"/>
          <w:szCs w:val="28"/>
        </w:rPr>
      </w:pPr>
    </w:p>
    <w:p w:rsidR="001250DE" w:rsidRDefault="00973CD3">
      <w:pPr>
        <w:rPr>
          <w:sz w:val="28"/>
          <w:szCs w:val="28"/>
        </w:rPr>
      </w:pPr>
      <w:r w:rsidRPr="009547F8">
        <w:rPr>
          <w:noProof/>
          <w:sz w:val="28"/>
          <w:szCs w:val="28"/>
        </w:rPr>
        <w:drawing>
          <wp:anchor distT="0" distB="0" distL="114300" distR="114300" simplePos="0" relativeHeight="251679744" behindDoc="0" locked="0" layoutInCell="1" allowOverlap="1" wp14:anchorId="1CD73DF5">
            <wp:simplePos x="0" y="0"/>
            <wp:positionH relativeFrom="column">
              <wp:posOffset>-1354052</wp:posOffset>
            </wp:positionH>
            <wp:positionV relativeFrom="paragraph">
              <wp:posOffset>1522360</wp:posOffset>
            </wp:positionV>
            <wp:extent cx="9341917" cy="5521964"/>
            <wp:effectExtent l="4763" t="0" r="0" b="0"/>
            <wp:wrapNone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347466" cy="55252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50DE">
        <w:rPr>
          <w:sz w:val="28"/>
          <w:szCs w:val="28"/>
        </w:rPr>
        <w:br w:type="page"/>
      </w:r>
    </w:p>
    <w:p w:rsidR="001250DE" w:rsidRDefault="00973CD3">
      <w:pPr>
        <w:rPr>
          <w:sz w:val="28"/>
          <w:szCs w:val="28"/>
        </w:rPr>
      </w:pPr>
      <w:r w:rsidRPr="009547F8">
        <w:rPr>
          <w:noProof/>
          <w:sz w:val="28"/>
          <w:szCs w:val="28"/>
        </w:rPr>
        <w:lastRenderedPageBreak/>
        <w:drawing>
          <wp:anchor distT="0" distB="0" distL="114300" distR="114300" simplePos="0" relativeHeight="251680768" behindDoc="0" locked="0" layoutInCell="1" allowOverlap="1" wp14:anchorId="335C60FD">
            <wp:simplePos x="0" y="0"/>
            <wp:positionH relativeFrom="column">
              <wp:posOffset>-1375559</wp:posOffset>
            </wp:positionH>
            <wp:positionV relativeFrom="paragraph">
              <wp:posOffset>1984890</wp:posOffset>
            </wp:positionV>
            <wp:extent cx="9127187" cy="5355061"/>
            <wp:effectExtent l="0" t="6350" r="0" b="0"/>
            <wp:wrapNone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134613" cy="535941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50DE">
        <w:rPr>
          <w:sz w:val="28"/>
          <w:szCs w:val="28"/>
        </w:rPr>
        <w:br w:type="page"/>
      </w:r>
    </w:p>
    <w:p w:rsidR="006B7DA9" w:rsidRDefault="006B7DA9" w:rsidP="000A1B83">
      <w:pPr>
        <w:jc w:val="center"/>
        <w:rPr>
          <w:sz w:val="28"/>
          <w:szCs w:val="28"/>
        </w:rPr>
      </w:pPr>
    </w:p>
    <w:p w:rsidR="001250DE" w:rsidRDefault="00973CD3">
      <w:pPr>
        <w:rPr>
          <w:sz w:val="28"/>
          <w:szCs w:val="28"/>
        </w:rPr>
      </w:pPr>
      <w:r w:rsidRPr="009547F8">
        <w:rPr>
          <w:noProof/>
          <w:sz w:val="28"/>
          <w:szCs w:val="28"/>
        </w:rPr>
        <w:drawing>
          <wp:anchor distT="0" distB="0" distL="114300" distR="114300" simplePos="0" relativeHeight="251681792" behindDoc="0" locked="0" layoutInCell="1" allowOverlap="1" wp14:anchorId="776F9CAD">
            <wp:simplePos x="0" y="0"/>
            <wp:positionH relativeFrom="column">
              <wp:posOffset>-1484630</wp:posOffset>
            </wp:positionH>
            <wp:positionV relativeFrom="paragraph">
              <wp:posOffset>1519590</wp:posOffset>
            </wp:positionV>
            <wp:extent cx="9379041" cy="5648322"/>
            <wp:effectExtent l="0" t="1270" r="5080" b="5080"/>
            <wp:wrapNone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379041" cy="564832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50DE">
        <w:rPr>
          <w:sz w:val="28"/>
          <w:szCs w:val="28"/>
        </w:rPr>
        <w:br w:type="page"/>
      </w:r>
    </w:p>
    <w:p w:rsidR="001250DE" w:rsidRDefault="00973CD3">
      <w:pPr>
        <w:rPr>
          <w:sz w:val="28"/>
          <w:szCs w:val="28"/>
        </w:rPr>
      </w:pPr>
      <w:r w:rsidRPr="00973CD3">
        <w:rPr>
          <w:noProof/>
          <w:sz w:val="28"/>
          <w:szCs w:val="28"/>
        </w:rPr>
        <w:lastRenderedPageBreak/>
        <w:drawing>
          <wp:anchor distT="0" distB="0" distL="114300" distR="114300" simplePos="0" relativeHeight="251682816" behindDoc="0" locked="0" layoutInCell="1" allowOverlap="1" wp14:anchorId="379AFB95">
            <wp:simplePos x="0" y="0"/>
            <wp:positionH relativeFrom="column">
              <wp:posOffset>-1445255</wp:posOffset>
            </wp:positionH>
            <wp:positionV relativeFrom="paragraph">
              <wp:posOffset>1943504</wp:posOffset>
            </wp:positionV>
            <wp:extent cx="9371330" cy="5297841"/>
            <wp:effectExtent l="4762" t="0" r="6033" b="6032"/>
            <wp:wrapNone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382069" cy="530391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50DE">
        <w:rPr>
          <w:sz w:val="28"/>
          <w:szCs w:val="28"/>
        </w:rPr>
        <w:br w:type="page"/>
      </w:r>
    </w:p>
    <w:p w:rsidR="001250DE" w:rsidRDefault="00973CD3">
      <w:pPr>
        <w:rPr>
          <w:sz w:val="28"/>
          <w:szCs w:val="28"/>
        </w:rPr>
      </w:pPr>
      <w:r w:rsidRPr="00973CD3">
        <w:rPr>
          <w:noProof/>
          <w:sz w:val="28"/>
          <w:szCs w:val="28"/>
        </w:rPr>
        <w:lastRenderedPageBreak/>
        <w:drawing>
          <wp:anchor distT="0" distB="0" distL="114300" distR="114300" simplePos="0" relativeHeight="251683840" behindDoc="0" locked="0" layoutInCell="1" allowOverlap="1" wp14:anchorId="47590956">
            <wp:simplePos x="0" y="0"/>
            <wp:positionH relativeFrom="column">
              <wp:posOffset>-1358105</wp:posOffset>
            </wp:positionH>
            <wp:positionV relativeFrom="paragraph">
              <wp:posOffset>1854191</wp:posOffset>
            </wp:positionV>
            <wp:extent cx="9416252" cy="5549147"/>
            <wp:effectExtent l="3175" t="0" r="0" b="0"/>
            <wp:wrapNone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423761" cy="555357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50DE">
        <w:rPr>
          <w:sz w:val="28"/>
          <w:szCs w:val="28"/>
        </w:rPr>
        <w:br w:type="page"/>
      </w:r>
    </w:p>
    <w:p w:rsidR="001250DE" w:rsidRDefault="00973CD3">
      <w:pPr>
        <w:rPr>
          <w:sz w:val="28"/>
          <w:szCs w:val="28"/>
        </w:rPr>
      </w:pPr>
      <w:r w:rsidRPr="00973CD3">
        <w:rPr>
          <w:noProof/>
          <w:sz w:val="28"/>
          <w:szCs w:val="28"/>
        </w:rPr>
        <w:lastRenderedPageBreak/>
        <w:drawing>
          <wp:anchor distT="0" distB="0" distL="114300" distR="114300" simplePos="0" relativeHeight="251684864" behindDoc="0" locked="0" layoutInCell="1" allowOverlap="1" wp14:anchorId="59EB6C79">
            <wp:simplePos x="0" y="0"/>
            <wp:positionH relativeFrom="column">
              <wp:posOffset>-1657350</wp:posOffset>
            </wp:positionH>
            <wp:positionV relativeFrom="paragraph">
              <wp:posOffset>1929797</wp:posOffset>
            </wp:positionV>
            <wp:extent cx="9552209" cy="5565342"/>
            <wp:effectExtent l="0" t="635" r="0" b="0"/>
            <wp:wrapNone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555086" cy="556701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50DE">
        <w:rPr>
          <w:sz w:val="28"/>
          <w:szCs w:val="28"/>
        </w:rPr>
        <w:br w:type="page"/>
      </w:r>
    </w:p>
    <w:p w:rsidR="001250DE" w:rsidRDefault="00973CD3">
      <w:pPr>
        <w:rPr>
          <w:sz w:val="28"/>
          <w:szCs w:val="28"/>
        </w:rPr>
      </w:pPr>
      <w:r w:rsidRPr="00973CD3">
        <w:rPr>
          <w:noProof/>
          <w:sz w:val="28"/>
          <w:szCs w:val="28"/>
        </w:rPr>
        <w:lastRenderedPageBreak/>
        <w:drawing>
          <wp:anchor distT="0" distB="0" distL="114300" distR="114300" simplePos="0" relativeHeight="251685888" behindDoc="0" locked="0" layoutInCell="1" allowOverlap="1" wp14:anchorId="475F1FE1">
            <wp:simplePos x="0" y="0"/>
            <wp:positionH relativeFrom="column">
              <wp:posOffset>-1634870</wp:posOffset>
            </wp:positionH>
            <wp:positionV relativeFrom="paragraph">
              <wp:posOffset>1850142</wp:posOffset>
            </wp:positionV>
            <wp:extent cx="9691359" cy="5559483"/>
            <wp:effectExtent l="0" t="4445" r="0" b="0"/>
            <wp:wrapNone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695230" cy="556170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50DE">
        <w:rPr>
          <w:sz w:val="28"/>
          <w:szCs w:val="28"/>
        </w:rPr>
        <w:br w:type="page"/>
      </w:r>
    </w:p>
    <w:p w:rsidR="001250DE" w:rsidRDefault="00973CD3">
      <w:pPr>
        <w:rPr>
          <w:sz w:val="28"/>
          <w:szCs w:val="28"/>
        </w:rPr>
      </w:pPr>
      <w:r w:rsidRPr="00973CD3">
        <w:rPr>
          <w:noProof/>
          <w:sz w:val="28"/>
          <w:szCs w:val="28"/>
        </w:rPr>
        <w:lastRenderedPageBreak/>
        <w:drawing>
          <wp:anchor distT="0" distB="0" distL="114300" distR="114300" simplePos="0" relativeHeight="251686912" behindDoc="0" locked="0" layoutInCell="1" allowOverlap="1" wp14:anchorId="68435E7F">
            <wp:simplePos x="0" y="0"/>
            <wp:positionH relativeFrom="column">
              <wp:posOffset>-1542920</wp:posOffset>
            </wp:positionH>
            <wp:positionV relativeFrom="paragraph">
              <wp:posOffset>1813754</wp:posOffset>
            </wp:positionV>
            <wp:extent cx="9481478" cy="5565585"/>
            <wp:effectExtent l="2223" t="0" r="0" b="0"/>
            <wp:wrapNone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483717" cy="556689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50DE">
        <w:rPr>
          <w:sz w:val="28"/>
          <w:szCs w:val="28"/>
        </w:rPr>
        <w:br w:type="page"/>
      </w:r>
    </w:p>
    <w:p w:rsidR="009547F8" w:rsidRDefault="00973CD3">
      <w:pPr>
        <w:rPr>
          <w:sz w:val="28"/>
          <w:szCs w:val="28"/>
        </w:rPr>
      </w:pPr>
      <w:r w:rsidRPr="00973CD3">
        <w:rPr>
          <w:noProof/>
          <w:sz w:val="28"/>
          <w:szCs w:val="28"/>
        </w:rPr>
        <w:lastRenderedPageBreak/>
        <w:drawing>
          <wp:anchor distT="0" distB="0" distL="114300" distR="114300" simplePos="0" relativeHeight="251687936" behindDoc="0" locked="0" layoutInCell="1" allowOverlap="1" wp14:anchorId="5DD9E3BF">
            <wp:simplePos x="0" y="0"/>
            <wp:positionH relativeFrom="column">
              <wp:posOffset>-1341120</wp:posOffset>
            </wp:positionH>
            <wp:positionV relativeFrom="paragraph">
              <wp:posOffset>1965659</wp:posOffset>
            </wp:positionV>
            <wp:extent cx="9498236" cy="5309668"/>
            <wp:effectExtent l="0" t="1270" r="635" b="635"/>
            <wp:wrapNone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498236" cy="53096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547F8">
        <w:rPr>
          <w:sz w:val="28"/>
          <w:szCs w:val="28"/>
        </w:rPr>
        <w:br w:type="page"/>
      </w:r>
    </w:p>
    <w:p w:rsidR="009547F8" w:rsidRDefault="00973CD3">
      <w:pPr>
        <w:rPr>
          <w:sz w:val="28"/>
          <w:szCs w:val="28"/>
        </w:rPr>
      </w:pPr>
      <w:r w:rsidRPr="00973CD3">
        <w:rPr>
          <w:noProof/>
          <w:sz w:val="28"/>
          <w:szCs w:val="28"/>
        </w:rPr>
        <w:lastRenderedPageBreak/>
        <w:drawing>
          <wp:anchor distT="0" distB="0" distL="114300" distR="114300" simplePos="0" relativeHeight="251688960" behindDoc="0" locked="0" layoutInCell="1" allowOverlap="1" wp14:anchorId="772ECB12">
            <wp:simplePos x="0" y="0"/>
            <wp:positionH relativeFrom="column">
              <wp:posOffset>-1577357</wp:posOffset>
            </wp:positionH>
            <wp:positionV relativeFrom="paragraph">
              <wp:posOffset>1917351</wp:posOffset>
            </wp:positionV>
            <wp:extent cx="9425501" cy="5306060"/>
            <wp:effectExtent l="2223" t="0" r="317" b="318"/>
            <wp:wrapNone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425501" cy="5306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547F8">
        <w:rPr>
          <w:sz w:val="28"/>
          <w:szCs w:val="28"/>
        </w:rPr>
        <w:br w:type="page"/>
      </w:r>
    </w:p>
    <w:p w:rsidR="001250DE" w:rsidRDefault="001250DE" w:rsidP="001250DE">
      <w:pPr>
        <w:rPr>
          <w:sz w:val="28"/>
          <w:szCs w:val="28"/>
        </w:rPr>
        <w:sectPr w:rsidR="001250DE" w:rsidSect="00ED1727">
          <w:headerReference w:type="even" r:id="rId17"/>
          <w:headerReference w:type="default" r:id="rId18"/>
          <w:footerReference w:type="even" r:id="rId19"/>
          <w:footerReference w:type="default" r:id="rId20"/>
          <w:pgSz w:w="11906" w:h="16838" w:code="9"/>
          <w:pgMar w:top="1134" w:right="567" w:bottom="1134" w:left="1418" w:header="720" w:footer="720" w:gutter="0"/>
          <w:cols w:space="720"/>
        </w:sectPr>
      </w:pPr>
    </w:p>
    <w:p w:rsidR="000A1B83" w:rsidRPr="00375E02" w:rsidRDefault="000A1B83" w:rsidP="000A1B83">
      <w:pPr>
        <w:jc w:val="center"/>
        <w:rPr>
          <w:sz w:val="28"/>
          <w:szCs w:val="28"/>
        </w:rPr>
      </w:pPr>
    </w:p>
    <w:tbl>
      <w:tblPr>
        <w:tblW w:w="101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"/>
        <w:gridCol w:w="425"/>
        <w:gridCol w:w="1567"/>
        <w:gridCol w:w="526"/>
        <w:gridCol w:w="709"/>
        <w:gridCol w:w="4313"/>
        <w:gridCol w:w="425"/>
        <w:gridCol w:w="370"/>
        <w:gridCol w:w="305"/>
        <w:gridCol w:w="49"/>
        <w:gridCol w:w="508"/>
        <w:gridCol w:w="498"/>
      </w:tblGrid>
      <w:tr w:rsidR="000A1B83" w:rsidRPr="00FC0195" w:rsidTr="0091484C">
        <w:trPr>
          <w:trHeight w:hRule="exact" w:val="892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ind w:right="-82"/>
              <w:jc w:val="center"/>
              <w:rPr>
                <w:rFonts w:eastAsia="Calibri"/>
                <w:i/>
                <w:color w:val="000000"/>
                <w:lang w:val="uk-UA" w:eastAsia="en-US"/>
              </w:rPr>
            </w:pPr>
            <w:r w:rsidRPr="00FC0195">
              <w:rPr>
                <w:lang w:val="uk-UA"/>
              </w:rPr>
              <w:br w:type="page"/>
            </w:r>
            <w:r w:rsidRPr="00FC0195">
              <w:rPr>
                <w:rFonts w:eastAsia="Calibri"/>
                <w:i/>
                <w:color w:val="000000"/>
                <w:lang w:val="uk-UA" w:eastAsia="en-US"/>
              </w:rPr>
              <w:t>Номер</w:t>
            </w:r>
          </w:p>
          <w:p w:rsidR="000A1B83" w:rsidRPr="00FC0195" w:rsidRDefault="000A1B83" w:rsidP="00FB5B9F">
            <w:pPr>
              <w:ind w:right="-82"/>
              <w:jc w:val="center"/>
              <w:rPr>
                <w:rFonts w:eastAsia="Calibri"/>
                <w:i/>
                <w:color w:val="000000"/>
                <w:lang w:val="uk-UA" w:eastAsia="en-US"/>
              </w:rPr>
            </w:pPr>
            <w:r w:rsidRPr="00FC0195">
              <w:rPr>
                <w:rFonts w:eastAsia="Calibri"/>
                <w:i/>
                <w:color w:val="000000"/>
                <w:lang w:val="uk-UA" w:eastAsia="en-US"/>
              </w:rPr>
              <w:t>доку-мента</w:t>
            </w: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jc w:val="center"/>
              <w:outlineLvl w:val="0"/>
              <w:rPr>
                <w:bCs/>
                <w:color w:val="000000"/>
                <w:kern w:val="36"/>
                <w:lang w:val="uk-UA"/>
              </w:rPr>
            </w:pPr>
            <w:r w:rsidRPr="00FC0195">
              <w:rPr>
                <w:bCs/>
                <w:i/>
                <w:color w:val="000000"/>
                <w:kern w:val="36"/>
                <w:lang w:val="uk-UA"/>
              </w:rPr>
              <w:t>Позначення</w:t>
            </w: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keepNext/>
              <w:jc w:val="center"/>
              <w:outlineLvl w:val="1"/>
              <w:rPr>
                <w:bCs/>
                <w:i/>
                <w:iCs/>
                <w:color w:val="000000"/>
                <w:lang w:val="uk-UA"/>
              </w:rPr>
            </w:pPr>
            <w:r w:rsidRPr="00FC0195">
              <w:rPr>
                <w:bCs/>
                <w:i/>
                <w:iCs/>
                <w:color w:val="000000"/>
                <w:lang w:val="uk-UA"/>
              </w:rPr>
              <w:t>Найменування</w:t>
            </w: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jc w:val="center"/>
              <w:rPr>
                <w:rFonts w:eastAsia="Calibri"/>
                <w:color w:val="000000"/>
                <w:lang w:val="uk-UA" w:eastAsia="en-US"/>
              </w:rPr>
            </w:pPr>
            <w:r w:rsidRPr="00FC0195">
              <w:rPr>
                <w:rFonts w:eastAsia="Calibri"/>
                <w:i/>
                <w:color w:val="000000"/>
                <w:lang w:val="uk-UA" w:eastAsia="en-US"/>
              </w:rPr>
              <w:t>Прим</w:t>
            </w:r>
            <w:r w:rsidRPr="00FC0195">
              <w:rPr>
                <w:rFonts w:eastAsia="Calibri"/>
                <w:color w:val="000000"/>
                <w:lang w:val="uk-UA" w:eastAsia="en-US"/>
              </w:rPr>
              <w:t>.</w:t>
            </w:r>
          </w:p>
        </w:tc>
      </w:tr>
      <w:tr w:rsidR="000A1B83" w:rsidRPr="00FC0195" w:rsidTr="0091484C">
        <w:trPr>
          <w:trHeight w:hRule="exact" w:val="517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:rsidR="000A1B83" w:rsidRPr="00FC0195" w:rsidRDefault="000A1B83" w:rsidP="00FB5B9F">
            <w:pPr>
              <w:rPr>
                <w:rFonts w:ascii="Arial" w:eastAsia="Calibri" w:hAnsi="Arial" w:cs="Arial"/>
                <w:color w:val="000000"/>
                <w:lang w:val="uk-UA" w:eastAsia="en-US"/>
              </w:rPr>
            </w:pP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</w:tcPr>
          <w:p w:rsidR="000A1B83" w:rsidRPr="00FC0195" w:rsidRDefault="000A1B83" w:rsidP="00FB5B9F">
            <w:pPr>
              <w:widowControl w:val="0"/>
              <w:autoSpaceDE w:val="0"/>
              <w:autoSpaceDN w:val="0"/>
              <w:adjustRightInd w:val="0"/>
              <w:outlineLvl w:val="8"/>
              <w:rPr>
                <w:rFonts w:ascii="Arial" w:hAnsi="Arial" w:cs="Arial"/>
                <w:color w:val="000000"/>
                <w:lang w:val="uk-UA"/>
              </w:rPr>
            </w:pP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</w:tcPr>
          <w:p w:rsidR="000A1B83" w:rsidRPr="00FC0195" w:rsidRDefault="000A1B83" w:rsidP="00FB5B9F">
            <w:pPr>
              <w:rPr>
                <w:rFonts w:eastAsia="Calibri"/>
                <w:i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:rsidR="000A1B83" w:rsidRPr="00FC0195" w:rsidRDefault="000A1B83" w:rsidP="00FB5B9F">
            <w:pPr>
              <w:rPr>
                <w:rFonts w:ascii="Arial" w:eastAsia="Calibri" w:hAnsi="Arial" w:cs="Arial"/>
                <w:color w:val="000000"/>
                <w:lang w:val="uk-UA" w:eastAsia="en-US"/>
              </w:rPr>
            </w:pPr>
          </w:p>
        </w:tc>
      </w:tr>
      <w:tr w:rsidR="000A1B83" w:rsidRPr="00FC0195" w:rsidTr="0091484C">
        <w:trPr>
          <w:trHeight w:hRule="exact" w:val="57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:rsidR="000A1B83" w:rsidRPr="00FC0195" w:rsidRDefault="000A1B83" w:rsidP="00FB5B9F">
            <w:pPr>
              <w:spacing w:after="60"/>
              <w:outlineLvl w:val="7"/>
              <w:rPr>
                <w:iCs/>
                <w:color w:val="000000"/>
                <w:lang w:val="uk-UA" w:eastAsia="en-US"/>
              </w:rPr>
            </w:pP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</w:tcPr>
          <w:p w:rsidR="000A1B83" w:rsidRPr="00FC0195" w:rsidRDefault="000A1B83" w:rsidP="00FB5B9F">
            <w:pPr>
              <w:spacing w:after="200"/>
              <w:rPr>
                <w:rFonts w:ascii="Calibri" w:eastAsia="Calibri" w:hAnsi="Calibri"/>
                <w:color w:val="000000"/>
                <w:lang w:val="uk-UA" w:eastAsia="en-US"/>
              </w:rPr>
            </w:pP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widowControl w:val="0"/>
              <w:autoSpaceDE w:val="0"/>
              <w:autoSpaceDN w:val="0"/>
              <w:adjustRightInd w:val="0"/>
              <w:outlineLvl w:val="8"/>
              <w:rPr>
                <w:i/>
                <w:color w:val="000000"/>
                <w:sz w:val="28"/>
                <w:szCs w:val="28"/>
                <w:u w:val="single"/>
                <w:lang w:val="uk-UA"/>
              </w:rPr>
            </w:pPr>
            <w:r w:rsidRPr="00FC0195">
              <w:rPr>
                <w:i/>
                <w:color w:val="000000"/>
                <w:sz w:val="28"/>
                <w:szCs w:val="28"/>
                <w:u w:val="single"/>
                <w:lang w:val="uk-UA"/>
              </w:rPr>
              <w:t>Текстові документи</w:t>
            </w: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:rsidR="000A1B83" w:rsidRPr="00FC0195" w:rsidRDefault="000A1B83" w:rsidP="00FB5B9F">
            <w:pPr>
              <w:spacing w:after="200"/>
              <w:rPr>
                <w:rFonts w:ascii="Calibri" w:eastAsia="Calibri" w:hAnsi="Calibri"/>
                <w:color w:val="000000"/>
                <w:lang w:val="uk-UA" w:eastAsia="en-US"/>
              </w:rPr>
            </w:pPr>
          </w:p>
        </w:tc>
      </w:tr>
      <w:tr w:rsidR="000A1B83" w:rsidRPr="00FC0195" w:rsidTr="0091484C">
        <w:trPr>
          <w:trHeight w:hRule="exact" w:val="57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spacing w:after="60"/>
              <w:jc w:val="center"/>
              <w:outlineLvl w:val="7"/>
              <w:rPr>
                <w:iCs/>
                <w:color w:val="000000"/>
                <w:sz w:val="28"/>
                <w:szCs w:val="28"/>
                <w:lang w:val="uk-UA" w:eastAsia="en-US"/>
              </w:rPr>
            </w:pPr>
            <w:r w:rsidRPr="00FC0195">
              <w:rPr>
                <w:iCs/>
                <w:color w:val="000000"/>
                <w:sz w:val="28"/>
                <w:szCs w:val="28"/>
                <w:lang w:val="uk-UA" w:eastAsia="en-US"/>
              </w:rPr>
              <w:t>1</w:t>
            </w: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widowControl w:val="0"/>
              <w:autoSpaceDE w:val="0"/>
              <w:autoSpaceDN w:val="0"/>
              <w:adjustRightInd w:val="0"/>
              <w:outlineLvl w:val="8"/>
              <w:rPr>
                <w:rFonts w:ascii="Arial" w:hAnsi="Arial" w:cs="Arial"/>
                <w:i/>
                <w:color w:val="000000"/>
                <w:u w:val="single"/>
                <w:lang w:val="uk-UA"/>
              </w:rPr>
            </w:pPr>
            <w:r w:rsidRPr="00FC0195">
              <w:rPr>
                <w:rFonts w:ascii="Arial" w:hAnsi="Arial" w:cs="Arial"/>
                <w:i/>
                <w:color w:val="000000"/>
                <w:lang w:val="uk-UA"/>
              </w:rPr>
              <w:t>ГЮИК.460.010.000П3</w:t>
            </w: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widowControl w:val="0"/>
              <w:autoSpaceDE w:val="0"/>
              <w:autoSpaceDN w:val="0"/>
              <w:adjustRightInd w:val="0"/>
              <w:outlineLvl w:val="8"/>
              <w:rPr>
                <w:i/>
                <w:color w:val="000000"/>
                <w:sz w:val="28"/>
                <w:szCs w:val="28"/>
                <w:lang w:val="uk-UA"/>
              </w:rPr>
            </w:pPr>
            <w:r w:rsidRPr="00FC0195">
              <w:rPr>
                <w:i/>
                <w:color w:val="000000"/>
                <w:sz w:val="28"/>
                <w:szCs w:val="28"/>
                <w:lang w:val="uk-UA"/>
              </w:rPr>
              <w:t>Пояснювальна записка</w:t>
            </w: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rPr>
                <w:rFonts w:ascii="Arial" w:eastAsia="Calibri" w:hAnsi="Arial"/>
                <w:i/>
                <w:color w:val="000000"/>
                <w:lang w:val="uk-UA" w:eastAsia="en-US"/>
              </w:rPr>
            </w:pPr>
            <w:r w:rsidRPr="00FC0195">
              <w:rPr>
                <w:rFonts w:ascii="Arial" w:eastAsia="Calibri" w:hAnsi="Arial"/>
                <w:i/>
                <w:color w:val="000000"/>
                <w:lang w:val="uk-UA" w:eastAsia="en-US"/>
              </w:rPr>
              <w:t xml:space="preserve">  </w:t>
            </w:r>
            <w:r w:rsidR="002A40EC">
              <w:rPr>
                <w:rFonts w:ascii="Arial" w:eastAsia="Calibri" w:hAnsi="Arial"/>
                <w:i/>
                <w:color w:val="000000"/>
                <w:lang w:val="uk-UA" w:eastAsia="en-US"/>
              </w:rPr>
              <w:t>71</w:t>
            </w:r>
            <w:r w:rsidRPr="00FC0195">
              <w:rPr>
                <w:rFonts w:ascii="Arial" w:eastAsia="Calibri" w:hAnsi="Arial"/>
                <w:i/>
                <w:color w:val="000000"/>
                <w:lang w:val="uk-UA" w:eastAsia="en-US"/>
              </w:rPr>
              <w:t xml:space="preserve"> с.</w:t>
            </w:r>
          </w:p>
        </w:tc>
      </w:tr>
      <w:tr w:rsidR="000A1B83" w:rsidRPr="00FC0195" w:rsidTr="0091484C">
        <w:trPr>
          <w:trHeight w:hRule="exact" w:val="57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spacing w:after="60"/>
              <w:jc w:val="center"/>
              <w:outlineLvl w:val="7"/>
              <w:rPr>
                <w:iCs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widowControl w:val="0"/>
              <w:tabs>
                <w:tab w:val="left" w:pos="1181"/>
              </w:tabs>
              <w:autoSpaceDE w:val="0"/>
              <w:autoSpaceDN w:val="0"/>
              <w:adjustRightInd w:val="0"/>
              <w:outlineLvl w:val="8"/>
              <w:rPr>
                <w:rFonts w:ascii="Arial" w:hAnsi="Arial" w:cs="Arial"/>
                <w:i/>
                <w:color w:val="000000"/>
                <w:u w:val="single"/>
                <w:lang w:val="uk-UA"/>
              </w:rPr>
            </w:pP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widowControl w:val="0"/>
              <w:autoSpaceDE w:val="0"/>
              <w:autoSpaceDN w:val="0"/>
              <w:adjustRightInd w:val="0"/>
              <w:outlineLvl w:val="8"/>
              <w:rPr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spacing w:after="200"/>
              <w:rPr>
                <w:rFonts w:ascii="Calibri" w:eastAsia="Calibri" w:hAnsi="Calibri"/>
                <w:color w:val="000000"/>
                <w:lang w:val="uk-UA" w:eastAsia="en-US"/>
              </w:rPr>
            </w:pPr>
          </w:p>
        </w:tc>
      </w:tr>
      <w:tr w:rsidR="000A1B83" w:rsidRPr="00FC0195" w:rsidTr="0091484C">
        <w:trPr>
          <w:trHeight w:hRule="exact" w:val="57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spacing w:after="200"/>
              <w:jc w:val="center"/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widowControl w:val="0"/>
              <w:autoSpaceDE w:val="0"/>
              <w:autoSpaceDN w:val="0"/>
              <w:adjustRightInd w:val="0"/>
              <w:outlineLvl w:val="8"/>
              <w:rPr>
                <w:rFonts w:ascii="Arial" w:hAnsi="Arial" w:cs="Arial"/>
                <w:i/>
                <w:color w:val="000000"/>
                <w:sz w:val="22"/>
                <w:szCs w:val="22"/>
                <w:lang w:val="uk-UA"/>
              </w:rPr>
            </w:pPr>
            <w:r w:rsidRPr="00FC0195">
              <w:rPr>
                <w:rFonts w:ascii="Arial" w:hAnsi="Arial" w:cs="Arial"/>
                <w:i/>
                <w:color w:val="000000"/>
                <w:sz w:val="22"/>
                <w:szCs w:val="22"/>
                <w:lang w:val="uk-UA"/>
              </w:rPr>
              <w:t xml:space="preserve"> </w:t>
            </w: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widowControl w:val="0"/>
              <w:autoSpaceDE w:val="0"/>
              <w:autoSpaceDN w:val="0"/>
              <w:adjustRightInd w:val="0"/>
              <w:outlineLvl w:val="8"/>
              <w:rPr>
                <w:i/>
                <w:color w:val="000000"/>
                <w:sz w:val="28"/>
                <w:szCs w:val="28"/>
                <w:u w:val="single"/>
                <w:lang w:val="uk-UA"/>
              </w:rPr>
            </w:pPr>
            <w:r w:rsidRPr="00FC0195">
              <w:rPr>
                <w:i/>
                <w:color w:val="000000"/>
                <w:sz w:val="28"/>
                <w:szCs w:val="28"/>
                <w:u w:val="single"/>
                <w:lang w:val="uk-UA"/>
              </w:rPr>
              <w:t>Графичні документи</w:t>
            </w: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rPr>
                <w:rFonts w:ascii="Arial" w:eastAsia="Calibri" w:hAnsi="Arial" w:cs="Arial"/>
                <w:i/>
                <w:color w:val="000000"/>
                <w:sz w:val="22"/>
                <w:szCs w:val="22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color w:val="000000"/>
                <w:sz w:val="22"/>
                <w:szCs w:val="22"/>
                <w:lang w:val="uk-UA" w:eastAsia="en-US"/>
              </w:rPr>
              <w:t>Ел.ф</w:t>
            </w:r>
          </w:p>
        </w:tc>
      </w:tr>
      <w:tr w:rsidR="000A1B83" w:rsidRPr="00FC0195" w:rsidTr="0091484C">
        <w:trPr>
          <w:trHeight w:hRule="exact" w:val="57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916A0C" w:rsidP="00FB5B9F">
            <w:pPr>
              <w:spacing w:after="200"/>
              <w:jc w:val="center"/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  <w:t>1</w:t>
            </w: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spacing w:after="200"/>
              <w:rPr>
                <w:rFonts w:ascii="Arial" w:eastAsia="Calibri" w:hAnsi="Arial" w:cs="Arial"/>
                <w:color w:val="000000"/>
                <w:sz w:val="22"/>
                <w:szCs w:val="22"/>
                <w:lang w:val="uk-UA" w:eastAsia="en-US"/>
              </w:rPr>
            </w:pP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916A0C" w:rsidRDefault="00916A0C" w:rsidP="00FB5B9F">
            <w:pPr>
              <w:autoSpaceDE w:val="0"/>
              <w:autoSpaceDN w:val="0"/>
              <w:adjustRightInd w:val="0"/>
              <w:spacing w:line="216" w:lineRule="auto"/>
              <w:rPr>
                <w:rFonts w:eastAsia="Calibri"/>
                <w:i/>
                <w:sz w:val="28"/>
                <w:szCs w:val="28"/>
                <w:lang w:val="uk-UA"/>
              </w:rPr>
            </w:pPr>
            <w:r w:rsidRPr="00916A0C">
              <w:rPr>
                <w:i/>
                <w:sz w:val="28"/>
                <w:szCs w:val="28"/>
                <w:lang w:val="uk-UA"/>
              </w:rPr>
              <w:t>Актуальність роботи та її мета</w:t>
            </w: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rPr>
                <w:rFonts w:ascii="Arial" w:eastAsia="Calibri" w:hAnsi="Arial" w:cs="Arial"/>
                <w:i/>
                <w:color w:val="000000"/>
                <w:sz w:val="22"/>
                <w:szCs w:val="22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color w:val="000000"/>
                <w:sz w:val="22"/>
                <w:szCs w:val="22"/>
                <w:lang w:val="uk-UA" w:eastAsia="en-US"/>
              </w:rPr>
              <w:t>Ф.А4х1</w:t>
            </w:r>
          </w:p>
        </w:tc>
      </w:tr>
      <w:tr w:rsidR="000A1B83" w:rsidRPr="00FC0195" w:rsidTr="0091484C">
        <w:trPr>
          <w:trHeight w:hRule="exact" w:val="57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916A0C" w:rsidP="00FB5B9F">
            <w:pPr>
              <w:spacing w:after="200"/>
              <w:jc w:val="center"/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  <w:t>2</w:t>
            </w: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spacing w:after="200"/>
              <w:rPr>
                <w:rFonts w:ascii="Arial" w:eastAsia="Calibri" w:hAnsi="Arial" w:cs="Arial"/>
                <w:color w:val="000000"/>
                <w:sz w:val="22"/>
                <w:szCs w:val="22"/>
                <w:lang w:val="uk-UA" w:eastAsia="en-US"/>
              </w:rPr>
            </w:pP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916A0C" w:rsidRDefault="00916A0C" w:rsidP="00FB5B9F">
            <w:pPr>
              <w:autoSpaceDE w:val="0"/>
              <w:autoSpaceDN w:val="0"/>
              <w:adjustRightInd w:val="0"/>
              <w:spacing w:line="216" w:lineRule="auto"/>
              <w:rPr>
                <w:rFonts w:eastAsia="Calibri"/>
                <w:i/>
                <w:sz w:val="28"/>
                <w:szCs w:val="28"/>
                <w:lang w:val="uk-UA"/>
              </w:rPr>
            </w:pPr>
            <w:r w:rsidRPr="00916A0C">
              <w:rPr>
                <w:i/>
                <w:sz w:val="28"/>
                <w:szCs w:val="28"/>
                <w:lang w:val="uk-UA"/>
              </w:rPr>
              <w:t xml:space="preserve">Основні особливості стандарту </w:t>
            </w:r>
            <w:r w:rsidRPr="00916A0C">
              <w:rPr>
                <w:rFonts w:ascii="Times" w:hAnsi="Times"/>
                <w:i/>
                <w:sz w:val="28"/>
                <w:szCs w:val="28"/>
              </w:rPr>
              <w:t>LTE</w:t>
            </w: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rPr>
                <w:rFonts w:ascii="Calibri" w:eastAsia="Calibri" w:hAnsi="Calibri"/>
                <w:color w:val="000000"/>
                <w:sz w:val="22"/>
                <w:szCs w:val="22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color w:val="000000"/>
                <w:sz w:val="22"/>
                <w:szCs w:val="22"/>
                <w:lang w:val="uk-UA" w:eastAsia="en-US"/>
              </w:rPr>
              <w:t>Ф.А4х1</w:t>
            </w:r>
          </w:p>
        </w:tc>
      </w:tr>
      <w:tr w:rsidR="000A1B83" w:rsidRPr="00FC0195" w:rsidTr="0091484C">
        <w:trPr>
          <w:trHeight w:hRule="exact" w:val="575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916A0C" w:rsidP="00FB5B9F">
            <w:pPr>
              <w:spacing w:after="200"/>
              <w:jc w:val="center"/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  <w:t>3</w:t>
            </w: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spacing w:after="200"/>
              <w:rPr>
                <w:rFonts w:ascii="Arial" w:eastAsia="Calibri" w:hAnsi="Arial" w:cs="Arial"/>
                <w:color w:val="000000"/>
                <w:sz w:val="22"/>
                <w:szCs w:val="22"/>
                <w:lang w:val="uk-UA" w:eastAsia="en-US"/>
              </w:rPr>
            </w:pP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916A0C" w:rsidRDefault="00916A0C" w:rsidP="00FB5B9F">
            <w:pPr>
              <w:autoSpaceDE w:val="0"/>
              <w:autoSpaceDN w:val="0"/>
              <w:adjustRightInd w:val="0"/>
              <w:spacing w:line="216" w:lineRule="auto"/>
              <w:rPr>
                <w:rFonts w:eastAsia="Calibri"/>
                <w:i/>
                <w:sz w:val="28"/>
                <w:szCs w:val="28"/>
                <w:lang w:val="uk-UA"/>
              </w:rPr>
            </w:pPr>
            <w:r w:rsidRPr="00916A0C">
              <w:rPr>
                <w:rFonts w:ascii="Times" w:hAnsi="Times"/>
                <w:i/>
                <w:sz w:val="28"/>
                <w:szCs w:val="28"/>
              </w:rPr>
              <w:t xml:space="preserve">Загальні принципи технології MIMO в </w:t>
            </w:r>
            <w:r w:rsidRPr="00916A0C">
              <w:rPr>
                <w:rFonts w:ascii="Times" w:hAnsi="Times"/>
                <w:i/>
                <w:sz w:val="28"/>
                <w:szCs w:val="28"/>
                <w:lang w:val="uk-UA"/>
              </w:rPr>
              <w:t>м</w:t>
            </w:r>
            <w:r w:rsidRPr="00916A0C">
              <w:rPr>
                <w:rFonts w:ascii="Times" w:hAnsi="Times"/>
                <w:i/>
                <w:sz w:val="28"/>
                <w:szCs w:val="28"/>
              </w:rPr>
              <w:t>ереж</w:t>
            </w:r>
            <w:r w:rsidRPr="00916A0C">
              <w:rPr>
                <w:rFonts w:ascii="Times" w:hAnsi="Times"/>
                <w:i/>
                <w:sz w:val="28"/>
                <w:szCs w:val="28"/>
                <w:lang w:val="uk-UA"/>
              </w:rPr>
              <w:t>ах</w:t>
            </w:r>
            <w:r w:rsidRPr="00916A0C">
              <w:rPr>
                <w:rFonts w:ascii="Times" w:hAnsi="Times"/>
                <w:i/>
                <w:sz w:val="28"/>
                <w:szCs w:val="28"/>
              </w:rPr>
              <w:t xml:space="preserve"> LTE</w:t>
            </w: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rPr>
                <w:rFonts w:ascii="Calibri" w:eastAsia="Calibri" w:hAnsi="Calibri"/>
                <w:color w:val="000000"/>
                <w:sz w:val="22"/>
                <w:szCs w:val="22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color w:val="000000"/>
                <w:sz w:val="22"/>
                <w:szCs w:val="22"/>
                <w:lang w:val="uk-UA" w:eastAsia="en-US"/>
              </w:rPr>
              <w:t>Ф.А4х1</w:t>
            </w:r>
          </w:p>
        </w:tc>
      </w:tr>
      <w:tr w:rsidR="000A1B83" w:rsidRPr="00FC0195" w:rsidTr="0091484C">
        <w:trPr>
          <w:trHeight w:hRule="exact" w:val="57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916A0C" w:rsidP="00FB5B9F">
            <w:pPr>
              <w:jc w:val="center"/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  <w:t>4</w:t>
            </w: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rPr>
                <w:rFonts w:ascii="Arial" w:eastAsia="Calibri" w:hAnsi="Arial" w:cs="Arial"/>
                <w:color w:val="000000"/>
                <w:sz w:val="22"/>
                <w:szCs w:val="22"/>
                <w:lang w:val="uk-UA" w:eastAsia="en-US"/>
              </w:rPr>
            </w:pP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AF105F" w:rsidRDefault="00AF105F" w:rsidP="00FB5B9F">
            <w:pPr>
              <w:rPr>
                <w:rFonts w:eastAsia="Calibri"/>
                <w:i/>
                <w:sz w:val="28"/>
                <w:szCs w:val="28"/>
                <w:lang w:val="uk-UA" w:eastAsia="en-US"/>
              </w:rPr>
            </w:pPr>
            <w:r w:rsidRPr="00AF105F">
              <w:rPr>
                <w:i/>
                <w:sz w:val="28"/>
                <w:szCs w:val="28"/>
                <w:lang w:val="uk-UA"/>
              </w:rPr>
              <w:t xml:space="preserve">Застосування технології </w:t>
            </w:r>
            <w:r w:rsidRPr="00AF105F">
              <w:rPr>
                <w:i/>
                <w:sz w:val="28"/>
                <w:szCs w:val="28"/>
                <w:lang w:val="en-US"/>
              </w:rPr>
              <w:t>LTE</w:t>
            </w: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rPr>
                <w:rFonts w:ascii="Calibri" w:eastAsia="Calibri" w:hAnsi="Calibri"/>
                <w:color w:val="FF0000"/>
                <w:sz w:val="22"/>
                <w:szCs w:val="22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color w:val="000000"/>
                <w:sz w:val="22"/>
                <w:szCs w:val="22"/>
                <w:lang w:val="uk-UA" w:eastAsia="en-US"/>
              </w:rPr>
              <w:t>Ф.А4х</w:t>
            </w:r>
            <w:r w:rsidR="00AF105F">
              <w:rPr>
                <w:rFonts w:ascii="Arial" w:eastAsia="Calibri" w:hAnsi="Arial" w:cs="Arial"/>
                <w:i/>
                <w:color w:val="000000"/>
                <w:sz w:val="22"/>
                <w:szCs w:val="22"/>
                <w:lang w:val="uk-UA" w:eastAsia="en-US"/>
              </w:rPr>
              <w:t>1</w:t>
            </w:r>
          </w:p>
        </w:tc>
      </w:tr>
      <w:tr w:rsidR="000A1B83" w:rsidRPr="00FC0195" w:rsidTr="0091484C">
        <w:trPr>
          <w:trHeight w:hRule="exact" w:val="57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916A0C" w:rsidP="00FB5B9F">
            <w:pPr>
              <w:spacing w:after="20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sz w:val="28"/>
                <w:szCs w:val="28"/>
                <w:lang w:val="uk-UA" w:eastAsia="en-US"/>
              </w:rPr>
              <w:t>5</w:t>
            </w: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spacing w:after="200"/>
              <w:rPr>
                <w:rFonts w:ascii="Arial" w:eastAsia="Calibri" w:hAnsi="Arial" w:cs="Arial"/>
                <w:sz w:val="22"/>
                <w:szCs w:val="22"/>
                <w:lang w:val="uk-UA" w:eastAsia="en-US"/>
              </w:rPr>
            </w:pP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AF105F" w:rsidRDefault="00AF105F" w:rsidP="00FB5B9F">
            <w:pPr>
              <w:widowControl w:val="0"/>
              <w:autoSpaceDE w:val="0"/>
              <w:autoSpaceDN w:val="0"/>
              <w:adjustRightInd w:val="0"/>
              <w:spacing w:line="216" w:lineRule="auto"/>
              <w:outlineLvl w:val="8"/>
              <w:rPr>
                <w:i/>
                <w:sz w:val="28"/>
                <w:szCs w:val="28"/>
                <w:lang w:val="uk-UA"/>
              </w:rPr>
            </w:pPr>
            <w:r w:rsidRPr="00AF105F">
              <w:rPr>
                <w:i/>
                <w:sz w:val="28"/>
                <w:szCs w:val="28"/>
                <w:lang w:val="uk-UA"/>
              </w:rPr>
              <w:t xml:space="preserve">Особливості побудови мереж </w:t>
            </w:r>
            <w:r w:rsidRPr="00AF105F">
              <w:rPr>
                <w:i/>
                <w:sz w:val="28"/>
                <w:szCs w:val="28"/>
                <w:lang w:val="en-US"/>
              </w:rPr>
              <w:t>LTE</w:t>
            </w: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rPr>
                <w:rFonts w:ascii="Calibri" w:eastAsia="Calibri" w:hAnsi="Calibri"/>
                <w:sz w:val="22"/>
                <w:szCs w:val="22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sz w:val="22"/>
                <w:szCs w:val="22"/>
                <w:lang w:val="uk-UA" w:eastAsia="en-US"/>
              </w:rPr>
              <w:t>Ф.А4х</w:t>
            </w:r>
            <w:r w:rsidR="00AF105F">
              <w:rPr>
                <w:rFonts w:ascii="Arial" w:eastAsia="Calibri" w:hAnsi="Arial" w:cs="Arial"/>
                <w:i/>
                <w:sz w:val="22"/>
                <w:szCs w:val="22"/>
                <w:lang w:val="uk-UA" w:eastAsia="en-US"/>
              </w:rPr>
              <w:t>1</w:t>
            </w:r>
          </w:p>
        </w:tc>
      </w:tr>
      <w:tr w:rsidR="000A1B83" w:rsidRPr="00FC0195" w:rsidTr="0091484C">
        <w:trPr>
          <w:trHeight w:hRule="exact" w:val="57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916A0C" w:rsidP="00FB5B9F">
            <w:pPr>
              <w:spacing w:after="20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sz w:val="28"/>
                <w:szCs w:val="28"/>
                <w:lang w:val="uk-UA" w:eastAsia="en-US"/>
              </w:rPr>
              <w:t>6</w:t>
            </w: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spacing w:after="200"/>
              <w:rPr>
                <w:rFonts w:ascii="Arial" w:eastAsia="Calibri" w:hAnsi="Arial" w:cs="Arial"/>
                <w:sz w:val="22"/>
                <w:szCs w:val="22"/>
                <w:lang w:val="uk-UA" w:eastAsia="en-US"/>
              </w:rPr>
            </w:pP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AF105F" w:rsidRDefault="00AF105F" w:rsidP="00FB5B9F">
            <w:pPr>
              <w:spacing w:line="216" w:lineRule="auto"/>
              <w:rPr>
                <w:rFonts w:eastAsia="Calibri"/>
                <w:i/>
                <w:sz w:val="28"/>
                <w:szCs w:val="28"/>
                <w:lang w:val="uk-UA" w:eastAsia="en-US"/>
              </w:rPr>
            </w:pPr>
            <w:r w:rsidRPr="00AF105F">
              <w:rPr>
                <w:rFonts w:ascii="Times" w:hAnsi="Times"/>
                <w:i/>
                <w:color w:val="000000" w:themeColor="text1"/>
                <w:sz w:val="28"/>
                <w:szCs w:val="28"/>
              </w:rPr>
              <w:t xml:space="preserve">Забезпечення безпеки передачі інформації в </w:t>
            </w:r>
            <w:r w:rsidRPr="00AF105F">
              <w:rPr>
                <w:rFonts w:ascii="Times" w:hAnsi="Times"/>
                <w:i/>
                <w:color w:val="000000" w:themeColor="text1"/>
                <w:sz w:val="28"/>
                <w:szCs w:val="28"/>
                <w:lang w:val="en-US"/>
              </w:rPr>
              <w:t>LTE</w:t>
            </w: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rPr>
                <w:rFonts w:ascii="Arial" w:eastAsia="Calibri" w:hAnsi="Arial" w:cs="Arial"/>
                <w:i/>
                <w:sz w:val="22"/>
                <w:szCs w:val="22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sz w:val="22"/>
                <w:szCs w:val="22"/>
                <w:lang w:val="uk-UA" w:eastAsia="en-US"/>
              </w:rPr>
              <w:t>Ф.А4х</w:t>
            </w:r>
            <w:r w:rsidR="00AF105F">
              <w:rPr>
                <w:rFonts w:ascii="Arial" w:eastAsia="Calibri" w:hAnsi="Arial" w:cs="Arial"/>
                <w:i/>
                <w:sz w:val="22"/>
                <w:szCs w:val="22"/>
                <w:lang w:val="uk-UA" w:eastAsia="en-US"/>
              </w:rPr>
              <w:t>1</w:t>
            </w:r>
          </w:p>
        </w:tc>
      </w:tr>
      <w:tr w:rsidR="000A1B83" w:rsidRPr="00FC0195" w:rsidTr="0091484C">
        <w:trPr>
          <w:trHeight w:hRule="exact" w:val="57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916A0C" w:rsidP="00FB5B9F">
            <w:pPr>
              <w:spacing w:after="20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sz w:val="28"/>
                <w:szCs w:val="28"/>
                <w:lang w:val="uk-UA" w:eastAsia="en-US"/>
              </w:rPr>
              <w:t>7</w:t>
            </w: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rPr>
                <w:rFonts w:ascii="Arial" w:eastAsia="Calibri" w:hAnsi="Arial" w:cs="Arial"/>
                <w:i/>
                <w:sz w:val="22"/>
                <w:szCs w:val="22"/>
                <w:lang w:val="uk-UA" w:eastAsia="en-US"/>
              </w:rPr>
            </w:pP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AF105F" w:rsidRDefault="00AF105F" w:rsidP="00FB5B9F">
            <w:pPr>
              <w:spacing w:line="216" w:lineRule="auto"/>
              <w:outlineLvl w:val="5"/>
              <w:rPr>
                <w:bCs/>
                <w:i/>
                <w:sz w:val="28"/>
                <w:szCs w:val="28"/>
                <w:lang w:val="uk-UA" w:eastAsia="en-US"/>
              </w:rPr>
            </w:pPr>
            <w:r w:rsidRPr="00AF105F">
              <w:rPr>
                <w:rFonts w:ascii="Times" w:hAnsi="Times"/>
                <w:i/>
                <w:sz w:val="28"/>
                <w:szCs w:val="28"/>
              </w:rPr>
              <w:t>Аналіз загроз безпеки в LTE-мережах</w:t>
            </w:r>
            <w:r w:rsidRPr="00AF105F">
              <w:rPr>
                <w:rFonts w:ascii="Times" w:hAnsi="Times"/>
                <w:i/>
                <w:sz w:val="28"/>
                <w:szCs w:val="28"/>
                <w:lang w:val="uk-UA"/>
              </w:rPr>
              <w:t xml:space="preserve"> </w:t>
            </w:r>
            <w:r w:rsidRPr="00AF105F">
              <w:rPr>
                <w:rFonts w:ascii="Times" w:hAnsi="Times"/>
                <w:i/>
                <w:sz w:val="28"/>
                <w:szCs w:val="28"/>
              </w:rPr>
              <w:t>мобільного зв'язку</w:t>
            </w: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rPr>
                <w:rFonts w:ascii="Arial" w:eastAsia="Calibri" w:hAnsi="Arial" w:cs="Arial"/>
                <w:i/>
                <w:sz w:val="22"/>
                <w:szCs w:val="22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sz w:val="22"/>
                <w:szCs w:val="22"/>
                <w:lang w:val="uk-UA" w:eastAsia="en-US"/>
              </w:rPr>
              <w:t>Ф.А4х</w:t>
            </w:r>
            <w:r w:rsidR="00AF105F">
              <w:rPr>
                <w:rFonts w:ascii="Arial" w:eastAsia="Calibri" w:hAnsi="Arial" w:cs="Arial"/>
                <w:i/>
                <w:sz w:val="22"/>
                <w:szCs w:val="22"/>
                <w:lang w:val="uk-UA" w:eastAsia="en-US"/>
              </w:rPr>
              <w:t>1</w:t>
            </w:r>
          </w:p>
        </w:tc>
      </w:tr>
      <w:tr w:rsidR="000A1B83" w:rsidRPr="00FC0195" w:rsidTr="0091484C">
        <w:trPr>
          <w:trHeight w:hRule="exact" w:val="57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916A0C" w:rsidP="00FB5B9F">
            <w:pPr>
              <w:spacing w:after="20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sz w:val="28"/>
                <w:szCs w:val="28"/>
                <w:lang w:val="uk-UA" w:eastAsia="en-US"/>
              </w:rPr>
              <w:t>8</w:t>
            </w: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rPr>
                <w:rFonts w:ascii="Arial" w:eastAsia="Calibri" w:hAnsi="Arial" w:cs="Arial"/>
                <w:i/>
                <w:sz w:val="22"/>
                <w:szCs w:val="22"/>
                <w:lang w:val="uk-UA" w:eastAsia="en-US"/>
              </w:rPr>
            </w:pP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AF105F" w:rsidRDefault="00AF105F" w:rsidP="00FB5B9F">
            <w:pPr>
              <w:spacing w:line="216" w:lineRule="auto"/>
              <w:outlineLvl w:val="5"/>
              <w:rPr>
                <w:bCs/>
                <w:i/>
                <w:sz w:val="28"/>
                <w:szCs w:val="28"/>
                <w:lang w:val="uk-UA" w:eastAsia="en-US"/>
              </w:rPr>
            </w:pPr>
            <w:r w:rsidRPr="00AF105F">
              <w:rPr>
                <w:i/>
                <w:sz w:val="28"/>
                <w:szCs w:val="28"/>
              </w:rPr>
              <w:t>Розрахунки зони покриття та пропускної здатності</w:t>
            </w: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0A1B83" w:rsidRPr="00FC0195" w:rsidRDefault="000A1B83" w:rsidP="00FB5B9F">
            <w:pPr>
              <w:rPr>
                <w:rFonts w:ascii="Calibri" w:eastAsia="Calibri" w:hAnsi="Calibri"/>
                <w:sz w:val="22"/>
                <w:szCs w:val="22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sz w:val="22"/>
                <w:szCs w:val="22"/>
                <w:lang w:val="uk-UA" w:eastAsia="en-US"/>
              </w:rPr>
              <w:t>Ф.А4х</w:t>
            </w:r>
            <w:r w:rsidR="00AF105F">
              <w:rPr>
                <w:rFonts w:ascii="Arial" w:eastAsia="Calibri" w:hAnsi="Arial" w:cs="Arial"/>
                <w:i/>
                <w:sz w:val="22"/>
                <w:szCs w:val="22"/>
                <w:lang w:val="uk-UA" w:eastAsia="en-US"/>
              </w:rPr>
              <w:t>2</w:t>
            </w:r>
          </w:p>
        </w:tc>
      </w:tr>
      <w:tr w:rsidR="00916A0C" w:rsidRPr="00FC0195" w:rsidTr="0091484C">
        <w:trPr>
          <w:trHeight w:hRule="exact" w:val="57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/>
              <w:jc w:val="center"/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  <w:t>9</w:t>
            </w: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rPr>
                <w:rFonts w:ascii="Arial" w:eastAsia="Calibri" w:hAnsi="Arial" w:cs="Arial"/>
                <w:i/>
                <w:color w:val="000000"/>
                <w:sz w:val="22"/>
                <w:szCs w:val="22"/>
                <w:lang w:val="uk-UA" w:eastAsia="en-US"/>
              </w:rPr>
            </w:pP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line="216" w:lineRule="auto"/>
              <w:outlineLvl w:val="5"/>
              <w:rPr>
                <w:bCs/>
                <w:i/>
                <w:color w:val="FF0000"/>
                <w:sz w:val="28"/>
                <w:szCs w:val="28"/>
                <w:lang w:val="uk-UA" w:eastAsia="en-US"/>
              </w:rPr>
            </w:pPr>
            <w:r w:rsidRPr="00FC0195">
              <w:rPr>
                <w:bCs/>
                <w:i/>
                <w:sz w:val="28"/>
                <w:szCs w:val="28"/>
                <w:lang w:val="uk-UA" w:eastAsia="en-US"/>
              </w:rPr>
              <w:t>Висновки</w:t>
            </w: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rPr>
                <w:rFonts w:ascii="Calibri" w:eastAsia="Calibri" w:hAnsi="Calibri"/>
                <w:sz w:val="22"/>
                <w:szCs w:val="22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sz w:val="22"/>
                <w:szCs w:val="22"/>
                <w:lang w:val="uk-UA" w:eastAsia="en-US"/>
              </w:rPr>
              <w:t>Ф.А4х1</w:t>
            </w:r>
          </w:p>
        </w:tc>
      </w:tr>
      <w:tr w:rsidR="00916A0C" w:rsidRPr="00FC0195" w:rsidTr="0091484C">
        <w:trPr>
          <w:trHeight w:hRule="exact" w:val="57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/>
              <w:jc w:val="center"/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rPr>
                <w:rFonts w:ascii="Arial" w:eastAsia="Calibri" w:hAnsi="Arial" w:cs="Arial"/>
                <w:i/>
                <w:color w:val="000000"/>
                <w:sz w:val="22"/>
                <w:szCs w:val="22"/>
                <w:lang w:val="uk-UA" w:eastAsia="en-US"/>
              </w:rPr>
            </w:pP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line="216" w:lineRule="auto"/>
              <w:outlineLvl w:val="5"/>
              <w:rPr>
                <w:bCs/>
                <w:i/>
                <w:color w:val="FF0000"/>
                <w:sz w:val="28"/>
                <w:szCs w:val="28"/>
                <w:lang w:val="uk-UA" w:eastAsia="en-US"/>
              </w:rPr>
            </w:pP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jc w:val="center"/>
              <w:rPr>
                <w:rFonts w:ascii="Calibri" w:eastAsia="Calibri" w:hAnsi="Calibri"/>
                <w:sz w:val="22"/>
                <w:szCs w:val="22"/>
                <w:lang w:val="uk-UA" w:eastAsia="en-US"/>
              </w:rPr>
            </w:pPr>
          </w:p>
        </w:tc>
      </w:tr>
      <w:tr w:rsidR="00916A0C" w:rsidRPr="00FC0195" w:rsidTr="0091484C">
        <w:trPr>
          <w:trHeight w:hRule="exact" w:val="57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/>
              <w:jc w:val="center"/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rPr>
                <w:rFonts w:ascii="Arial" w:eastAsia="Calibri" w:hAnsi="Arial" w:cs="Arial"/>
                <w:i/>
                <w:color w:val="000000"/>
                <w:sz w:val="22"/>
                <w:szCs w:val="22"/>
                <w:lang w:val="uk-UA" w:eastAsia="en-US"/>
              </w:rPr>
            </w:pP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line="216" w:lineRule="auto"/>
              <w:outlineLvl w:val="5"/>
              <w:rPr>
                <w:bCs/>
                <w:i/>
                <w:color w:val="FF0000"/>
                <w:sz w:val="28"/>
                <w:szCs w:val="28"/>
                <w:lang w:val="uk-UA" w:eastAsia="en-US"/>
              </w:rPr>
            </w:pP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rPr>
                <w:rFonts w:ascii="Arial" w:eastAsia="Calibri" w:hAnsi="Arial" w:cs="Arial"/>
                <w:sz w:val="22"/>
                <w:szCs w:val="22"/>
                <w:lang w:val="uk-UA" w:eastAsia="en-US"/>
              </w:rPr>
            </w:pPr>
          </w:p>
        </w:tc>
      </w:tr>
      <w:tr w:rsidR="00916A0C" w:rsidRPr="00FC0195" w:rsidTr="0091484C">
        <w:trPr>
          <w:trHeight w:hRule="exact" w:val="57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/>
              <w:jc w:val="center"/>
              <w:rPr>
                <w:rFonts w:ascii="Arial" w:eastAsia="Calibri" w:hAnsi="Arial" w:cs="Arial"/>
                <w:color w:val="000000"/>
                <w:sz w:val="22"/>
                <w:szCs w:val="22"/>
                <w:lang w:val="uk-UA" w:eastAsia="en-US"/>
              </w:rPr>
            </w:pP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/>
              <w:rPr>
                <w:rFonts w:ascii="Arial" w:eastAsia="Calibri" w:hAnsi="Arial" w:cs="Arial"/>
                <w:color w:val="000000"/>
                <w:sz w:val="22"/>
                <w:szCs w:val="22"/>
                <w:lang w:val="uk-UA" w:eastAsia="en-US"/>
              </w:rPr>
            </w:pP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line="216" w:lineRule="auto"/>
              <w:outlineLvl w:val="5"/>
              <w:rPr>
                <w:bCs/>
                <w:i/>
                <w:color w:val="FF0000"/>
                <w:sz w:val="28"/>
                <w:szCs w:val="28"/>
                <w:lang w:val="uk-UA" w:eastAsia="en-US"/>
              </w:rPr>
            </w:pP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rPr>
                <w:rFonts w:ascii="Arial" w:eastAsia="Calibri" w:hAnsi="Arial" w:cs="Arial"/>
                <w:sz w:val="22"/>
                <w:szCs w:val="22"/>
                <w:lang w:val="uk-UA" w:eastAsia="en-US"/>
              </w:rPr>
            </w:pPr>
          </w:p>
        </w:tc>
      </w:tr>
      <w:tr w:rsidR="00916A0C" w:rsidRPr="00FC0195" w:rsidTr="0091484C">
        <w:trPr>
          <w:trHeight w:hRule="exact" w:val="57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60"/>
              <w:jc w:val="center"/>
              <w:outlineLvl w:val="7"/>
              <w:rPr>
                <w:rFonts w:ascii="Arial" w:hAnsi="Arial" w:cs="Arial"/>
                <w:iCs/>
                <w:color w:val="000000"/>
                <w:sz w:val="22"/>
                <w:szCs w:val="22"/>
                <w:lang w:val="uk-UA" w:eastAsia="en-US"/>
              </w:rPr>
            </w:pP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/>
              <w:rPr>
                <w:rFonts w:ascii="Arial" w:eastAsia="Calibri" w:hAnsi="Arial" w:cs="Arial"/>
                <w:color w:val="000000"/>
                <w:sz w:val="22"/>
                <w:szCs w:val="22"/>
                <w:lang w:val="uk-UA" w:eastAsia="en-US"/>
              </w:rPr>
            </w:pP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line="216" w:lineRule="auto"/>
              <w:outlineLvl w:val="5"/>
              <w:rPr>
                <w:bCs/>
                <w:i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rPr>
                <w:rFonts w:ascii="Arial" w:eastAsia="Calibri" w:hAnsi="Arial" w:cs="Arial"/>
                <w:sz w:val="22"/>
                <w:szCs w:val="22"/>
                <w:lang w:val="uk-UA" w:eastAsia="en-US"/>
              </w:rPr>
            </w:pPr>
          </w:p>
        </w:tc>
      </w:tr>
      <w:tr w:rsidR="00916A0C" w:rsidRPr="00FC0195" w:rsidTr="0091484C">
        <w:trPr>
          <w:trHeight w:hRule="exact" w:val="57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60"/>
              <w:jc w:val="center"/>
              <w:outlineLvl w:val="7"/>
              <w:rPr>
                <w:rFonts w:ascii="Arial" w:hAnsi="Arial" w:cs="Arial"/>
                <w:iCs/>
                <w:color w:val="000000"/>
                <w:sz w:val="22"/>
                <w:szCs w:val="22"/>
                <w:lang w:val="uk-UA" w:eastAsia="en-US"/>
              </w:rPr>
            </w:pPr>
          </w:p>
        </w:tc>
        <w:tc>
          <w:tcPr>
            <w:tcW w:w="2802" w:type="dxa"/>
            <w:gridSpan w:val="3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/>
              <w:rPr>
                <w:rFonts w:ascii="Arial" w:eastAsia="Calibri" w:hAnsi="Arial" w:cs="Arial"/>
                <w:color w:val="000000"/>
                <w:sz w:val="22"/>
                <w:szCs w:val="22"/>
                <w:lang w:val="uk-UA" w:eastAsia="en-US"/>
              </w:rPr>
            </w:pPr>
          </w:p>
        </w:tc>
        <w:tc>
          <w:tcPr>
            <w:tcW w:w="5462" w:type="dxa"/>
            <w:gridSpan w:val="5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60"/>
              <w:outlineLvl w:val="5"/>
              <w:rPr>
                <w:bCs/>
                <w:i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005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/>
              <w:rPr>
                <w:rFonts w:ascii="Arial" w:eastAsia="Calibri" w:hAnsi="Arial" w:cs="Arial"/>
                <w:color w:val="000000"/>
                <w:sz w:val="22"/>
                <w:szCs w:val="22"/>
                <w:lang w:val="uk-UA" w:eastAsia="en-US"/>
              </w:rPr>
            </w:pPr>
          </w:p>
        </w:tc>
      </w:tr>
      <w:tr w:rsidR="00916A0C" w:rsidRPr="00FC0195" w:rsidTr="0091484C">
        <w:trPr>
          <w:trHeight w:hRule="exact" w:val="298"/>
        </w:trPr>
        <w:tc>
          <w:tcPr>
            <w:tcW w:w="425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color w:val="000000"/>
                <w:lang w:val="uk-UA" w:eastAsia="en-US"/>
              </w:rPr>
            </w:pPr>
          </w:p>
        </w:tc>
        <w:tc>
          <w:tcPr>
            <w:tcW w:w="425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color w:val="000000"/>
                <w:lang w:val="uk-UA" w:eastAsia="en-US"/>
              </w:rPr>
            </w:pPr>
          </w:p>
        </w:tc>
        <w:tc>
          <w:tcPr>
            <w:tcW w:w="1567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color w:val="000000"/>
                <w:lang w:val="uk-UA" w:eastAsia="en-US"/>
              </w:rPr>
            </w:pPr>
          </w:p>
        </w:tc>
        <w:tc>
          <w:tcPr>
            <w:tcW w:w="526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color w:val="000000"/>
                <w:lang w:val="uk-UA"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widowControl w:val="0"/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lang w:val="uk-UA"/>
              </w:rPr>
            </w:pPr>
          </w:p>
        </w:tc>
        <w:tc>
          <w:tcPr>
            <w:tcW w:w="6468" w:type="dxa"/>
            <w:gridSpan w:val="7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jc w:val="center"/>
              <w:rPr>
                <w:rFonts w:eastAsia="Calibri"/>
                <w:color w:val="000000"/>
                <w:sz w:val="32"/>
                <w:szCs w:val="32"/>
                <w:lang w:val="uk-UA" w:eastAsia="en-US"/>
              </w:rPr>
            </w:pPr>
            <w:r w:rsidRPr="00FC0195">
              <w:rPr>
                <w:rFonts w:eastAsia="Calibri"/>
                <w:color w:val="000000"/>
                <w:sz w:val="32"/>
                <w:szCs w:val="32"/>
                <w:lang w:val="uk-UA" w:eastAsia="en-US"/>
              </w:rPr>
              <w:t>ГЮІК.460.010.000 Д4</w:t>
            </w:r>
          </w:p>
        </w:tc>
      </w:tr>
      <w:tr w:rsidR="00916A0C" w:rsidRPr="00FC0195" w:rsidTr="0091484C">
        <w:trPr>
          <w:trHeight w:hRule="exact" w:val="298"/>
        </w:trPr>
        <w:tc>
          <w:tcPr>
            <w:tcW w:w="425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color w:val="000000"/>
                <w:lang w:val="uk-UA" w:eastAsia="en-US"/>
              </w:rPr>
            </w:pPr>
          </w:p>
        </w:tc>
        <w:tc>
          <w:tcPr>
            <w:tcW w:w="425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color w:val="000000"/>
                <w:lang w:val="uk-UA" w:eastAsia="en-US"/>
              </w:rPr>
            </w:pPr>
          </w:p>
        </w:tc>
        <w:tc>
          <w:tcPr>
            <w:tcW w:w="1567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color w:val="000000"/>
                <w:lang w:val="uk-UA" w:eastAsia="en-US"/>
              </w:rPr>
            </w:pPr>
          </w:p>
        </w:tc>
        <w:tc>
          <w:tcPr>
            <w:tcW w:w="526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color w:val="000000"/>
                <w:lang w:val="uk-UA"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color w:val="000000"/>
                <w:lang w:val="uk-UA" w:eastAsia="en-US"/>
              </w:rPr>
            </w:pPr>
          </w:p>
        </w:tc>
        <w:tc>
          <w:tcPr>
            <w:tcW w:w="6468" w:type="dxa"/>
            <w:gridSpan w:val="7"/>
            <w:vMerge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eastAsia="Calibri"/>
                <w:i/>
                <w:color w:val="000000"/>
                <w:sz w:val="28"/>
                <w:szCs w:val="28"/>
                <w:lang w:val="uk-UA" w:eastAsia="en-US"/>
              </w:rPr>
            </w:pPr>
          </w:p>
        </w:tc>
      </w:tr>
      <w:tr w:rsidR="00916A0C" w:rsidRPr="00FC0195" w:rsidTr="0091484C">
        <w:trPr>
          <w:trHeight w:hRule="exact" w:val="298"/>
        </w:trPr>
        <w:tc>
          <w:tcPr>
            <w:tcW w:w="425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 w:line="276" w:lineRule="auto"/>
              <w:ind w:right="-111"/>
              <w:jc w:val="center"/>
              <w:rPr>
                <w:rFonts w:ascii="Arial" w:eastAsia="Calibri" w:hAnsi="Arial" w:cs="Arial"/>
                <w:i/>
                <w:color w:val="000000"/>
                <w:sz w:val="18"/>
                <w:szCs w:val="18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color w:val="000000"/>
                <w:sz w:val="18"/>
                <w:szCs w:val="18"/>
                <w:lang w:val="uk-UA" w:eastAsia="en-US"/>
              </w:rPr>
              <w:t>Зм</w:t>
            </w:r>
          </w:p>
        </w:tc>
        <w:tc>
          <w:tcPr>
            <w:tcW w:w="425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 w:line="276" w:lineRule="auto"/>
              <w:jc w:val="center"/>
              <w:rPr>
                <w:rFonts w:ascii="Arial" w:eastAsia="Calibri" w:hAnsi="Arial" w:cs="Arial"/>
                <w:i/>
                <w:color w:val="000000"/>
                <w:sz w:val="18"/>
                <w:szCs w:val="18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color w:val="000000"/>
                <w:sz w:val="18"/>
                <w:szCs w:val="18"/>
                <w:lang w:val="uk-UA" w:eastAsia="en-US"/>
              </w:rPr>
              <w:t>Арк</w:t>
            </w:r>
          </w:p>
        </w:tc>
        <w:tc>
          <w:tcPr>
            <w:tcW w:w="156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 w:line="276" w:lineRule="auto"/>
              <w:jc w:val="center"/>
              <w:rPr>
                <w:rFonts w:ascii="Arial" w:eastAsia="Calibri" w:hAnsi="Arial" w:cs="Arial"/>
                <w:i/>
                <w:color w:val="000000"/>
                <w:sz w:val="18"/>
                <w:szCs w:val="18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color w:val="000000"/>
                <w:sz w:val="18"/>
                <w:szCs w:val="18"/>
                <w:lang w:val="uk-UA" w:eastAsia="en-US"/>
              </w:rPr>
              <w:t>№ докум.</w:t>
            </w:r>
          </w:p>
        </w:tc>
        <w:tc>
          <w:tcPr>
            <w:tcW w:w="526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 w:line="276" w:lineRule="auto"/>
              <w:jc w:val="center"/>
              <w:rPr>
                <w:rFonts w:ascii="Arial" w:eastAsia="Calibri" w:hAnsi="Arial" w:cs="Arial"/>
                <w:i/>
                <w:color w:val="000000"/>
                <w:sz w:val="18"/>
                <w:szCs w:val="18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color w:val="000000"/>
                <w:sz w:val="18"/>
                <w:szCs w:val="18"/>
                <w:lang w:val="uk-UA" w:eastAsia="en-US"/>
              </w:rPr>
              <w:t>Підп.</w:t>
            </w: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 w:line="276" w:lineRule="auto"/>
              <w:jc w:val="center"/>
              <w:rPr>
                <w:rFonts w:ascii="Arial" w:eastAsia="Calibri" w:hAnsi="Arial" w:cs="Arial"/>
                <w:i/>
                <w:color w:val="000000"/>
                <w:sz w:val="18"/>
                <w:szCs w:val="18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color w:val="000000"/>
                <w:sz w:val="18"/>
                <w:szCs w:val="18"/>
                <w:lang w:val="uk-UA" w:eastAsia="en-US"/>
              </w:rPr>
              <w:t>Дата</w:t>
            </w:r>
          </w:p>
        </w:tc>
        <w:tc>
          <w:tcPr>
            <w:tcW w:w="6468" w:type="dxa"/>
            <w:gridSpan w:val="7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 w:line="276" w:lineRule="auto"/>
              <w:jc w:val="center"/>
              <w:rPr>
                <w:rFonts w:eastAsia="Calibri"/>
                <w:i/>
                <w:color w:val="000000"/>
                <w:sz w:val="28"/>
                <w:szCs w:val="28"/>
                <w:lang w:val="uk-UA" w:eastAsia="en-US"/>
              </w:rPr>
            </w:pPr>
          </w:p>
        </w:tc>
      </w:tr>
      <w:tr w:rsidR="00916A0C" w:rsidRPr="00FC0195" w:rsidTr="0091484C">
        <w:trPr>
          <w:trHeight w:hRule="exact" w:val="29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i/>
                <w:color w:val="000000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color w:val="000000"/>
                <w:lang w:val="uk-UA" w:eastAsia="en-US"/>
              </w:rPr>
              <w:t>Розроб.</w:t>
            </w:r>
          </w:p>
        </w:tc>
        <w:tc>
          <w:tcPr>
            <w:tcW w:w="156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 w:line="276" w:lineRule="auto"/>
              <w:jc w:val="center"/>
              <w:rPr>
                <w:rFonts w:ascii="Arial" w:eastAsia="Calibri" w:hAnsi="Arial" w:cs="Arial"/>
                <w:color w:val="000000"/>
                <w:lang w:val="uk-UA" w:eastAsia="en-US"/>
              </w:rPr>
            </w:pPr>
            <w:r>
              <w:rPr>
                <w:rFonts w:ascii="Arial" w:eastAsia="Calibri" w:hAnsi="Arial" w:cs="Arial"/>
                <w:color w:val="000000"/>
                <w:lang w:val="uk-UA" w:eastAsia="en-US"/>
              </w:rPr>
              <w:t>Родітєлєв</w:t>
            </w:r>
          </w:p>
        </w:tc>
        <w:tc>
          <w:tcPr>
            <w:tcW w:w="526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i/>
                <w:color w:val="000000"/>
                <w:lang w:val="uk-UA"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i/>
                <w:color w:val="000000"/>
                <w:lang w:val="uk-UA" w:eastAsia="en-US"/>
              </w:rPr>
            </w:pPr>
          </w:p>
        </w:tc>
        <w:tc>
          <w:tcPr>
            <w:tcW w:w="4313" w:type="dxa"/>
            <w:vMerge w:val="restart"/>
            <w:shd w:val="clear" w:color="auto" w:fill="auto"/>
            <w:tcMar>
              <w:left w:w="57" w:type="dxa"/>
              <w:right w:w="57" w:type="dxa"/>
            </w:tcMar>
          </w:tcPr>
          <w:p w:rsidR="00916A0C" w:rsidRPr="00916A0C" w:rsidRDefault="00916A0C" w:rsidP="00916A0C">
            <w:pPr>
              <w:widowControl w:val="0"/>
              <w:autoSpaceDE w:val="0"/>
              <w:autoSpaceDN w:val="0"/>
              <w:adjustRightInd w:val="0"/>
              <w:jc w:val="center"/>
              <w:outlineLvl w:val="8"/>
              <w:rPr>
                <w:rFonts w:eastAsia="Calibri"/>
                <w:sz w:val="28"/>
                <w:szCs w:val="28"/>
                <w:lang w:val="uk-UA" w:eastAsia="en-US"/>
              </w:rPr>
            </w:pPr>
            <w:r w:rsidRPr="00916A0C">
              <w:rPr>
                <w:rFonts w:eastAsia="Calibri"/>
                <w:sz w:val="28"/>
                <w:szCs w:val="28"/>
                <w:lang w:eastAsia="en-US"/>
              </w:rPr>
              <w:t>Захист даних в системах радіозв</w:t>
            </w:r>
            <w:r w:rsidRPr="00916A0C">
              <w:rPr>
                <w:rFonts w:eastAsia="Calibri"/>
                <w:sz w:val="28"/>
                <w:szCs w:val="28"/>
                <w:lang w:val="uk-UA" w:eastAsia="en-US"/>
              </w:rPr>
              <w:t>’</w:t>
            </w:r>
            <w:r w:rsidRPr="00916A0C">
              <w:rPr>
                <w:rFonts w:eastAsia="Calibri"/>
                <w:sz w:val="28"/>
                <w:szCs w:val="28"/>
                <w:lang w:eastAsia="en-US"/>
              </w:rPr>
              <w:t xml:space="preserve">язку технології </w:t>
            </w:r>
            <w:r w:rsidRPr="00916A0C">
              <w:rPr>
                <w:rFonts w:eastAsia="Calibri"/>
                <w:sz w:val="28"/>
                <w:szCs w:val="28"/>
                <w:lang w:val="en-US" w:eastAsia="en-US"/>
              </w:rPr>
              <w:t>LTE</w:t>
            </w:r>
            <w:r w:rsidRPr="00916A0C">
              <w:rPr>
                <w:rFonts w:eastAsia="Calibri"/>
                <w:sz w:val="28"/>
                <w:szCs w:val="28"/>
                <w:lang w:val="uk-UA" w:eastAsia="en-US"/>
              </w:rPr>
              <w:t xml:space="preserve"> </w:t>
            </w:r>
          </w:p>
          <w:p w:rsidR="00916A0C" w:rsidRDefault="00916A0C" w:rsidP="00916A0C">
            <w:pPr>
              <w:widowControl w:val="0"/>
              <w:autoSpaceDE w:val="0"/>
              <w:autoSpaceDN w:val="0"/>
              <w:adjustRightInd w:val="0"/>
              <w:jc w:val="center"/>
              <w:outlineLvl w:val="8"/>
              <w:rPr>
                <w:color w:val="000000"/>
                <w:lang w:val="uk-UA"/>
              </w:rPr>
            </w:pPr>
          </w:p>
          <w:p w:rsidR="00916A0C" w:rsidRPr="00FC0195" w:rsidRDefault="00916A0C" w:rsidP="00916A0C">
            <w:pPr>
              <w:widowControl w:val="0"/>
              <w:autoSpaceDE w:val="0"/>
              <w:autoSpaceDN w:val="0"/>
              <w:adjustRightInd w:val="0"/>
              <w:jc w:val="center"/>
              <w:outlineLvl w:val="8"/>
              <w:rPr>
                <w:color w:val="000000"/>
                <w:lang w:val="uk-UA"/>
              </w:rPr>
            </w:pPr>
            <w:r w:rsidRPr="00FC0195">
              <w:rPr>
                <w:color w:val="000000"/>
                <w:lang w:val="uk-UA"/>
              </w:rPr>
              <w:t xml:space="preserve">Відомість магістерської атестаційної роботи </w:t>
            </w:r>
          </w:p>
        </w:tc>
        <w:tc>
          <w:tcPr>
            <w:tcW w:w="1100" w:type="dxa"/>
            <w:gridSpan w:val="3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jc w:val="center"/>
              <w:rPr>
                <w:rFonts w:eastAsia="Calibri"/>
                <w:i/>
                <w:color w:val="000000"/>
                <w:lang w:val="uk-UA" w:eastAsia="en-US"/>
              </w:rPr>
            </w:pPr>
            <w:r w:rsidRPr="00FC0195">
              <w:rPr>
                <w:rFonts w:eastAsia="Calibri"/>
                <w:i/>
                <w:color w:val="000000"/>
                <w:lang w:val="uk-UA" w:eastAsia="en-US"/>
              </w:rPr>
              <w:t>Літ</w:t>
            </w:r>
          </w:p>
        </w:tc>
        <w:tc>
          <w:tcPr>
            <w:tcW w:w="557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eastAsia="Calibri"/>
                <w:i/>
                <w:color w:val="000000"/>
                <w:lang w:val="uk-UA" w:eastAsia="en-US"/>
              </w:rPr>
            </w:pPr>
            <w:r w:rsidRPr="00FC0195">
              <w:rPr>
                <w:rFonts w:eastAsia="Calibri"/>
                <w:i/>
                <w:color w:val="000000"/>
                <w:lang w:val="uk-UA" w:eastAsia="en-US"/>
              </w:rPr>
              <w:t>Арк</w:t>
            </w:r>
          </w:p>
        </w:tc>
        <w:tc>
          <w:tcPr>
            <w:tcW w:w="497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i/>
                <w:color w:val="000000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color w:val="000000"/>
                <w:lang w:val="uk-UA" w:eastAsia="en-US"/>
              </w:rPr>
              <w:t>Аркуш</w:t>
            </w:r>
          </w:p>
        </w:tc>
      </w:tr>
      <w:tr w:rsidR="00916A0C" w:rsidRPr="00FC0195" w:rsidTr="0091484C">
        <w:trPr>
          <w:trHeight w:hRule="exact" w:val="336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i/>
                <w:color w:val="000000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color w:val="000000"/>
                <w:lang w:val="uk-UA" w:eastAsia="en-US"/>
              </w:rPr>
              <w:t>Перевір.</w:t>
            </w:r>
          </w:p>
        </w:tc>
        <w:tc>
          <w:tcPr>
            <w:tcW w:w="156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 w:line="276" w:lineRule="auto"/>
              <w:jc w:val="center"/>
              <w:rPr>
                <w:rFonts w:ascii="Arial" w:eastAsia="Calibri" w:hAnsi="Arial" w:cs="Arial"/>
                <w:color w:val="000000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color w:val="000000"/>
                <w:lang w:val="uk-UA" w:eastAsia="en-US"/>
              </w:rPr>
              <w:t>Щербина</w:t>
            </w:r>
          </w:p>
        </w:tc>
        <w:tc>
          <w:tcPr>
            <w:tcW w:w="526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i/>
                <w:color w:val="000000"/>
                <w:lang w:val="uk-UA"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i/>
                <w:color w:val="000000"/>
                <w:lang w:val="uk-UA" w:eastAsia="en-US"/>
              </w:rPr>
            </w:pPr>
          </w:p>
        </w:tc>
        <w:tc>
          <w:tcPr>
            <w:tcW w:w="4313" w:type="dxa"/>
            <w:vMerge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eastAsia="Calibri"/>
                <w:i/>
                <w:color w:val="000000"/>
                <w:lang w:val="uk-UA" w:eastAsia="en-US"/>
              </w:rPr>
            </w:pPr>
          </w:p>
        </w:tc>
        <w:tc>
          <w:tcPr>
            <w:tcW w:w="425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eastAsia="Calibri"/>
                <w:i/>
                <w:color w:val="000000"/>
                <w:lang w:val="uk-UA" w:eastAsia="en-US"/>
              </w:rPr>
            </w:pPr>
          </w:p>
        </w:tc>
        <w:tc>
          <w:tcPr>
            <w:tcW w:w="370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eastAsia="Calibri"/>
                <w:i/>
                <w:color w:val="000000"/>
                <w:lang w:val="uk-UA" w:eastAsia="en-US"/>
              </w:rPr>
            </w:pPr>
          </w:p>
        </w:tc>
        <w:tc>
          <w:tcPr>
            <w:tcW w:w="304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eastAsia="Calibri"/>
                <w:i/>
                <w:color w:val="000000"/>
                <w:lang w:val="uk-UA" w:eastAsia="en-US"/>
              </w:rPr>
            </w:pPr>
          </w:p>
        </w:tc>
        <w:tc>
          <w:tcPr>
            <w:tcW w:w="557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eastAsia="Calibri"/>
                <w:i/>
                <w:color w:val="000000"/>
                <w:lang w:val="uk-UA" w:eastAsia="en-US"/>
              </w:rPr>
            </w:pPr>
          </w:p>
        </w:tc>
        <w:tc>
          <w:tcPr>
            <w:tcW w:w="497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jc w:val="center"/>
              <w:rPr>
                <w:rFonts w:ascii="Arial" w:eastAsia="Calibri" w:hAnsi="Arial" w:cs="Arial"/>
                <w:color w:val="000000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color w:val="000000"/>
                <w:lang w:val="uk-UA" w:eastAsia="en-US"/>
              </w:rPr>
              <w:t>1</w:t>
            </w:r>
          </w:p>
        </w:tc>
      </w:tr>
      <w:tr w:rsidR="00916A0C" w:rsidRPr="00FC0195" w:rsidTr="0091484C">
        <w:trPr>
          <w:trHeight w:hRule="exact" w:val="29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i/>
                <w:color w:val="000000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color w:val="000000"/>
                <w:lang w:val="uk-UA" w:eastAsia="en-US"/>
              </w:rPr>
              <w:t>Т.контр</w:t>
            </w:r>
          </w:p>
        </w:tc>
        <w:tc>
          <w:tcPr>
            <w:tcW w:w="156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 w:line="276" w:lineRule="auto"/>
              <w:jc w:val="center"/>
              <w:rPr>
                <w:rFonts w:ascii="Arial" w:eastAsia="Calibri" w:hAnsi="Arial" w:cs="Arial"/>
                <w:color w:val="000000"/>
                <w:lang w:val="uk-UA" w:eastAsia="en-US"/>
              </w:rPr>
            </w:pPr>
          </w:p>
        </w:tc>
        <w:tc>
          <w:tcPr>
            <w:tcW w:w="526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i/>
                <w:color w:val="000000"/>
                <w:lang w:val="uk-UA"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i/>
                <w:color w:val="000000"/>
                <w:lang w:val="uk-UA" w:eastAsia="en-US"/>
              </w:rPr>
            </w:pPr>
          </w:p>
        </w:tc>
        <w:tc>
          <w:tcPr>
            <w:tcW w:w="4313" w:type="dxa"/>
            <w:vMerge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eastAsia="Calibri"/>
                <w:i/>
                <w:color w:val="000000"/>
                <w:lang w:val="uk-UA" w:eastAsia="en-US"/>
              </w:rPr>
            </w:pPr>
          </w:p>
        </w:tc>
        <w:tc>
          <w:tcPr>
            <w:tcW w:w="2155" w:type="dxa"/>
            <w:gridSpan w:val="6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keepNext/>
              <w:widowControl w:val="0"/>
              <w:autoSpaceDE w:val="0"/>
              <w:autoSpaceDN w:val="0"/>
              <w:adjustRightInd w:val="0"/>
              <w:jc w:val="center"/>
              <w:outlineLvl w:val="3"/>
              <w:rPr>
                <w:bCs/>
                <w:i/>
                <w:color w:val="000000"/>
                <w:lang w:val="uk-UA"/>
              </w:rPr>
            </w:pPr>
            <w:r w:rsidRPr="00FC0195">
              <w:rPr>
                <w:bCs/>
                <w:i/>
                <w:color w:val="000000"/>
                <w:lang w:val="uk-UA"/>
              </w:rPr>
              <w:t>ХНУРЕ</w:t>
            </w:r>
          </w:p>
          <w:p w:rsidR="00916A0C" w:rsidRPr="00FC0195" w:rsidRDefault="00916A0C" w:rsidP="00916A0C">
            <w:pPr>
              <w:spacing w:line="276" w:lineRule="auto"/>
              <w:jc w:val="center"/>
              <w:rPr>
                <w:rFonts w:eastAsia="Calibri"/>
                <w:i/>
                <w:color w:val="000000"/>
                <w:lang w:val="uk-UA" w:eastAsia="en-US"/>
              </w:rPr>
            </w:pPr>
            <w:r w:rsidRPr="00FC0195">
              <w:rPr>
                <w:rFonts w:eastAsia="Calibri"/>
                <w:i/>
                <w:color w:val="000000"/>
                <w:lang w:val="uk-UA" w:eastAsia="en-US"/>
              </w:rPr>
              <w:t>Кафедра КРіСТЗІ</w:t>
            </w:r>
          </w:p>
        </w:tc>
      </w:tr>
      <w:tr w:rsidR="00916A0C" w:rsidRPr="00FC0195" w:rsidTr="0091484C">
        <w:trPr>
          <w:trHeight w:hRule="exact" w:val="29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i/>
                <w:color w:val="000000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color w:val="000000"/>
                <w:lang w:val="uk-UA" w:eastAsia="en-US"/>
              </w:rPr>
              <w:t>Н.контр</w:t>
            </w:r>
          </w:p>
        </w:tc>
        <w:tc>
          <w:tcPr>
            <w:tcW w:w="156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 w:line="276" w:lineRule="auto"/>
              <w:jc w:val="center"/>
              <w:rPr>
                <w:rFonts w:ascii="Arial" w:eastAsia="Calibri" w:hAnsi="Arial" w:cs="Arial"/>
                <w:color w:val="000000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color w:val="000000"/>
                <w:lang w:val="uk-UA" w:eastAsia="en-US"/>
              </w:rPr>
              <w:t>М</w:t>
            </w:r>
            <w:r>
              <w:rPr>
                <w:rFonts w:ascii="Arial" w:eastAsia="Calibri" w:hAnsi="Arial" w:cs="Arial"/>
                <w:color w:val="000000"/>
                <w:lang w:val="uk-UA" w:eastAsia="en-US"/>
              </w:rPr>
              <w:t>и</w:t>
            </w:r>
            <w:r w:rsidRPr="00FC0195">
              <w:rPr>
                <w:rFonts w:ascii="Arial" w:eastAsia="Calibri" w:hAnsi="Arial" w:cs="Arial"/>
                <w:color w:val="000000"/>
                <w:lang w:val="uk-UA" w:eastAsia="en-US"/>
              </w:rPr>
              <w:t>лютчен</w:t>
            </w:r>
            <w:r>
              <w:rPr>
                <w:rFonts w:ascii="Arial" w:eastAsia="Calibri" w:hAnsi="Arial" w:cs="Arial"/>
                <w:color w:val="000000"/>
                <w:lang w:val="uk-UA" w:eastAsia="en-US"/>
              </w:rPr>
              <w:t>ко</w:t>
            </w:r>
            <w:r w:rsidRPr="00FC0195">
              <w:rPr>
                <w:rFonts w:ascii="Arial" w:eastAsia="Calibri" w:hAnsi="Arial" w:cs="Arial"/>
                <w:color w:val="000000"/>
                <w:lang w:val="uk-UA" w:eastAsia="en-US"/>
              </w:rPr>
              <w:t xml:space="preserve">ко </w:t>
            </w:r>
          </w:p>
        </w:tc>
        <w:tc>
          <w:tcPr>
            <w:tcW w:w="526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i/>
                <w:color w:val="000000"/>
                <w:lang w:val="uk-UA"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i/>
                <w:color w:val="000000"/>
                <w:lang w:val="uk-UA" w:eastAsia="en-US"/>
              </w:rPr>
            </w:pPr>
          </w:p>
        </w:tc>
        <w:tc>
          <w:tcPr>
            <w:tcW w:w="4313" w:type="dxa"/>
            <w:vMerge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eastAsia="Calibri"/>
                <w:i/>
                <w:color w:val="000000"/>
                <w:lang w:val="uk-UA" w:eastAsia="en-US"/>
              </w:rPr>
            </w:pPr>
          </w:p>
        </w:tc>
        <w:tc>
          <w:tcPr>
            <w:tcW w:w="2155" w:type="dxa"/>
            <w:gridSpan w:val="6"/>
            <w:vMerge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eastAsia="Calibri"/>
                <w:i/>
                <w:color w:val="000000"/>
                <w:lang w:val="uk-UA" w:eastAsia="en-US"/>
              </w:rPr>
            </w:pPr>
          </w:p>
        </w:tc>
      </w:tr>
      <w:tr w:rsidR="00916A0C" w:rsidRPr="00FC0195" w:rsidTr="0091484C">
        <w:trPr>
          <w:trHeight w:hRule="exact" w:val="298"/>
        </w:trPr>
        <w:tc>
          <w:tcPr>
            <w:tcW w:w="850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i/>
                <w:color w:val="000000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i/>
                <w:color w:val="000000"/>
                <w:lang w:val="uk-UA" w:eastAsia="en-US"/>
              </w:rPr>
              <w:t>Затв.</w:t>
            </w:r>
          </w:p>
        </w:tc>
        <w:tc>
          <w:tcPr>
            <w:tcW w:w="156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16A0C" w:rsidRPr="00FC0195" w:rsidRDefault="00916A0C" w:rsidP="00916A0C">
            <w:pPr>
              <w:spacing w:after="200" w:line="276" w:lineRule="auto"/>
              <w:jc w:val="center"/>
              <w:rPr>
                <w:rFonts w:ascii="Arial" w:eastAsia="Calibri" w:hAnsi="Arial" w:cs="Arial"/>
                <w:color w:val="000000"/>
                <w:lang w:val="uk-UA" w:eastAsia="en-US"/>
              </w:rPr>
            </w:pPr>
            <w:r w:rsidRPr="00FC0195">
              <w:rPr>
                <w:rFonts w:ascii="Arial" w:eastAsia="Calibri" w:hAnsi="Arial" w:cs="Arial"/>
                <w:color w:val="000000"/>
                <w:lang w:val="uk-UA" w:eastAsia="en-US"/>
              </w:rPr>
              <w:t>Антіпов</w:t>
            </w:r>
          </w:p>
        </w:tc>
        <w:tc>
          <w:tcPr>
            <w:tcW w:w="526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i/>
                <w:color w:val="000000"/>
                <w:lang w:val="uk-UA"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ascii="Arial" w:eastAsia="Calibri" w:hAnsi="Arial" w:cs="Arial"/>
                <w:i/>
                <w:color w:val="000000"/>
                <w:lang w:val="uk-UA" w:eastAsia="en-US"/>
              </w:rPr>
            </w:pPr>
          </w:p>
        </w:tc>
        <w:tc>
          <w:tcPr>
            <w:tcW w:w="4313" w:type="dxa"/>
            <w:vMerge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eastAsia="Calibri"/>
                <w:i/>
                <w:color w:val="000000"/>
                <w:lang w:val="uk-UA" w:eastAsia="en-US"/>
              </w:rPr>
            </w:pPr>
          </w:p>
        </w:tc>
        <w:tc>
          <w:tcPr>
            <w:tcW w:w="2155" w:type="dxa"/>
            <w:gridSpan w:val="6"/>
            <w:vMerge/>
            <w:shd w:val="clear" w:color="auto" w:fill="auto"/>
            <w:tcMar>
              <w:left w:w="57" w:type="dxa"/>
              <w:right w:w="57" w:type="dxa"/>
            </w:tcMar>
          </w:tcPr>
          <w:p w:rsidR="00916A0C" w:rsidRPr="00FC0195" w:rsidRDefault="00916A0C" w:rsidP="00916A0C">
            <w:pPr>
              <w:spacing w:after="200" w:line="276" w:lineRule="auto"/>
              <w:rPr>
                <w:rFonts w:eastAsia="Calibri"/>
                <w:i/>
                <w:color w:val="000000"/>
                <w:lang w:val="uk-UA" w:eastAsia="en-US"/>
              </w:rPr>
            </w:pPr>
          </w:p>
        </w:tc>
      </w:tr>
    </w:tbl>
    <w:p w:rsidR="006B7DA9" w:rsidRPr="00C522DD" w:rsidRDefault="006B7DA9" w:rsidP="003E14E1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en-US"/>
        </w:rPr>
        <w:sectPr w:rsidR="006B7DA9" w:rsidRPr="00C522DD" w:rsidSect="006B7DA9">
          <w:pgSz w:w="11906" w:h="16838" w:code="9"/>
          <w:pgMar w:top="851" w:right="567" w:bottom="851" w:left="1134" w:header="720" w:footer="720" w:gutter="0"/>
          <w:cols w:space="720"/>
        </w:sectPr>
      </w:pPr>
    </w:p>
    <w:p w:rsidR="00916A0C" w:rsidRPr="00C522DD" w:rsidRDefault="00916A0C" w:rsidP="0091484C">
      <w:pPr>
        <w:rPr>
          <w:rFonts w:ascii="Times" w:eastAsia="Arial Unicode MS" w:hAnsi="Times" w:cs="Arial Unicode MS"/>
          <w:color w:val="000000"/>
          <w:sz w:val="28"/>
          <w:szCs w:val="28"/>
          <w:shd w:val="clear" w:color="auto" w:fill="FFFFFF"/>
          <w:lang w:val="en-US"/>
        </w:rPr>
      </w:pPr>
    </w:p>
    <w:sectPr w:rsidR="00916A0C" w:rsidRPr="00C522DD" w:rsidSect="00ED1727">
      <w:pgSz w:w="11906" w:h="16838" w:code="9"/>
      <w:pgMar w:top="1134" w:right="567" w:bottom="1134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1651" w:rsidRDefault="00421651" w:rsidP="00C52A02">
      <w:r>
        <w:separator/>
      </w:r>
    </w:p>
  </w:endnote>
  <w:endnote w:type="continuationSeparator" w:id="0">
    <w:p w:rsidR="00421651" w:rsidRDefault="00421651" w:rsidP="00C52A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Helvetica Neue">
    <w:altName w:val="Corbel"/>
    <w:charset w:val="00"/>
    <w:family w:val="auto"/>
    <w:pitch w:val="variable"/>
    <w:sig w:usb0="E50002FF" w:usb1="500079DB" w:usb2="0000001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f3"/>
      </w:rPr>
      <w:id w:val="151106827"/>
      <w:docPartObj>
        <w:docPartGallery w:val="Page Numbers (Bottom of Page)"/>
        <w:docPartUnique/>
      </w:docPartObj>
    </w:sdtPr>
    <w:sdtEndPr>
      <w:rPr>
        <w:rStyle w:val="af3"/>
      </w:rPr>
    </w:sdtEndPr>
    <w:sdtContent>
      <w:p w:rsidR="008B217C" w:rsidRDefault="008B217C" w:rsidP="0002464F">
        <w:pPr>
          <w:pStyle w:val="aa"/>
          <w:framePr w:wrap="none" w:vAnchor="text" w:hAnchor="margin" w:xAlign="right" w:y="1"/>
          <w:rPr>
            <w:rStyle w:val="af3"/>
          </w:rPr>
        </w:pPr>
        <w:r>
          <w:rPr>
            <w:rStyle w:val="af3"/>
          </w:rPr>
          <w:fldChar w:fldCharType="begin"/>
        </w:r>
        <w:r>
          <w:rPr>
            <w:rStyle w:val="af3"/>
          </w:rPr>
          <w:instrText xml:space="preserve"> PAGE </w:instrText>
        </w:r>
        <w:r>
          <w:rPr>
            <w:rStyle w:val="af3"/>
          </w:rPr>
          <w:fldChar w:fldCharType="end"/>
        </w:r>
      </w:p>
    </w:sdtContent>
  </w:sdt>
  <w:p w:rsidR="008B217C" w:rsidRDefault="008B217C" w:rsidP="001934AC">
    <w:pPr>
      <w:pStyle w:val="a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217C" w:rsidRDefault="008B217C" w:rsidP="001934AC">
    <w:pPr>
      <w:pStyle w:val="aa"/>
      <w:ind w:right="360"/>
      <w:rPr>
        <w:rStyle w:val="af3"/>
      </w:rPr>
    </w:pPr>
  </w:p>
  <w:p w:rsidR="008B217C" w:rsidRDefault="008B217C" w:rsidP="001934AC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1651" w:rsidRDefault="00421651" w:rsidP="00C52A02">
      <w:r>
        <w:separator/>
      </w:r>
    </w:p>
  </w:footnote>
  <w:footnote w:type="continuationSeparator" w:id="0">
    <w:p w:rsidR="00421651" w:rsidRDefault="00421651" w:rsidP="00C52A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f3"/>
      </w:rPr>
      <w:id w:val="-1718821093"/>
      <w:docPartObj>
        <w:docPartGallery w:val="Page Numbers (Top of Page)"/>
        <w:docPartUnique/>
      </w:docPartObj>
    </w:sdtPr>
    <w:sdtEndPr>
      <w:rPr>
        <w:rStyle w:val="af3"/>
      </w:rPr>
    </w:sdtEndPr>
    <w:sdtContent>
      <w:p w:rsidR="008B217C" w:rsidRDefault="008B217C" w:rsidP="009816EC">
        <w:pPr>
          <w:pStyle w:val="a8"/>
          <w:framePr w:wrap="none" w:vAnchor="text" w:hAnchor="margin" w:xAlign="right" w:y="1"/>
          <w:rPr>
            <w:rStyle w:val="af3"/>
          </w:rPr>
        </w:pPr>
        <w:r>
          <w:rPr>
            <w:rStyle w:val="af3"/>
          </w:rPr>
          <w:fldChar w:fldCharType="begin"/>
        </w:r>
        <w:r>
          <w:rPr>
            <w:rStyle w:val="af3"/>
          </w:rPr>
          <w:instrText xml:space="preserve"> PAGE </w:instrText>
        </w:r>
        <w:r>
          <w:rPr>
            <w:rStyle w:val="af3"/>
          </w:rPr>
          <w:fldChar w:fldCharType="end"/>
        </w:r>
      </w:p>
    </w:sdtContent>
  </w:sdt>
  <w:p w:rsidR="008B217C" w:rsidRDefault="008B217C" w:rsidP="00F12B19">
    <w:pPr>
      <w:pStyle w:val="a8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f3"/>
      </w:rPr>
      <w:id w:val="1875499662"/>
      <w:docPartObj>
        <w:docPartGallery w:val="Page Numbers (Top of Page)"/>
        <w:docPartUnique/>
      </w:docPartObj>
    </w:sdtPr>
    <w:sdtEndPr>
      <w:rPr>
        <w:rStyle w:val="af3"/>
      </w:rPr>
    </w:sdtEndPr>
    <w:sdtContent>
      <w:p w:rsidR="008B217C" w:rsidRDefault="008B217C" w:rsidP="009816EC">
        <w:pPr>
          <w:pStyle w:val="a8"/>
          <w:framePr w:wrap="none" w:vAnchor="text" w:hAnchor="margin" w:xAlign="right" w:y="1"/>
          <w:rPr>
            <w:rStyle w:val="af3"/>
          </w:rPr>
        </w:pPr>
        <w:r>
          <w:rPr>
            <w:rStyle w:val="af3"/>
          </w:rPr>
          <w:fldChar w:fldCharType="begin"/>
        </w:r>
        <w:r>
          <w:rPr>
            <w:rStyle w:val="af3"/>
          </w:rPr>
          <w:instrText xml:space="preserve"> PAGE </w:instrText>
        </w:r>
        <w:r>
          <w:rPr>
            <w:rStyle w:val="af3"/>
          </w:rPr>
          <w:fldChar w:fldCharType="separate"/>
        </w:r>
        <w:r w:rsidR="00517CB9">
          <w:rPr>
            <w:rStyle w:val="af3"/>
            <w:noProof/>
          </w:rPr>
          <w:t>14</w:t>
        </w:r>
        <w:r>
          <w:rPr>
            <w:rStyle w:val="af3"/>
          </w:rPr>
          <w:fldChar w:fldCharType="end"/>
        </w:r>
      </w:p>
    </w:sdtContent>
  </w:sdt>
  <w:p w:rsidR="008B217C" w:rsidRDefault="008B217C" w:rsidP="00F12B19">
    <w:pPr>
      <w:pStyle w:val="a8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E5B6D"/>
    <w:multiLevelType w:val="hybridMultilevel"/>
    <w:tmpl w:val="473049A6"/>
    <w:styleLink w:val="Dash"/>
    <w:lvl w:ilvl="0" w:tplc="CA20C8CE">
      <w:start w:val="1"/>
      <w:numFmt w:val="bullet"/>
      <w:lvlText w:val="-"/>
      <w:lvlJc w:val="left"/>
      <w:pPr>
        <w:ind w:left="305" w:hanging="30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4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441C4DBA">
      <w:start w:val="1"/>
      <w:numFmt w:val="bullet"/>
      <w:lvlText w:val="-"/>
      <w:lvlJc w:val="left"/>
      <w:pPr>
        <w:ind w:left="545" w:hanging="30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4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57E2089E">
      <w:start w:val="1"/>
      <w:numFmt w:val="bullet"/>
      <w:lvlText w:val="-"/>
      <w:lvlJc w:val="left"/>
      <w:pPr>
        <w:ind w:left="785" w:hanging="30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4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FF38D1BA">
      <w:start w:val="1"/>
      <w:numFmt w:val="bullet"/>
      <w:lvlText w:val="-"/>
      <w:lvlJc w:val="left"/>
      <w:pPr>
        <w:ind w:left="1025" w:hanging="30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4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67689364">
      <w:start w:val="1"/>
      <w:numFmt w:val="bullet"/>
      <w:lvlText w:val="-"/>
      <w:lvlJc w:val="left"/>
      <w:pPr>
        <w:ind w:left="1265" w:hanging="30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4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FD041774">
      <w:start w:val="1"/>
      <w:numFmt w:val="bullet"/>
      <w:lvlText w:val="-"/>
      <w:lvlJc w:val="left"/>
      <w:pPr>
        <w:ind w:left="1505" w:hanging="30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4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2A266A34">
      <w:start w:val="1"/>
      <w:numFmt w:val="bullet"/>
      <w:lvlText w:val="-"/>
      <w:lvlJc w:val="left"/>
      <w:pPr>
        <w:ind w:left="1745" w:hanging="30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4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C5D615A8">
      <w:start w:val="1"/>
      <w:numFmt w:val="bullet"/>
      <w:lvlText w:val="-"/>
      <w:lvlJc w:val="left"/>
      <w:pPr>
        <w:ind w:left="1985" w:hanging="30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4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21340C4A">
      <w:start w:val="1"/>
      <w:numFmt w:val="bullet"/>
      <w:lvlText w:val="-"/>
      <w:lvlJc w:val="left"/>
      <w:pPr>
        <w:ind w:left="2225" w:hanging="30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4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" w15:restartNumberingAfterBreak="0">
    <w:nsid w:val="07812229"/>
    <w:multiLevelType w:val="hybridMultilevel"/>
    <w:tmpl w:val="00449D5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082D21"/>
    <w:multiLevelType w:val="hybridMultilevel"/>
    <w:tmpl w:val="682A87CA"/>
    <w:numStyleLink w:val="Bullet"/>
  </w:abstractNum>
  <w:abstractNum w:abstractNumId="3" w15:restartNumberingAfterBreak="0">
    <w:nsid w:val="0C072D49"/>
    <w:multiLevelType w:val="hybridMultilevel"/>
    <w:tmpl w:val="0F9C3828"/>
    <w:styleLink w:val="Numbered"/>
    <w:lvl w:ilvl="0" w:tplc="A6D81582">
      <w:start w:val="1"/>
      <w:numFmt w:val="decimal"/>
      <w:lvlText w:val="%1."/>
      <w:lvlJc w:val="left"/>
      <w:pPr>
        <w:ind w:left="393" w:hanging="393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8C10E71C">
      <w:start w:val="1"/>
      <w:numFmt w:val="decimal"/>
      <w:lvlText w:val="%2."/>
      <w:lvlJc w:val="left"/>
      <w:pPr>
        <w:ind w:left="753" w:hanging="393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D9FC1118">
      <w:start w:val="1"/>
      <w:numFmt w:val="decimal"/>
      <w:lvlText w:val="%3."/>
      <w:lvlJc w:val="left"/>
      <w:pPr>
        <w:ind w:left="1113" w:hanging="393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116488AE">
      <w:start w:val="1"/>
      <w:numFmt w:val="decimal"/>
      <w:lvlText w:val="%4."/>
      <w:lvlJc w:val="left"/>
      <w:pPr>
        <w:ind w:left="1473" w:hanging="393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E7EA9254">
      <w:start w:val="1"/>
      <w:numFmt w:val="decimal"/>
      <w:lvlText w:val="%5."/>
      <w:lvlJc w:val="left"/>
      <w:pPr>
        <w:ind w:left="1833" w:hanging="393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0DA02DAA">
      <w:start w:val="1"/>
      <w:numFmt w:val="decimal"/>
      <w:lvlText w:val="%6."/>
      <w:lvlJc w:val="left"/>
      <w:pPr>
        <w:ind w:left="2193" w:hanging="393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22F6B4F0">
      <w:start w:val="1"/>
      <w:numFmt w:val="decimal"/>
      <w:lvlText w:val="%7."/>
      <w:lvlJc w:val="left"/>
      <w:pPr>
        <w:ind w:left="2553" w:hanging="393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EDB4BBD8">
      <w:start w:val="1"/>
      <w:numFmt w:val="decimal"/>
      <w:lvlText w:val="%8."/>
      <w:lvlJc w:val="left"/>
      <w:pPr>
        <w:ind w:left="2913" w:hanging="393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0778DF3E">
      <w:start w:val="1"/>
      <w:numFmt w:val="decimal"/>
      <w:lvlText w:val="%9."/>
      <w:lvlJc w:val="left"/>
      <w:pPr>
        <w:ind w:left="3273" w:hanging="393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4" w15:restartNumberingAfterBreak="0">
    <w:nsid w:val="0F7B13CE"/>
    <w:multiLevelType w:val="multilevel"/>
    <w:tmpl w:val="0758FFF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5" w15:restartNumberingAfterBreak="0">
    <w:nsid w:val="10CB6126"/>
    <w:multiLevelType w:val="hybridMultilevel"/>
    <w:tmpl w:val="8A78C1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882964"/>
    <w:multiLevelType w:val="hybridMultilevel"/>
    <w:tmpl w:val="5BB009A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1C18FD"/>
    <w:multiLevelType w:val="hybridMultilevel"/>
    <w:tmpl w:val="8EE2142C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230492"/>
    <w:multiLevelType w:val="hybridMultilevel"/>
    <w:tmpl w:val="2CEEFA54"/>
    <w:styleLink w:val="BulletBig"/>
    <w:lvl w:ilvl="0" w:tplc="F61634B6">
      <w:start w:val="1"/>
      <w:numFmt w:val="bullet"/>
      <w:lvlText w:val="•"/>
      <w:lvlJc w:val="left"/>
      <w:pPr>
        <w:ind w:left="305" w:hanging="305"/>
      </w:pPr>
      <w:rPr>
        <w:rFonts w:ascii="Times" w:eastAsia="Times New Roman" w:hAnsi="Times"/>
        <w:b w:val="0"/>
        <w:i w:val="0"/>
        <w:caps w:val="0"/>
        <w:smallCaps w:val="0"/>
        <w:strike w:val="0"/>
        <w:dstrike w:val="0"/>
        <w:spacing w:val="0"/>
        <w:w w:val="100"/>
        <w:kern w:val="0"/>
        <w:position w:val="0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8D940378">
      <w:start w:val="1"/>
      <w:numFmt w:val="bullet"/>
      <w:lvlText w:val="•"/>
      <w:lvlJc w:val="left"/>
      <w:pPr>
        <w:ind w:left="545" w:hanging="305"/>
      </w:pPr>
      <w:rPr>
        <w:rFonts w:ascii="Times" w:eastAsia="Times New Roman" w:hAnsi="Times"/>
        <w:b w:val="0"/>
        <w:i w:val="0"/>
        <w:caps w:val="0"/>
        <w:smallCaps w:val="0"/>
        <w:strike w:val="0"/>
        <w:dstrike w:val="0"/>
        <w:spacing w:val="0"/>
        <w:w w:val="100"/>
        <w:kern w:val="0"/>
        <w:position w:val="0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7C8C8F6C">
      <w:start w:val="1"/>
      <w:numFmt w:val="bullet"/>
      <w:lvlText w:val="•"/>
      <w:lvlJc w:val="left"/>
      <w:pPr>
        <w:ind w:left="785" w:hanging="305"/>
      </w:pPr>
      <w:rPr>
        <w:rFonts w:ascii="Times" w:eastAsia="Times New Roman" w:hAnsi="Times"/>
        <w:b w:val="0"/>
        <w:i w:val="0"/>
        <w:caps w:val="0"/>
        <w:smallCaps w:val="0"/>
        <w:strike w:val="0"/>
        <w:dstrike w:val="0"/>
        <w:spacing w:val="0"/>
        <w:w w:val="100"/>
        <w:kern w:val="0"/>
        <w:position w:val="0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84982724">
      <w:start w:val="1"/>
      <w:numFmt w:val="bullet"/>
      <w:lvlText w:val="•"/>
      <w:lvlJc w:val="left"/>
      <w:pPr>
        <w:ind w:left="1025" w:hanging="305"/>
      </w:pPr>
      <w:rPr>
        <w:rFonts w:ascii="Times" w:eastAsia="Times New Roman" w:hAnsi="Times"/>
        <w:b w:val="0"/>
        <w:i w:val="0"/>
        <w:caps w:val="0"/>
        <w:smallCaps w:val="0"/>
        <w:strike w:val="0"/>
        <w:dstrike w:val="0"/>
        <w:spacing w:val="0"/>
        <w:w w:val="100"/>
        <w:kern w:val="0"/>
        <w:position w:val="0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DA66263E">
      <w:start w:val="1"/>
      <w:numFmt w:val="bullet"/>
      <w:lvlText w:val="•"/>
      <w:lvlJc w:val="left"/>
      <w:pPr>
        <w:ind w:left="1265" w:hanging="305"/>
      </w:pPr>
      <w:rPr>
        <w:rFonts w:ascii="Times" w:eastAsia="Times New Roman" w:hAnsi="Times"/>
        <w:b w:val="0"/>
        <w:i w:val="0"/>
        <w:caps w:val="0"/>
        <w:smallCaps w:val="0"/>
        <w:strike w:val="0"/>
        <w:dstrike w:val="0"/>
        <w:spacing w:val="0"/>
        <w:w w:val="100"/>
        <w:kern w:val="0"/>
        <w:position w:val="0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734C9DCC">
      <w:start w:val="1"/>
      <w:numFmt w:val="bullet"/>
      <w:lvlText w:val="•"/>
      <w:lvlJc w:val="left"/>
      <w:pPr>
        <w:ind w:left="1505" w:hanging="305"/>
      </w:pPr>
      <w:rPr>
        <w:rFonts w:ascii="Times" w:eastAsia="Times New Roman" w:hAnsi="Times"/>
        <w:b w:val="0"/>
        <w:i w:val="0"/>
        <w:caps w:val="0"/>
        <w:smallCaps w:val="0"/>
        <w:strike w:val="0"/>
        <w:dstrike w:val="0"/>
        <w:spacing w:val="0"/>
        <w:w w:val="100"/>
        <w:kern w:val="0"/>
        <w:position w:val="0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3DE29C02">
      <w:start w:val="1"/>
      <w:numFmt w:val="bullet"/>
      <w:lvlText w:val="•"/>
      <w:lvlJc w:val="left"/>
      <w:pPr>
        <w:ind w:left="1745" w:hanging="305"/>
      </w:pPr>
      <w:rPr>
        <w:rFonts w:ascii="Times" w:eastAsia="Times New Roman" w:hAnsi="Times"/>
        <w:b w:val="0"/>
        <w:i w:val="0"/>
        <w:caps w:val="0"/>
        <w:smallCaps w:val="0"/>
        <w:strike w:val="0"/>
        <w:dstrike w:val="0"/>
        <w:spacing w:val="0"/>
        <w:w w:val="100"/>
        <w:kern w:val="0"/>
        <w:position w:val="0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5F909566">
      <w:start w:val="1"/>
      <w:numFmt w:val="bullet"/>
      <w:lvlText w:val="•"/>
      <w:lvlJc w:val="left"/>
      <w:pPr>
        <w:ind w:left="1985" w:hanging="305"/>
      </w:pPr>
      <w:rPr>
        <w:rFonts w:ascii="Times" w:eastAsia="Times New Roman" w:hAnsi="Times"/>
        <w:b w:val="0"/>
        <w:i w:val="0"/>
        <w:caps w:val="0"/>
        <w:smallCaps w:val="0"/>
        <w:strike w:val="0"/>
        <w:dstrike w:val="0"/>
        <w:spacing w:val="0"/>
        <w:w w:val="100"/>
        <w:kern w:val="0"/>
        <w:position w:val="0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D884CE34">
      <w:start w:val="1"/>
      <w:numFmt w:val="bullet"/>
      <w:lvlText w:val="•"/>
      <w:lvlJc w:val="left"/>
      <w:pPr>
        <w:ind w:left="2225" w:hanging="305"/>
      </w:pPr>
      <w:rPr>
        <w:rFonts w:ascii="Times" w:eastAsia="Times New Roman" w:hAnsi="Times"/>
        <w:b w:val="0"/>
        <w:i w:val="0"/>
        <w:caps w:val="0"/>
        <w:smallCaps w:val="0"/>
        <w:strike w:val="0"/>
        <w:dstrike w:val="0"/>
        <w:spacing w:val="0"/>
        <w:w w:val="100"/>
        <w:kern w:val="0"/>
        <w:position w:val="0"/>
        <w:sz w:val="3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9" w15:restartNumberingAfterBreak="0">
    <w:nsid w:val="1B136486"/>
    <w:multiLevelType w:val="multilevel"/>
    <w:tmpl w:val="A7CE2992"/>
    <w:lvl w:ilvl="0">
      <w:start w:val="1"/>
      <w:numFmt w:val="decimal"/>
      <w:lvlText w:val="%1"/>
      <w:lvlJc w:val="left"/>
      <w:pPr>
        <w:ind w:left="1068" w:hanging="360"/>
      </w:pPr>
      <w:rPr>
        <w:rFonts w:ascii="Times New Roman" w:eastAsia="Arial Unicode MS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128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8" w:hanging="2160"/>
      </w:pPr>
      <w:rPr>
        <w:rFonts w:hint="default"/>
      </w:rPr>
    </w:lvl>
  </w:abstractNum>
  <w:abstractNum w:abstractNumId="10" w15:restartNumberingAfterBreak="0">
    <w:nsid w:val="1C0E6F85"/>
    <w:multiLevelType w:val="hybridMultilevel"/>
    <w:tmpl w:val="1D361A76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 w15:restartNumberingAfterBreak="0">
    <w:nsid w:val="1C5B7F7A"/>
    <w:multiLevelType w:val="hybridMultilevel"/>
    <w:tmpl w:val="754439AC"/>
    <w:styleLink w:val="Bullets"/>
    <w:lvl w:ilvl="0" w:tplc="C9041820">
      <w:start w:val="1"/>
      <w:numFmt w:val="bullet"/>
      <w:lvlText w:val="•"/>
      <w:lvlJc w:val="left"/>
      <w:pPr>
        <w:ind w:left="221" w:hanging="22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-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3366A92">
      <w:start w:val="1"/>
      <w:numFmt w:val="bullet"/>
      <w:lvlText w:val="•"/>
      <w:lvlJc w:val="left"/>
      <w:pPr>
        <w:ind w:left="821" w:hanging="22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CA8E6474">
      <w:start w:val="1"/>
      <w:numFmt w:val="bullet"/>
      <w:lvlText w:val="•"/>
      <w:lvlJc w:val="left"/>
      <w:pPr>
        <w:ind w:left="1421" w:hanging="22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55C8484A">
      <w:start w:val="1"/>
      <w:numFmt w:val="bullet"/>
      <w:lvlText w:val="•"/>
      <w:lvlJc w:val="left"/>
      <w:pPr>
        <w:ind w:left="2021" w:hanging="22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AE2A05F2">
      <w:start w:val="1"/>
      <w:numFmt w:val="bullet"/>
      <w:lvlText w:val="•"/>
      <w:lvlJc w:val="left"/>
      <w:pPr>
        <w:ind w:left="2621" w:hanging="22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90D831AE">
      <w:start w:val="1"/>
      <w:numFmt w:val="bullet"/>
      <w:lvlText w:val="•"/>
      <w:lvlJc w:val="left"/>
      <w:pPr>
        <w:ind w:left="3221" w:hanging="22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2DDE2810">
      <w:start w:val="1"/>
      <w:numFmt w:val="bullet"/>
      <w:lvlText w:val="•"/>
      <w:lvlJc w:val="left"/>
      <w:pPr>
        <w:ind w:left="3821" w:hanging="22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5132701C">
      <w:start w:val="1"/>
      <w:numFmt w:val="bullet"/>
      <w:lvlText w:val="•"/>
      <w:lvlJc w:val="left"/>
      <w:pPr>
        <w:ind w:left="4421" w:hanging="22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3C5AD96E">
      <w:start w:val="1"/>
      <w:numFmt w:val="bullet"/>
      <w:lvlText w:val="•"/>
      <w:lvlJc w:val="left"/>
      <w:pPr>
        <w:ind w:left="5021" w:hanging="22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2" w15:restartNumberingAfterBreak="0">
    <w:nsid w:val="1C5C1F9B"/>
    <w:multiLevelType w:val="hybridMultilevel"/>
    <w:tmpl w:val="478296BE"/>
    <w:lvl w:ilvl="0" w:tplc="DA7087BC">
      <w:numFmt w:val="bullet"/>
      <w:lvlText w:val="·"/>
      <w:lvlJc w:val="left"/>
      <w:pPr>
        <w:ind w:left="1428" w:hanging="360"/>
      </w:pPr>
      <w:rPr>
        <w:rFonts w:ascii="Times" w:eastAsia="Arial Unicode MS" w:hAnsi="Times" w:cs="Arial Unicode M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1CB92782"/>
    <w:multiLevelType w:val="hybridMultilevel"/>
    <w:tmpl w:val="23560CE6"/>
    <w:lvl w:ilvl="0" w:tplc="D25492F4">
      <w:numFmt w:val="bullet"/>
      <w:lvlText w:val="-"/>
      <w:lvlJc w:val="left"/>
      <w:pPr>
        <w:ind w:left="1080" w:hanging="360"/>
      </w:pPr>
      <w:rPr>
        <w:rFonts w:ascii="Times" w:eastAsia="Arial Unicode MS" w:hAnsi="Times" w:cs="Arial Unicode M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2D32221"/>
    <w:multiLevelType w:val="hybridMultilevel"/>
    <w:tmpl w:val="0E1CBD4E"/>
    <w:lvl w:ilvl="0" w:tplc="0419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5" w15:restartNumberingAfterBreak="0">
    <w:nsid w:val="241D3763"/>
    <w:multiLevelType w:val="hybridMultilevel"/>
    <w:tmpl w:val="473049A6"/>
    <w:numStyleLink w:val="Dash"/>
  </w:abstractNum>
  <w:abstractNum w:abstractNumId="16" w15:restartNumberingAfterBreak="0">
    <w:nsid w:val="26F06FE6"/>
    <w:multiLevelType w:val="hybridMultilevel"/>
    <w:tmpl w:val="754439AC"/>
    <w:numStyleLink w:val="Bullets"/>
  </w:abstractNum>
  <w:abstractNum w:abstractNumId="17" w15:restartNumberingAfterBreak="0">
    <w:nsid w:val="2703555A"/>
    <w:multiLevelType w:val="hybridMultilevel"/>
    <w:tmpl w:val="24EA7D16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2FB03752"/>
    <w:multiLevelType w:val="hybridMultilevel"/>
    <w:tmpl w:val="0F9C3828"/>
    <w:numStyleLink w:val="Numbered"/>
  </w:abstractNum>
  <w:abstractNum w:abstractNumId="19" w15:restartNumberingAfterBreak="0">
    <w:nsid w:val="35DE3F24"/>
    <w:multiLevelType w:val="multilevel"/>
    <w:tmpl w:val="51468050"/>
    <w:lvl w:ilvl="0">
      <w:start w:val="1"/>
      <w:numFmt w:val="decimal"/>
      <w:lvlText w:val="%1"/>
      <w:lvlJc w:val="left"/>
      <w:pPr>
        <w:ind w:left="1068" w:hanging="360"/>
      </w:pPr>
      <w:rPr>
        <w:rFonts w:ascii="Times New Roman" w:eastAsia="Arial Unicode MS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128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8" w:hanging="2160"/>
      </w:pPr>
      <w:rPr>
        <w:rFonts w:hint="default"/>
      </w:rPr>
    </w:lvl>
  </w:abstractNum>
  <w:abstractNum w:abstractNumId="20" w15:restartNumberingAfterBreak="0">
    <w:nsid w:val="3D176C2A"/>
    <w:multiLevelType w:val="multilevel"/>
    <w:tmpl w:val="2060497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4"/>
      <w:numFmt w:val="decimal"/>
      <w:isLgl/>
      <w:lvlText w:val="%1.%2"/>
      <w:lvlJc w:val="left"/>
      <w:pPr>
        <w:ind w:left="1128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8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59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04" w:hanging="2160"/>
      </w:pPr>
      <w:rPr>
        <w:rFonts w:hint="default"/>
      </w:rPr>
    </w:lvl>
  </w:abstractNum>
  <w:abstractNum w:abstractNumId="21" w15:restartNumberingAfterBreak="0">
    <w:nsid w:val="3E05779C"/>
    <w:multiLevelType w:val="hybridMultilevel"/>
    <w:tmpl w:val="E1C6F5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933E17"/>
    <w:multiLevelType w:val="hybridMultilevel"/>
    <w:tmpl w:val="6200EE26"/>
    <w:lvl w:ilvl="0" w:tplc="041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DA7087BC">
      <w:numFmt w:val="bullet"/>
      <w:lvlText w:val="·"/>
      <w:lvlJc w:val="left"/>
      <w:pPr>
        <w:ind w:left="1800" w:hanging="360"/>
      </w:pPr>
      <w:rPr>
        <w:rFonts w:ascii="Times" w:eastAsia="Arial Unicode MS" w:hAnsi="Times" w:cs="Arial Unicode MS" w:hint="default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3" w15:restartNumberingAfterBreak="0">
    <w:nsid w:val="44081FF0"/>
    <w:multiLevelType w:val="hybridMultilevel"/>
    <w:tmpl w:val="071C079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0A2C5F"/>
    <w:multiLevelType w:val="hybridMultilevel"/>
    <w:tmpl w:val="CC9E5210"/>
    <w:lvl w:ilvl="0" w:tplc="D25492F4">
      <w:numFmt w:val="bullet"/>
      <w:lvlText w:val="-"/>
      <w:lvlJc w:val="left"/>
      <w:pPr>
        <w:ind w:left="1440" w:hanging="360"/>
      </w:pPr>
      <w:rPr>
        <w:rFonts w:ascii="Times" w:eastAsia="Arial Unicode MS" w:hAnsi="Times" w:cs="Arial Unicode M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B36109B"/>
    <w:multiLevelType w:val="hybridMultilevel"/>
    <w:tmpl w:val="2BB2A6D6"/>
    <w:lvl w:ilvl="0" w:tplc="F4E8262E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F9C5C7B"/>
    <w:multiLevelType w:val="multilevel"/>
    <w:tmpl w:val="4BCEAB20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6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6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9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5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95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31696" w:hanging="2160"/>
      </w:pPr>
      <w:rPr>
        <w:rFonts w:hint="default"/>
      </w:rPr>
    </w:lvl>
  </w:abstractNum>
  <w:abstractNum w:abstractNumId="27" w15:restartNumberingAfterBreak="0">
    <w:nsid w:val="676727E6"/>
    <w:multiLevelType w:val="hybridMultilevel"/>
    <w:tmpl w:val="2CEEFA54"/>
    <w:numStyleLink w:val="BulletBig"/>
  </w:abstractNum>
  <w:abstractNum w:abstractNumId="28" w15:restartNumberingAfterBreak="0">
    <w:nsid w:val="6D0E0932"/>
    <w:multiLevelType w:val="hybridMultilevel"/>
    <w:tmpl w:val="CAB05724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1">
      <w:start w:val="1"/>
      <w:numFmt w:val="decimal"/>
      <w:lvlText w:val="%2)"/>
      <w:lvlJc w:val="left"/>
      <w:pPr>
        <w:ind w:left="720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9" w15:restartNumberingAfterBreak="0">
    <w:nsid w:val="708444BF"/>
    <w:multiLevelType w:val="hybridMultilevel"/>
    <w:tmpl w:val="0C58D30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B34B7E"/>
    <w:multiLevelType w:val="hybridMultilevel"/>
    <w:tmpl w:val="0F9C3828"/>
    <w:numStyleLink w:val="Numbered"/>
  </w:abstractNum>
  <w:abstractNum w:abstractNumId="31" w15:restartNumberingAfterBreak="0">
    <w:nsid w:val="711B75C3"/>
    <w:multiLevelType w:val="multilevel"/>
    <w:tmpl w:val="3AF2A56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2" w15:restartNumberingAfterBreak="0">
    <w:nsid w:val="77BE76E3"/>
    <w:multiLevelType w:val="hybridMultilevel"/>
    <w:tmpl w:val="682A87CA"/>
    <w:styleLink w:val="Bullet"/>
    <w:lvl w:ilvl="0" w:tplc="E8B028D8">
      <w:start w:val="1"/>
      <w:numFmt w:val="bullet"/>
      <w:lvlText w:val="•"/>
      <w:lvlJc w:val="left"/>
      <w:pPr>
        <w:ind w:left="229" w:hanging="229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-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597A0084">
      <w:start w:val="1"/>
      <w:numFmt w:val="bullet"/>
      <w:lvlText w:val="•"/>
      <w:lvlJc w:val="left"/>
      <w:pPr>
        <w:ind w:left="654" w:hanging="229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-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49EC32A0">
      <w:start w:val="1"/>
      <w:numFmt w:val="bullet"/>
      <w:lvlText w:val="•"/>
      <w:lvlJc w:val="left"/>
      <w:pPr>
        <w:ind w:left="589" w:hanging="229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-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9EAA754A">
      <w:start w:val="1"/>
      <w:numFmt w:val="bullet"/>
      <w:lvlText w:val="•"/>
      <w:lvlJc w:val="left"/>
      <w:pPr>
        <w:ind w:left="769" w:hanging="229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-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F41EAD2A">
      <w:start w:val="1"/>
      <w:numFmt w:val="bullet"/>
      <w:lvlText w:val="•"/>
      <w:lvlJc w:val="left"/>
      <w:pPr>
        <w:ind w:left="949" w:hanging="229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-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D7E2B6C4">
      <w:start w:val="1"/>
      <w:numFmt w:val="bullet"/>
      <w:lvlText w:val="•"/>
      <w:lvlJc w:val="left"/>
      <w:pPr>
        <w:ind w:left="1129" w:hanging="229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-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FFC0EF3E">
      <w:start w:val="1"/>
      <w:numFmt w:val="bullet"/>
      <w:lvlText w:val="•"/>
      <w:lvlJc w:val="left"/>
      <w:pPr>
        <w:ind w:left="1309" w:hanging="229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-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C21C1CAC">
      <w:start w:val="1"/>
      <w:numFmt w:val="bullet"/>
      <w:lvlText w:val="•"/>
      <w:lvlJc w:val="left"/>
      <w:pPr>
        <w:ind w:left="1489" w:hanging="229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-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3D94CC32">
      <w:start w:val="1"/>
      <w:numFmt w:val="bullet"/>
      <w:lvlText w:val="•"/>
      <w:lvlJc w:val="left"/>
      <w:pPr>
        <w:ind w:left="1669" w:hanging="229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-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33" w15:restartNumberingAfterBreak="0">
    <w:nsid w:val="7A527B70"/>
    <w:multiLevelType w:val="hybridMultilevel"/>
    <w:tmpl w:val="774293F4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11"/>
  </w:num>
  <w:num w:numId="3">
    <w:abstractNumId w:val="16"/>
  </w:num>
  <w:num w:numId="4">
    <w:abstractNumId w:val="27"/>
    <w:lvlOverride w:ilvl="0">
      <w:lvl w:ilvl="0" w:tplc="9A203524">
        <w:start w:val="1"/>
        <w:numFmt w:val="bullet"/>
        <w:lvlText w:val="•"/>
        <w:lvlJc w:val="left"/>
        <w:pPr>
          <w:ind w:left="283" w:hanging="283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1">
      <w:lvl w:ilvl="1" w:tplc="F9AE0D5A">
        <w:start w:val="1"/>
        <w:numFmt w:val="bullet"/>
        <w:lvlText w:val="•"/>
        <w:lvlJc w:val="left"/>
        <w:pPr>
          <w:ind w:left="545" w:hanging="305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2">
      <w:lvl w:ilvl="2" w:tplc="90582ACE">
        <w:start w:val="1"/>
        <w:numFmt w:val="bullet"/>
        <w:lvlText w:val="•"/>
        <w:lvlJc w:val="left"/>
        <w:pPr>
          <w:ind w:left="785" w:hanging="305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3">
      <w:lvl w:ilvl="3" w:tplc="6C7ADB80">
        <w:start w:val="1"/>
        <w:numFmt w:val="bullet"/>
        <w:lvlText w:val="•"/>
        <w:lvlJc w:val="left"/>
        <w:pPr>
          <w:ind w:left="1025" w:hanging="305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4">
      <w:lvl w:ilvl="4" w:tplc="6A7A4942">
        <w:start w:val="1"/>
        <w:numFmt w:val="bullet"/>
        <w:lvlText w:val="•"/>
        <w:lvlJc w:val="left"/>
        <w:pPr>
          <w:ind w:left="1265" w:hanging="305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5">
      <w:lvl w:ilvl="5" w:tplc="FD6CC42E">
        <w:start w:val="1"/>
        <w:numFmt w:val="bullet"/>
        <w:lvlText w:val="•"/>
        <w:lvlJc w:val="left"/>
        <w:pPr>
          <w:ind w:left="1505" w:hanging="305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6">
      <w:lvl w:ilvl="6" w:tplc="99061380">
        <w:start w:val="1"/>
        <w:numFmt w:val="bullet"/>
        <w:lvlText w:val="•"/>
        <w:lvlJc w:val="left"/>
        <w:pPr>
          <w:ind w:left="1745" w:hanging="305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7">
      <w:lvl w:ilvl="7" w:tplc="92789640">
        <w:start w:val="1"/>
        <w:numFmt w:val="bullet"/>
        <w:lvlText w:val="•"/>
        <w:lvlJc w:val="left"/>
        <w:pPr>
          <w:ind w:left="1985" w:hanging="305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8">
      <w:lvl w:ilvl="8" w:tplc="C3F6382C">
        <w:start w:val="1"/>
        <w:numFmt w:val="bullet"/>
        <w:lvlText w:val="•"/>
        <w:lvlJc w:val="left"/>
        <w:pPr>
          <w:ind w:left="2225" w:hanging="305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</w:num>
  <w:num w:numId="5">
    <w:abstractNumId w:val="27"/>
    <w:lvlOverride w:ilvl="0">
      <w:lvl w:ilvl="0" w:tplc="9A203524">
        <w:start w:val="1"/>
        <w:numFmt w:val="bullet"/>
        <w:lvlText w:val="•"/>
        <w:lvlJc w:val="left"/>
        <w:pPr>
          <w:ind w:left="243" w:hanging="243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1">
      <w:lvl w:ilvl="1" w:tplc="F9AE0D5A">
        <w:start w:val="1"/>
        <w:numFmt w:val="bullet"/>
        <w:lvlText w:val="•"/>
        <w:lvlJc w:val="left"/>
        <w:pPr>
          <w:ind w:left="502" w:hanging="262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2">
      <w:lvl w:ilvl="2" w:tplc="90582ACE">
        <w:start w:val="1"/>
        <w:numFmt w:val="bullet"/>
        <w:lvlText w:val="•"/>
        <w:lvlJc w:val="left"/>
        <w:pPr>
          <w:ind w:left="742" w:hanging="262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3">
      <w:lvl w:ilvl="3" w:tplc="6C7ADB80">
        <w:start w:val="1"/>
        <w:numFmt w:val="bullet"/>
        <w:lvlText w:val="•"/>
        <w:lvlJc w:val="left"/>
        <w:pPr>
          <w:ind w:left="982" w:hanging="262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4">
      <w:lvl w:ilvl="4" w:tplc="6A7A4942">
        <w:start w:val="1"/>
        <w:numFmt w:val="bullet"/>
        <w:lvlText w:val="•"/>
        <w:lvlJc w:val="left"/>
        <w:pPr>
          <w:ind w:left="1222" w:hanging="262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5">
      <w:lvl w:ilvl="5" w:tplc="FD6CC42E">
        <w:start w:val="1"/>
        <w:numFmt w:val="bullet"/>
        <w:lvlText w:val="•"/>
        <w:lvlJc w:val="left"/>
        <w:pPr>
          <w:ind w:left="1462" w:hanging="262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6">
      <w:lvl w:ilvl="6" w:tplc="99061380">
        <w:start w:val="1"/>
        <w:numFmt w:val="bullet"/>
        <w:lvlText w:val="•"/>
        <w:lvlJc w:val="left"/>
        <w:pPr>
          <w:ind w:left="1702" w:hanging="262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7">
      <w:lvl w:ilvl="7" w:tplc="92789640">
        <w:start w:val="1"/>
        <w:numFmt w:val="bullet"/>
        <w:lvlText w:val="•"/>
        <w:lvlJc w:val="left"/>
        <w:pPr>
          <w:ind w:left="1942" w:hanging="262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8">
      <w:lvl w:ilvl="8" w:tplc="C3F6382C">
        <w:start w:val="1"/>
        <w:numFmt w:val="bullet"/>
        <w:lvlText w:val="•"/>
        <w:lvlJc w:val="left"/>
        <w:pPr>
          <w:ind w:left="2182" w:hanging="262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</w:num>
  <w:num w:numId="6">
    <w:abstractNumId w:val="22"/>
  </w:num>
  <w:num w:numId="7">
    <w:abstractNumId w:val="20"/>
  </w:num>
  <w:num w:numId="8">
    <w:abstractNumId w:val="19"/>
  </w:num>
  <w:num w:numId="9">
    <w:abstractNumId w:val="12"/>
  </w:num>
  <w:num w:numId="10">
    <w:abstractNumId w:val="23"/>
  </w:num>
  <w:num w:numId="11">
    <w:abstractNumId w:val="5"/>
  </w:num>
  <w:num w:numId="12">
    <w:abstractNumId w:val="32"/>
  </w:num>
  <w:num w:numId="13">
    <w:abstractNumId w:val="2"/>
  </w:num>
  <w:num w:numId="14">
    <w:abstractNumId w:val="0"/>
  </w:num>
  <w:num w:numId="15">
    <w:abstractNumId w:val="15"/>
    <w:lvlOverride w:ilvl="0">
      <w:lvl w:ilvl="0" w:tplc="7ABE263C">
        <w:start w:val="1"/>
        <w:numFmt w:val="bullet"/>
        <w:lvlText w:val="-"/>
        <w:lvlJc w:val="left"/>
        <w:pPr>
          <w:ind w:left="305" w:hanging="305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1">
      <w:lvl w:ilvl="1" w:tplc="28D6ED4E">
        <w:start w:val="1"/>
        <w:numFmt w:val="bullet"/>
        <w:lvlText w:val="-"/>
        <w:lvlJc w:val="left"/>
        <w:pPr>
          <w:ind w:left="545" w:hanging="305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2">
      <w:lvl w:ilvl="2" w:tplc="8C8C39DA">
        <w:start w:val="1"/>
        <w:numFmt w:val="bullet"/>
        <w:lvlText w:val="-"/>
        <w:lvlJc w:val="left"/>
        <w:pPr>
          <w:ind w:left="785" w:hanging="305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4"/>
          <w:vertAlign w:val="baseline"/>
        </w:rPr>
      </w:lvl>
    </w:lvlOverride>
    <w:lvlOverride w:ilvl="3">
      <w:lvl w:ilvl="3" w:tplc="CA2466DA">
        <w:start w:val="1"/>
        <w:numFmt w:val="bullet"/>
        <w:lvlText w:val="-"/>
        <w:lvlJc w:val="left"/>
        <w:pPr>
          <w:ind w:left="1026" w:hanging="306"/>
        </w:pPr>
        <w:rPr>
          <w:rFonts w:ascii="Times New Roman" w:eastAsia="Times New Roman" w:hAnsi="Times New Roman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40"/>
          <w:vertAlign w:val="baseline"/>
        </w:rPr>
      </w:lvl>
    </w:lvlOverride>
    <w:lvlOverride w:ilvl="4">
      <w:lvl w:ilvl="4" w:tplc="219A8D82">
        <w:start w:val="1"/>
        <w:numFmt w:val="bullet"/>
        <w:lvlText w:val="-"/>
        <w:lvlJc w:val="left"/>
        <w:pPr>
          <w:ind w:left="1266" w:hanging="306"/>
        </w:pPr>
        <w:rPr>
          <w:rFonts w:ascii="Times New Roman" w:eastAsia="Times New Roman" w:hAnsi="Times New Roman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40"/>
          <w:vertAlign w:val="baseline"/>
        </w:rPr>
      </w:lvl>
    </w:lvlOverride>
    <w:lvlOverride w:ilvl="5">
      <w:lvl w:ilvl="5" w:tplc="47D64CF6">
        <w:start w:val="1"/>
        <w:numFmt w:val="bullet"/>
        <w:lvlText w:val="-"/>
        <w:lvlJc w:val="left"/>
        <w:pPr>
          <w:ind w:left="1506" w:hanging="306"/>
        </w:pPr>
        <w:rPr>
          <w:rFonts w:ascii="Times New Roman" w:eastAsia="Times New Roman" w:hAnsi="Times New Roman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40"/>
          <w:vertAlign w:val="baseline"/>
        </w:rPr>
      </w:lvl>
    </w:lvlOverride>
    <w:lvlOverride w:ilvl="6">
      <w:lvl w:ilvl="6" w:tplc="D5406E50">
        <w:start w:val="1"/>
        <w:numFmt w:val="bullet"/>
        <w:lvlText w:val="-"/>
        <w:lvlJc w:val="left"/>
        <w:pPr>
          <w:ind w:left="1746" w:hanging="306"/>
        </w:pPr>
        <w:rPr>
          <w:rFonts w:ascii="Times New Roman" w:eastAsia="Times New Roman" w:hAnsi="Times New Roman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40"/>
          <w:vertAlign w:val="baseline"/>
        </w:rPr>
      </w:lvl>
    </w:lvlOverride>
    <w:lvlOverride w:ilvl="7">
      <w:lvl w:ilvl="7" w:tplc="59EC4BFA">
        <w:start w:val="1"/>
        <w:numFmt w:val="bullet"/>
        <w:lvlText w:val="-"/>
        <w:lvlJc w:val="left"/>
        <w:pPr>
          <w:ind w:left="1986" w:hanging="306"/>
        </w:pPr>
        <w:rPr>
          <w:rFonts w:ascii="Times New Roman" w:eastAsia="Times New Roman" w:hAnsi="Times New Roman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40"/>
          <w:vertAlign w:val="baseline"/>
        </w:rPr>
      </w:lvl>
    </w:lvlOverride>
    <w:lvlOverride w:ilvl="8">
      <w:lvl w:ilvl="8" w:tplc="17B623B8">
        <w:start w:val="1"/>
        <w:numFmt w:val="bullet"/>
        <w:lvlText w:val="-"/>
        <w:lvlJc w:val="left"/>
        <w:pPr>
          <w:ind w:left="2226" w:hanging="306"/>
        </w:pPr>
        <w:rPr>
          <w:rFonts w:ascii="Times New Roman" w:eastAsia="Times New Roman" w:hAnsi="Times New Roman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40"/>
          <w:vertAlign w:val="baseline"/>
        </w:rPr>
      </w:lvl>
    </w:lvlOverride>
  </w:num>
  <w:num w:numId="16">
    <w:abstractNumId w:val="14"/>
  </w:num>
  <w:num w:numId="17">
    <w:abstractNumId w:val="17"/>
  </w:num>
  <w:num w:numId="18">
    <w:abstractNumId w:val="28"/>
  </w:num>
  <w:num w:numId="19">
    <w:abstractNumId w:val="1"/>
  </w:num>
  <w:num w:numId="20">
    <w:abstractNumId w:val="15"/>
  </w:num>
  <w:num w:numId="21">
    <w:abstractNumId w:val="27"/>
  </w:num>
  <w:num w:numId="22">
    <w:abstractNumId w:val="3"/>
  </w:num>
  <w:num w:numId="23">
    <w:abstractNumId w:val="30"/>
  </w:num>
  <w:num w:numId="24">
    <w:abstractNumId w:val="2"/>
    <w:lvlOverride w:ilvl="0">
      <w:lvl w:ilvl="0" w:tplc="518CE5F4">
        <w:start w:val="1"/>
        <w:numFmt w:val="bullet"/>
        <w:lvlText w:val="•"/>
        <w:lvlJc w:val="left"/>
        <w:pPr>
          <w:ind w:left="720" w:hanging="500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-2"/>
          <w:vertAlign w:val="baseline"/>
        </w:rPr>
      </w:lvl>
    </w:lvlOverride>
    <w:lvlOverride w:ilvl="1">
      <w:lvl w:ilvl="1" w:tplc="68B4461E">
        <w:start w:val="1"/>
        <w:numFmt w:val="bullet"/>
        <w:lvlText w:val="•"/>
        <w:lvlJc w:val="left"/>
        <w:pPr>
          <w:ind w:left="815" w:hanging="375"/>
        </w:pPr>
        <w:rPr>
          <w:rFonts w:ascii="Times" w:eastAsia="Times New Roman" w:hAnsi="Times"/>
          <w:b w:val="0"/>
          <w:i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-2"/>
          <w:vertAlign w:val="baseline"/>
        </w:rPr>
      </w:lvl>
    </w:lvlOverride>
    <w:lvlOverride w:ilvl="2">
      <w:lvl w:ilvl="2" w:tplc="3A461F78">
        <w:start w:val="1"/>
        <w:numFmt w:val="bullet"/>
        <w:lvlText w:val="•"/>
        <w:lvlJc w:val="left"/>
        <w:pPr>
          <w:ind w:left="587" w:hanging="22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-2"/>
          <w:vertAlign w:val="baseline"/>
        </w:rPr>
      </w:lvl>
    </w:lvlOverride>
    <w:lvlOverride w:ilvl="3">
      <w:lvl w:ilvl="3" w:tplc="BF747014">
        <w:start w:val="1"/>
        <w:numFmt w:val="bullet"/>
        <w:lvlText w:val="•"/>
        <w:lvlJc w:val="left"/>
        <w:pPr>
          <w:ind w:left="769" w:hanging="22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-2"/>
          <w:vertAlign w:val="baseline"/>
        </w:rPr>
      </w:lvl>
    </w:lvlOverride>
    <w:lvlOverride w:ilvl="4">
      <w:lvl w:ilvl="4" w:tplc="238897BA">
        <w:start w:val="1"/>
        <w:numFmt w:val="bullet"/>
        <w:lvlText w:val="•"/>
        <w:lvlJc w:val="left"/>
        <w:pPr>
          <w:ind w:left="949" w:hanging="22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-2"/>
          <w:vertAlign w:val="baseline"/>
        </w:rPr>
      </w:lvl>
    </w:lvlOverride>
    <w:lvlOverride w:ilvl="5">
      <w:lvl w:ilvl="5" w:tplc="31922740">
        <w:start w:val="1"/>
        <w:numFmt w:val="bullet"/>
        <w:lvlText w:val="•"/>
        <w:lvlJc w:val="left"/>
        <w:pPr>
          <w:ind w:left="1129" w:hanging="22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-2"/>
          <w:vertAlign w:val="baseline"/>
        </w:rPr>
      </w:lvl>
    </w:lvlOverride>
    <w:lvlOverride w:ilvl="6">
      <w:lvl w:ilvl="6" w:tplc="291204A8">
        <w:start w:val="1"/>
        <w:numFmt w:val="bullet"/>
        <w:lvlText w:val="•"/>
        <w:lvlJc w:val="left"/>
        <w:pPr>
          <w:ind w:left="1309" w:hanging="22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-2"/>
          <w:vertAlign w:val="baseline"/>
        </w:rPr>
      </w:lvl>
    </w:lvlOverride>
    <w:lvlOverride w:ilvl="7">
      <w:lvl w:ilvl="7" w:tplc="E5F8E348">
        <w:start w:val="1"/>
        <w:numFmt w:val="bullet"/>
        <w:lvlText w:val="•"/>
        <w:lvlJc w:val="left"/>
        <w:pPr>
          <w:ind w:left="1489" w:hanging="22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-2"/>
          <w:vertAlign w:val="baseline"/>
        </w:rPr>
      </w:lvl>
    </w:lvlOverride>
    <w:lvlOverride w:ilvl="8">
      <w:lvl w:ilvl="8" w:tplc="C22460C6">
        <w:start w:val="1"/>
        <w:numFmt w:val="bullet"/>
        <w:lvlText w:val="•"/>
        <w:lvlJc w:val="left"/>
        <w:pPr>
          <w:ind w:left="1669" w:hanging="22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-2"/>
          <w:vertAlign w:val="baseline"/>
        </w:rPr>
      </w:lvl>
    </w:lvlOverride>
  </w:num>
  <w:num w:numId="25">
    <w:abstractNumId w:val="6"/>
  </w:num>
  <w:num w:numId="26">
    <w:abstractNumId w:val="13"/>
  </w:num>
  <w:num w:numId="27">
    <w:abstractNumId w:val="33"/>
  </w:num>
  <w:num w:numId="28">
    <w:abstractNumId w:val="24"/>
  </w:num>
  <w:num w:numId="29">
    <w:abstractNumId w:val="21"/>
  </w:num>
  <w:num w:numId="30">
    <w:abstractNumId w:val="29"/>
  </w:num>
  <w:num w:numId="31">
    <w:abstractNumId w:val="18"/>
    <w:lvlOverride w:ilvl="0">
      <w:lvl w:ilvl="0" w:tplc="8E746986">
        <w:start w:val="1"/>
        <w:numFmt w:val="decimal"/>
        <w:lvlText w:val="%1."/>
        <w:lvlJc w:val="left"/>
        <w:pPr>
          <w:ind w:left="393" w:hanging="393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8"/>
          <w:szCs w:val="28"/>
          <w:vertAlign w:val="baseline"/>
          <w:lang w:val="ru-RU"/>
        </w:rPr>
      </w:lvl>
    </w:lvlOverride>
  </w:num>
  <w:num w:numId="32">
    <w:abstractNumId w:val="18"/>
    <w:lvlOverride w:ilvl="0">
      <w:startOverride w:val="1"/>
    </w:lvlOverride>
  </w:num>
  <w:num w:numId="33">
    <w:abstractNumId w:val="18"/>
  </w:num>
  <w:num w:numId="34">
    <w:abstractNumId w:val="10"/>
  </w:num>
  <w:num w:numId="35">
    <w:abstractNumId w:val="4"/>
  </w:num>
  <w:num w:numId="36">
    <w:abstractNumId w:val="25"/>
  </w:num>
  <w:num w:numId="37">
    <w:abstractNumId w:val="7"/>
  </w:num>
  <w:num w:numId="38">
    <w:abstractNumId w:val="18"/>
    <w:lvlOverride w:ilvl="0">
      <w:lvl w:ilvl="0" w:tplc="8E746986">
        <w:start w:val="1"/>
        <w:numFmt w:val="decimal"/>
        <w:lvlText w:val="%1."/>
        <w:lvlJc w:val="left"/>
        <w:pPr>
          <w:ind w:left="393" w:hanging="393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8"/>
          <w:szCs w:val="28"/>
          <w:vertAlign w:val="baseline"/>
        </w:rPr>
      </w:lvl>
    </w:lvlOverride>
  </w:num>
  <w:num w:numId="39">
    <w:abstractNumId w:val="26"/>
  </w:num>
  <w:num w:numId="40">
    <w:abstractNumId w:val="31"/>
  </w:num>
  <w:num w:numId="4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4E32"/>
    <w:rsid w:val="00001AAA"/>
    <w:rsid w:val="00015CC6"/>
    <w:rsid w:val="0002464F"/>
    <w:rsid w:val="000273F8"/>
    <w:rsid w:val="000422D2"/>
    <w:rsid w:val="00072404"/>
    <w:rsid w:val="000A139C"/>
    <w:rsid w:val="000A1B83"/>
    <w:rsid w:val="000A290C"/>
    <w:rsid w:val="000A3273"/>
    <w:rsid w:val="000A3430"/>
    <w:rsid w:val="000A40D2"/>
    <w:rsid w:val="000A4A2F"/>
    <w:rsid w:val="000B3539"/>
    <w:rsid w:val="000C0A0C"/>
    <w:rsid w:val="000E4B2D"/>
    <w:rsid w:val="0010246A"/>
    <w:rsid w:val="00112482"/>
    <w:rsid w:val="001250DE"/>
    <w:rsid w:val="001256C2"/>
    <w:rsid w:val="0013163B"/>
    <w:rsid w:val="00153F21"/>
    <w:rsid w:val="00155EEC"/>
    <w:rsid w:val="00163C3A"/>
    <w:rsid w:val="00163E34"/>
    <w:rsid w:val="001676C1"/>
    <w:rsid w:val="00170AD2"/>
    <w:rsid w:val="001737D7"/>
    <w:rsid w:val="001934AC"/>
    <w:rsid w:val="00196EF1"/>
    <w:rsid w:val="001A0568"/>
    <w:rsid w:val="001A1E31"/>
    <w:rsid w:val="001B2AE3"/>
    <w:rsid w:val="001B3FCD"/>
    <w:rsid w:val="001B69D0"/>
    <w:rsid w:val="001D17CC"/>
    <w:rsid w:val="001D1C42"/>
    <w:rsid w:val="001F5A3B"/>
    <w:rsid w:val="00204E32"/>
    <w:rsid w:val="00242B83"/>
    <w:rsid w:val="002513C2"/>
    <w:rsid w:val="002548CD"/>
    <w:rsid w:val="00261615"/>
    <w:rsid w:val="00263E1F"/>
    <w:rsid w:val="00275216"/>
    <w:rsid w:val="002861C5"/>
    <w:rsid w:val="00296511"/>
    <w:rsid w:val="00297622"/>
    <w:rsid w:val="002A3BA4"/>
    <w:rsid w:val="002A40EC"/>
    <w:rsid w:val="002B47EC"/>
    <w:rsid w:val="002B48BF"/>
    <w:rsid w:val="002D1E0A"/>
    <w:rsid w:val="002D7585"/>
    <w:rsid w:val="002E1A0F"/>
    <w:rsid w:val="002F457C"/>
    <w:rsid w:val="002F6ED7"/>
    <w:rsid w:val="00313EE2"/>
    <w:rsid w:val="003208D8"/>
    <w:rsid w:val="003321C2"/>
    <w:rsid w:val="00383477"/>
    <w:rsid w:val="003847EB"/>
    <w:rsid w:val="003971C1"/>
    <w:rsid w:val="003B0637"/>
    <w:rsid w:val="003B164C"/>
    <w:rsid w:val="003C6D0A"/>
    <w:rsid w:val="003E14E1"/>
    <w:rsid w:val="003E17A8"/>
    <w:rsid w:val="003F327B"/>
    <w:rsid w:val="00406C4E"/>
    <w:rsid w:val="00421651"/>
    <w:rsid w:val="00432FF2"/>
    <w:rsid w:val="00443E72"/>
    <w:rsid w:val="00444B7F"/>
    <w:rsid w:val="00450304"/>
    <w:rsid w:val="00466367"/>
    <w:rsid w:val="00473FFF"/>
    <w:rsid w:val="00490B8D"/>
    <w:rsid w:val="004A3540"/>
    <w:rsid w:val="004D3C86"/>
    <w:rsid w:val="004E37E2"/>
    <w:rsid w:val="004E4118"/>
    <w:rsid w:val="004F2C60"/>
    <w:rsid w:val="00514F78"/>
    <w:rsid w:val="00517CB9"/>
    <w:rsid w:val="00535524"/>
    <w:rsid w:val="00547FF5"/>
    <w:rsid w:val="005619CC"/>
    <w:rsid w:val="00595B56"/>
    <w:rsid w:val="005A18E5"/>
    <w:rsid w:val="005B4A7D"/>
    <w:rsid w:val="005B7ED5"/>
    <w:rsid w:val="005D0850"/>
    <w:rsid w:val="005D6C9C"/>
    <w:rsid w:val="005E57C8"/>
    <w:rsid w:val="005F409C"/>
    <w:rsid w:val="00603156"/>
    <w:rsid w:val="00604DAC"/>
    <w:rsid w:val="006212C5"/>
    <w:rsid w:val="00624199"/>
    <w:rsid w:val="00633BDB"/>
    <w:rsid w:val="00634029"/>
    <w:rsid w:val="00642E82"/>
    <w:rsid w:val="0067521A"/>
    <w:rsid w:val="006876B9"/>
    <w:rsid w:val="006B7DA9"/>
    <w:rsid w:val="006C16A8"/>
    <w:rsid w:val="006F24A3"/>
    <w:rsid w:val="006F5CF8"/>
    <w:rsid w:val="00713834"/>
    <w:rsid w:val="00721A43"/>
    <w:rsid w:val="00724E24"/>
    <w:rsid w:val="00724F5D"/>
    <w:rsid w:val="00744704"/>
    <w:rsid w:val="00744DD1"/>
    <w:rsid w:val="00751493"/>
    <w:rsid w:val="00760776"/>
    <w:rsid w:val="00760D4A"/>
    <w:rsid w:val="00770DFD"/>
    <w:rsid w:val="00787DBD"/>
    <w:rsid w:val="00794AEF"/>
    <w:rsid w:val="007A3268"/>
    <w:rsid w:val="007B6A8A"/>
    <w:rsid w:val="007E0E4D"/>
    <w:rsid w:val="007E33B1"/>
    <w:rsid w:val="007F2F40"/>
    <w:rsid w:val="007F3449"/>
    <w:rsid w:val="00816DF1"/>
    <w:rsid w:val="00823223"/>
    <w:rsid w:val="00825663"/>
    <w:rsid w:val="00825E48"/>
    <w:rsid w:val="008429B1"/>
    <w:rsid w:val="00844E79"/>
    <w:rsid w:val="00845011"/>
    <w:rsid w:val="0085319E"/>
    <w:rsid w:val="00864F06"/>
    <w:rsid w:val="008677A6"/>
    <w:rsid w:val="008955EC"/>
    <w:rsid w:val="00897F5A"/>
    <w:rsid w:val="008A00AE"/>
    <w:rsid w:val="008B0A1C"/>
    <w:rsid w:val="008B217C"/>
    <w:rsid w:val="008D2704"/>
    <w:rsid w:val="008E1269"/>
    <w:rsid w:val="00902749"/>
    <w:rsid w:val="0091484C"/>
    <w:rsid w:val="00916A0C"/>
    <w:rsid w:val="009453A7"/>
    <w:rsid w:val="00953C63"/>
    <w:rsid w:val="009547F8"/>
    <w:rsid w:val="00973CD3"/>
    <w:rsid w:val="009803D6"/>
    <w:rsid w:val="009816EC"/>
    <w:rsid w:val="00985EAA"/>
    <w:rsid w:val="0099477F"/>
    <w:rsid w:val="009A2C65"/>
    <w:rsid w:val="00A05F82"/>
    <w:rsid w:val="00A07E0F"/>
    <w:rsid w:val="00A17E8E"/>
    <w:rsid w:val="00A26F2D"/>
    <w:rsid w:val="00A2739C"/>
    <w:rsid w:val="00A31E53"/>
    <w:rsid w:val="00A41BD9"/>
    <w:rsid w:val="00A4354E"/>
    <w:rsid w:val="00A530A5"/>
    <w:rsid w:val="00A60B94"/>
    <w:rsid w:val="00A73A5A"/>
    <w:rsid w:val="00AB0896"/>
    <w:rsid w:val="00AC594B"/>
    <w:rsid w:val="00AD2524"/>
    <w:rsid w:val="00AF105F"/>
    <w:rsid w:val="00AF36C6"/>
    <w:rsid w:val="00B0010C"/>
    <w:rsid w:val="00B45837"/>
    <w:rsid w:val="00B4784A"/>
    <w:rsid w:val="00B57BED"/>
    <w:rsid w:val="00B57D8F"/>
    <w:rsid w:val="00B623C1"/>
    <w:rsid w:val="00B62F17"/>
    <w:rsid w:val="00B65B74"/>
    <w:rsid w:val="00B7161F"/>
    <w:rsid w:val="00B76F47"/>
    <w:rsid w:val="00C13C85"/>
    <w:rsid w:val="00C3214A"/>
    <w:rsid w:val="00C40F27"/>
    <w:rsid w:val="00C42307"/>
    <w:rsid w:val="00C522DD"/>
    <w:rsid w:val="00C52A02"/>
    <w:rsid w:val="00C5622B"/>
    <w:rsid w:val="00C57C9E"/>
    <w:rsid w:val="00C60FD9"/>
    <w:rsid w:val="00C6496E"/>
    <w:rsid w:val="00C671ED"/>
    <w:rsid w:val="00C82052"/>
    <w:rsid w:val="00C82D83"/>
    <w:rsid w:val="00C848D6"/>
    <w:rsid w:val="00CA34F6"/>
    <w:rsid w:val="00CE7894"/>
    <w:rsid w:val="00CF5E52"/>
    <w:rsid w:val="00D21C57"/>
    <w:rsid w:val="00D21D6E"/>
    <w:rsid w:val="00D34E4D"/>
    <w:rsid w:val="00D35D7C"/>
    <w:rsid w:val="00D4297F"/>
    <w:rsid w:val="00D5597E"/>
    <w:rsid w:val="00D76039"/>
    <w:rsid w:val="00D803A8"/>
    <w:rsid w:val="00D84CDD"/>
    <w:rsid w:val="00D90A95"/>
    <w:rsid w:val="00D9106C"/>
    <w:rsid w:val="00DA0172"/>
    <w:rsid w:val="00DA2D34"/>
    <w:rsid w:val="00DA4DA5"/>
    <w:rsid w:val="00DB110A"/>
    <w:rsid w:val="00DB1F99"/>
    <w:rsid w:val="00DD2BAF"/>
    <w:rsid w:val="00DD4D49"/>
    <w:rsid w:val="00DE02EF"/>
    <w:rsid w:val="00DE3D74"/>
    <w:rsid w:val="00E54BED"/>
    <w:rsid w:val="00E61381"/>
    <w:rsid w:val="00E81987"/>
    <w:rsid w:val="00E87B1C"/>
    <w:rsid w:val="00E927BB"/>
    <w:rsid w:val="00EB628E"/>
    <w:rsid w:val="00EC227C"/>
    <w:rsid w:val="00EC62A3"/>
    <w:rsid w:val="00ED1727"/>
    <w:rsid w:val="00EE2377"/>
    <w:rsid w:val="00EF545B"/>
    <w:rsid w:val="00F12B19"/>
    <w:rsid w:val="00F15F1E"/>
    <w:rsid w:val="00F4142A"/>
    <w:rsid w:val="00F4265A"/>
    <w:rsid w:val="00F43EB1"/>
    <w:rsid w:val="00F51FCC"/>
    <w:rsid w:val="00F53E4D"/>
    <w:rsid w:val="00F706EC"/>
    <w:rsid w:val="00F97B16"/>
    <w:rsid w:val="00FA2942"/>
    <w:rsid w:val="00FA6029"/>
    <w:rsid w:val="00FB16E8"/>
    <w:rsid w:val="00FB2795"/>
    <w:rsid w:val="00FB58EA"/>
    <w:rsid w:val="00FB5B9F"/>
    <w:rsid w:val="00FE1FE0"/>
    <w:rsid w:val="00FE7C69"/>
    <w:rsid w:val="00FF6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5:docId w15:val="{A3F839D5-FA07-4E8C-9464-1FCE0C751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6367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001AAA"/>
    <w:pPr>
      <w:keepNext/>
      <w:widowControl w:val="0"/>
      <w:spacing w:before="340" w:after="340"/>
      <w:jc w:val="center"/>
      <w:outlineLvl w:val="0"/>
    </w:pPr>
    <w:rPr>
      <w:b/>
      <w:snapToGrid w:val="0"/>
      <w:sz w:val="22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84501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R1">
    <w:name w:val="FR1"/>
    <w:rsid w:val="00204E32"/>
    <w:pPr>
      <w:widowControl w:val="0"/>
      <w:spacing w:before="620"/>
      <w:ind w:left="2040" w:right="2000"/>
      <w:jc w:val="center"/>
    </w:pPr>
    <w:rPr>
      <w:rFonts w:ascii="Times New Roman" w:eastAsia="Times New Roman" w:hAnsi="Times New Roman" w:cs="Times New Roman"/>
      <w:snapToGrid w:val="0"/>
      <w:sz w:val="40"/>
      <w:szCs w:val="20"/>
      <w:lang w:val="uk-UA" w:eastAsia="ru-RU"/>
    </w:rPr>
  </w:style>
  <w:style w:type="paragraph" w:customStyle="1" w:styleId="FR2">
    <w:name w:val="FR2"/>
    <w:rsid w:val="00204E32"/>
    <w:pPr>
      <w:widowControl w:val="0"/>
      <w:spacing w:line="300" w:lineRule="auto"/>
      <w:ind w:left="1280" w:right="1200"/>
      <w:jc w:val="center"/>
    </w:pPr>
    <w:rPr>
      <w:rFonts w:ascii="Times New Roman" w:eastAsia="Times New Roman" w:hAnsi="Times New Roman" w:cs="Times New Roman"/>
      <w:snapToGrid w:val="0"/>
      <w:sz w:val="32"/>
      <w:szCs w:val="20"/>
      <w:lang w:val="uk-UA" w:eastAsia="ru-RU"/>
    </w:rPr>
  </w:style>
  <w:style w:type="paragraph" w:customStyle="1" w:styleId="FR5">
    <w:name w:val="FR5"/>
    <w:rsid w:val="00204E32"/>
    <w:pPr>
      <w:widowControl w:val="0"/>
      <w:spacing w:before="240"/>
    </w:pPr>
    <w:rPr>
      <w:rFonts w:ascii="Arial" w:eastAsia="Times New Roman" w:hAnsi="Arial" w:cs="Times New Roman"/>
      <w:snapToGrid w:val="0"/>
      <w:sz w:val="18"/>
      <w:szCs w:val="20"/>
      <w:lang w:eastAsia="ru-RU"/>
    </w:rPr>
  </w:style>
  <w:style w:type="paragraph" w:customStyle="1" w:styleId="FR3">
    <w:name w:val="FR3"/>
    <w:rsid w:val="00204E32"/>
    <w:pPr>
      <w:widowControl w:val="0"/>
      <w:spacing w:before="420"/>
      <w:jc w:val="both"/>
    </w:pPr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paragraph" w:customStyle="1" w:styleId="FR4">
    <w:name w:val="FR4"/>
    <w:rsid w:val="00204E32"/>
    <w:pPr>
      <w:widowControl w:val="0"/>
      <w:spacing w:before="180"/>
      <w:jc w:val="both"/>
    </w:pPr>
    <w:rPr>
      <w:rFonts w:ascii="Arial" w:eastAsia="Times New Roman" w:hAnsi="Arial" w:cs="Times New Roman"/>
      <w:snapToGrid w:val="0"/>
      <w:szCs w:val="20"/>
      <w:lang w:eastAsia="ru-RU"/>
    </w:rPr>
  </w:style>
  <w:style w:type="paragraph" w:styleId="a3">
    <w:name w:val="Body Text"/>
    <w:basedOn w:val="a"/>
    <w:link w:val="a4"/>
    <w:rsid w:val="00204E32"/>
    <w:pPr>
      <w:spacing w:before="220"/>
    </w:pPr>
    <w:rPr>
      <w:sz w:val="28"/>
      <w:szCs w:val="20"/>
    </w:rPr>
  </w:style>
  <w:style w:type="character" w:customStyle="1" w:styleId="a4">
    <w:name w:val="Основной текст Знак"/>
    <w:basedOn w:val="a0"/>
    <w:link w:val="a3"/>
    <w:rsid w:val="00204E32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Normal (Web)"/>
    <w:basedOn w:val="a"/>
    <w:uiPriority w:val="99"/>
    <w:unhideWhenUsed/>
    <w:rsid w:val="00204E32"/>
    <w:pPr>
      <w:spacing w:before="100" w:beforeAutospacing="1" w:after="100" w:afterAutospacing="1"/>
    </w:pPr>
  </w:style>
  <w:style w:type="paragraph" w:styleId="a6">
    <w:name w:val="Body Text Indent"/>
    <w:basedOn w:val="a"/>
    <w:link w:val="a7"/>
    <w:uiPriority w:val="99"/>
    <w:semiHidden/>
    <w:unhideWhenUsed/>
    <w:rsid w:val="00001AAA"/>
    <w:pPr>
      <w:spacing w:after="120"/>
      <w:ind w:left="283"/>
    </w:pPr>
    <w:rPr>
      <w:sz w:val="20"/>
      <w:szCs w:val="20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001AA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3"/>
    <w:basedOn w:val="a"/>
    <w:link w:val="30"/>
    <w:uiPriority w:val="99"/>
    <w:semiHidden/>
    <w:unhideWhenUsed/>
    <w:rsid w:val="00001AAA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01AAA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001AAA"/>
    <w:rPr>
      <w:rFonts w:ascii="Times New Roman" w:eastAsia="Times New Roman" w:hAnsi="Times New Roman" w:cs="Times New Roman"/>
      <w:b/>
      <w:snapToGrid w:val="0"/>
      <w:sz w:val="22"/>
      <w:szCs w:val="20"/>
      <w:lang w:eastAsia="ru-RU"/>
    </w:rPr>
  </w:style>
  <w:style w:type="paragraph" w:styleId="a8">
    <w:name w:val="header"/>
    <w:basedOn w:val="a"/>
    <w:link w:val="a9"/>
    <w:uiPriority w:val="99"/>
    <w:unhideWhenUsed/>
    <w:rsid w:val="00C52A02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9">
    <w:name w:val="Верхний колонтитул Знак"/>
    <w:basedOn w:val="a0"/>
    <w:link w:val="a8"/>
    <w:uiPriority w:val="99"/>
    <w:rsid w:val="00C52A0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C52A02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b">
    <w:name w:val="Нижний колонтитул Знак"/>
    <w:basedOn w:val="a0"/>
    <w:link w:val="aa"/>
    <w:uiPriority w:val="99"/>
    <w:rsid w:val="00C52A0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Default">
    <w:name w:val="Default"/>
    <w:rsid w:val="00072404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</w:pPr>
    <w:rPr>
      <w:rFonts w:ascii="Helvetica Neue" w:eastAsia="Arial Unicode MS" w:hAnsi="Helvetica Neue" w:cs="Arial Unicode MS"/>
      <w:color w:val="000000"/>
      <w:sz w:val="22"/>
      <w:szCs w:val="22"/>
      <w:lang w:eastAsia="ru-RU"/>
    </w:rPr>
  </w:style>
  <w:style w:type="character" w:styleId="ac">
    <w:name w:val="Hyperlink"/>
    <w:basedOn w:val="a0"/>
    <w:uiPriority w:val="99"/>
    <w:unhideWhenUsed/>
    <w:rsid w:val="005E57C8"/>
    <w:rPr>
      <w:color w:val="0000FF"/>
      <w:u w:val="single"/>
    </w:rPr>
  </w:style>
  <w:style w:type="paragraph" w:customStyle="1" w:styleId="Body">
    <w:name w:val="Body"/>
    <w:uiPriority w:val="99"/>
    <w:rsid w:val="000E4B2D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</w:pPr>
    <w:rPr>
      <w:rFonts w:ascii="Helvetica Neue" w:eastAsia="Arial Unicode MS" w:hAnsi="Helvetica Neue" w:cs="Arial Unicode MS"/>
      <w:color w:val="000000"/>
      <w:sz w:val="22"/>
      <w:szCs w:val="22"/>
      <w:lang w:eastAsia="ru-RU"/>
    </w:rPr>
  </w:style>
  <w:style w:type="numbering" w:customStyle="1" w:styleId="BulletBig">
    <w:name w:val="Bullet Big"/>
    <w:rsid w:val="00015CC6"/>
    <w:pPr>
      <w:numPr>
        <w:numId w:val="1"/>
      </w:numPr>
    </w:pPr>
  </w:style>
  <w:style w:type="numbering" w:customStyle="1" w:styleId="Bullets">
    <w:name w:val="Bullets"/>
    <w:rsid w:val="00015CC6"/>
    <w:pPr>
      <w:numPr>
        <w:numId w:val="2"/>
      </w:numPr>
    </w:pPr>
  </w:style>
  <w:style w:type="paragraph" w:styleId="ad">
    <w:name w:val="List Paragraph"/>
    <w:basedOn w:val="a"/>
    <w:uiPriority w:val="34"/>
    <w:qFormat/>
    <w:rsid w:val="00015CC6"/>
    <w:pPr>
      <w:ind w:left="720"/>
      <w:contextualSpacing/>
    </w:pPr>
    <w:rPr>
      <w:sz w:val="20"/>
      <w:szCs w:val="20"/>
    </w:rPr>
  </w:style>
  <w:style w:type="numbering" w:customStyle="1" w:styleId="Bullet">
    <w:name w:val="Bullet"/>
    <w:rsid w:val="00794AEF"/>
    <w:pPr>
      <w:numPr>
        <w:numId w:val="12"/>
      </w:numPr>
    </w:pPr>
  </w:style>
  <w:style w:type="numbering" w:customStyle="1" w:styleId="Dash">
    <w:name w:val="Dash"/>
    <w:rsid w:val="00DA4DA5"/>
    <w:pPr>
      <w:numPr>
        <w:numId w:val="14"/>
      </w:numPr>
    </w:pPr>
  </w:style>
  <w:style w:type="character" w:customStyle="1" w:styleId="20">
    <w:name w:val="Заголовок 2 Знак"/>
    <w:basedOn w:val="a0"/>
    <w:link w:val="2"/>
    <w:uiPriority w:val="9"/>
    <w:rsid w:val="00845011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845011"/>
  </w:style>
  <w:style w:type="character" w:styleId="ae">
    <w:name w:val="Placeholder Text"/>
    <w:basedOn w:val="a0"/>
    <w:uiPriority w:val="99"/>
    <w:semiHidden/>
    <w:rsid w:val="00845011"/>
    <w:rPr>
      <w:color w:val="808080"/>
    </w:rPr>
  </w:style>
  <w:style w:type="table" w:customStyle="1" w:styleId="TableNormal1">
    <w:name w:val="Table Normal1"/>
    <w:uiPriority w:val="99"/>
    <w:rsid w:val="00845011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</w:pPr>
    <w:rPr>
      <w:rFonts w:ascii="Times New Roman" w:eastAsia="Arial Unicode MS" w:hAnsi="Times New Roman" w:cs="Times New Roman"/>
      <w:sz w:val="20"/>
      <w:szCs w:val="20"/>
      <w:lang w:eastAsia="ru-RU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uiPriority w:val="99"/>
    <w:rsid w:val="00845011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tabs>
        <w:tab w:val="right" w:pos="9020"/>
      </w:tabs>
    </w:pPr>
    <w:rPr>
      <w:rFonts w:ascii="Helvetica Neue" w:eastAsia="Arial Unicode MS" w:hAnsi="Helvetica Neue" w:cs="Arial Unicode MS"/>
      <w:color w:val="000000"/>
      <w:lang w:eastAsia="ru-RU"/>
    </w:rPr>
  </w:style>
  <w:style w:type="numbering" w:customStyle="1" w:styleId="Dash1">
    <w:name w:val="Dash1"/>
    <w:rsid w:val="00845011"/>
  </w:style>
  <w:style w:type="numbering" w:customStyle="1" w:styleId="Numbered">
    <w:name w:val="Numbered"/>
    <w:rsid w:val="00845011"/>
    <w:pPr>
      <w:numPr>
        <w:numId w:val="22"/>
      </w:numPr>
    </w:pPr>
  </w:style>
  <w:style w:type="numbering" w:customStyle="1" w:styleId="BulletBig1">
    <w:name w:val="Bullet Big1"/>
    <w:rsid w:val="00845011"/>
  </w:style>
  <w:style w:type="numbering" w:customStyle="1" w:styleId="Bullets1">
    <w:name w:val="Bullets1"/>
    <w:rsid w:val="00845011"/>
  </w:style>
  <w:style w:type="numbering" w:customStyle="1" w:styleId="Bullet1">
    <w:name w:val="Bullet1"/>
    <w:rsid w:val="00845011"/>
  </w:style>
  <w:style w:type="paragraph" w:styleId="af">
    <w:name w:val="TOC Heading"/>
    <w:basedOn w:val="1"/>
    <w:next w:val="a"/>
    <w:uiPriority w:val="39"/>
    <w:unhideWhenUsed/>
    <w:qFormat/>
    <w:rsid w:val="00845011"/>
    <w:pPr>
      <w:keepLines/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bCs/>
      <w:snapToGrid/>
      <w:color w:val="2F5496" w:themeColor="accent1" w:themeShade="BF"/>
      <w:sz w:val="28"/>
      <w:szCs w:val="28"/>
    </w:rPr>
  </w:style>
  <w:style w:type="paragraph" w:styleId="12">
    <w:name w:val="toc 1"/>
    <w:basedOn w:val="a"/>
    <w:next w:val="a"/>
    <w:autoRedefine/>
    <w:uiPriority w:val="39"/>
    <w:unhideWhenUsed/>
    <w:rsid w:val="00845011"/>
    <w:pPr>
      <w:spacing w:before="120" w:after="120"/>
    </w:pPr>
    <w:rPr>
      <w:rFonts w:asciiTheme="minorHAnsi" w:hAnsiTheme="minorHAnsi"/>
      <w:b/>
      <w:bCs/>
      <w:caps/>
      <w:sz w:val="20"/>
      <w:szCs w:val="20"/>
    </w:rPr>
  </w:style>
  <w:style w:type="paragraph" w:styleId="21">
    <w:name w:val="toc 2"/>
    <w:basedOn w:val="a"/>
    <w:next w:val="a"/>
    <w:autoRedefine/>
    <w:uiPriority w:val="39"/>
    <w:unhideWhenUsed/>
    <w:rsid w:val="00845011"/>
    <w:pPr>
      <w:ind w:left="240"/>
    </w:pPr>
    <w:rPr>
      <w:rFonts w:asciiTheme="minorHAnsi" w:hAnsiTheme="minorHAnsi"/>
      <w:smallCaps/>
      <w:sz w:val="20"/>
      <w:szCs w:val="20"/>
    </w:rPr>
  </w:style>
  <w:style w:type="paragraph" w:styleId="31">
    <w:name w:val="toc 3"/>
    <w:basedOn w:val="a"/>
    <w:next w:val="a"/>
    <w:autoRedefine/>
    <w:uiPriority w:val="39"/>
    <w:semiHidden/>
    <w:unhideWhenUsed/>
    <w:rsid w:val="00845011"/>
    <w:pPr>
      <w:ind w:left="480"/>
    </w:pPr>
    <w:rPr>
      <w:rFonts w:asciiTheme="minorHAnsi" w:hAnsiTheme="minorHAnsi"/>
      <w:i/>
      <w:iCs/>
    </w:rPr>
  </w:style>
  <w:style w:type="paragraph" w:styleId="4">
    <w:name w:val="toc 4"/>
    <w:basedOn w:val="a"/>
    <w:next w:val="a"/>
    <w:autoRedefine/>
    <w:uiPriority w:val="39"/>
    <w:semiHidden/>
    <w:unhideWhenUsed/>
    <w:rsid w:val="00845011"/>
    <w:pPr>
      <w:ind w:left="720"/>
    </w:pPr>
    <w:rPr>
      <w:rFonts w:asciiTheme="minorHAnsi" w:hAnsiTheme="minorHAnsi"/>
      <w:sz w:val="18"/>
      <w:szCs w:val="18"/>
    </w:rPr>
  </w:style>
  <w:style w:type="paragraph" w:styleId="5">
    <w:name w:val="toc 5"/>
    <w:basedOn w:val="a"/>
    <w:next w:val="a"/>
    <w:autoRedefine/>
    <w:uiPriority w:val="39"/>
    <w:semiHidden/>
    <w:unhideWhenUsed/>
    <w:rsid w:val="00845011"/>
    <w:pPr>
      <w:ind w:left="960"/>
    </w:pPr>
    <w:rPr>
      <w:rFonts w:asciiTheme="minorHAnsi" w:hAnsiTheme="minorHAnsi"/>
      <w:sz w:val="18"/>
      <w:szCs w:val="18"/>
    </w:rPr>
  </w:style>
  <w:style w:type="paragraph" w:styleId="6">
    <w:name w:val="toc 6"/>
    <w:basedOn w:val="a"/>
    <w:next w:val="a"/>
    <w:autoRedefine/>
    <w:uiPriority w:val="39"/>
    <w:semiHidden/>
    <w:unhideWhenUsed/>
    <w:rsid w:val="00845011"/>
    <w:pPr>
      <w:ind w:left="1200"/>
    </w:pPr>
    <w:rPr>
      <w:rFonts w:asciiTheme="minorHAnsi" w:hAnsiTheme="minorHAnsi"/>
      <w:sz w:val="18"/>
      <w:szCs w:val="18"/>
    </w:rPr>
  </w:style>
  <w:style w:type="paragraph" w:styleId="7">
    <w:name w:val="toc 7"/>
    <w:basedOn w:val="a"/>
    <w:next w:val="a"/>
    <w:autoRedefine/>
    <w:uiPriority w:val="39"/>
    <w:semiHidden/>
    <w:unhideWhenUsed/>
    <w:rsid w:val="00845011"/>
    <w:pPr>
      <w:ind w:left="1440"/>
    </w:pPr>
    <w:rPr>
      <w:rFonts w:asciiTheme="minorHAnsi" w:hAnsiTheme="minorHAnsi"/>
      <w:sz w:val="18"/>
      <w:szCs w:val="18"/>
    </w:rPr>
  </w:style>
  <w:style w:type="paragraph" w:styleId="8">
    <w:name w:val="toc 8"/>
    <w:basedOn w:val="a"/>
    <w:next w:val="a"/>
    <w:autoRedefine/>
    <w:uiPriority w:val="39"/>
    <w:semiHidden/>
    <w:unhideWhenUsed/>
    <w:rsid w:val="00845011"/>
    <w:pPr>
      <w:ind w:left="1680"/>
    </w:pPr>
    <w:rPr>
      <w:rFonts w:asciiTheme="minorHAnsi" w:hAnsiTheme="minorHAnsi"/>
      <w:sz w:val="18"/>
      <w:szCs w:val="18"/>
    </w:rPr>
  </w:style>
  <w:style w:type="paragraph" w:styleId="9">
    <w:name w:val="toc 9"/>
    <w:basedOn w:val="a"/>
    <w:next w:val="a"/>
    <w:autoRedefine/>
    <w:uiPriority w:val="39"/>
    <w:semiHidden/>
    <w:unhideWhenUsed/>
    <w:rsid w:val="00845011"/>
    <w:pPr>
      <w:ind w:left="1920"/>
    </w:pPr>
    <w:rPr>
      <w:rFonts w:asciiTheme="minorHAnsi" w:hAnsiTheme="minorHAnsi"/>
      <w:sz w:val="18"/>
      <w:szCs w:val="18"/>
    </w:rPr>
  </w:style>
  <w:style w:type="character" w:customStyle="1" w:styleId="None">
    <w:name w:val="None"/>
    <w:rsid w:val="00845011"/>
  </w:style>
  <w:style w:type="character" w:customStyle="1" w:styleId="Hyperlink0">
    <w:name w:val="Hyperlink.0"/>
    <w:basedOn w:val="None"/>
    <w:rsid w:val="00845011"/>
    <w:rPr>
      <w:u w:val="single"/>
    </w:rPr>
  </w:style>
  <w:style w:type="character" w:customStyle="1" w:styleId="13">
    <w:name w:val="Неразрешенное упоминание1"/>
    <w:basedOn w:val="a0"/>
    <w:uiPriority w:val="99"/>
    <w:semiHidden/>
    <w:unhideWhenUsed/>
    <w:rsid w:val="00845011"/>
    <w:rPr>
      <w:color w:val="605E5C"/>
      <w:shd w:val="clear" w:color="auto" w:fill="E1DFDD"/>
    </w:rPr>
  </w:style>
  <w:style w:type="character" w:styleId="af0">
    <w:name w:val="FollowedHyperlink"/>
    <w:basedOn w:val="a0"/>
    <w:uiPriority w:val="99"/>
    <w:semiHidden/>
    <w:unhideWhenUsed/>
    <w:rsid w:val="00845011"/>
    <w:rPr>
      <w:color w:val="954F72" w:themeColor="followedHyperlink"/>
      <w:u w:val="single"/>
    </w:rPr>
  </w:style>
  <w:style w:type="table" w:styleId="af1">
    <w:name w:val="Table Grid"/>
    <w:basedOn w:val="a1"/>
    <w:uiPriority w:val="39"/>
    <w:rsid w:val="0084501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2">
    <w:name w:val="No Spacing"/>
    <w:uiPriority w:val="1"/>
    <w:qFormat/>
    <w:rsid w:val="00845011"/>
    <w:rPr>
      <w:sz w:val="22"/>
      <w:szCs w:val="22"/>
    </w:rPr>
  </w:style>
  <w:style w:type="table" w:customStyle="1" w:styleId="14">
    <w:name w:val="Сетка таблицы1"/>
    <w:basedOn w:val="a1"/>
    <w:next w:val="af1"/>
    <w:rsid w:val="00845011"/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umbered1">
    <w:name w:val="Numbered1"/>
    <w:rsid w:val="001B3FCD"/>
  </w:style>
  <w:style w:type="character" w:styleId="af3">
    <w:name w:val="page number"/>
    <w:basedOn w:val="a0"/>
    <w:uiPriority w:val="99"/>
    <w:semiHidden/>
    <w:unhideWhenUsed/>
    <w:rsid w:val="001934AC"/>
  </w:style>
  <w:style w:type="character" w:customStyle="1" w:styleId="UnresolvedMention">
    <w:name w:val="Unresolved Mention"/>
    <w:basedOn w:val="a0"/>
    <w:uiPriority w:val="99"/>
    <w:semiHidden/>
    <w:unhideWhenUsed/>
    <w:rsid w:val="009803D6"/>
    <w:rPr>
      <w:color w:val="605E5C"/>
      <w:shd w:val="clear" w:color="auto" w:fill="E1DFDD"/>
    </w:rPr>
  </w:style>
  <w:style w:type="paragraph" w:styleId="af4">
    <w:name w:val="Balloon Text"/>
    <w:basedOn w:val="a"/>
    <w:link w:val="af5"/>
    <w:uiPriority w:val="99"/>
    <w:semiHidden/>
    <w:unhideWhenUsed/>
    <w:rsid w:val="00C522DD"/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C522DD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7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1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480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916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474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8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5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67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3114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064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586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63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5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82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83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888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124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78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29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63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765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445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551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315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295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006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8084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122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1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296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7305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709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570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989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496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766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391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164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45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671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331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801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3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96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708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270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38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32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670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542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464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8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82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391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846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27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55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715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908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341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20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05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954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081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32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633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0484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324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28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03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7462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8310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180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728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46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638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38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418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71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25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443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121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73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2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74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419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265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653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36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465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353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27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64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085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569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47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75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001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277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528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80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3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557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130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18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830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253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37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14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085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076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32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4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82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571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3952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566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85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21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26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f"/><Relationship Id="rId13" Type="http://schemas.openxmlformats.org/officeDocument/2006/relationships/image" Target="media/image7.tiff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tiff"/><Relationship Id="rId12" Type="http://schemas.openxmlformats.org/officeDocument/2006/relationships/image" Target="media/image6.tiff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10.tiff"/><Relationship Id="rId20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tiff"/><Relationship Id="rId5" Type="http://schemas.openxmlformats.org/officeDocument/2006/relationships/footnotes" Target="footnotes.xml"/><Relationship Id="rId15" Type="http://schemas.openxmlformats.org/officeDocument/2006/relationships/image" Target="media/image9.tiff"/><Relationship Id="rId10" Type="http://schemas.openxmlformats.org/officeDocument/2006/relationships/image" Target="media/image4.tiff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tiff"/><Relationship Id="rId14" Type="http://schemas.openxmlformats.org/officeDocument/2006/relationships/image" Target="media/image8.tif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153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Наталья В. Плеченко</cp:lastModifiedBy>
  <cp:revision>2</cp:revision>
  <dcterms:created xsi:type="dcterms:W3CDTF">2020-02-28T15:28:00Z</dcterms:created>
  <dcterms:modified xsi:type="dcterms:W3CDTF">2020-02-28T15:28:00Z</dcterms:modified>
</cp:coreProperties>
</file>