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8ED" w:rsidRDefault="005F78ED" w:rsidP="00FB2CA9">
      <w:pPr>
        <w:pStyle w:val="a3"/>
        <w:spacing w:line="360" w:lineRule="auto"/>
        <w:ind w:firstLine="709"/>
        <w:rPr>
          <w:b/>
          <w:szCs w:val="28"/>
          <w:lang w:val="ru-RU"/>
        </w:rPr>
      </w:pPr>
      <w:r>
        <w:rPr>
          <w:b/>
          <w:szCs w:val="28"/>
          <w:lang w:val="ru-RU"/>
        </w:rPr>
        <w:t xml:space="preserve">Г.И. </w:t>
      </w:r>
      <w:proofErr w:type="spellStart"/>
      <w:r>
        <w:rPr>
          <w:b/>
          <w:szCs w:val="28"/>
          <w:lang w:val="ru-RU"/>
        </w:rPr>
        <w:t>Сажко</w:t>
      </w:r>
      <w:proofErr w:type="spellEnd"/>
      <w:r>
        <w:rPr>
          <w:b/>
          <w:szCs w:val="28"/>
          <w:lang w:val="ru-RU"/>
        </w:rPr>
        <w:t xml:space="preserve">, В.И. </w:t>
      </w:r>
      <w:proofErr w:type="spellStart"/>
      <w:r>
        <w:rPr>
          <w:b/>
          <w:szCs w:val="28"/>
          <w:lang w:val="ru-RU"/>
        </w:rPr>
        <w:t>Шеховцова</w:t>
      </w:r>
      <w:proofErr w:type="spellEnd"/>
    </w:p>
    <w:p w:rsidR="005F78ED" w:rsidRPr="005F78ED" w:rsidRDefault="005F78ED" w:rsidP="005F78ED">
      <w:pPr>
        <w:pStyle w:val="a3"/>
        <w:spacing w:line="360" w:lineRule="auto"/>
        <w:ind w:firstLine="709"/>
        <w:jc w:val="center"/>
        <w:rPr>
          <w:b/>
          <w:szCs w:val="28"/>
          <w:lang w:val="ru-RU"/>
        </w:rPr>
      </w:pPr>
      <w:r w:rsidRPr="005F78ED">
        <w:rPr>
          <w:b/>
          <w:szCs w:val="28"/>
          <w:lang w:val="ru-RU"/>
        </w:rPr>
        <w:t>МЕСТО ПРОФЕССИОНАЛЬНО-ПЕДАГОГИЧЕСКОЙ КУЛЬТУРЫ В СОВРЕМЕННОМ ОБРАЗОВАТЕЛЬНОМ ПРОСТРАНСТВЕ</w:t>
      </w:r>
    </w:p>
    <w:p w:rsidR="00FB2CA9" w:rsidRDefault="00FB2CA9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1D00E3">
        <w:rPr>
          <w:b/>
          <w:szCs w:val="28"/>
          <w:lang w:val="ru-RU"/>
        </w:rPr>
        <w:t>Постановка проблем</w:t>
      </w:r>
      <w:r w:rsidR="00734850" w:rsidRPr="001D00E3">
        <w:rPr>
          <w:b/>
          <w:szCs w:val="28"/>
          <w:lang w:val="ru-RU"/>
        </w:rPr>
        <w:t>ы</w:t>
      </w:r>
      <w:r w:rsidRPr="001D00E3">
        <w:rPr>
          <w:b/>
          <w:szCs w:val="28"/>
          <w:lang w:val="ru-RU"/>
        </w:rPr>
        <w:t>.</w:t>
      </w:r>
      <w:r w:rsidRPr="001D00E3">
        <w:rPr>
          <w:b/>
          <w:i/>
          <w:szCs w:val="28"/>
          <w:lang w:val="ru-RU"/>
        </w:rPr>
        <w:t xml:space="preserve"> </w:t>
      </w:r>
      <w:r w:rsidRPr="001D00E3">
        <w:rPr>
          <w:szCs w:val="28"/>
          <w:lang w:val="ru-RU"/>
        </w:rPr>
        <w:t xml:space="preserve">Культура </w:t>
      </w:r>
      <w:r w:rsidR="00734850" w:rsidRPr="001D00E3">
        <w:rPr>
          <w:szCs w:val="28"/>
          <w:lang w:val="ru-RU"/>
        </w:rPr>
        <w:t>ка</w:t>
      </w:r>
      <w:r w:rsidRPr="001D00E3">
        <w:rPr>
          <w:szCs w:val="28"/>
          <w:lang w:val="ru-RU"/>
        </w:rPr>
        <w:t>к специф</w:t>
      </w:r>
      <w:r w:rsidR="00734850" w:rsidRPr="001D00E3">
        <w:rPr>
          <w:szCs w:val="28"/>
          <w:lang w:val="ru-RU"/>
        </w:rPr>
        <w:t>ический</w:t>
      </w:r>
      <w:r w:rsidRPr="001D00E3">
        <w:rPr>
          <w:szCs w:val="28"/>
          <w:lang w:val="ru-RU"/>
        </w:rPr>
        <w:t xml:space="preserve"> спос</w:t>
      </w:r>
      <w:r w:rsidR="00734850" w:rsidRPr="001D00E3">
        <w:rPr>
          <w:szCs w:val="28"/>
          <w:lang w:val="ru-RU"/>
        </w:rPr>
        <w:t>о</w:t>
      </w:r>
      <w:r w:rsidRPr="001D00E3">
        <w:rPr>
          <w:szCs w:val="28"/>
          <w:lang w:val="ru-RU"/>
        </w:rPr>
        <w:t>б орган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зац</w:t>
      </w:r>
      <w:r w:rsidR="00734850" w:rsidRPr="001D00E3">
        <w:rPr>
          <w:szCs w:val="28"/>
          <w:lang w:val="ru-RU"/>
        </w:rPr>
        <w:t>ии и</w:t>
      </w:r>
      <w:r w:rsidRPr="001D00E3">
        <w:rPr>
          <w:szCs w:val="28"/>
          <w:lang w:val="ru-RU"/>
        </w:rPr>
        <w:t xml:space="preserve"> р</w:t>
      </w:r>
      <w:r w:rsidR="00734850" w:rsidRPr="001D00E3">
        <w:rPr>
          <w:szCs w:val="28"/>
          <w:lang w:val="ru-RU"/>
        </w:rPr>
        <w:t>аз</w:t>
      </w:r>
      <w:r w:rsidRPr="001D00E3">
        <w:rPr>
          <w:szCs w:val="28"/>
          <w:lang w:val="ru-RU"/>
        </w:rPr>
        <w:t>вит</w:t>
      </w:r>
      <w:r w:rsidR="00734850" w:rsidRPr="001D00E3">
        <w:rPr>
          <w:szCs w:val="28"/>
          <w:lang w:val="ru-RU"/>
        </w:rPr>
        <w:t>ия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человеческой жизнедеятельности</w:t>
      </w:r>
      <w:r w:rsidRPr="001D00E3">
        <w:rPr>
          <w:szCs w:val="28"/>
          <w:lang w:val="ru-RU"/>
        </w:rPr>
        <w:t>, проявля</w:t>
      </w:r>
      <w:r w:rsidR="00734850" w:rsidRPr="001D00E3">
        <w:rPr>
          <w:szCs w:val="28"/>
          <w:lang w:val="ru-RU"/>
        </w:rPr>
        <w:t>ющийся</w:t>
      </w:r>
      <w:r w:rsidRPr="001D00E3">
        <w:rPr>
          <w:szCs w:val="28"/>
          <w:lang w:val="ru-RU"/>
        </w:rPr>
        <w:t xml:space="preserve"> в матер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альн</w:t>
      </w:r>
      <w:r w:rsidR="00734850" w:rsidRPr="001D00E3">
        <w:rPr>
          <w:szCs w:val="28"/>
          <w:lang w:val="ru-RU"/>
        </w:rPr>
        <w:t>ы</w:t>
      </w:r>
      <w:r w:rsidRPr="001D00E3">
        <w:rPr>
          <w:szCs w:val="28"/>
          <w:lang w:val="ru-RU"/>
        </w:rPr>
        <w:t xml:space="preserve">х 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 xml:space="preserve"> духовн</w:t>
      </w:r>
      <w:r w:rsidR="00734850" w:rsidRPr="001D00E3">
        <w:rPr>
          <w:szCs w:val="28"/>
          <w:lang w:val="ru-RU"/>
        </w:rPr>
        <w:t>ы</w:t>
      </w:r>
      <w:r w:rsidRPr="001D00E3">
        <w:rPr>
          <w:szCs w:val="28"/>
          <w:lang w:val="ru-RU"/>
        </w:rPr>
        <w:t>х продуктах, в систем</w:t>
      </w:r>
      <w:r w:rsidR="00734850" w:rsidRPr="001D00E3">
        <w:rPr>
          <w:szCs w:val="28"/>
          <w:lang w:val="ru-RU"/>
        </w:rPr>
        <w:t>е</w:t>
      </w:r>
      <w:r w:rsidRPr="001D00E3">
        <w:rPr>
          <w:szCs w:val="28"/>
          <w:lang w:val="ru-RU"/>
        </w:rPr>
        <w:t xml:space="preserve"> соц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альн</w:t>
      </w:r>
      <w:r w:rsidR="00734850" w:rsidRPr="001D00E3">
        <w:rPr>
          <w:szCs w:val="28"/>
          <w:lang w:val="ru-RU"/>
        </w:rPr>
        <w:t>ы</w:t>
      </w:r>
      <w:r w:rsidRPr="001D00E3">
        <w:rPr>
          <w:szCs w:val="28"/>
          <w:lang w:val="ru-RU"/>
        </w:rPr>
        <w:t xml:space="preserve">х норм 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 xml:space="preserve"> установок, </w:t>
      </w:r>
      <w:r w:rsidR="00734850" w:rsidRPr="001D00E3">
        <w:rPr>
          <w:szCs w:val="28"/>
          <w:lang w:val="ru-RU"/>
        </w:rPr>
        <w:t>в</w:t>
      </w:r>
      <w:r w:rsidRPr="001D00E3">
        <w:rPr>
          <w:szCs w:val="28"/>
          <w:lang w:val="ru-RU"/>
        </w:rPr>
        <w:t xml:space="preserve"> духовн</w:t>
      </w:r>
      <w:r w:rsidR="00734850" w:rsidRPr="001D00E3">
        <w:rPr>
          <w:szCs w:val="28"/>
          <w:lang w:val="ru-RU"/>
        </w:rPr>
        <w:t>ы</w:t>
      </w:r>
      <w:r w:rsidRPr="001D00E3">
        <w:rPr>
          <w:szCs w:val="28"/>
          <w:lang w:val="ru-RU"/>
        </w:rPr>
        <w:t>х ц</w:t>
      </w:r>
      <w:r w:rsidR="00734850" w:rsidRPr="001D00E3">
        <w:rPr>
          <w:szCs w:val="28"/>
          <w:lang w:val="ru-RU"/>
        </w:rPr>
        <w:t>ен</w:t>
      </w:r>
      <w:r w:rsidRPr="001D00E3">
        <w:rPr>
          <w:szCs w:val="28"/>
          <w:lang w:val="ru-RU"/>
        </w:rPr>
        <w:t xml:space="preserve">ностях, </w:t>
      </w:r>
      <w:r w:rsidR="00734850" w:rsidRPr="001D00E3">
        <w:rPr>
          <w:szCs w:val="28"/>
          <w:lang w:val="ru-RU"/>
        </w:rPr>
        <w:t>в совокупности</w:t>
      </w:r>
      <w:r w:rsidRPr="001D00E3">
        <w:rPr>
          <w:szCs w:val="28"/>
          <w:lang w:val="ru-RU"/>
        </w:rPr>
        <w:t xml:space="preserve"> вза</w:t>
      </w:r>
      <w:r w:rsidR="00734850" w:rsidRPr="001D00E3">
        <w:rPr>
          <w:szCs w:val="28"/>
          <w:lang w:val="ru-RU"/>
        </w:rPr>
        <w:t>имоотношений</w:t>
      </w:r>
      <w:r w:rsidRPr="001D00E3">
        <w:rPr>
          <w:szCs w:val="28"/>
          <w:lang w:val="ru-RU"/>
        </w:rPr>
        <w:t xml:space="preserve"> людей, </w:t>
      </w:r>
      <w:r w:rsidR="00734850" w:rsidRPr="001D00E3">
        <w:rPr>
          <w:szCs w:val="28"/>
          <w:lang w:val="ru-RU"/>
        </w:rPr>
        <w:t>представляет</w:t>
      </w:r>
      <w:r w:rsidRPr="001D00E3">
        <w:rPr>
          <w:szCs w:val="28"/>
          <w:lang w:val="ru-RU"/>
        </w:rPr>
        <w:t xml:space="preserve"> собо</w:t>
      </w:r>
      <w:r w:rsidR="00734850" w:rsidRPr="001D00E3">
        <w:rPr>
          <w:szCs w:val="28"/>
          <w:lang w:val="ru-RU"/>
        </w:rPr>
        <w:t>й</w:t>
      </w:r>
      <w:r w:rsidRPr="001D00E3">
        <w:rPr>
          <w:szCs w:val="28"/>
          <w:lang w:val="ru-RU"/>
        </w:rPr>
        <w:t xml:space="preserve"> с</w:t>
      </w:r>
      <w:r w:rsidR="00734850" w:rsidRPr="001D00E3">
        <w:rPr>
          <w:szCs w:val="28"/>
          <w:lang w:val="ru-RU"/>
        </w:rPr>
        <w:t>ложное</w:t>
      </w:r>
      <w:r w:rsidRPr="001D00E3">
        <w:rPr>
          <w:szCs w:val="28"/>
          <w:lang w:val="ru-RU"/>
        </w:rPr>
        <w:t xml:space="preserve"> м</w:t>
      </w:r>
      <w:r w:rsidR="00734850" w:rsidRPr="001D00E3">
        <w:rPr>
          <w:szCs w:val="28"/>
          <w:lang w:val="ru-RU"/>
        </w:rPr>
        <w:t>е</w:t>
      </w:r>
      <w:r w:rsidRPr="001D00E3">
        <w:rPr>
          <w:szCs w:val="28"/>
          <w:lang w:val="ru-RU"/>
        </w:rPr>
        <w:t>ждисципл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нарн</w:t>
      </w:r>
      <w:r w:rsidR="00734850" w:rsidRPr="001D00E3">
        <w:rPr>
          <w:szCs w:val="28"/>
          <w:lang w:val="ru-RU"/>
        </w:rPr>
        <w:t>о</w:t>
      </w:r>
      <w:r w:rsidRPr="001D00E3">
        <w:rPr>
          <w:szCs w:val="28"/>
          <w:lang w:val="ru-RU"/>
        </w:rPr>
        <w:t xml:space="preserve">е </w:t>
      </w:r>
      <w:proofErr w:type="spellStart"/>
      <w:r w:rsidR="00734850" w:rsidRPr="001D00E3">
        <w:rPr>
          <w:szCs w:val="28"/>
          <w:lang w:val="ru-RU"/>
        </w:rPr>
        <w:t>обще</w:t>
      </w:r>
      <w:r w:rsidRPr="001D00E3">
        <w:rPr>
          <w:szCs w:val="28"/>
          <w:lang w:val="ru-RU"/>
        </w:rPr>
        <w:t>методиче</w:t>
      </w:r>
      <w:r w:rsidR="00734850" w:rsidRPr="001D00E3">
        <w:rPr>
          <w:szCs w:val="28"/>
          <w:lang w:val="ru-RU"/>
        </w:rPr>
        <w:t>ское</w:t>
      </w:r>
      <w:proofErr w:type="spellEnd"/>
      <w:r w:rsidRPr="001D00E3">
        <w:rPr>
          <w:szCs w:val="28"/>
          <w:lang w:val="ru-RU"/>
        </w:rPr>
        <w:t xml:space="preserve"> понят</w:t>
      </w:r>
      <w:r w:rsidR="00734850" w:rsidRPr="001D00E3">
        <w:rPr>
          <w:szCs w:val="28"/>
          <w:lang w:val="ru-RU"/>
        </w:rPr>
        <w:t>ие</w:t>
      </w:r>
      <w:r w:rsidRPr="001D00E3">
        <w:rPr>
          <w:szCs w:val="28"/>
          <w:lang w:val="ru-RU"/>
        </w:rPr>
        <w:t xml:space="preserve">, 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сторич</w:t>
      </w:r>
      <w:r w:rsidR="00734850" w:rsidRPr="001D00E3">
        <w:rPr>
          <w:szCs w:val="28"/>
          <w:lang w:val="ru-RU"/>
        </w:rPr>
        <w:t>ески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определенный уровень развития общества</w:t>
      </w:r>
      <w:r w:rsidRPr="001D00E3">
        <w:rPr>
          <w:szCs w:val="28"/>
          <w:lang w:val="ru-RU"/>
        </w:rPr>
        <w:t>, творч</w:t>
      </w:r>
      <w:r w:rsidR="00734850" w:rsidRPr="001D00E3">
        <w:rPr>
          <w:szCs w:val="28"/>
          <w:lang w:val="ru-RU"/>
        </w:rPr>
        <w:t>еских с</w:t>
      </w:r>
      <w:r w:rsidRPr="001D00E3">
        <w:rPr>
          <w:szCs w:val="28"/>
          <w:lang w:val="ru-RU"/>
        </w:rPr>
        <w:t>ил</w:t>
      </w:r>
      <w:r w:rsidR="00734850" w:rsidRPr="001D00E3">
        <w:rPr>
          <w:szCs w:val="28"/>
          <w:lang w:val="ru-RU"/>
        </w:rPr>
        <w:t xml:space="preserve"> и способностей человека</w:t>
      </w:r>
      <w:r w:rsidRPr="001D00E3">
        <w:rPr>
          <w:szCs w:val="28"/>
          <w:lang w:val="ru-RU"/>
        </w:rPr>
        <w:t>. Ядро культур</w:t>
      </w:r>
      <w:r w:rsidR="00734850" w:rsidRPr="001D00E3">
        <w:rPr>
          <w:szCs w:val="28"/>
          <w:lang w:val="ru-RU"/>
        </w:rPr>
        <w:t>ы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составляют общечеловеческие установки и ценности</w:t>
      </w:r>
      <w:r w:rsidRPr="001D00E3">
        <w:rPr>
          <w:szCs w:val="28"/>
          <w:lang w:val="ru-RU"/>
        </w:rPr>
        <w:t>,</w:t>
      </w:r>
      <w:r w:rsidR="00734850" w:rsidRPr="001D00E3">
        <w:rPr>
          <w:szCs w:val="28"/>
          <w:lang w:val="ru-RU"/>
        </w:rPr>
        <w:t xml:space="preserve"> исторически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созданные способы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 xml:space="preserve">х </w:t>
      </w:r>
      <w:r w:rsidR="00734850" w:rsidRPr="001D00E3">
        <w:rPr>
          <w:szCs w:val="28"/>
          <w:lang w:val="ru-RU"/>
        </w:rPr>
        <w:t>восприятия</w:t>
      </w:r>
      <w:r w:rsidRPr="001D00E3">
        <w:rPr>
          <w:szCs w:val="28"/>
          <w:lang w:val="ru-RU"/>
        </w:rPr>
        <w:t xml:space="preserve">, </w:t>
      </w:r>
      <w:r w:rsidR="001D00E3" w:rsidRPr="001D00E3">
        <w:rPr>
          <w:szCs w:val="28"/>
          <w:lang w:val="ru-RU"/>
        </w:rPr>
        <w:t>п</w:t>
      </w:r>
      <w:r w:rsidRPr="001D00E3">
        <w:rPr>
          <w:szCs w:val="28"/>
          <w:lang w:val="ru-RU"/>
        </w:rPr>
        <w:t>ос</w:t>
      </w:r>
      <w:r w:rsidR="00734850" w:rsidRPr="001D00E3">
        <w:rPr>
          <w:szCs w:val="28"/>
          <w:lang w:val="ru-RU"/>
        </w:rPr>
        <w:t>тижения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 xml:space="preserve"> </w:t>
      </w:r>
      <w:r w:rsidR="00734850" w:rsidRPr="001D00E3">
        <w:rPr>
          <w:szCs w:val="28"/>
          <w:lang w:val="ru-RU"/>
        </w:rPr>
        <w:t>во</w:t>
      </w:r>
      <w:r w:rsidR="001D00E3" w:rsidRPr="001D00E3">
        <w:rPr>
          <w:szCs w:val="28"/>
          <w:lang w:val="ru-RU"/>
        </w:rPr>
        <w:t>площения</w:t>
      </w:r>
      <w:r w:rsidRPr="001D00E3">
        <w:rPr>
          <w:szCs w:val="28"/>
          <w:lang w:val="ru-RU"/>
        </w:rPr>
        <w:t>, реал</w:t>
      </w:r>
      <w:r w:rsidR="001D00E3" w:rsidRPr="001D00E3">
        <w:rPr>
          <w:szCs w:val="28"/>
          <w:lang w:val="ru-RU"/>
        </w:rPr>
        <w:t>и</w:t>
      </w:r>
      <w:r w:rsidRPr="001D00E3">
        <w:rPr>
          <w:szCs w:val="28"/>
          <w:lang w:val="ru-RU"/>
        </w:rPr>
        <w:t>зу</w:t>
      </w:r>
      <w:r w:rsidR="001D00E3" w:rsidRPr="001D00E3">
        <w:rPr>
          <w:szCs w:val="28"/>
          <w:lang w:val="ru-RU"/>
        </w:rPr>
        <w:t>емые</w:t>
      </w:r>
      <w:r w:rsidRPr="001D00E3">
        <w:rPr>
          <w:szCs w:val="28"/>
          <w:lang w:val="ru-RU"/>
        </w:rPr>
        <w:t xml:space="preserve"> в нау</w:t>
      </w:r>
      <w:r w:rsidR="001D00E3" w:rsidRPr="001D00E3">
        <w:rPr>
          <w:szCs w:val="28"/>
          <w:lang w:val="ru-RU"/>
        </w:rPr>
        <w:t>ке</w:t>
      </w:r>
      <w:r w:rsidRPr="001D00E3">
        <w:rPr>
          <w:szCs w:val="28"/>
          <w:lang w:val="ru-RU"/>
        </w:rPr>
        <w:t>, техн</w:t>
      </w:r>
      <w:r w:rsidR="001D00E3" w:rsidRPr="001D00E3">
        <w:rPr>
          <w:szCs w:val="28"/>
          <w:lang w:val="ru-RU"/>
        </w:rPr>
        <w:t>ике</w:t>
      </w:r>
      <w:r w:rsidRPr="001D00E3">
        <w:rPr>
          <w:szCs w:val="28"/>
          <w:lang w:val="ru-RU"/>
        </w:rPr>
        <w:t xml:space="preserve">, </w:t>
      </w:r>
      <w:r w:rsidR="001D00E3" w:rsidRPr="001D00E3">
        <w:rPr>
          <w:szCs w:val="28"/>
          <w:lang w:val="ru-RU"/>
        </w:rPr>
        <w:t>искусстве</w:t>
      </w:r>
      <w:r w:rsidRPr="001D00E3">
        <w:rPr>
          <w:szCs w:val="28"/>
          <w:lang w:val="ru-RU"/>
        </w:rPr>
        <w:t xml:space="preserve">. </w:t>
      </w:r>
    </w:p>
    <w:p w:rsidR="005F78ED" w:rsidRDefault="005F78ED" w:rsidP="00FB2CA9">
      <w:pPr>
        <w:pStyle w:val="a3"/>
        <w:spacing w:line="360" w:lineRule="auto"/>
        <w:ind w:firstLine="709"/>
        <w:rPr>
          <w:szCs w:val="28"/>
          <w:lang w:val="ru-RU"/>
        </w:rPr>
      </w:pPr>
      <w:r>
        <w:rPr>
          <w:szCs w:val="28"/>
          <w:lang w:val="ru-RU"/>
        </w:rPr>
        <w:t>Целью данного исследования является определение места и роли профессионально-педагогической культуры в современном образовательном пространстве.</w:t>
      </w:r>
    </w:p>
    <w:p w:rsidR="00FB2CA9" w:rsidRDefault="005F78ED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5F78ED">
        <w:rPr>
          <w:b/>
          <w:szCs w:val="28"/>
          <w:lang w:val="ru-RU"/>
        </w:rPr>
        <w:t>Результат.</w:t>
      </w:r>
      <w:r>
        <w:rPr>
          <w:szCs w:val="28"/>
          <w:lang w:val="ru-RU"/>
        </w:rPr>
        <w:t xml:space="preserve"> Ф</w:t>
      </w:r>
      <w:r w:rsidR="00FB2CA9" w:rsidRPr="00C61616">
        <w:rPr>
          <w:szCs w:val="28"/>
          <w:lang w:val="ru-RU"/>
        </w:rPr>
        <w:t>еномен «культура» может быть охарактеризован в полном объеме при условии рассмотрения его через призму принципа деятельности, ценностных представлений и личностных установок.</w:t>
      </w:r>
    </w:p>
    <w:p w:rsidR="00FB2CA9" w:rsidRDefault="00FB2CA9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C61616">
        <w:rPr>
          <w:szCs w:val="28"/>
          <w:lang w:val="ru-RU"/>
        </w:rPr>
        <w:t xml:space="preserve">Многогранность понятия </w:t>
      </w:r>
      <w:r w:rsidRPr="00C61616">
        <w:rPr>
          <w:i/>
          <w:szCs w:val="28"/>
          <w:lang w:val="ru-RU"/>
        </w:rPr>
        <w:t>культура</w:t>
      </w:r>
      <w:r w:rsidRPr="00C61616">
        <w:rPr>
          <w:szCs w:val="28"/>
          <w:lang w:val="ru-RU"/>
        </w:rPr>
        <w:t xml:space="preserve"> обусловлена большим разнообразием видов, типов, форм и проявлений данной категории в поведении и жизненном укладе общества в целом, отдельных групп и личности как индивидуума. В общем виде «дерево» видов культур можно представить следующим образом, как показано на рис.1.</w:t>
      </w:r>
      <w:r w:rsidR="00734850">
        <w:rPr>
          <w:szCs w:val="28"/>
          <w:lang w:val="ru-RU"/>
        </w:rPr>
        <w:t xml:space="preserve"> </w:t>
      </w:r>
      <w:r>
        <w:rPr>
          <w:szCs w:val="28"/>
          <w:lang w:val="ru-RU"/>
        </w:rPr>
        <w:t>Нас в этом «дереве» интересует профессиональная культура.</w:t>
      </w:r>
      <w:r w:rsidR="00C65954">
        <w:rPr>
          <w:szCs w:val="28"/>
          <w:lang w:val="ru-RU"/>
        </w:rPr>
        <w:t xml:space="preserve"> </w:t>
      </w:r>
      <w:r w:rsidR="00C65954" w:rsidRPr="00C61616">
        <w:rPr>
          <w:szCs w:val="28"/>
          <w:lang w:val="ru-RU"/>
        </w:rPr>
        <w:t xml:space="preserve">Если культуру в общем смысле мы рассматриваем как исторически определенный уровень развития общества, творческих сил и способностей человека, то </w:t>
      </w:r>
      <w:r w:rsidR="00C65954" w:rsidRPr="004F0988">
        <w:rPr>
          <w:szCs w:val="28"/>
          <w:u w:val="single"/>
          <w:lang w:val="ru-RU"/>
        </w:rPr>
        <w:t>профессиональную культуру</w:t>
      </w:r>
      <w:r w:rsidR="00C65954" w:rsidRPr="00C61616">
        <w:rPr>
          <w:szCs w:val="28"/>
          <w:lang w:val="ru-RU"/>
        </w:rPr>
        <w:t xml:space="preserve"> представляем как совокупность специальных теоретических знаний и практических умений, связанных с конкретным видом деятельности. Следует </w:t>
      </w:r>
      <w:r w:rsidR="00C65954" w:rsidRPr="00C61616">
        <w:rPr>
          <w:szCs w:val="28"/>
          <w:lang w:val="ru-RU"/>
        </w:rPr>
        <w:lastRenderedPageBreak/>
        <w:t>также отметить, что предложенная классификация культуры по различным категориям носит условный характер.</w:t>
      </w:r>
    </w:p>
    <w:p w:rsidR="00FB2CA9" w:rsidRDefault="00FB2CA9" w:rsidP="00C65954">
      <w:pPr>
        <w:pStyle w:val="a3"/>
        <w:spacing w:line="360" w:lineRule="auto"/>
        <w:rPr>
          <w:szCs w:val="28"/>
          <w:lang w:val="ru-RU"/>
        </w:rPr>
      </w:pPr>
      <w:r>
        <w:rPr>
          <w:noProof/>
          <w:szCs w:val="28"/>
          <w:lang w:val="ru-RU"/>
        </w:rPr>
        <mc:AlternateContent>
          <mc:Choice Requires="wpc">
            <w:drawing>
              <wp:inline distT="0" distB="0" distL="0" distR="0">
                <wp:extent cx="5829300" cy="6286500"/>
                <wp:effectExtent l="0" t="0" r="0" b="0"/>
                <wp:docPr id="42" name="Полотно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AutoShape 4"/>
                        <wps:cNvSpPr>
                          <a:spLocks noChangeArrowheads="1"/>
                        </wps:cNvSpPr>
                        <wps:spPr bwMode="auto">
                          <a:xfrm>
                            <a:off x="4000357" y="1028476"/>
                            <a:ext cx="1713167" cy="344466"/>
                          </a:xfrm>
                          <a:prstGeom prst="bevel">
                            <a:avLst>
                              <a:gd name="adj" fmla="val 12500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FB2CA9" w:rsidRPr="000E59AD" w:rsidRDefault="00FB2CA9" w:rsidP="00FB2CA9">
                              <w:pP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sz w:val="28"/>
                                  <w:szCs w:val="28"/>
                                </w:rPr>
                                <w:t>профессиональная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wgp>
                        <wpg:cNvPr id="2" name="Group 5"/>
                        <wpg:cNvGrpSpPr>
                          <a:grpSpLocks/>
                        </wpg:cNvGrpSpPr>
                        <wpg:grpSpPr bwMode="auto">
                          <a:xfrm>
                            <a:off x="228314" y="228824"/>
                            <a:ext cx="5311140" cy="6015028"/>
                            <a:chOff x="2556" y="1738"/>
                            <a:chExt cx="6560" cy="7334"/>
                          </a:xfrm>
                        </wpg:grpSpPr>
                        <wps:wsp>
                          <wps:cNvPr id="3" name="AutoShape 6"/>
                          <wps:cNvSpPr>
                            <a:spLocks noChangeArrowheads="1"/>
                          </wps:cNvSpPr>
                          <wps:spPr bwMode="auto">
                            <a:xfrm>
                              <a:off x="5098" y="1738"/>
                              <a:ext cx="1552" cy="559"/>
                            </a:xfrm>
                            <a:prstGeom prst="cube">
                              <a:avLst>
                                <a:gd name="adj" fmla="val 2500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E59AD" w:rsidRDefault="00FB2CA9" w:rsidP="00FB2CA9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28"/>
                                  </w:rPr>
                                  <w:t>культура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" name="AutoShape 7"/>
                          <wps:cNvSpPr>
                            <a:spLocks noChangeArrowheads="1"/>
                          </wps:cNvSpPr>
                          <wps:spPr bwMode="auto">
                            <a:xfrm>
                              <a:off x="2839" y="2713"/>
                              <a:ext cx="1411" cy="421"/>
                            </a:xfrm>
                            <a:prstGeom prst="bevel">
                              <a:avLst>
                                <a:gd name="adj" fmla="val 1250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E59AD" w:rsidRDefault="00FB2CA9" w:rsidP="00FB2CA9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28"/>
                                  </w:rPr>
                                  <w:t>духовная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" name="AutoShape 8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2713"/>
                              <a:ext cx="1411" cy="422"/>
                            </a:xfrm>
                            <a:prstGeom prst="bevel">
                              <a:avLst>
                                <a:gd name="adj" fmla="val 1250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E59AD" w:rsidRDefault="00FB2CA9" w:rsidP="00FB2CA9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28"/>
                                  </w:rPr>
                                  <w:t>социальная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" name="AutoShap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5662" y="2713"/>
                              <a:ext cx="1553" cy="422"/>
                            </a:xfrm>
                            <a:prstGeom prst="bevel">
                              <a:avLst>
                                <a:gd name="adj" fmla="val 12500"/>
                              </a:avLst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E59AD" w:rsidRDefault="00FB2CA9" w:rsidP="00FB2CA9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sz w:val="28"/>
                                    <w:szCs w:val="28"/>
                                  </w:rPr>
                                  <w:t>физическая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" name="Line 10"/>
                          <wps:cNvCnPr/>
                          <wps:spPr bwMode="auto">
                            <a:xfrm flipH="1">
                              <a:off x="3403" y="2156"/>
                              <a:ext cx="1695" cy="557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8" name="Line 11"/>
                          <wps:cNvCnPr/>
                          <wps:spPr bwMode="auto">
                            <a:xfrm flipH="1">
                              <a:off x="4815" y="2295"/>
                              <a:ext cx="706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" name="Line 12"/>
                          <wps:cNvCnPr/>
                          <wps:spPr bwMode="auto">
                            <a:xfrm>
                              <a:off x="5945" y="2295"/>
                              <a:ext cx="564" cy="41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" name="Line 13"/>
                          <wps:cNvCnPr/>
                          <wps:spPr bwMode="auto">
                            <a:xfrm>
                              <a:off x="6650" y="2017"/>
                              <a:ext cx="1553" cy="696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triangle" w="med" len="med"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" name="AutoShape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3271"/>
                              <a:ext cx="1553" cy="836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морально-нравственная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AutoShape 15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3968"/>
                              <a:ext cx="1553" cy="836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этическая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AutoShape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4386"/>
                              <a:ext cx="155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138F8" w:rsidRDefault="00FB2CA9" w:rsidP="00FB2CA9">
                                <w:r w:rsidRPr="000138F8">
                                  <w:t>художественная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AutoShape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4804"/>
                              <a:ext cx="155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музыкальная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AutoShape 18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5222"/>
                              <a:ext cx="1553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эстетическая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AutoShape 19"/>
                          <wps:cNvSpPr>
                            <a:spLocks noChangeArrowheads="1"/>
                          </wps:cNvSpPr>
                          <wps:spPr bwMode="auto">
                            <a:xfrm>
                              <a:off x="2556" y="5640"/>
                              <a:ext cx="1553" cy="925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религиозная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" name="AutoShape 20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3271"/>
                              <a:ext cx="1412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proofErr w:type="spellStart"/>
                                <w:proofErr w:type="gramStart"/>
                                <w:r>
                                  <w:t>коммуника-тивная</w:t>
                                </w:r>
                                <w:proofErr w:type="spellEnd"/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AutoShape 21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3968"/>
                              <a:ext cx="1413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культура речи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AutoShape 22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4665"/>
                              <a:ext cx="1412" cy="922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138F8" w:rsidRDefault="00FB2CA9" w:rsidP="00FB2CA9">
                                <w:pPr>
                                  <w:rPr>
                                    <w:sz w:val="22"/>
                                    <w:szCs w:val="22"/>
                                  </w:rPr>
                                </w:pPr>
                                <w:r w:rsidRPr="000138F8">
                                  <w:rPr>
                                    <w:sz w:val="22"/>
                                    <w:szCs w:val="22"/>
                                  </w:rPr>
                                  <w:t>политическая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" name="AutoShape 23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5083"/>
                              <a:ext cx="1412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правовая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" name="AutoShape 24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5501"/>
                              <a:ext cx="1412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этно-национальная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" name="AutoShape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6198"/>
                              <a:ext cx="1412" cy="922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734850" w:rsidP="00FB2CA9">
                                <w:proofErr w:type="gramStart"/>
                                <w:r>
                                  <w:t>п</w:t>
                                </w:r>
                                <w:r w:rsidR="00FB2CA9">
                                  <w:t>отребитель</w:t>
                                </w:r>
                                <w:r>
                                  <w:t>-</w:t>
                                </w:r>
                                <w:proofErr w:type="spellStart"/>
                                <w:r w:rsidR="00FB2CA9">
                                  <w:t>ская</w:t>
                                </w:r>
                                <w:proofErr w:type="spellEnd"/>
                                <w:proofErr w:type="gramEnd"/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" name="AutoShape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6894"/>
                              <a:ext cx="1412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городская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AutoShap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7312"/>
                              <a:ext cx="1412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сельская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AutoShape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7730"/>
                              <a:ext cx="141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массовая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AutoShap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4250" y="8148"/>
                              <a:ext cx="141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субкультура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" name="AutoShape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5803" y="3271"/>
                              <a:ext cx="1412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спортивная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" name="AutoShape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5803" y="3689"/>
                              <a:ext cx="141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138F8" w:rsidRDefault="00FB2CA9" w:rsidP="00FB2CA9">
                                <w:pPr>
                                  <w:rPr>
                                    <w:sz w:val="22"/>
                                    <w:szCs w:val="22"/>
                                  </w:rPr>
                                </w:pPr>
                                <w:r w:rsidRPr="000138F8">
                                  <w:rPr>
                                    <w:sz w:val="22"/>
                                    <w:szCs w:val="22"/>
                                  </w:rPr>
                                  <w:t>двигательная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AutoShap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5803" y="4107"/>
                              <a:ext cx="141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0138F8" w:rsidRDefault="00FB2CA9" w:rsidP="00FB2CA9">
                                <w:pPr>
                                  <w:rPr>
                                    <w:sz w:val="22"/>
                                    <w:szCs w:val="22"/>
                                  </w:rPr>
                                </w:pPr>
                                <w:r w:rsidRPr="000138F8">
                                  <w:rPr>
                                    <w:sz w:val="22"/>
                                    <w:szCs w:val="22"/>
                                  </w:rPr>
                                  <w:t>культура жестов и мимики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AutoShap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5803" y="4943"/>
                              <a:ext cx="1414" cy="923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r w:rsidRPr="0088129A">
                                  <w:t>санитарно-гигиеническая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AutoShape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5803" y="5501"/>
                              <a:ext cx="1413" cy="111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r w:rsidRPr="0088129A">
                                  <w:t>культ здорового образа жизни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AutoShap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3271"/>
                              <a:ext cx="1694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педагогическая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AutoShape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3689"/>
                              <a:ext cx="169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культура производства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AutoShape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4386"/>
                              <a:ext cx="169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r w:rsidRPr="0088129A">
                                  <w:t>организационно-управленческая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AutoShap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4943"/>
                              <a:ext cx="1693" cy="925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финансово-экономическая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AutoShape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5640"/>
                              <a:ext cx="1760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r w:rsidRPr="0088129A">
                                  <w:t>научно-исследовател</w:t>
                                </w:r>
                                <w:r w:rsidR="00734850">
                                  <w:t>ь</w:t>
                                </w:r>
                                <w:r w:rsidRPr="0088129A">
                                  <w:t>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" name="AutoShape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6197"/>
                              <a:ext cx="1693" cy="925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творческая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" name="AutoShape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6615"/>
                              <a:ext cx="1693" cy="925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Default="00FB2CA9" w:rsidP="00FB2CA9">
                                <w:r>
                                  <w:t>экологическая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AutoShape 42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7033"/>
                              <a:ext cx="1693" cy="925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pPr>
                                  <w:rPr>
                                    <w:sz w:val="22"/>
                                    <w:szCs w:val="22"/>
                                  </w:rPr>
                                </w:pPr>
                                <w:r w:rsidRPr="0088129A">
                                  <w:rPr>
                                    <w:sz w:val="22"/>
                                    <w:szCs w:val="22"/>
                                  </w:rPr>
                                  <w:t>технологическая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AutoShape 43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7452"/>
                              <a:ext cx="1693" cy="924"/>
                            </a:xfrm>
                            <a:prstGeom prst="flowChartMultidocumen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88129A" w:rsidRDefault="00FB2CA9" w:rsidP="00FB2CA9">
                                <w:r w:rsidRPr="0088129A">
                                  <w:t>информационная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" name="AutoShape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7356" y="7870"/>
                              <a:ext cx="1694" cy="926"/>
                            </a:xfrm>
                            <a:prstGeom prst="flowChartMultidocument">
                              <a:avLst/>
                            </a:prstGeom>
                            <a:solidFill>
                              <a:schemeClr val="bg1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B2CA9" w:rsidRPr="005F78ED" w:rsidRDefault="00FB2CA9" w:rsidP="00FB2CA9">
                                <w:pPr>
                                  <w:rPr>
                                    <w:sz w:val="24"/>
                                    <w:szCs w:val="24"/>
                                  </w:rPr>
                                </w:pPr>
                                <w:r w:rsidRPr="005F78ED">
                                  <w:rPr>
                                    <w:sz w:val="24"/>
                                    <w:szCs w:val="24"/>
                                  </w:rPr>
                                  <w:t>проектная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id="Полотно 42" o:spid="_x0000_s1026" editas="canvas" style="width:459pt;height:495pt;mso-position-horizontal-relative:char;mso-position-vertical-relative:line" coordsize="58293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8293;height:62865;visibility:visible;mso-wrap-style:square">
                  <v:fill o:detectmouseclick="t"/>
                  <v:path o:connecttype="none"/>
                </v:shape>
                <v:shapetype id="_x0000_t84" coordsize="21600,21600" o:spt="84" adj="2700" path="m,l,21600r21600,l21600,xem@0@0nfl@0@2@1@2@1@0xem,nfl@0@0em,21600nfl@0@2em21600,21600nfl@1@2em21600,nfl@1@0e">
                  <v:stroke joinstyle="miter"/>
                  <v:formulas>
                    <v:f eqn="val #0"/>
                    <v:f eqn="sum width 0 #0"/>
                    <v:f eqn="sum height 0 #0"/>
                    <v:f eqn="prod width 1 2"/>
                    <v:f eqn="prod height 1 2"/>
                    <v:f eqn="prod #0 1 2"/>
                    <v:f eqn="prod #0 3 2"/>
                    <v:f eqn="sum @1 @5 0"/>
                    <v:f eqn="sum @2 @5 0"/>
                  </v:formulas>
                  <v:path o:extrusionok="f" limo="10800,10800" o:connecttype="custom" o:connectlocs="0,@4;@0,@4;@3,21600;@3,@2;21600,@4;@1,@4;@3,0;@3,@0" textboxrect="@0,@0,@1,@2"/>
                  <v:handles>
                    <v:h position="#0,topLeft" switch="" xrange="0,10800"/>
                  </v:handles>
                  <o:complex v:ext="view"/>
                </v:shapetype>
                <v:shape id="AutoShape 4" o:spid="_x0000_s1028" type="#_x0000_t84" style="position:absolute;left:40003;top:10284;width:17132;height:3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L9nL8A&#10;AADaAAAADwAAAGRycy9kb3ducmV2LnhtbERP32vCMBB+F/wfwgm+2dTBnFSjyMbAN1knPh/Jre1s&#10;LiXJavWvXwTBp+Pj+3nr7WBb0ZMPjWMF8ywHQaydabhScPz+nC1BhIhssHVMCq4UYLsZj9ZYGHfh&#10;L+rLWIkUwqFABXWMXSFl0DVZDJnriBP347zFmKCvpPF4SeG2lS95vpAWG04NNXb0XpM+l39WQaN9&#10;ddDSLd5+8fZ6+yj7+f50UGo6GXYrEJGG+BQ/3HuT5sP9lfuVm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kv2cvwAAANoAAAAPAAAAAAAAAAAAAAAAAJgCAABkcnMvZG93bnJl&#10;di54bWxQSwUGAAAAAAQABAD1AAAAhAMAAAAA&#10;">
                  <v:textbox>
                    <w:txbxContent>
                      <w:p w:rsidR="00FB2CA9" w:rsidRPr="000E59AD" w:rsidRDefault="00FB2CA9" w:rsidP="00FB2CA9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rPr>
                            <w:sz w:val="28"/>
                            <w:szCs w:val="28"/>
                          </w:rPr>
                          <w:t>профессиональная</w:t>
                        </w:r>
                      </w:p>
                    </w:txbxContent>
                  </v:textbox>
                </v:shape>
                <v:group id="Group 5" o:spid="_x0000_s1029" style="position:absolute;left:2283;top:2288;width:53111;height:60150" coordorigin="2556,1738" coordsize="6560,733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type id="_x0000_t16" coordsize="21600,21600" o:spt="16" adj="5400" path="m@0,l0@0,,21600@1,21600,21600@2,21600,xem0@0nfl@1@0,21600,em@1@0nfl@1,21600e">
                    <v:stroke joinstyle="miter"/>
                    <v:formulas>
                      <v:f eqn="val #0"/>
                      <v:f eqn="sum width 0 #0"/>
                      <v:f eqn="sum height 0 #0"/>
                      <v:f eqn="mid height #0"/>
                      <v:f eqn="prod @1 1 2"/>
                      <v:f eqn="prod @2 1 2"/>
                      <v:f eqn="mid width #0"/>
                    </v:formulas>
                    <v:path o:extrusionok="f" gradientshapeok="t" limo="10800,10800" o:connecttype="custom" o:connectlocs="@6,0;@4,@0;0,@3;@4,21600;@1,@3;21600,@5" o:connectangles="270,270,180,90,0,0" textboxrect="0,@0,@1,21600"/>
                    <v:handles>
                      <v:h position="topLeft,#0" switch="" yrange="0,21600"/>
                    </v:handles>
                    <o:complex v:ext="view"/>
                  </v:shapetype>
                  <v:shape id="AutoShape 6" o:spid="_x0000_s1030" type="#_x0000_t16" style="position:absolute;left:5098;top:1738;width:1552;height: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wtB8MA&#10;AADaAAAADwAAAGRycy9kb3ducmV2LnhtbESPUWvCMBSF3wf+h3AF32bqBNHOtIij4F7GdPsBl+au&#10;6dbclCTVul+/DAQfD+ec73C25Wg7cSYfWscKFvMMBHHtdMuNgs+P6nENIkRkjZ1jUnClAGUxedhi&#10;rt2Fj3Q+xUYkCIccFZgY+1zKUBuyGOauJ07el/MWY5K+kdrjJcFtJ5+ybCUttpwWDPa0N1T/nAar&#10;4P33bdzsNv2Le/2usPJmWLkwKDWbjrtnEJHGeA/f2getYAn/V9INk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wtB8MAAADaAAAADwAAAAAAAAAAAAAAAACYAgAAZHJzL2Rv&#10;d25yZXYueG1sUEsFBgAAAAAEAAQA9QAAAIgDAAAAAA==&#10;">
                    <v:textbox>
                      <w:txbxContent>
                        <w:p w:rsidR="00FB2CA9" w:rsidRPr="000E59AD" w:rsidRDefault="00FB2CA9" w:rsidP="00FB2CA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культура</w:t>
                          </w:r>
                        </w:p>
                      </w:txbxContent>
                    </v:textbox>
                  </v:shape>
                  <v:shape id="AutoShape 7" o:spid="_x0000_s1031" type="#_x0000_t84" style="position:absolute;left:2839;top:2713;width:1411;height:42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VeBMEA&#10;AADaAAAADwAAAGRycy9kb3ducmV2LnhtbESPQWsCMRSE74L/ITzBm2YVtWVrFFEEb9Jt6fmRvO5u&#10;3bwsSVxXf70pFHocZuYbZr3tbSM68qF2rGA2zUAQa2dqLhV8fhwnryBCRDbYOCYFdwqw3QwHa8yN&#10;u/E7dUUsRYJwyFFBFWObSxl0RRbD1LXEyft23mJM0pfSeLwluG3kPMtW0mLNaaHClvYV6UtxtQpq&#10;7cuzlm718oOP5eNQdLPT11mp8ajfvYGI1Mf/8F/7ZBQs4PdKugFy8w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TlXgTBAAAA2gAAAA8AAAAAAAAAAAAAAAAAmAIAAGRycy9kb3du&#10;cmV2LnhtbFBLBQYAAAAABAAEAPUAAACGAwAAAAA=&#10;">
                    <v:textbox>
                      <w:txbxContent>
                        <w:p w:rsidR="00FB2CA9" w:rsidRPr="000E59AD" w:rsidRDefault="00FB2CA9" w:rsidP="00FB2CA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духовная</w:t>
                          </w:r>
                        </w:p>
                      </w:txbxContent>
                    </v:textbox>
                  </v:shape>
                  <v:shape id="AutoShape 8" o:spid="_x0000_s1032" type="#_x0000_t84" style="position:absolute;left:4250;top:2713;width:1411;height:4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n7n8IA&#10;AADaAAAADwAAAGRycy9kb3ducmV2LnhtbESPT2sCMRTE7wW/Q3hCb92sgn9YjVKUgjdxLT0/ktfd&#10;bTcvSxLX1U9vhEKPw8z8hllvB9uKnnxoHCuYZDkIYu1Mw5WCz/PH2xJEiMgGW8ek4EYBtpvRyxoL&#10;4658or6MlUgQDgUqqGPsCimDrsliyFxHnLxv5y3GJH0ljcdrgttWTvN8Li02nBZq7GhXk/4tL1ZB&#10;o3111NLNFz94n933ZT85fB2Veh0P7ysQkYb4H/5rH4yCGTyvpBsgN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qfufwgAAANoAAAAPAAAAAAAAAAAAAAAAAJgCAABkcnMvZG93&#10;bnJldi54bWxQSwUGAAAAAAQABAD1AAAAhwMAAAAA&#10;">
                    <v:textbox>
                      <w:txbxContent>
                        <w:p w:rsidR="00FB2CA9" w:rsidRPr="000E59AD" w:rsidRDefault="00FB2CA9" w:rsidP="00FB2CA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социальная</w:t>
                          </w:r>
                        </w:p>
                      </w:txbxContent>
                    </v:textbox>
                  </v:shape>
                  <v:shape id="AutoShape 9" o:spid="_x0000_s1033" type="#_x0000_t84" style="position:absolute;left:5662;top:2713;width:1553;height:4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tl6MEA&#10;AADaAAAADwAAAGRycy9kb3ducmV2LnhtbESPQWsCMRSE7wX/Q3iCt5q14FZWo4hF8CbdiudH8txd&#10;3bwsSVy3/vqmUOhxmJlvmNVmsK3oyYfGsYLZNANBrJ1puFJw+tq/LkCEiGywdUwKvinAZj16WWFh&#10;3IM/qS9jJRKEQ4EK6hi7Qsqga7IYpq4jTt7FeYsxSV9J4/GR4LaVb1mWS4sNp4UaO9rVpG/l3Spo&#10;tK+OWrr8/YrP+fOj7GeH81GpyXjYLkFEGuJ/+K99MApy+L2SboBc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7ZejBAAAA2gAAAA8AAAAAAAAAAAAAAAAAmAIAAGRycy9kb3du&#10;cmV2LnhtbFBLBQYAAAAABAAEAPUAAACGAwAAAAA=&#10;">
                    <v:textbox>
                      <w:txbxContent>
                        <w:p w:rsidR="00FB2CA9" w:rsidRPr="000E59AD" w:rsidRDefault="00FB2CA9" w:rsidP="00FB2CA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физическая</w:t>
                          </w:r>
                        </w:p>
                      </w:txbxContent>
                    </v:textbox>
                  </v:shape>
                  <v:line id="Line 10" o:spid="_x0000_s1034" style="position:absolute;flip:x;visibility:visible;mso-wrap-style:square" from="3403,2156" to="5098,2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0pU8AAAADaAAAADwAAAGRycy9kb3ducmV2LnhtbERPTWvCQBC9F/wPyxR6CXXTCtpGV7FV&#10;QSg9GD30OGTHJDQ7G7JTjf/eFYQeH+97tuhdo07UhdqzgZdhCoq48Lbm0sBhv3l+AxUE2WLjmQxc&#10;KMBiPniYYWb9mXd0yqVUMYRDhgYqkTbTOhQVOQxD3xJH7ug7hxJhV2rb4TmGu0a/pulYO6w5NlTY&#10;0mdFxW/+5+KMzTevRqPkw+kkeaf1j3ylWox5euyXU1BCvfyL7+6tNTCB25XoBz2/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DtKVPAAAAA2gAAAA8AAAAAAAAAAAAAAAAA&#10;oQIAAGRycy9kb3ducmV2LnhtbFBLBQYAAAAABAAEAPkAAACOAwAAAAA=&#10;">
                    <v:stroke endarrow="block"/>
                  </v:line>
                  <v:line id="Line 11" o:spid="_x0000_s1035" style="position:absolute;flip:x;visibility:visible;mso-wrap-style:square" from="4815,2295" to="5521,2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XK9IcAAAADaAAAADwAAAGRycy9kb3ducmV2LnhtbERPTWvCQBC9F/wPyxS8hLqxQrGpq2ir&#10;IJQeqj30OGSnSWh2NmSnGv+9cxB6fLzvxWoIrTlRn5rIDqaTHAxxGX3DlYOv4+5hDiYJssc2Mjm4&#10;UILVcnS3wMLHM3/S6SCV0RBOBTqoRbrC2lTWFDBNYkes3E/sA4rCvrK+x7OGh9Y+5vmTDdiwNtTY&#10;0WtN5e/hL+iM3Qe/zWbZJtgse6btt7znVpwb3w/rFzBCg/yLb+69d6Bb9Yr6wS6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FyvSHAAAAA2gAAAA8AAAAAAAAAAAAAAAAA&#10;oQIAAGRycy9kb3ducmV2LnhtbFBLBQYAAAAABAAEAPkAAACOAwAAAAA=&#10;">
                    <v:stroke endarrow="block"/>
                  </v:line>
                  <v:line id="Line 12" o:spid="_x0000_s1036" style="position:absolute;visibility:visible;mso-wrap-style:square" from="5945,2295" to="6509,2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c9PsMAAADaAAAADwAAAGRycy9kb3ducmV2LnhtbESPT2sCMRTE7wW/Q3hCbzWrB+1ujVJc&#10;BA+14B88Pzevm6Wbl2UT1/TbN0Khx2FmfsMs19G2YqDeN44VTCcZCOLK6YZrBefT9uUVhA/IGlvH&#10;pOCHPKxXo6clFtrd+UDDMdQiQdgXqMCE0BVS+sqQRT9xHXHyvlxvMSTZ11L3eE9w28pZls2lxYbT&#10;gsGONoaq7+PNKliY8iAXsvw4fZZDM83jPl6uuVLP4/j+BiJQDP/hv/ZOK8jhcSXdALn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znPT7DAAAA2gAAAA8AAAAAAAAAAAAA&#10;AAAAoQIAAGRycy9kb3ducmV2LnhtbFBLBQYAAAAABAAEAPkAAACRAwAAAAA=&#10;">
                    <v:stroke endarrow="block"/>
                  </v:line>
                  <v:line id="Line 13" o:spid="_x0000_s1037" style="position:absolute;visibility:visible;mso-wrap-style:square" from="6650,2017" to="8203,2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kIPMUAAADb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C738IgPo7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rkIPMUAAADbAAAADwAAAAAAAAAA&#10;AAAAAAChAgAAZHJzL2Rvd25yZXYueG1sUEsFBgAAAAAEAAQA+QAAAJMDAAAAAA==&#10;">
                    <v:stroke endarrow="block"/>
                  </v:line>
                  <v:shapetype id="_x0000_t115" coordsize="21600,21600" o:spt="115" path="m,20465v810,317,1620,452,2397,725c3077,21325,3790,21417,4405,21597v1620,,2202,-180,2657,-272c7580,21280,8002,21010,8455,20917v422,-135,810,-405,1327,-542c10205,20150,10657,19967,11080,19742v517,-182,970,-407,1425,-590c13087,19017,13605,18745,14255,18610v615,-180,1262,-318,1942,-408c16975,18202,17785,18022,18595,18022r,-1670l19192,16252r808,l20000,14467r722,-75l21597,14392,21597,,2972,r,1815l1532,1815r,1860l,3675,,20465xem1532,3675nfl18595,3675r,12677em2972,1815nfl20000,1815r,12652e">
                    <v:stroke joinstyle="miter"/>
                    <v:path o:extrusionok="f" o:connecttype="custom" o:connectlocs="10800,0;0,10800;10800,19890;21600,10800" textboxrect="0,3675,18595,18022"/>
                  </v:shapetype>
                  <v:shape id="AutoShape 14" o:spid="_x0000_s1038" type="#_x0000_t115" style="position:absolute;left:2556;top:3271;width:1553;height:8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hVd8MA&#10;AADbAAAADwAAAGRycy9kb3ducmV2LnhtbESP3YrCMBCF7xd8hzDC3q2pgotUo4g/IF6s+PMAQzOm&#10;xWZSk2jr228WFryb4Zw535nZorO1eJIPlWMFw0EGgrhwumKj4HLefk1AhIissXZMCl4UYDHvfcww&#10;167lIz1P0YgUwiFHBWWMTS5lKEqyGAauIU7a1XmLMa3eSO2xTeG2lqMs+5YWK06EEhtalVTcTg+b&#10;uO366o+bvX2ZfbhXctIefsZGqc9+t5yCiNTFt/n/eqdT/SH8/ZIGk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hVd8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морально-нравственная</w:t>
                          </w:r>
                        </w:p>
                      </w:txbxContent>
                    </v:textbox>
                  </v:shape>
                  <v:shape id="AutoShape 15" o:spid="_x0000_s1039" type="#_x0000_t115" style="position:absolute;left:2556;top:3968;width:1553;height:8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rLAMIA&#10;AADbAAAADwAAAGRycy9kb3ducmV2LnhtbESP3YrCMBCF7xd8hzDC3q2pgotUo4i7gnix4s8DDM2Y&#10;FptJTaKtb78RBO9mOGfOd2a26Gwt7uRD5VjBcJCBIC6crtgoOB3XXxMQISJrrB2TggcFWMx7HzPM&#10;tWt5T/dDNCKFcMhRQRljk0sZipIshoFriJN2dt5iTKs3UntsU7it5SjLvqXFihOhxIZWJRWXw80m&#10;bvtz9vvfrX2YbbhWctLu/sZGqc9+t5yCiNTFt/l1vdGp/giev6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assA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этическая</w:t>
                          </w:r>
                        </w:p>
                      </w:txbxContent>
                    </v:textbox>
                  </v:shape>
                  <v:shape id="AutoShape 16" o:spid="_x0000_s1040" type="#_x0000_t115" style="position:absolute;left:2556;top:4386;width:155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Zum8MA&#10;AADbAAAADwAAAGRycy9kb3ducmV2LnhtbESP0WoCMRBF3wv+QxihbzWrxSKrUUQtFB8s2n7AsBmz&#10;i5vJmkR3/XsjCL7NcO/cc2e26GwtruRD5VjBcJCBIC6crtgo+P/7/piACBFZY+2YFNwowGLee5th&#10;rl3Le7oeohEphEOOCsoYm1zKUJRkMQxcQ5y0o/MWY1q9kdpjm8JtLUdZ9iUtVpwIJTa0Kqk4HS42&#10;cdv10e83W3sz23Cu5KT93Y2NUu/9bjkFEamLL/Pz+ken+p/w+CUN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yZum8MAAADbAAAADwAAAAAAAAAAAAAAAACYAgAAZHJzL2Rv&#10;d25yZXYueG1sUEsFBgAAAAAEAAQA9QAAAIgDAAAAAA==&#10;">
                    <v:textbox>
                      <w:txbxContent>
                        <w:p w:rsidR="00FB2CA9" w:rsidRPr="000138F8" w:rsidRDefault="00FB2CA9" w:rsidP="00FB2CA9">
                          <w:r w:rsidRPr="000138F8">
                            <w:t>художественная</w:t>
                          </w:r>
                        </w:p>
                      </w:txbxContent>
                    </v:textbox>
                  </v:shape>
                  <v:shape id="AutoShape 17" o:spid="_x0000_s1041" type="#_x0000_t115" style="position:absolute;left:2556;top:4804;width:155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/278MA&#10;AADbAAAADwAAAGRycy9kb3ducmV2LnhtbESP0WoCMRBF3wv+QxihbzWr1CKrUUQtFB8s2n7AsBmz&#10;i5vJmkR3/XsjCL7NcO/cc2e26GwtruRD5VjBcJCBIC6crtgo+P/7/piACBFZY+2YFNwowGLee5th&#10;rl3Le7oeohEphEOOCsoYm1zKUJRkMQxcQ5y0o/MWY1q9kdpjm8JtLUdZ9iUtVpwIJTa0Kqk4HS42&#10;cdv10e83W3sz23Cu5KT93Y2NUu/9bjkFEamLL/Pz+ken+p/w+CUN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/278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музыкальная</w:t>
                          </w:r>
                        </w:p>
                      </w:txbxContent>
                    </v:textbox>
                  </v:shape>
                  <v:shape id="AutoShape 18" o:spid="_x0000_s1042" type="#_x0000_t115" style="position:absolute;left:2556;top:5222;width:1553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NTdMQA&#10;AADbAAAADwAAAGRycy9kb3ducmV2LnhtbESPzWrDMBCE74G+g9hCb4ncgEtwo4SQpFB8aEjaB1is&#10;jWxqrVxJ8c/bV4VCbrvM7Hyz6+1oW9GTD41jBc+LDARx5XTDRsHX59t8BSJEZI2tY1IwUYDt5mG2&#10;xkK7gc/UX6IRKYRDgQrqGLtCylDVZDEsXEectKvzFmNavZHa45DCbSuXWfYiLTacCDV2tK+p+r7c&#10;bOIOh6s/H0s7mTL8NHI1nD5yo9TT47h7BRFpjHfz//W7TvVz+PslD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DU3TEAAAA2wAAAA8AAAAAAAAAAAAAAAAAmAIAAGRycy9k&#10;b3ducmV2LnhtbFBLBQYAAAAABAAEAPUAAACJAwAAAAA=&#10;">
                    <v:textbox>
                      <w:txbxContent>
                        <w:p w:rsidR="00FB2CA9" w:rsidRDefault="00FB2CA9" w:rsidP="00FB2CA9">
                          <w:r>
                            <w:t>эстетическая</w:t>
                          </w:r>
                        </w:p>
                      </w:txbxContent>
                    </v:textbox>
                  </v:shape>
                  <v:shape id="AutoShape 19" o:spid="_x0000_s1043" type="#_x0000_t115" style="position:absolute;left:2556;top:5640;width:1553;height:9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HNA8IA&#10;AADbAAAADwAAAGRycy9kb3ducmV2LnhtbESP3YrCMBCF7wXfIYywd5oqrEg1irgriBcu/jzA0Ixp&#10;sZnUJNr69mZhYe9mOGfOd2ax6mwtnuRD5VjBeJSBIC6crtgouJy3wxmIEJE11o5JwYsCrJb93gJz&#10;7Vo+0vMUjUghHHJUUMbY5FKGoiSLYeQa4qRdnbcY0+qN1B7bFG5rOcmyqbRYcSKU2NCmpOJ2etjE&#10;bb+u/vi9ty+zD/dKztqfw6dR6mPQrecgInXx3/x3vdOp/hR+f0kDyO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Uc0D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религиозная</w:t>
                          </w:r>
                        </w:p>
                      </w:txbxContent>
                    </v:textbox>
                  </v:shape>
                  <v:shape id="AutoShape 20" o:spid="_x0000_s1044" type="#_x0000_t115" style="position:absolute;left:4250;top:3271;width:1412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1omMMA&#10;AADbAAAADwAAAGRycy9kb3ducmV2LnhtbESP0WoCMRBF3wv+QxihbzWrUCurUUQtFB8s2n7AsBmz&#10;i5vJmkR3/XsjCL7NcO/cc2e26GwtruRD5VjBcJCBIC6crtgo+P/7/piACBFZY+2YFNwowGLee5th&#10;rl3Le7oeohEphEOOCsoYm1zKUJRkMQxcQ5y0o/MWY1q9kdpjm8JtLUdZNpYWK06EEhtalVScDheb&#10;uO366Pebrb2ZbThXctL+7j6NUu/9bjkFEamLL/Pz+ken+l/w+CUN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1omM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proofErr w:type="spellStart"/>
                          <w:proofErr w:type="gramStart"/>
                          <w:r>
                            <w:t>коммуника-тивная</w:t>
                          </w:r>
                          <w:proofErr w:type="spellEnd"/>
                          <w:proofErr w:type="gramEnd"/>
                        </w:p>
                      </w:txbxContent>
                    </v:textbox>
                  </v:shape>
                  <v:shape id="AutoShape 21" o:spid="_x0000_s1045" type="#_x0000_t115" style="position:absolute;left:4250;top:3968;width:1413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L86sIA&#10;AADbAAAADwAAAGRycy9kb3ducmV2LnhtbESPzWoCMRDH74LvEEboTbMWKrI1SqkWiocWt32AYTNm&#10;l24ma5K669t3DkJvM8z/4zeb3eg7daWY2sAGlosCFHEdbMvOwPfX23wNKmVki11gMnCjBLvtdLLB&#10;0oaBT3StslMSwqlEA03Ofal1qhvymBahJ5bbOUSPWdbotI04SLjv9GNRrLTHlqWhwZ5eG6p/ql8v&#10;vcP+HE+Ho7+5Y7q0ej18fjw5Yx5m48szqExj/hff3e9W8AVWfpEB9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gvzq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культура речи</w:t>
                          </w:r>
                        </w:p>
                      </w:txbxContent>
                    </v:textbox>
                  </v:shape>
                  <v:shape id="AutoShape 22" o:spid="_x0000_s1046" type="#_x0000_t115" style="position:absolute;left:4250;top:4665;width:1412;height:9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5ZccMA&#10;AADbAAAADwAAAGRycy9kb3ducmV2LnhtbESP0WoCMRBF3wX/IYzgm2YVLHY1iliF4kNF6wcMmzG7&#10;uJlsk+iuf98UCr7NcO/cc2e57mwtHuRD5VjBZJyBIC6crtgouHzvR3MQISJrrB2TgicFWK/6vSXm&#10;2rV8osc5GpFCOOSooIyxyaUMRUkWw9g1xEm7Om8xptUbqT22KdzWcpplb9JixYlQYkPbkorb+W4T&#10;t/24+tPuYJ/mEH4qOW+PXzOj1HDQbRYgInXxZf6//tSp/jv8/ZIG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5ZccMAAADbAAAADwAAAAAAAAAAAAAAAACYAgAAZHJzL2Rv&#10;d25yZXYueG1sUEsFBgAAAAAEAAQA9QAAAIgDAAAAAA==&#10;">
                    <v:textbox>
                      <w:txbxContent>
                        <w:p w:rsidR="00FB2CA9" w:rsidRPr="000138F8" w:rsidRDefault="00FB2CA9" w:rsidP="00FB2CA9">
                          <w:pPr>
                            <w:rPr>
                              <w:sz w:val="22"/>
                              <w:szCs w:val="22"/>
                            </w:rPr>
                          </w:pPr>
                          <w:r w:rsidRPr="000138F8">
                            <w:rPr>
                              <w:sz w:val="22"/>
                              <w:szCs w:val="22"/>
                            </w:rPr>
                            <w:t>политическая</w:t>
                          </w:r>
                        </w:p>
                      </w:txbxContent>
                    </v:textbox>
                  </v:shape>
                  <v:shape id="AutoShape 23" o:spid="_x0000_s1047" type="#_x0000_t115" style="position:absolute;left:4250;top:5083;width:1412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g6UcAA&#10;AADbAAAADwAAAGRycy9kb3ducmV2LnhtbERPzWoCMRC+C32HMAVvmq1gka1RpLVQPLS49gGGzZhd&#10;3Ey2SXTXt+8cCj1+fP/r7eg7daOY2sAGnuYFKOI62Jadge/T+2wFKmVki11gMnCnBNvNw2SNpQ0D&#10;H+lWZackhFOJBpqc+1LrVDfkMc1DTyzcOUSPWWB02kYcJNx3elEUz9pjy9LQYE+vDdWX6uqld3g7&#10;x+P+4O/ukH5avRq+PpfOmOnjuHsBlWnM/+I/94c1sJD18kV+gN7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Zg6UcAAAADbAAAADwAAAAAAAAAAAAAAAACYAgAAZHJzL2Rvd25y&#10;ZXYueG1sUEsFBgAAAAAEAAQA9QAAAIUDAAAAAA==&#10;">
                    <v:textbox>
                      <w:txbxContent>
                        <w:p w:rsidR="00FB2CA9" w:rsidRDefault="00FB2CA9" w:rsidP="00FB2CA9">
                          <w:r>
                            <w:t>правовая</w:t>
                          </w:r>
                        </w:p>
                      </w:txbxContent>
                    </v:textbox>
                  </v:shape>
                  <v:shape id="AutoShape 24" o:spid="_x0000_s1048" type="#_x0000_t115" style="position:absolute;left:4250;top:5501;width:1412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SfysEA&#10;AADbAAAADwAAAGRycy9kb3ducmV2LnhtbESP3YrCMBCF74V9hzAL3mmqsCLVKLIqLF64+PMAQzOm&#10;xWbSTaKtb28EYS8P5+fjzJedrcWdfKgcKxgNMxDEhdMVGwXn03YwBREissbaMSl4UIDl4qM3x1y7&#10;lg90P0Yj0giHHBWUMTa5lKEoyWIYuoY4eRfnLcYkvZHaY5vGbS3HWTaRFitOhBIb+i6puB5vNnHb&#10;9cUfNjv7MLvwV8lp+7v/Mkr1P7vVDESkLv6H3+0frWA8gteX9APk4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7Un8rBAAAA2wAAAA8AAAAAAAAAAAAAAAAAmAIAAGRycy9kb3du&#10;cmV2LnhtbFBLBQYAAAAABAAEAPUAAACGAwAAAAA=&#10;">
                    <v:textbox>
                      <w:txbxContent>
                        <w:p w:rsidR="00FB2CA9" w:rsidRDefault="00FB2CA9" w:rsidP="00FB2CA9">
                          <w:r>
                            <w:t>этно-национальная</w:t>
                          </w:r>
                        </w:p>
                      </w:txbxContent>
                    </v:textbox>
                  </v:shape>
                  <v:shape id="AutoShape 25" o:spid="_x0000_s1049" type="#_x0000_t115" style="position:absolute;left:4250;top:6198;width:1412;height:9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YBvcEA&#10;AADbAAAADwAAAGRycy9kb3ducmV2LnhtbESP32rCMBTG7we+QzjC7mZqQZFqFHEbiBeKbg9waI5p&#10;sTmpSWbr2y+C4OXH9+fHt1j1thE38qF2rGA8ykAQl07XbBT8/nx/zECEiKyxcUwK7hRgtRy8LbDQ&#10;ruMj3U7RiDTCoUAFVYxtIWUoK7IYRq4lTt7ZeYsxSW+k9tilcdvIPMum0mLNiVBhS5uKysvpzyZu&#10;93n2x6+dvZtduNZy1h32E6PU+7Bfz0FE6uMr/GxvtYI8h8eX9AP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4GAb3BAAAA2wAAAA8AAAAAAAAAAAAAAAAAmAIAAGRycy9kb3du&#10;cmV2LnhtbFBLBQYAAAAABAAEAPUAAACGAwAAAAA=&#10;">
                    <v:textbox>
                      <w:txbxContent>
                        <w:p w:rsidR="00FB2CA9" w:rsidRDefault="00734850" w:rsidP="00FB2CA9">
                          <w:proofErr w:type="gramStart"/>
                          <w:r>
                            <w:t>п</w:t>
                          </w:r>
                          <w:r w:rsidR="00FB2CA9">
                            <w:t>отребитель</w:t>
                          </w:r>
                          <w:r>
                            <w:t>-</w:t>
                          </w:r>
                          <w:proofErr w:type="spellStart"/>
                          <w:r w:rsidR="00FB2CA9">
                            <w:t>ская</w:t>
                          </w:r>
                          <w:proofErr w:type="spellEnd"/>
                          <w:proofErr w:type="gramEnd"/>
                        </w:p>
                      </w:txbxContent>
                    </v:textbox>
                  </v:shape>
                  <v:shape id="AutoShape 26" o:spid="_x0000_s1050" type="#_x0000_t115" style="position:absolute;left:4250;top:6894;width:1412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qkJsMA&#10;AADbAAAADwAAAGRycy9kb3ducmV2LnhtbESP32rCMBTG7we+QziCdzNV2ZDOVIZTEC82qnuAQ3Oa&#10;ljUnXRJtfftlMNjlx/fnx7fZjrYTN/KhdaxgMc9AEFdOt2wUfF4Oj2sQISJr7ByTgjsF2BaThw3m&#10;2g1c0u0cjUgjHHJU0MTY51KGqiGLYe564uTVzluMSXojtcchjdtOLrPsWVpsOREa7GnXUPV1vtrE&#10;Hd5qX+5P9m5O4buV6+Hj/ckoNZuOry8gIo3xP/zXPmoFyxX8fkk/QB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UqkJs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городская</w:t>
                          </w:r>
                        </w:p>
                      </w:txbxContent>
                    </v:textbox>
                  </v:shape>
                  <v:shape id="AutoShape 27" o:spid="_x0000_s1051" type="#_x0000_t115" style="position:absolute;left:4250;top:7312;width:1412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M8UsMA&#10;AADbAAAADwAAAGRycy9kb3ducmV2LnhtbESP32rCMBTG7we+QziCdzNV3JDOVIZTEC82qnuAQ3Oa&#10;ljUnXRJtfftlMNjlx/fnx7fZjrYTN/KhdaxgMc9AEFdOt2wUfF4Oj2sQISJr7ByTgjsF2BaThw3m&#10;2g1c0u0cjUgjHHJU0MTY51KGqiGLYe564uTVzluMSXojtcchjdtOLrPsWVpsOREa7GnXUPV1vtrE&#10;Hd5qX+5P9m5O4buV6+Hj/ckoNZuOry8gIo3xP/zXPmoFyxX8fkk/QB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M8Us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сельская</w:t>
                          </w:r>
                        </w:p>
                      </w:txbxContent>
                    </v:textbox>
                  </v:shape>
                  <v:shape id="AutoShape 28" o:spid="_x0000_s1052" type="#_x0000_t115" style="position:absolute;left:4250;top:7730;width:141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+ZycMA&#10;AADbAAAADwAAAGRycy9kb3ducmV2LnhtbESPy2rDMBBF94X8g5hAd41cg0NwooTSNhCySMnjAwZr&#10;IptaI1dS/fj7qlDo8nIfh7vZjbYVPfnQOFbwvMhAEFdON2wU3K77pxWIEJE1to5JwUQBdtvZwwZL&#10;7QY+U3+JRqQRDiUqqGPsSilDVZPFsHAdcfLuzluMSXojtcchjdtW5lm2lBYbToQaO3qtqfq8fNvE&#10;Hd7u/vx+tJM5hq9GroaPU2GUepyPL2sQkcb4H/5rH7SCvIDfL+kHy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e+Zyc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массовая</w:t>
                          </w:r>
                        </w:p>
                      </w:txbxContent>
                    </v:textbox>
                  </v:shape>
                  <v:shape id="AutoShape 29" o:spid="_x0000_s1053" type="#_x0000_t115" style="position:absolute;left:4250;top:8148;width:141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0HvsMA&#10;AADbAAAADwAAAGRycy9kb3ducmV2LnhtbESPy2rDMBBF94X+g5hCdo3cQEJwLJvSB5QsEvL4gMEa&#10;y6bWyJXU2Pn7qFDI8nIfh1tUk+3FhXzoHCt4mWcgiGunOzYKzqfP5zWIEJE19o5JwZUCVOXjQ4G5&#10;diMf6HKMRqQRDjkqaGMccilD3ZLFMHcDcfIa5y3GJL2R2uOYxm0vF1m2khY7ToQWB3prqf4+/trE&#10;Hd8bf/jY2qvZhp9Orsf9bmmUmj1NrxsQkaZ4D/+3v7SCxQr+vq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T0Hvs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субкультура</w:t>
                          </w:r>
                        </w:p>
                      </w:txbxContent>
                    </v:textbox>
                  </v:shape>
                  <v:shape id="AutoShape 30" o:spid="_x0000_s1054" type="#_x0000_t115" style="position:absolute;left:5803;top:3271;width:1412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GiJcMA&#10;AADbAAAADwAAAGRycy9kb3ducmV2LnhtbESP32rCMBTG7we+QziCdzNVcJPOVIZTEC82qnuAQ3Oa&#10;ljUnXRJtfftlMNjlx/fnx7fZjrYTN/KhdaxgMc9AEFdOt2wUfF4Oj2sQISJr7ByTgjsF2BaThw3m&#10;2g1c0u0cjUgjHHJU0MTY51KGqiGLYe564uTVzluMSXojtcchjdtOLrPsSVpsOREa7GnXUPV1vtrE&#10;Hd5qX+5P9m5O4buV6+HjfWWUmk3H1xcQkcb4H/5rH7WC5TP8fkk/QB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GiJc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спортивная</w:t>
                          </w:r>
                        </w:p>
                      </w:txbxContent>
                    </v:textbox>
                  </v:shape>
                  <v:shape id="AutoShape 31" o:spid="_x0000_s1055" type="#_x0000_t115" style="position:absolute;left:5803;top:3689;width:141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42V8AA&#10;AADbAAAADwAAAGRycy9kb3ducmV2LnhtbERPzWoCMRC+C32HMAVvmq1gka1RpLVQPLS49gGGzZhd&#10;3Ey2SXTXt+8cCj1+fP/r7eg7daOY2sAGnuYFKOI62Jadge/T+2wFKmVki11gMnCnBNvNw2SNpQ0D&#10;H+lWZackhFOJBpqc+1LrVDfkMc1DTyzcOUSPWWB02kYcJNx3elEUz9pjy9LQYE+vDdWX6uqld3g7&#10;x+P+4O/ukH5avRq+PpfOmOnjuHsBlWnM/+I/94c1sJCx8kV+gN7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+42V8AAAADbAAAADwAAAAAAAAAAAAAAAACYAgAAZHJzL2Rvd25y&#10;ZXYueG1sUEsFBgAAAAAEAAQA9QAAAIUDAAAAAA==&#10;">
                    <v:textbox>
                      <w:txbxContent>
                        <w:p w:rsidR="00FB2CA9" w:rsidRPr="000138F8" w:rsidRDefault="00FB2CA9" w:rsidP="00FB2CA9">
                          <w:pPr>
                            <w:rPr>
                              <w:sz w:val="22"/>
                              <w:szCs w:val="22"/>
                            </w:rPr>
                          </w:pPr>
                          <w:r w:rsidRPr="000138F8">
                            <w:rPr>
                              <w:sz w:val="22"/>
                              <w:szCs w:val="22"/>
                            </w:rPr>
                            <w:t>двигательная</w:t>
                          </w:r>
                        </w:p>
                      </w:txbxContent>
                    </v:textbox>
                  </v:shape>
                  <v:shape id="AutoShape 32" o:spid="_x0000_s1056" type="#_x0000_t115" style="position:absolute;left:5803;top:4107;width:141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KTzMIA&#10;AADbAAAADwAAAGRycy9kb3ducmV2LnhtbESP32rCMBTG7wd7h3AG3s1UQdFqFJkOxAtH3R7g0BzT&#10;YnPSJZmtb28EYZcf358f33Ld20ZcyYfasYLRMANBXDpds1Hw8/35PgMRIrLGxjEpuFGA9er1ZYm5&#10;dh0XdD1FI9IIhxwVVDG2uZShrMhiGLqWOHln5y3GJL2R2mOXxm0jx1k2lRZrToQKW/qoqLyc/mzi&#10;dtuzL3YHezOH8FvLWfd1nBilBm/9ZgEiUh//w8/2XisYz+HxJf0Aub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opPMwgAAANsAAAAPAAAAAAAAAAAAAAAAAJgCAABkcnMvZG93&#10;bnJldi54bWxQSwUGAAAAAAQABAD1AAAAhwMAAAAA&#10;">
                    <v:textbox>
                      <w:txbxContent>
                        <w:p w:rsidR="00FB2CA9" w:rsidRPr="000138F8" w:rsidRDefault="00FB2CA9" w:rsidP="00FB2CA9">
                          <w:pPr>
                            <w:rPr>
                              <w:sz w:val="22"/>
                              <w:szCs w:val="22"/>
                            </w:rPr>
                          </w:pPr>
                          <w:r w:rsidRPr="000138F8">
                            <w:rPr>
                              <w:sz w:val="22"/>
                              <w:szCs w:val="22"/>
                            </w:rPr>
                            <w:t>культура жестов и мимики</w:t>
                          </w:r>
                        </w:p>
                      </w:txbxContent>
                    </v:textbox>
                  </v:shape>
                  <v:shape id="AutoShape 33" o:spid="_x0000_s1057" type="#_x0000_t115" style="position:absolute;left:5803;top:4943;width:1414;height:9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GsjMAA&#10;AADbAAAADwAAAGRycy9kb3ducmV2LnhtbERPzWoCMRC+F3yHMEJvNWtLi6xGEduCeGjx5wGGzZhd&#10;3Ey2Sequb+8cCj1+fP+L1eBbdaWYmsAGppMCFHEVbMPOwOn4+TQDlTKyxTYwGbhRgtVy9LDA0oae&#10;93Q9ZKckhFOJBuqcu1LrVNXkMU1CRyzcOUSPWWB02kbsJdy3+rko3rTHhqWhxo42NVWXw6+X3v79&#10;HPcfO39zu/TT6Fn//fXqjHkcD+s5qExD/hf/ubfWwIusly/yA/Ty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EGsjMAAAADbAAAADwAAAAAAAAAAAAAAAACYAgAAZHJzL2Rvd25y&#10;ZXYueG1sUEsFBgAAAAAEAAQA9QAAAIUDAAAAAA==&#10;">
                    <v:textbox>
                      <w:txbxContent>
                        <w:p w:rsidR="00FB2CA9" w:rsidRPr="0088129A" w:rsidRDefault="00FB2CA9" w:rsidP="00FB2CA9">
                          <w:r w:rsidRPr="0088129A">
                            <w:t>санитарно-гигиеническая</w:t>
                          </w:r>
                        </w:p>
                      </w:txbxContent>
                    </v:textbox>
                  </v:shape>
                  <v:shape id="AutoShape 34" o:spid="_x0000_s1058" type="#_x0000_t115" style="position:absolute;left:5803;top:5501;width:1413;height:1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0JF8MA&#10;AADbAAAADwAAAGRycy9kb3ducmV2LnhtbESP32rCMBTG74W9QzgD7zR1Y0M6UxG3gXjhqO4BDs1p&#10;WmxOapLZ+vaLMNjlx/fnx7daj7YTV/KhdaxgMc9AEFdOt2wUfJ8+Z0sQISJr7ByTghsFWBcPkxXm&#10;2g1c0vUYjUgjHHJU0MTY51KGqiGLYe564uTVzluMSXojtcchjdtOPmXZq7TYciI02NO2oep8/LGJ&#10;O7zXvvzY25vZh0srl8PX4cUoNX0cN28gIo3xP/zX3mkFzwu4f0k/QB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w0JF8MAAADbAAAADwAAAAAAAAAAAAAAAACYAgAAZHJzL2Rv&#10;d25yZXYueG1sUEsFBgAAAAAEAAQA9QAAAIgDAAAAAA==&#10;">
                    <v:textbox>
                      <w:txbxContent>
                        <w:p w:rsidR="00FB2CA9" w:rsidRPr="0088129A" w:rsidRDefault="00FB2CA9" w:rsidP="00FB2CA9">
                          <w:r w:rsidRPr="0088129A">
                            <w:t>культ здорового образа жизни</w:t>
                          </w:r>
                        </w:p>
                      </w:txbxContent>
                    </v:textbox>
                  </v:shape>
                  <v:shape id="AutoShape 35" o:spid="_x0000_s1059" type="#_x0000_t115" style="position:absolute;left:7356;top:3271;width:1694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+XYMMA&#10;AADbAAAADwAAAGRycy9kb3ducmV2LnhtbESP32rCMBTG7we+QziCdzNV2ZDOVIZTEC82qnuAQ3Oa&#10;ljUnXRJtfftlMNjlx/fnx7fZjrYTN/KhdaxgMc9AEFdOt2wUfF4Oj2sQISJr7ByTgjsF2BaThw3m&#10;2g1c0u0cjUgjHHJU0MTY51KGqiGLYe564uTVzluMSXojtcchjdtOLrPsWVpsOREa7GnXUPV1vtrE&#10;Hd5qX+5P9m5O4buV6+Hj/ckoNZuOry8gIo3xP/zXPmoFqyX8fkk/QB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9+XYMMAAADbAAAADwAAAAAAAAAAAAAAAACYAgAAZHJzL2Rv&#10;d25yZXYueG1sUEsFBgAAAAAEAAQA9QAAAIgDAAAAAA==&#10;">
                    <v:textbox>
                      <w:txbxContent>
                        <w:p w:rsidR="00FB2CA9" w:rsidRDefault="00FB2CA9" w:rsidP="00FB2CA9">
                          <w:r>
                            <w:t>педагогическая</w:t>
                          </w:r>
                        </w:p>
                      </w:txbxContent>
                    </v:textbox>
                  </v:shape>
                  <v:shape id="AutoShape 36" o:spid="_x0000_s1060" type="#_x0000_t115" style="position:absolute;left:7356;top:3689;width:169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My+8IA&#10;AADbAAAADwAAAGRycy9kb3ducmV2LnhtbESP32rCMBTG74W9QziD3Wm6iSLVKDI3GF5Mqj7AoTmm&#10;xeakJpmtb28Ggpcf358f32LV20ZcyYfasYL3UQaCuHS6ZqPgePgezkCEiKyxcUwKbhRgtXwZLDDX&#10;ruOCrvtoRBrhkKOCKsY2lzKUFVkMI9cSJ+/kvMWYpDdSe+zSuG3kR5ZNpcWaE6HClj4rKs/7P5u4&#10;3ebki6+tvZltuNRy1u1+J0apt9d+PQcRqY/P8KP9oxWMx/D/Jf0A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kzL7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культура производства</w:t>
                          </w:r>
                        </w:p>
                      </w:txbxContent>
                    </v:textbox>
                  </v:shape>
                  <v:shape id="AutoShape 37" o:spid="_x0000_s1061" type="#_x0000_t115" style="position:absolute;left:7356;top:4386;width:169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qqj8IA&#10;AADbAAAADwAAAGRycy9kb3ducmV2LnhtbESP3WoCMRCF7wu+QxihdzWrbUVWo4i2ULyo+PMAw2bM&#10;Lm4maxLd9e2NUOjl4fx8nNmis7W4kQ+VYwXDQQaCuHC6YqPgePh+m4AIEVlj7ZgU3CnAYt57mWGu&#10;Xcs7uu2jEWmEQ44KyhibXMpQlGQxDFxDnLyT8xZjkt5I7bFN47aWoywbS4sVJ0KJDa1KKs77q03c&#10;dn3yu6+NvZtNuFRy0m5/P41Sr/1uOQURqYv/4b/2j1bw/gHPL+kH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eqqPwgAAANsAAAAPAAAAAAAAAAAAAAAAAJgCAABkcnMvZG93&#10;bnJldi54bWxQSwUGAAAAAAQABAD1AAAAhwMAAAAA&#10;">
                    <v:textbox>
                      <w:txbxContent>
                        <w:p w:rsidR="00FB2CA9" w:rsidRPr="0088129A" w:rsidRDefault="00FB2CA9" w:rsidP="00FB2CA9">
                          <w:r w:rsidRPr="0088129A">
                            <w:t>организационно-управленческая</w:t>
                          </w:r>
                        </w:p>
                      </w:txbxContent>
                    </v:textbox>
                  </v:shape>
                  <v:shape id="AutoShape 38" o:spid="_x0000_s1062" type="#_x0000_t115" style="position:absolute;left:7356;top:4943;width:1693;height:9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YPFMIA&#10;AADbAAAADwAAAGRycy9kb3ducmV2LnhtbESP3WoCMRCF7wu+QxjBu5pVscjWKMUqiBcWtQ8wbMbs&#10;0s1km0R3fXsjCF4ezs/HmS87W4sr+VA5VjAaZiCIC6crNgp+T5v3GYgQkTXWjknBjQIsF723Oeba&#10;tXyg6zEakUY45KigjLHJpQxFSRbD0DXEyTs7bzEm6Y3UHts0bms5zrIPabHiRCixoVVJxd/xYhO3&#10;/T77w3pnb2YX/is5a3/2U6PUoN99fYKI1MVX+NneagWTKTy+pB8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Ng8U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финансово-экономическая</w:t>
                          </w:r>
                        </w:p>
                      </w:txbxContent>
                    </v:textbox>
                  </v:shape>
                  <v:shape id="AutoShape 39" o:spid="_x0000_s1063" type="#_x0000_t115" style="position:absolute;left:7356;top:5640;width:1760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SRY8MA&#10;AADbAAAADwAAAGRycy9kb3ducmV2LnhtbESPXWvCMBSG74X9h3AGu9N0G4pUU5F9wPBiUvUHHJrT&#10;tNicdElm679fhIGXL+/Hw7vejLYTF/KhdazgeZaBIK6cbtkoOB0/p0sQISJr7ByTgisF2BQPkzXm&#10;2g1c0uUQjUgjHHJU0MTY51KGqiGLYeZ64uTVzluMSXojtcchjdtOvmTZQlpsOREa7Omtoep8+LWJ&#10;O7zXvvzY2avZhZ9WLof999wo9fQ4blcgIo3xHv5vf2kFrwu4fUk/QB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SRY8MAAADbAAAADwAAAAAAAAAAAAAAAACYAgAAZHJzL2Rv&#10;d25yZXYueG1sUEsFBgAAAAAEAAQA9QAAAIgDAAAAAA==&#10;">
                    <v:textbox>
                      <w:txbxContent>
                        <w:p w:rsidR="00FB2CA9" w:rsidRPr="0088129A" w:rsidRDefault="00FB2CA9" w:rsidP="00FB2CA9">
                          <w:r w:rsidRPr="0088129A">
                            <w:t>научно-исследовател</w:t>
                          </w:r>
                          <w:r w:rsidR="00734850">
                            <w:t>ь</w:t>
                          </w:r>
                          <w:r w:rsidRPr="0088129A">
                            <w:t>ская</w:t>
                          </w:r>
                        </w:p>
                      </w:txbxContent>
                    </v:textbox>
                  </v:shape>
                  <v:shape id="AutoShape 40" o:spid="_x0000_s1064" type="#_x0000_t115" style="position:absolute;left:7356;top:6197;width:1693;height:9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g0+MIA&#10;AADbAAAADwAAAGRycy9kb3ducmV2LnhtbESP3WoCMRCF7wu+QxihdzWrpVVWo4i2ULyo+PMAw2bM&#10;Lm4maxLd9e2NUOjl4fx8nNmis7W4kQ+VYwXDQQaCuHC6YqPgePh+m4AIEVlj7ZgU3CnAYt57mWGu&#10;Xcs7uu2jEWmEQ44KyhibXMpQlGQxDFxDnLyT8xZjkt5I7bFN47aWoyz7lBYrToQSG1qVVJz3V5u4&#10;7frkd18bezebcKnkpN3+fhilXvvdcgoiUhf/w3/tH63gfQzPL+kH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qDT4wgAAANsAAAAPAAAAAAAAAAAAAAAAAJgCAABkcnMvZG93&#10;bnJldi54bWxQSwUGAAAAAAQABAD1AAAAhwMAAAAA&#10;">
                    <v:textbox>
                      <w:txbxContent>
                        <w:p w:rsidR="00FB2CA9" w:rsidRDefault="00FB2CA9" w:rsidP="00FB2CA9">
                          <w:r>
                            <w:t>творческая</w:t>
                          </w:r>
                        </w:p>
                      </w:txbxContent>
                    </v:textbox>
                  </v:shape>
                  <v:shape id="AutoShape 41" o:spid="_x0000_s1065" type="#_x0000_t115" style="position:absolute;left:7356;top:6615;width:1693;height:9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egisAA&#10;AADbAAAADwAAAGRycy9kb3ducmV2LnhtbERPzWoCMRC+F3yHMEJvNWtLi6xGEduCeGjx5wGGzZhd&#10;3Ey2Sequb+8cCj1+fP+L1eBbdaWYmsAGppMCFHEVbMPOwOn4+TQDlTKyxTYwGbhRgtVy9LDA0oae&#10;93Q9ZKckhFOJBuqcu1LrVNXkMU1CRyzcOUSPWWB02kbsJdy3+rko3rTHhqWhxo42NVWXw6+X3v79&#10;HPcfO39zu/TT6Fn//fXqjHkcD+s5qExD/hf/ubfWwIuMlS/yA/Ty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jegisAAAADbAAAADwAAAAAAAAAAAAAAAACYAgAAZHJzL2Rvd25y&#10;ZXYueG1sUEsFBgAAAAAEAAQA9QAAAIUDAAAAAA==&#10;">
                    <v:textbox>
                      <w:txbxContent>
                        <w:p w:rsidR="00FB2CA9" w:rsidRDefault="00FB2CA9" w:rsidP="00FB2CA9">
                          <w:r>
                            <w:t>экологическая</w:t>
                          </w:r>
                        </w:p>
                      </w:txbxContent>
                    </v:textbox>
                  </v:shape>
                  <v:shape id="AutoShape 42" o:spid="_x0000_s1066" type="#_x0000_t115" style="position:absolute;left:7356;top:7033;width:1693;height:9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sFEcIA&#10;AADbAAAADwAAAGRycy9kb3ducmV2LnhtbESP3WoCMRCF7wXfIYzgnWatWOzWKNJaKF5U1D7AsBmz&#10;SzeTbRLd9e2NIHh5OD8fZ7HqbC0u5EPlWMFknIEgLpyu2Cj4PX6N5iBCRNZYOyYFVwqwWvZ7C8y1&#10;a3lPl0M0Io1wyFFBGWOTSxmKkiyGsWuIk3dy3mJM0hupPbZp3NbyJctepcWKE6HEhj5KKv4OZ5u4&#10;7efJ7zdbezXb8F/Jebv7mRmlhoNu/Q4iUhef4Uf7WyuYvsH9S/oBc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ewURwgAAANsAAAAPAAAAAAAAAAAAAAAAAJgCAABkcnMvZG93&#10;bnJldi54bWxQSwUGAAAAAAQABAD1AAAAhwMAAAAA&#10;">
                    <v:textbox>
                      <w:txbxContent>
                        <w:p w:rsidR="00FB2CA9" w:rsidRPr="0088129A" w:rsidRDefault="00FB2CA9" w:rsidP="00FB2CA9">
                          <w:pPr>
                            <w:rPr>
                              <w:sz w:val="22"/>
                              <w:szCs w:val="22"/>
                            </w:rPr>
                          </w:pPr>
                          <w:r w:rsidRPr="0088129A">
                            <w:rPr>
                              <w:sz w:val="22"/>
                              <w:szCs w:val="22"/>
                            </w:rPr>
                            <w:t>технологическая</w:t>
                          </w:r>
                        </w:p>
                      </w:txbxContent>
                    </v:textbox>
                  </v:shape>
                  <v:shape id="AutoShape 43" o:spid="_x0000_s1067" type="#_x0000_t115" style="position:absolute;left:7356;top:7452;width:1693;height: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ff8cAA&#10;AADbAAAADwAAAGRycy9kb3ducmV2LnhtbERPzWoCMRC+F3yHMEJvNWtpi6xGEduCeGjx5wGGzZhd&#10;3Ey2Sequb+8cCj1+fP+L1eBbdaWYmsAGppMCFHEVbMPOwOn4+TQDlTKyxTYwGbhRgtVy9LDA0oae&#10;93Q9ZKckhFOJBuqcu1LrVNXkMU1CRyzcOUSPWWB02kbsJdy3+rko3rTHhqWhxo42NVWXw6+X3v79&#10;HPcfO39zu/TT6Fn//fXqjHkcD+s5qExD/hf/ubfWwIusly/yA/Ty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Eff8cAAAADbAAAADwAAAAAAAAAAAAAAAACYAgAAZHJzL2Rvd25y&#10;ZXYueG1sUEsFBgAAAAAEAAQA9QAAAIUDAAAAAA==&#10;">
                    <v:textbox>
                      <w:txbxContent>
                        <w:p w:rsidR="00FB2CA9" w:rsidRPr="0088129A" w:rsidRDefault="00FB2CA9" w:rsidP="00FB2CA9">
                          <w:r w:rsidRPr="0088129A">
                            <w:t>информационная</w:t>
                          </w:r>
                        </w:p>
                      </w:txbxContent>
                    </v:textbox>
                  </v:shape>
                  <v:shape id="AutoShape 44" o:spid="_x0000_s1068" type="#_x0000_t115" style="position:absolute;left:7356;top:7870;width:1694;height:9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n6uMAA&#10;AADbAAAADwAAAGRycy9kb3ducmV2LnhtbESPQYvCMBSE74L/IbwFL6KpIiLVKCoIXquCeHs0zzZs&#10;81KSqPXfm4UFj8PMfMOsNp1txJN8MI4VTMYZCOLSacOVgsv5MFqACBFZY+OYFLwpwGbd760w1+7F&#10;BT1PsRIJwiFHBXWMbS5lKGuyGMauJU7e3XmLMUlfSe3xleC2kdMsm0uLhtNCjS3tayp/Tw+roDh7&#10;3Q0xM5ftY3e74ux9LYxRavDTbZcgInXxG/5vH7WC2QT+vqQfIN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sn6uMAAAADbAAAADwAAAAAAAAAAAAAAAACYAgAAZHJzL2Rvd25y&#10;ZXYueG1sUEsFBgAAAAAEAAQA9QAAAIUDAAAAAA==&#10;" fillcolor="#fffeff [3212]">
                    <v:textbox>
                      <w:txbxContent>
                        <w:p w:rsidR="00FB2CA9" w:rsidRPr="005F78ED" w:rsidRDefault="00FB2CA9" w:rsidP="00FB2CA9">
                          <w:pPr>
                            <w:rPr>
                              <w:sz w:val="24"/>
                              <w:szCs w:val="24"/>
                            </w:rPr>
                          </w:pPr>
                          <w:r w:rsidRPr="005F78ED">
                            <w:rPr>
                              <w:sz w:val="24"/>
                              <w:szCs w:val="24"/>
                            </w:rPr>
                            <w:t>проектная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FB2CA9" w:rsidRPr="004B6B85" w:rsidRDefault="00FB2CA9" w:rsidP="00C65954">
      <w:pPr>
        <w:pStyle w:val="a3"/>
        <w:spacing w:line="360" w:lineRule="auto"/>
        <w:ind w:firstLine="709"/>
        <w:jc w:val="center"/>
        <w:rPr>
          <w:szCs w:val="28"/>
          <w:lang w:val="ru-RU"/>
        </w:rPr>
      </w:pPr>
      <w:r>
        <w:rPr>
          <w:szCs w:val="28"/>
          <w:lang w:val="ru-RU"/>
        </w:rPr>
        <w:t>Рис. 1</w:t>
      </w:r>
      <w:r w:rsidR="005F78ED">
        <w:rPr>
          <w:szCs w:val="28"/>
          <w:lang w:val="ru-RU"/>
        </w:rPr>
        <w:t xml:space="preserve"> </w:t>
      </w:r>
      <w:r>
        <w:rPr>
          <w:szCs w:val="28"/>
          <w:lang w:val="ru-RU"/>
        </w:rPr>
        <w:t xml:space="preserve"> Классификация разновидностей культур</w:t>
      </w:r>
    </w:p>
    <w:p w:rsidR="00FB2CA9" w:rsidRPr="00C648ED" w:rsidRDefault="00FB2CA9" w:rsidP="00C65954">
      <w:pPr>
        <w:pStyle w:val="a3"/>
        <w:spacing w:line="360" w:lineRule="auto"/>
        <w:ind w:firstLine="709"/>
        <w:rPr>
          <w:lang w:val="ru-RU"/>
        </w:rPr>
      </w:pPr>
      <w:r w:rsidRPr="00BB75E7">
        <w:rPr>
          <w:lang w:val="ru-RU"/>
        </w:rPr>
        <w:t>Рассмотрим подробнее профессиональную культуру. По мнению В.А.</w:t>
      </w:r>
      <w:r w:rsidR="00C65954">
        <w:rPr>
          <w:lang w:val="ru-RU"/>
        </w:rPr>
        <w:t> </w:t>
      </w:r>
      <w:proofErr w:type="spellStart"/>
      <w:r w:rsidRPr="00BB75E7">
        <w:rPr>
          <w:lang w:val="ru-RU"/>
        </w:rPr>
        <w:t>Сластьонина</w:t>
      </w:r>
      <w:proofErr w:type="spellEnd"/>
      <w:r w:rsidRPr="00BB75E7">
        <w:rPr>
          <w:lang w:val="ru-RU"/>
        </w:rPr>
        <w:t>, И.Ф.</w:t>
      </w:r>
      <w:r w:rsidR="00C65954">
        <w:rPr>
          <w:lang w:val="ru-RU"/>
        </w:rPr>
        <w:t> </w:t>
      </w:r>
      <w:r w:rsidRPr="00BB75E7">
        <w:rPr>
          <w:lang w:val="ru-RU"/>
        </w:rPr>
        <w:t>Исаева и Э.М.</w:t>
      </w:r>
      <w:r w:rsidR="00C65954">
        <w:rPr>
          <w:lang w:val="ru-RU"/>
        </w:rPr>
        <w:t> </w:t>
      </w:r>
      <w:proofErr w:type="spellStart"/>
      <w:r w:rsidRPr="00BB75E7">
        <w:rPr>
          <w:lang w:val="ru-RU"/>
        </w:rPr>
        <w:t>Шиянова</w:t>
      </w:r>
      <w:proofErr w:type="spellEnd"/>
      <w:r w:rsidRPr="00BB75E7">
        <w:rPr>
          <w:lang w:val="ru-RU"/>
        </w:rPr>
        <w:t xml:space="preserve"> выделение профессиональной культуры в качестве </w:t>
      </w:r>
      <w:proofErr w:type="spellStart"/>
      <w:r w:rsidRPr="00BB75E7">
        <w:rPr>
          <w:lang w:val="ru-RU"/>
        </w:rPr>
        <w:t>атрибутового</w:t>
      </w:r>
      <w:proofErr w:type="spellEnd"/>
      <w:r w:rsidRPr="00BB75E7">
        <w:rPr>
          <w:lang w:val="ru-RU"/>
        </w:rPr>
        <w:t xml:space="preserve"> свойства определенной профессиональной группы людей является результатом разделения труда, вызванного специ</w:t>
      </w:r>
      <w:r>
        <w:rPr>
          <w:lang w:val="ru-RU"/>
        </w:rPr>
        <w:t>фикой вида деятельности [</w:t>
      </w:r>
      <w:r w:rsidR="00947F31">
        <w:rPr>
          <w:lang w:val="ru-RU"/>
        </w:rPr>
        <w:t>1</w:t>
      </w:r>
      <w:r w:rsidRPr="00BB75E7">
        <w:rPr>
          <w:lang w:val="ru-RU"/>
        </w:rPr>
        <w:t xml:space="preserve">,36]. В принципе, ею должен обладать каждый, кто занят оплачиваемой работой, неважно, в общественном </w:t>
      </w:r>
      <w:r w:rsidRPr="00BB75E7">
        <w:rPr>
          <w:lang w:val="ru-RU"/>
        </w:rPr>
        <w:lastRenderedPageBreak/>
        <w:t xml:space="preserve">или частном секторе. Профессиональная культура включает совокупность специальных теоретических знаний и практических умений, связанных с конкретным видом труда. Степень владения профессиональной культурой выражается в квалификации и квалификационном разряде. Необходимо различать а) формальную квалификацию, которая удостоверяется сертификатом (дипломом, аттестатом, удостоверением) об окончании определенного учебного учреждения и подразумевает систему необходимых для данной профессии теоретических знаний, б) реальную квалификацию, получаемую после нескольких лет работы в данной области, </w:t>
      </w:r>
      <w:r w:rsidRPr="001D00E3">
        <w:rPr>
          <w:lang w:val="ru-RU"/>
        </w:rPr>
        <w:t>включающую совокупность практических навыков и у</w:t>
      </w:r>
      <w:r w:rsidR="001D00E3" w:rsidRPr="001D00E3">
        <w:rPr>
          <w:lang w:val="ru-RU"/>
        </w:rPr>
        <w:t>м</w:t>
      </w:r>
      <w:r w:rsidRPr="001D00E3">
        <w:rPr>
          <w:lang w:val="ru-RU"/>
        </w:rPr>
        <w:t>ений</w:t>
      </w:r>
      <w:r>
        <w:rPr>
          <w:lang w:val="ru-RU"/>
        </w:rPr>
        <w:t>.</w:t>
      </w:r>
    </w:p>
    <w:p w:rsidR="00FB2CA9" w:rsidRPr="00E606E9" w:rsidRDefault="00FB2CA9" w:rsidP="00FB2CA9">
      <w:pPr>
        <w:spacing w:line="360" w:lineRule="auto"/>
        <w:ind w:firstLine="709"/>
        <w:jc w:val="both"/>
        <w:rPr>
          <w:sz w:val="28"/>
          <w:szCs w:val="28"/>
        </w:rPr>
      </w:pPr>
      <w:r w:rsidRPr="00E606E9">
        <w:rPr>
          <w:sz w:val="28"/>
          <w:szCs w:val="28"/>
        </w:rPr>
        <w:t>Само понятие «профессиональная культура» имеет множество толкований. Некоторые исследователи пытаются дать слишком обобщенную формулировку. Так, В.О.</w:t>
      </w:r>
      <w:r w:rsidR="005F78ED">
        <w:t> </w:t>
      </w:r>
      <w:r w:rsidRPr="00E606E9">
        <w:rPr>
          <w:sz w:val="28"/>
          <w:szCs w:val="28"/>
        </w:rPr>
        <w:t>Ильин определяет профессиональную культуру как важный показатель социальной зрелости, меру проявления общей культуры личности в ее профессиональ</w:t>
      </w:r>
      <w:r>
        <w:rPr>
          <w:sz w:val="28"/>
          <w:szCs w:val="28"/>
        </w:rPr>
        <w:t>ной деятельности [2</w:t>
      </w:r>
      <w:r w:rsidRPr="00E606E9">
        <w:rPr>
          <w:sz w:val="28"/>
          <w:szCs w:val="28"/>
        </w:rPr>
        <w:t>,</w:t>
      </w:r>
      <w:r w:rsidR="00947F31">
        <w:rPr>
          <w:sz w:val="28"/>
          <w:szCs w:val="28"/>
        </w:rPr>
        <w:t xml:space="preserve"> </w:t>
      </w:r>
      <w:r w:rsidRPr="00E606E9">
        <w:rPr>
          <w:sz w:val="28"/>
          <w:szCs w:val="28"/>
        </w:rPr>
        <w:t>9]. В.М. Гринева утверждает, что профессиональная культура, отображая противоречивый, диалектический характер человеческой деятельности, отражает степень овладения профессией, определенными способами и приемами решения профессиональных заданий на основе сформированной общей культуры</w:t>
      </w:r>
      <w:r>
        <w:rPr>
          <w:sz w:val="28"/>
          <w:szCs w:val="28"/>
        </w:rPr>
        <w:t xml:space="preserve"> личности [</w:t>
      </w:r>
      <w:r w:rsidR="00947F31">
        <w:rPr>
          <w:sz w:val="28"/>
          <w:szCs w:val="28"/>
        </w:rPr>
        <w:t>3</w:t>
      </w:r>
      <w:r w:rsidRPr="00E606E9">
        <w:rPr>
          <w:sz w:val="28"/>
          <w:szCs w:val="28"/>
        </w:rPr>
        <w:t>,</w:t>
      </w:r>
      <w:r w:rsidR="00947F31">
        <w:rPr>
          <w:sz w:val="28"/>
          <w:szCs w:val="28"/>
        </w:rPr>
        <w:t xml:space="preserve"> </w:t>
      </w:r>
      <w:r w:rsidRPr="00E606E9">
        <w:rPr>
          <w:sz w:val="28"/>
          <w:szCs w:val="28"/>
        </w:rPr>
        <w:t>71]</w:t>
      </w:r>
      <w:r w:rsidR="00C65954">
        <w:rPr>
          <w:sz w:val="28"/>
          <w:szCs w:val="28"/>
        </w:rPr>
        <w:t>. Такие исследователи, как В.А. </w:t>
      </w:r>
      <w:proofErr w:type="spellStart"/>
      <w:r w:rsidRPr="00E606E9">
        <w:rPr>
          <w:sz w:val="28"/>
          <w:szCs w:val="28"/>
        </w:rPr>
        <w:t>Сластенин</w:t>
      </w:r>
      <w:proofErr w:type="spellEnd"/>
      <w:r w:rsidRPr="00E606E9">
        <w:rPr>
          <w:sz w:val="28"/>
          <w:szCs w:val="28"/>
        </w:rPr>
        <w:t>, И.Ф.</w:t>
      </w:r>
      <w:r w:rsidR="00C65954">
        <w:rPr>
          <w:sz w:val="28"/>
          <w:szCs w:val="28"/>
        </w:rPr>
        <w:t> </w:t>
      </w:r>
      <w:r w:rsidRPr="00E606E9">
        <w:rPr>
          <w:sz w:val="28"/>
          <w:szCs w:val="28"/>
        </w:rPr>
        <w:t>Исаев и Э.М.</w:t>
      </w:r>
      <w:r w:rsidR="00C65954">
        <w:rPr>
          <w:sz w:val="28"/>
          <w:szCs w:val="28"/>
        </w:rPr>
        <w:t> </w:t>
      </w:r>
      <w:proofErr w:type="spellStart"/>
      <w:r w:rsidRPr="00E606E9">
        <w:rPr>
          <w:sz w:val="28"/>
          <w:szCs w:val="28"/>
        </w:rPr>
        <w:t>Шиянов</w:t>
      </w:r>
      <w:proofErr w:type="spellEnd"/>
      <w:r w:rsidRPr="00E606E9">
        <w:rPr>
          <w:sz w:val="28"/>
          <w:szCs w:val="28"/>
        </w:rPr>
        <w:t xml:space="preserve"> понимают профессиональную культуру как определенную степень овладения членами профессиональной группы приемами и средствами решения специальных профессиональных задач [</w:t>
      </w:r>
      <w:r w:rsidR="00947F31">
        <w:rPr>
          <w:sz w:val="28"/>
          <w:szCs w:val="28"/>
        </w:rPr>
        <w:t>1</w:t>
      </w:r>
      <w:r w:rsidRPr="00E606E9">
        <w:rPr>
          <w:sz w:val="28"/>
          <w:szCs w:val="28"/>
        </w:rPr>
        <w:t>,</w:t>
      </w:r>
      <w:r w:rsidR="00947F31">
        <w:rPr>
          <w:sz w:val="28"/>
          <w:szCs w:val="28"/>
        </w:rPr>
        <w:t xml:space="preserve"> </w:t>
      </w:r>
      <w:r w:rsidRPr="00E606E9">
        <w:rPr>
          <w:sz w:val="28"/>
          <w:szCs w:val="28"/>
        </w:rPr>
        <w:t>36]. Другие авторы определений слишком конкретизируют, что привело к большой вариативности толкований. Так, Т.В. Иванова характеризует профессиональную культуру как интегральное качество личности, состоящее из аксиологического, социального, технологического, морально</w:t>
      </w:r>
      <w:r>
        <w:rPr>
          <w:sz w:val="28"/>
          <w:szCs w:val="28"/>
        </w:rPr>
        <w:t>го и творческого аспектов [</w:t>
      </w:r>
      <w:r w:rsidR="00947F31">
        <w:rPr>
          <w:sz w:val="28"/>
          <w:szCs w:val="28"/>
        </w:rPr>
        <w:t>4</w:t>
      </w:r>
      <w:r w:rsidRPr="00E606E9">
        <w:rPr>
          <w:sz w:val="28"/>
          <w:szCs w:val="28"/>
        </w:rPr>
        <w:t xml:space="preserve">]. </w:t>
      </w:r>
    </w:p>
    <w:p w:rsidR="00FB2CA9" w:rsidRPr="00E606E9" w:rsidRDefault="00FB2CA9" w:rsidP="00FB2CA9">
      <w:pPr>
        <w:spacing w:line="360" w:lineRule="auto"/>
        <w:ind w:firstLine="709"/>
        <w:jc w:val="both"/>
        <w:rPr>
          <w:sz w:val="28"/>
          <w:szCs w:val="28"/>
        </w:rPr>
      </w:pPr>
      <w:r w:rsidRPr="00E606E9">
        <w:rPr>
          <w:sz w:val="28"/>
          <w:szCs w:val="28"/>
        </w:rPr>
        <w:t xml:space="preserve">Приведенные определения не полно объясняют сущность профессиональной культуры и рассматривают ее несколько однобоко. </w:t>
      </w:r>
      <w:r w:rsidRPr="00E606E9">
        <w:rPr>
          <w:sz w:val="28"/>
          <w:szCs w:val="28"/>
        </w:rPr>
        <w:lastRenderedPageBreak/>
        <w:t>Наиболее точное определение дала Н.Б. Крылова, чью формулировку и возьмем в качестве рабочего. «</w:t>
      </w:r>
      <w:r w:rsidRPr="004F0988">
        <w:rPr>
          <w:i/>
          <w:sz w:val="28"/>
          <w:szCs w:val="28"/>
        </w:rPr>
        <w:t>Профессиональная культура является итогом качественного развития специалиста, его знаний, интересов, убеждений, норм деятельности и поведения, способностей и социальных мироощущений, интегральным показателем творческого поведения и деятельности, проявляющимся в единстве и взаимодействии всех ее составляющих</w:t>
      </w:r>
      <w:r>
        <w:rPr>
          <w:sz w:val="28"/>
          <w:szCs w:val="28"/>
        </w:rPr>
        <w:t>» [</w:t>
      </w:r>
      <w:r w:rsidR="00947F31">
        <w:rPr>
          <w:sz w:val="28"/>
          <w:szCs w:val="28"/>
        </w:rPr>
        <w:t>5</w:t>
      </w:r>
      <w:r w:rsidRPr="00E606E9">
        <w:rPr>
          <w:sz w:val="28"/>
          <w:szCs w:val="28"/>
        </w:rPr>
        <w:t>,</w:t>
      </w:r>
      <w:r w:rsidR="00947F31">
        <w:rPr>
          <w:sz w:val="28"/>
          <w:szCs w:val="28"/>
        </w:rPr>
        <w:t xml:space="preserve"> </w:t>
      </w:r>
      <w:r w:rsidRPr="00E606E9">
        <w:rPr>
          <w:sz w:val="28"/>
          <w:szCs w:val="28"/>
        </w:rPr>
        <w:t>14-15].</w:t>
      </w:r>
    </w:p>
    <w:p w:rsidR="00FB2CA9" w:rsidRDefault="00FB2CA9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E606E9">
        <w:rPr>
          <w:szCs w:val="28"/>
          <w:lang w:val="ru-RU"/>
        </w:rPr>
        <w:t xml:space="preserve">Для нас представляет интерес педагогическая культура с точки зрения профессиональной компетентности. В условиях современной образовательной парадигмы, как отмечает А.Г. </w:t>
      </w:r>
      <w:proofErr w:type="spellStart"/>
      <w:r w:rsidRPr="00E606E9">
        <w:rPr>
          <w:szCs w:val="28"/>
          <w:lang w:val="ru-RU"/>
        </w:rPr>
        <w:t>Бермус</w:t>
      </w:r>
      <w:proofErr w:type="spellEnd"/>
      <w:r w:rsidRPr="00E606E9">
        <w:rPr>
          <w:szCs w:val="28"/>
          <w:lang w:val="ru-RU"/>
        </w:rPr>
        <w:t>, наиважнейшим является определение аспектов профессиональной культуры преподавателя, его общекультурной подготовки и личностного развития, целенаправленно и последовательно сформированные в образо</w:t>
      </w:r>
      <w:r>
        <w:rPr>
          <w:szCs w:val="28"/>
          <w:lang w:val="ru-RU"/>
        </w:rPr>
        <w:t>вательном процессе [</w:t>
      </w:r>
      <w:r w:rsidR="00947F31">
        <w:rPr>
          <w:szCs w:val="28"/>
          <w:lang w:val="ru-RU"/>
        </w:rPr>
        <w:t>6</w:t>
      </w:r>
      <w:r w:rsidRPr="00E606E9">
        <w:rPr>
          <w:szCs w:val="28"/>
          <w:lang w:val="ru-RU"/>
        </w:rPr>
        <w:t>,</w:t>
      </w:r>
      <w:r w:rsidR="00947F31"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t xml:space="preserve">573]. </w:t>
      </w:r>
      <w:proofErr w:type="gramStart"/>
      <w:r w:rsidRPr="00E606E9">
        <w:rPr>
          <w:szCs w:val="28"/>
          <w:lang w:val="ru-RU"/>
        </w:rPr>
        <w:t>Большое количество исследователей личности педагога и особенностей его профессионального самовыражения (А.В.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Барабанщиков, Э.В.</w:t>
      </w:r>
      <w:r>
        <w:rPr>
          <w:szCs w:val="28"/>
          <w:lang w:val="ru-RU"/>
        </w:rPr>
        <w:t> </w:t>
      </w:r>
      <w:proofErr w:type="spellStart"/>
      <w:r w:rsidRPr="00E606E9">
        <w:rPr>
          <w:szCs w:val="28"/>
          <w:lang w:val="ru-RU"/>
        </w:rPr>
        <w:t>Бондаревская</w:t>
      </w:r>
      <w:proofErr w:type="spellEnd"/>
      <w:r w:rsidRPr="00E606E9">
        <w:rPr>
          <w:szCs w:val="28"/>
          <w:lang w:val="ru-RU"/>
        </w:rPr>
        <w:t>, Т.А.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Бутенко, В.С.</w:t>
      </w:r>
      <w:r>
        <w:rPr>
          <w:szCs w:val="28"/>
          <w:lang w:val="ru-RU"/>
        </w:rPr>
        <w:t> </w:t>
      </w:r>
      <w:proofErr w:type="spellStart"/>
      <w:r w:rsidRPr="00E606E9">
        <w:rPr>
          <w:szCs w:val="28"/>
          <w:lang w:val="ru-RU"/>
        </w:rPr>
        <w:t>Грехнев</w:t>
      </w:r>
      <w:proofErr w:type="spellEnd"/>
      <w:r w:rsidRPr="00E606E9">
        <w:rPr>
          <w:szCs w:val="28"/>
          <w:lang w:val="ru-RU"/>
        </w:rPr>
        <w:t>, В.М.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Гринева, В.И.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Евдокимов, Т.В.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Иванова, В.О.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Ильин, В.А.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Кан-Калик, Я.Л.</w:t>
      </w:r>
      <w:r>
        <w:rPr>
          <w:szCs w:val="28"/>
          <w:lang w:val="ru-RU"/>
        </w:rPr>
        <w:t> </w:t>
      </w:r>
      <w:proofErr w:type="spellStart"/>
      <w:r w:rsidRPr="00E606E9">
        <w:rPr>
          <w:szCs w:val="28"/>
          <w:lang w:val="ru-RU"/>
        </w:rPr>
        <w:t>Коломинский</w:t>
      </w:r>
      <w:proofErr w:type="spellEnd"/>
      <w:r w:rsidRPr="00E606E9">
        <w:rPr>
          <w:szCs w:val="28"/>
          <w:lang w:val="ru-RU"/>
        </w:rPr>
        <w:t>, Н.В.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Лысенко, С.Г.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Мельничук, А.В.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Мудрик, Г.О.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Нагорная, Д.М.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Петрова, В.П.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Писаренко, М.К.</w:t>
      </w:r>
      <w:proofErr w:type="gramEnd"/>
      <w:r>
        <w:rPr>
          <w:szCs w:val="28"/>
          <w:lang w:val="ru-RU"/>
        </w:rPr>
        <w:t> </w:t>
      </w:r>
      <w:proofErr w:type="gramStart"/>
      <w:r w:rsidRPr="00E606E9">
        <w:rPr>
          <w:szCs w:val="28"/>
          <w:lang w:val="ru-RU"/>
        </w:rPr>
        <w:t>Подберезский, И.Ф.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Прокопенко, О.П.</w:t>
      </w:r>
      <w:r>
        <w:rPr>
          <w:szCs w:val="28"/>
          <w:lang w:val="ru-RU"/>
        </w:rPr>
        <w:t> </w:t>
      </w:r>
      <w:proofErr w:type="spellStart"/>
      <w:r w:rsidRPr="00E606E9">
        <w:rPr>
          <w:szCs w:val="28"/>
          <w:lang w:val="ru-RU"/>
        </w:rPr>
        <w:t>Рудницкая</w:t>
      </w:r>
      <w:proofErr w:type="spellEnd"/>
      <w:r w:rsidRPr="00E606E9">
        <w:rPr>
          <w:szCs w:val="28"/>
          <w:lang w:val="ru-RU"/>
        </w:rPr>
        <w:t>, Т.Д.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Сидоренко, И.О.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Синица, Г.С.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Тарасенко, В.Ю.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Чернокозова, И.М.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Чернокозов, Т.С.</w:t>
      </w:r>
      <w:r>
        <w:rPr>
          <w:szCs w:val="28"/>
          <w:lang w:val="ru-RU"/>
        </w:rPr>
        <w:t> </w:t>
      </w:r>
      <w:r w:rsidRPr="00E606E9">
        <w:rPr>
          <w:szCs w:val="28"/>
          <w:lang w:val="ru-RU"/>
        </w:rPr>
        <w:t>Яковлева и др.) отмечают, что общество постоянно повышает требования к уровню профессиональной культуры педагога, так как видит в нем не только носителя отдельных педагогических функций, но и гармонично развитую соц</w:t>
      </w:r>
      <w:r>
        <w:rPr>
          <w:szCs w:val="28"/>
          <w:lang w:val="ru-RU"/>
        </w:rPr>
        <w:t>иально активную личность [</w:t>
      </w:r>
      <w:r w:rsidR="00947F31">
        <w:rPr>
          <w:szCs w:val="28"/>
          <w:lang w:val="ru-RU"/>
        </w:rPr>
        <w:t>7</w:t>
      </w:r>
      <w:r w:rsidRPr="00E606E9">
        <w:rPr>
          <w:szCs w:val="28"/>
          <w:lang w:val="ru-RU"/>
        </w:rPr>
        <w:t>,</w:t>
      </w:r>
      <w:r w:rsidR="00947F31"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t>28].</w:t>
      </w:r>
      <w:proofErr w:type="gramEnd"/>
    </w:p>
    <w:p w:rsidR="00FB2CA9" w:rsidRDefault="00FB2CA9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E606E9">
        <w:rPr>
          <w:b/>
          <w:szCs w:val="28"/>
          <w:lang w:val="ru-RU"/>
        </w:rPr>
        <w:t xml:space="preserve"> </w:t>
      </w:r>
      <w:r>
        <w:rPr>
          <w:szCs w:val="28"/>
          <w:lang w:val="ru-RU"/>
        </w:rPr>
        <w:t xml:space="preserve">Профессиональная педагогическая культура – это </w:t>
      </w:r>
      <w:r w:rsidRPr="00E606E9">
        <w:rPr>
          <w:szCs w:val="28"/>
          <w:lang w:val="ru-RU"/>
        </w:rPr>
        <w:t xml:space="preserve">явление многогранное, многоуровневое, достаточно сложное и складывается из таких компонент как высокая квалификация в соответствующем научном направлении в сочетании с дидактической, методической, информационной, технологической и проектной составляющими. В таблице </w:t>
      </w:r>
      <w:r w:rsidR="00C65954">
        <w:rPr>
          <w:szCs w:val="28"/>
          <w:lang w:val="ru-RU"/>
        </w:rPr>
        <w:t>1</w:t>
      </w:r>
      <w:r>
        <w:rPr>
          <w:szCs w:val="28"/>
          <w:lang w:val="ru-RU"/>
        </w:rPr>
        <w:t xml:space="preserve"> приведены</w:t>
      </w:r>
      <w:r w:rsidRPr="00E606E9"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lastRenderedPageBreak/>
        <w:t>отдельные варианты подходов к формулированию сущности и структуры профессиональной педагогической культуры.</w:t>
      </w:r>
    </w:p>
    <w:p w:rsidR="00FB2CA9" w:rsidRPr="00C648ED" w:rsidRDefault="00C65954" w:rsidP="00FB2CA9">
      <w:pPr>
        <w:pStyle w:val="a3"/>
        <w:spacing w:line="360" w:lineRule="auto"/>
        <w:ind w:firstLine="709"/>
        <w:jc w:val="right"/>
        <w:rPr>
          <w:i/>
          <w:szCs w:val="28"/>
          <w:lang w:val="ru-RU"/>
        </w:rPr>
      </w:pPr>
      <w:r>
        <w:rPr>
          <w:i/>
          <w:szCs w:val="28"/>
          <w:lang w:val="ru-RU"/>
        </w:rPr>
        <w:t xml:space="preserve">Таблица </w:t>
      </w:r>
      <w:r w:rsidR="00FB2CA9" w:rsidRPr="00C648ED">
        <w:rPr>
          <w:i/>
          <w:szCs w:val="28"/>
          <w:lang w:val="ru-RU"/>
        </w:rPr>
        <w:t>4</w:t>
      </w:r>
    </w:p>
    <w:p w:rsidR="00FB2CA9" w:rsidRPr="00C648ED" w:rsidRDefault="00FB2CA9" w:rsidP="00C65954">
      <w:pPr>
        <w:pStyle w:val="a3"/>
        <w:spacing w:line="360" w:lineRule="auto"/>
        <w:jc w:val="center"/>
        <w:rPr>
          <w:b/>
          <w:szCs w:val="28"/>
          <w:lang w:val="ru-RU"/>
        </w:rPr>
      </w:pPr>
      <w:r w:rsidRPr="00C648ED">
        <w:rPr>
          <w:b/>
          <w:szCs w:val="28"/>
          <w:lang w:val="ru-RU"/>
        </w:rPr>
        <w:t>Подходы к определению профессионально-педагогической культуры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7513"/>
      </w:tblGrid>
      <w:tr w:rsidR="00FB2CA9" w:rsidRPr="00E606E9" w:rsidTr="005F78ED">
        <w:tc>
          <w:tcPr>
            <w:tcW w:w="2093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FB2CA9" w:rsidRPr="00AC69F4" w:rsidRDefault="00FB2CA9" w:rsidP="00D50C43">
            <w:pPr>
              <w:pStyle w:val="a3"/>
              <w:spacing w:line="360" w:lineRule="auto"/>
              <w:jc w:val="center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Авторы</w:t>
            </w:r>
          </w:p>
        </w:tc>
        <w:tc>
          <w:tcPr>
            <w:tcW w:w="7513" w:type="dxa"/>
            <w:tcBorders>
              <w:top w:val="thinThickSmallGap" w:sz="24" w:space="0" w:color="auto"/>
              <w:left w:val="nil"/>
              <w:bottom w:val="thinThickSmallGap" w:sz="24" w:space="0" w:color="auto"/>
              <w:right w:val="thinThickSmallGap" w:sz="24" w:space="0" w:color="auto"/>
            </w:tcBorders>
          </w:tcPr>
          <w:p w:rsidR="00FB2CA9" w:rsidRPr="00E606E9" w:rsidRDefault="00FB2CA9" w:rsidP="00D50C43">
            <w:pPr>
              <w:pStyle w:val="a3"/>
              <w:spacing w:line="360" w:lineRule="auto"/>
              <w:jc w:val="center"/>
              <w:rPr>
                <w:szCs w:val="28"/>
                <w:lang w:val="ru-RU"/>
              </w:rPr>
            </w:pPr>
            <w:r w:rsidRPr="00E606E9">
              <w:rPr>
                <w:szCs w:val="28"/>
                <w:lang w:val="ru-RU"/>
              </w:rPr>
              <w:t>Подход к определению</w:t>
            </w:r>
          </w:p>
        </w:tc>
      </w:tr>
      <w:tr w:rsidR="00FB2CA9" w:rsidRPr="00E606E9" w:rsidTr="005F78ED">
        <w:tc>
          <w:tcPr>
            <w:tcW w:w="2093" w:type="dxa"/>
            <w:tcBorders>
              <w:top w:val="thinThickSmallGap" w:sz="24" w:space="0" w:color="auto"/>
            </w:tcBorders>
          </w:tcPr>
          <w:p w:rsidR="00FB2CA9" w:rsidRPr="00AC69F4" w:rsidRDefault="00FB2CA9" w:rsidP="00D50C43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 xml:space="preserve">В.А. </w:t>
            </w:r>
            <w:proofErr w:type="spellStart"/>
            <w:r w:rsidRPr="00AC69F4">
              <w:rPr>
                <w:szCs w:val="28"/>
                <w:lang w:val="ru-RU"/>
              </w:rPr>
              <w:t>Сластенин</w:t>
            </w:r>
            <w:proofErr w:type="spellEnd"/>
          </w:p>
        </w:tc>
        <w:tc>
          <w:tcPr>
            <w:tcW w:w="7513" w:type="dxa"/>
            <w:tcBorders>
              <w:top w:val="thinThickSmallGap" w:sz="24" w:space="0" w:color="auto"/>
            </w:tcBorders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С</w:t>
            </w:r>
            <w:r w:rsidRPr="00E606E9">
              <w:rPr>
                <w:szCs w:val="28"/>
                <w:lang w:val="ru-RU"/>
              </w:rPr>
              <w:t>ложное системное образование, представляющее собой упорядоченную совокупность общечеловеческих идей, профессионально-ценностных ориентаций и качеств личности, универсальных способов познания и гуманистической технологии педаго</w:t>
            </w:r>
            <w:r>
              <w:rPr>
                <w:szCs w:val="28"/>
                <w:lang w:val="ru-RU"/>
              </w:rPr>
              <w:t>гической деятельности [</w:t>
            </w:r>
            <w:r w:rsidR="00947F31">
              <w:rPr>
                <w:szCs w:val="28"/>
                <w:lang w:val="ru-RU"/>
              </w:rPr>
              <w:t>1</w:t>
            </w:r>
            <w:r w:rsidRPr="00E606E9">
              <w:rPr>
                <w:szCs w:val="28"/>
                <w:lang w:val="ru-RU"/>
              </w:rPr>
              <w:t>,</w:t>
            </w:r>
            <w:r w:rsidR="00947F31"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3]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jc w:val="left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А.В.</w:t>
            </w:r>
            <w:r>
              <w:rPr>
                <w:szCs w:val="28"/>
                <w:lang w:val="ru-RU"/>
              </w:rPr>
              <w:t xml:space="preserve"> </w:t>
            </w:r>
            <w:proofErr w:type="gramStart"/>
            <w:r w:rsidRPr="00AC69F4">
              <w:rPr>
                <w:szCs w:val="28"/>
                <w:lang w:val="ru-RU"/>
              </w:rPr>
              <w:t>Барабан</w:t>
            </w:r>
            <w:r>
              <w:rPr>
                <w:szCs w:val="28"/>
                <w:lang w:val="ru-RU"/>
              </w:rPr>
              <w:t>-</w:t>
            </w:r>
            <w:proofErr w:type="spellStart"/>
            <w:r w:rsidRPr="00AC69F4">
              <w:rPr>
                <w:szCs w:val="28"/>
                <w:lang w:val="ru-RU"/>
              </w:rPr>
              <w:t>щиков</w:t>
            </w:r>
            <w:proofErr w:type="spellEnd"/>
            <w:proofErr w:type="gramEnd"/>
            <w:r w:rsidRPr="00AC69F4">
              <w:rPr>
                <w:szCs w:val="28"/>
                <w:lang w:val="ru-RU"/>
              </w:rPr>
              <w:t>,</w:t>
            </w:r>
          </w:p>
          <w:p w:rsidR="00FB2CA9" w:rsidRPr="00AC69F4" w:rsidRDefault="00FB2CA9" w:rsidP="00D50C43">
            <w:pPr>
              <w:pStyle w:val="a3"/>
              <w:spacing w:line="360" w:lineRule="auto"/>
              <w:jc w:val="left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С.С.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Муцинов</w:t>
            </w:r>
          </w:p>
        </w:tc>
        <w:tc>
          <w:tcPr>
            <w:tcW w:w="7513" w:type="dxa"/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С</w:t>
            </w:r>
            <w:r w:rsidRPr="00E606E9">
              <w:rPr>
                <w:szCs w:val="28"/>
                <w:lang w:val="ru-RU"/>
              </w:rPr>
              <w:t>интез педагогических убеждений и мастерства, педагогической этики и профессионально-педагогических качеств, стиля учебно-воспитательной работы и отношения преподавателя к своему делу и к себе самому</w:t>
            </w:r>
            <w:r>
              <w:rPr>
                <w:szCs w:val="28"/>
                <w:lang w:val="ru-RU"/>
              </w:rPr>
              <w:t xml:space="preserve"> [</w:t>
            </w:r>
            <w:r w:rsidR="00947F31">
              <w:rPr>
                <w:szCs w:val="28"/>
                <w:lang w:val="ru-RU"/>
              </w:rPr>
              <w:t>8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jc w:val="left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О.А.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Кобенко</w:t>
            </w:r>
          </w:p>
        </w:tc>
        <w:tc>
          <w:tcPr>
            <w:tcW w:w="7513" w:type="dxa"/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Т</w:t>
            </w:r>
            <w:r w:rsidRPr="00E606E9">
              <w:rPr>
                <w:szCs w:val="28"/>
                <w:lang w:val="ru-RU"/>
              </w:rPr>
              <w:t>есное соединение духовности педагога и его профессионального мастерства</w:t>
            </w:r>
            <w:r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[</w:t>
            </w:r>
            <w:r w:rsidR="00947F31">
              <w:rPr>
                <w:szCs w:val="28"/>
                <w:lang w:val="ru-RU"/>
              </w:rPr>
              <w:t>9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947F31">
            <w:pPr>
              <w:pStyle w:val="a3"/>
              <w:spacing w:line="360" w:lineRule="auto"/>
              <w:jc w:val="left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М.П.</w:t>
            </w:r>
            <w:r>
              <w:rPr>
                <w:szCs w:val="28"/>
                <w:lang w:val="ru-RU"/>
              </w:rPr>
              <w:t xml:space="preserve"> </w:t>
            </w:r>
            <w:proofErr w:type="gramStart"/>
            <w:r w:rsidRPr="00AC69F4">
              <w:rPr>
                <w:szCs w:val="28"/>
                <w:lang w:val="ru-RU"/>
              </w:rPr>
              <w:t>Василь</w:t>
            </w:r>
            <w:r w:rsidR="00947F31">
              <w:rPr>
                <w:szCs w:val="28"/>
                <w:lang w:val="ru-RU"/>
              </w:rPr>
              <w:t>-</w:t>
            </w:r>
            <w:proofErr w:type="spellStart"/>
            <w:r w:rsidRPr="00AC69F4">
              <w:rPr>
                <w:szCs w:val="28"/>
                <w:lang w:val="ru-RU"/>
              </w:rPr>
              <w:t>ева</w:t>
            </w:r>
            <w:proofErr w:type="spellEnd"/>
            <w:proofErr w:type="gramEnd"/>
            <w:r>
              <w:rPr>
                <w:szCs w:val="28"/>
                <w:lang w:val="ru-RU"/>
              </w:rPr>
              <w:t xml:space="preserve">, </w:t>
            </w:r>
            <w:r w:rsidRPr="00AC69F4">
              <w:rPr>
                <w:szCs w:val="28"/>
                <w:lang w:val="ru-RU"/>
              </w:rPr>
              <w:t>С.Д.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Омельченко</w:t>
            </w:r>
          </w:p>
        </w:tc>
        <w:tc>
          <w:tcPr>
            <w:tcW w:w="7513" w:type="dxa"/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E606E9">
              <w:rPr>
                <w:szCs w:val="28"/>
                <w:lang w:val="ru-RU"/>
              </w:rPr>
              <w:t>Динамическая система педагогических знаний, умений, ценностей, деятельности и профессиональной подготовки</w:t>
            </w:r>
            <w:r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[</w:t>
            </w:r>
            <w:r w:rsidR="00947F31">
              <w:rPr>
                <w:szCs w:val="28"/>
                <w:lang w:val="ru-RU"/>
              </w:rPr>
              <w:t>10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jc w:val="left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И.Ф.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Исаев</w:t>
            </w:r>
          </w:p>
        </w:tc>
        <w:tc>
          <w:tcPr>
            <w:tcW w:w="7513" w:type="dxa"/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И</w:t>
            </w:r>
            <w:r w:rsidRPr="00E606E9">
              <w:rPr>
                <w:szCs w:val="28"/>
                <w:lang w:val="ru-RU"/>
              </w:rPr>
              <w:t>нтегральное качество личности педагога-профессионала, условие и предусловие эффективной педагогической деятельности, обобщенный показатель профессиональной компетентности, цель профессионального самосовершенствования</w:t>
            </w:r>
            <w:r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[</w:t>
            </w:r>
            <w:r w:rsidR="00947F31">
              <w:rPr>
                <w:szCs w:val="28"/>
                <w:lang w:val="ru-RU"/>
              </w:rPr>
              <w:t>11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6A74FD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Е.В.</w:t>
            </w:r>
            <w:r>
              <w:rPr>
                <w:szCs w:val="28"/>
                <w:lang w:val="ru-RU"/>
              </w:rPr>
              <w:t xml:space="preserve"> </w:t>
            </w:r>
            <w:proofErr w:type="spellStart"/>
            <w:r w:rsidRPr="00AC69F4">
              <w:rPr>
                <w:szCs w:val="28"/>
                <w:lang w:val="ru-RU"/>
              </w:rPr>
              <w:t>Бондаревск</w:t>
            </w:r>
            <w:r w:rsidR="006A74FD">
              <w:rPr>
                <w:szCs w:val="28"/>
                <w:lang w:val="ru-RU"/>
              </w:rPr>
              <w:t>ая</w:t>
            </w:r>
            <w:proofErr w:type="spellEnd"/>
          </w:p>
        </w:tc>
        <w:tc>
          <w:tcPr>
            <w:tcW w:w="7513" w:type="dxa"/>
          </w:tcPr>
          <w:p w:rsidR="00FB2CA9" w:rsidRPr="00E606E9" w:rsidRDefault="00FB2CA9" w:rsidP="00947F31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Ч</w:t>
            </w:r>
            <w:r w:rsidRPr="00E606E9">
              <w:rPr>
                <w:szCs w:val="28"/>
                <w:lang w:val="ru-RU"/>
              </w:rPr>
              <w:t>асть общечеловеческой культуры, сфера профессиональной деятельности, качество личности</w:t>
            </w:r>
            <w:r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[</w:t>
            </w:r>
            <w:r w:rsidR="00947F31">
              <w:rPr>
                <w:szCs w:val="28"/>
                <w:lang w:val="ru-RU"/>
              </w:rPr>
              <w:t>12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М.Т.</w:t>
            </w:r>
            <w:r>
              <w:rPr>
                <w:szCs w:val="28"/>
                <w:lang w:val="ru-RU"/>
              </w:rPr>
              <w:t xml:space="preserve"> </w:t>
            </w:r>
            <w:proofErr w:type="spellStart"/>
            <w:r w:rsidRPr="00AC69F4">
              <w:rPr>
                <w:szCs w:val="28"/>
                <w:lang w:val="ru-RU"/>
              </w:rPr>
              <w:t>Громков</w:t>
            </w:r>
            <w:r>
              <w:rPr>
                <w:szCs w:val="28"/>
                <w:lang w:val="ru-RU"/>
              </w:rPr>
              <w:t>а</w:t>
            </w:r>
            <w:proofErr w:type="spellEnd"/>
          </w:p>
        </w:tc>
        <w:tc>
          <w:tcPr>
            <w:tcW w:w="7513" w:type="dxa"/>
          </w:tcPr>
          <w:p w:rsidR="00FB2CA9" w:rsidRPr="00E606E9" w:rsidRDefault="00FB2CA9" w:rsidP="006A74FD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М</w:t>
            </w:r>
            <w:r w:rsidRPr="00E606E9">
              <w:rPr>
                <w:szCs w:val="28"/>
                <w:lang w:val="ru-RU"/>
              </w:rPr>
              <w:t xml:space="preserve">еханизм реализации ожиданий общества, потенциальная возможность воплощения его надежд, путь и средство </w:t>
            </w:r>
            <w:r w:rsidRPr="00E606E9">
              <w:rPr>
                <w:szCs w:val="28"/>
                <w:lang w:val="ru-RU"/>
              </w:rPr>
              <w:lastRenderedPageBreak/>
              <w:t>перехода ны</w:t>
            </w:r>
            <w:r>
              <w:rPr>
                <w:szCs w:val="28"/>
                <w:lang w:val="ru-RU"/>
              </w:rPr>
              <w:t xml:space="preserve">нешнего поколения </w:t>
            </w:r>
            <w:r w:rsidRPr="00E606E9">
              <w:rPr>
                <w:szCs w:val="28"/>
                <w:lang w:val="ru-RU"/>
              </w:rPr>
              <w:t>в завтрашний день</w:t>
            </w:r>
            <w:r>
              <w:rPr>
                <w:szCs w:val="28"/>
                <w:lang w:val="ru-RU"/>
              </w:rPr>
              <w:t xml:space="preserve"> </w:t>
            </w:r>
            <w:r w:rsidRPr="00280DD9">
              <w:rPr>
                <w:szCs w:val="28"/>
                <w:lang w:val="ru-RU"/>
              </w:rPr>
              <w:t>[</w:t>
            </w:r>
            <w:r w:rsidR="006A74FD">
              <w:rPr>
                <w:szCs w:val="28"/>
                <w:lang w:val="ru-RU"/>
              </w:rPr>
              <w:t>13</w:t>
            </w:r>
            <w:r w:rsidRPr="00E606E9">
              <w:rPr>
                <w:szCs w:val="28"/>
                <w:lang w:val="ru-RU"/>
              </w:rPr>
              <w:t>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lastRenderedPageBreak/>
              <w:t>Т.Д.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Сидоренко</w:t>
            </w:r>
          </w:p>
        </w:tc>
        <w:tc>
          <w:tcPr>
            <w:tcW w:w="7513" w:type="dxa"/>
          </w:tcPr>
          <w:p w:rsidR="00FB2CA9" w:rsidRPr="00E606E9" w:rsidRDefault="00FB2CA9" w:rsidP="006A74FD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П</w:t>
            </w:r>
            <w:r w:rsidRPr="00E606E9">
              <w:rPr>
                <w:szCs w:val="28"/>
                <w:lang w:val="ru-RU"/>
              </w:rPr>
              <w:t xml:space="preserve">оказатель </w:t>
            </w:r>
            <w:proofErr w:type="spellStart"/>
            <w:r w:rsidRPr="00E606E9">
              <w:rPr>
                <w:szCs w:val="28"/>
                <w:lang w:val="ru-RU"/>
              </w:rPr>
              <w:t>сформированности</w:t>
            </w:r>
            <w:proofErr w:type="spellEnd"/>
            <w:r w:rsidRPr="00E606E9">
              <w:rPr>
                <w:szCs w:val="28"/>
                <w:lang w:val="ru-RU"/>
              </w:rPr>
              <w:t xml:space="preserve"> различных видов личной культуры, условие и результат эффективной педагогической деятельно</w:t>
            </w:r>
            <w:r>
              <w:rPr>
                <w:szCs w:val="28"/>
                <w:lang w:val="ru-RU"/>
              </w:rPr>
              <w:t>сти [</w:t>
            </w:r>
            <w:r w:rsidR="006A74FD">
              <w:rPr>
                <w:szCs w:val="28"/>
                <w:lang w:val="ru-RU"/>
              </w:rPr>
              <w:t>14</w:t>
            </w:r>
            <w:r w:rsidRPr="00E606E9">
              <w:rPr>
                <w:szCs w:val="28"/>
                <w:lang w:val="ru-RU"/>
              </w:rPr>
              <w:t>,</w:t>
            </w:r>
            <w:r w:rsidR="006A74FD"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8]</w:t>
            </w:r>
          </w:p>
        </w:tc>
      </w:tr>
      <w:tr w:rsidR="00FB2CA9" w:rsidRPr="00E606E9" w:rsidTr="005F78ED">
        <w:tc>
          <w:tcPr>
            <w:tcW w:w="2093" w:type="dxa"/>
          </w:tcPr>
          <w:p w:rsidR="00FB2CA9" w:rsidRPr="00AC69F4" w:rsidRDefault="00FB2CA9" w:rsidP="00D50C43">
            <w:pPr>
              <w:pStyle w:val="a3"/>
              <w:spacing w:line="360" w:lineRule="auto"/>
              <w:rPr>
                <w:szCs w:val="28"/>
                <w:lang w:val="ru-RU"/>
              </w:rPr>
            </w:pPr>
            <w:r w:rsidRPr="00AC69F4">
              <w:rPr>
                <w:szCs w:val="28"/>
                <w:lang w:val="ru-RU"/>
              </w:rPr>
              <w:t>П.М.</w:t>
            </w:r>
            <w:r>
              <w:rPr>
                <w:szCs w:val="28"/>
                <w:lang w:val="ru-RU"/>
              </w:rPr>
              <w:t xml:space="preserve"> </w:t>
            </w:r>
            <w:r w:rsidRPr="00AC69F4">
              <w:rPr>
                <w:szCs w:val="28"/>
                <w:lang w:val="ru-RU"/>
              </w:rPr>
              <w:t>Щербань</w:t>
            </w:r>
          </w:p>
        </w:tc>
        <w:tc>
          <w:tcPr>
            <w:tcW w:w="7513" w:type="dxa"/>
          </w:tcPr>
          <w:p w:rsidR="00FB2CA9" w:rsidRPr="00E606E9" w:rsidRDefault="00FB2CA9" w:rsidP="006A74FD">
            <w:pPr>
              <w:pStyle w:val="a3"/>
              <w:spacing w:line="360" w:lineRule="auto"/>
              <w:rPr>
                <w:szCs w:val="28"/>
                <w:lang w:val="ru-RU"/>
              </w:rPr>
            </w:pPr>
            <w:r>
              <w:rPr>
                <w:szCs w:val="28"/>
                <w:lang w:val="ru-RU"/>
              </w:rPr>
              <w:t>Ч</w:t>
            </w:r>
            <w:r w:rsidRPr="00E606E9">
              <w:rPr>
                <w:szCs w:val="28"/>
                <w:lang w:val="ru-RU"/>
              </w:rPr>
              <w:t>асть общечеловеческой культуры, в которой наиболее полно отображены духовные и материальные ценности образования и воспитания, а также способы творческой педагогической деятельности, необходимые для обслуживания исторического про</w:t>
            </w:r>
            <w:r>
              <w:rPr>
                <w:szCs w:val="28"/>
                <w:lang w:val="ru-RU"/>
              </w:rPr>
              <w:t>цесса смены поколений [</w:t>
            </w:r>
            <w:r w:rsidR="006A74FD">
              <w:rPr>
                <w:szCs w:val="28"/>
                <w:lang w:val="ru-RU"/>
              </w:rPr>
              <w:t>15</w:t>
            </w:r>
            <w:r w:rsidRPr="00E606E9">
              <w:rPr>
                <w:szCs w:val="28"/>
                <w:lang w:val="ru-RU"/>
              </w:rPr>
              <w:t>,</w:t>
            </w:r>
            <w:r w:rsidR="006A74FD">
              <w:rPr>
                <w:szCs w:val="28"/>
                <w:lang w:val="ru-RU"/>
              </w:rPr>
              <w:t xml:space="preserve"> </w:t>
            </w:r>
            <w:r w:rsidRPr="00E606E9">
              <w:rPr>
                <w:szCs w:val="28"/>
                <w:lang w:val="ru-RU"/>
              </w:rPr>
              <w:t>67]</w:t>
            </w:r>
          </w:p>
        </w:tc>
      </w:tr>
    </w:tbl>
    <w:p w:rsidR="00FB2CA9" w:rsidRDefault="00C65954" w:rsidP="00FB2CA9">
      <w:pPr>
        <w:pStyle w:val="a3"/>
        <w:spacing w:line="360" w:lineRule="auto"/>
        <w:ind w:firstLine="708"/>
        <w:rPr>
          <w:szCs w:val="28"/>
          <w:lang w:val="ru-RU"/>
        </w:rPr>
      </w:pPr>
      <w:proofErr w:type="gramStart"/>
      <w:r>
        <w:rPr>
          <w:szCs w:val="28"/>
          <w:lang w:val="ru-RU"/>
        </w:rPr>
        <w:t xml:space="preserve">В.М. Гринева </w:t>
      </w:r>
      <w:r w:rsidR="00FB2CA9" w:rsidRPr="00E606E9">
        <w:rPr>
          <w:szCs w:val="28"/>
          <w:lang w:val="ru-RU"/>
        </w:rPr>
        <w:t>сформулирова</w:t>
      </w:r>
      <w:r>
        <w:rPr>
          <w:szCs w:val="28"/>
          <w:lang w:val="ru-RU"/>
        </w:rPr>
        <w:t>ла</w:t>
      </w:r>
      <w:r w:rsidR="00FB2CA9" w:rsidRPr="00E606E9">
        <w:rPr>
          <w:szCs w:val="28"/>
          <w:lang w:val="ru-RU"/>
        </w:rPr>
        <w:t xml:space="preserve"> следующее определение профессионально-педагогической культуры: «система и в то же время элемент</w:t>
      </w:r>
      <w:r w:rsidR="00FB2CA9">
        <w:rPr>
          <w:szCs w:val="28"/>
          <w:lang w:val="ru-RU"/>
        </w:rPr>
        <w:t xml:space="preserve"> </w:t>
      </w:r>
      <w:r w:rsidR="00FB2CA9" w:rsidRPr="00E606E9">
        <w:rPr>
          <w:szCs w:val="28"/>
          <w:lang w:val="ru-RU"/>
        </w:rPr>
        <w:t>педагогической системы, личностное образование, представляющее собой диалектическое интегрированное единство педагогических ценностей, между которыми существуют определенные связи и отношения, которые формируются, реализуются и совершенствуются в различных видах профессионально-педагогической деятельности и общения, признавая характер и уровень последних» [</w:t>
      </w:r>
      <w:r w:rsidR="00FB2CA9">
        <w:rPr>
          <w:szCs w:val="28"/>
          <w:lang w:val="ru-RU"/>
        </w:rPr>
        <w:t>3</w:t>
      </w:r>
      <w:r w:rsidR="00FB2CA9" w:rsidRPr="00E606E9">
        <w:rPr>
          <w:szCs w:val="28"/>
          <w:lang w:val="ru-RU"/>
        </w:rPr>
        <w:t>,</w:t>
      </w:r>
      <w:r w:rsidR="006A74FD">
        <w:rPr>
          <w:szCs w:val="28"/>
          <w:lang w:val="ru-RU"/>
        </w:rPr>
        <w:t xml:space="preserve"> </w:t>
      </w:r>
      <w:r w:rsidR="00FB2CA9" w:rsidRPr="00E606E9">
        <w:rPr>
          <w:szCs w:val="28"/>
          <w:lang w:val="ru-RU"/>
        </w:rPr>
        <w:t>122].</w:t>
      </w:r>
      <w:proofErr w:type="gramEnd"/>
      <w:r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t>Несмотря на большое разнообразие в подходах</w:t>
      </w:r>
      <w:r>
        <w:rPr>
          <w:szCs w:val="28"/>
          <w:lang w:val="ru-RU"/>
        </w:rPr>
        <w:t xml:space="preserve"> и определениях профессионально-</w:t>
      </w:r>
      <w:r w:rsidRPr="00E606E9">
        <w:rPr>
          <w:szCs w:val="28"/>
          <w:lang w:val="ru-RU"/>
        </w:rPr>
        <w:t>педагогической культуры, все исследователи соглашаются с ее определяющей ролью в жизни общества. Актуальны</w:t>
      </w:r>
      <w:r>
        <w:rPr>
          <w:szCs w:val="28"/>
          <w:lang w:val="ru-RU"/>
        </w:rPr>
        <w:t>ми являются слова С.А</w:t>
      </w:r>
      <w:r w:rsidRPr="00E606E9">
        <w:rPr>
          <w:szCs w:val="28"/>
          <w:lang w:val="ru-RU"/>
        </w:rPr>
        <w:t>.</w:t>
      </w:r>
      <w:r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t>Сысоевой относительно того, что именно культурологическая составляющая профессионального образования, в том числе и профессионально-педагогическая культура, может сыграть решающую роль во взаимодействии европейских государств по созданию единого образовательного пространства, т.к. жизнеспособность и эффективность каждой цивилизации в значительной мере о</w:t>
      </w:r>
      <w:r>
        <w:rPr>
          <w:szCs w:val="28"/>
          <w:lang w:val="ru-RU"/>
        </w:rPr>
        <w:t>пределяется ее культурой [</w:t>
      </w:r>
      <w:r w:rsidR="006A74FD">
        <w:rPr>
          <w:szCs w:val="28"/>
          <w:lang w:val="ru-RU"/>
        </w:rPr>
        <w:t>16</w:t>
      </w:r>
      <w:r w:rsidRPr="00E606E9">
        <w:rPr>
          <w:szCs w:val="28"/>
          <w:lang w:val="ru-RU"/>
        </w:rPr>
        <w:t>,</w:t>
      </w:r>
      <w:r w:rsidR="006A74FD">
        <w:rPr>
          <w:szCs w:val="28"/>
          <w:lang w:val="ru-RU"/>
        </w:rPr>
        <w:t xml:space="preserve"> </w:t>
      </w:r>
      <w:r w:rsidRPr="00E606E9">
        <w:rPr>
          <w:szCs w:val="28"/>
          <w:lang w:val="ru-RU"/>
        </w:rPr>
        <w:t>98].</w:t>
      </w:r>
    </w:p>
    <w:p w:rsidR="00FB2CA9" w:rsidRPr="00E606E9" w:rsidRDefault="00C65954" w:rsidP="00FB2CA9">
      <w:pPr>
        <w:pStyle w:val="a3"/>
        <w:spacing w:line="360" w:lineRule="auto"/>
        <w:ind w:firstLine="709"/>
        <w:rPr>
          <w:szCs w:val="28"/>
          <w:lang w:val="ru-RU"/>
        </w:rPr>
      </w:pPr>
      <w:r w:rsidRPr="00C65954">
        <w:rPr>
          <w:b/>
          <w:szCs w:val="28"/>
          <w:lang w:val="ru-RU"/>
        </w:rPr>
        <w:t>Выводы.</w:t>
      </w:r>
      <w:r w:rsidR="00FB2CA9" w:rsidRPr="00E606E9">
        <w:rPr>
          <w:szCs w:val="28"/>
          <w:lang w:val="ru-RU"/>
        </w:rPr>
        <w:t xml:space="preserve"> </w:t>
      </w:r>
      <w:r>
        <w:rPr>
          <w:szCs w:val="28"/>
          <w:lang w:val="ru-RU"/>
        </w:rPr>
        <w:t>П</w:t>
      </w:r>
      <w:r w:rsidR="00FB2CA9" w:rsidRPr="00E606E9">
        <w:rPr>
          <w:szCs w:val="28"/>
          <w:lang w:val="ru-RU"/>
        </w:rPr>
        <w:t>рофессионально-педагогическая культура является частью общей и профессиональной культуры, что выражается в следующем:</w:t>
      </w:r>
    </w:p>
    <w:p w:rsidR="00FB2CA9" w:rsidRPr="00E606E9" w:rsidRDefault="00FB2CA9" w:rsidP="00FB2CA9">
      <w:pPr>
        <w:pStyle w:val="a3"/>
        <w:numPr>
          <w:ilvl w:val="0"/>
          <w:numId w:val="1"/>
        </w:numPr>
        <w:tabs>
          <w:tab w:val="clear" w:pos="1069"/>
          <w:tab w:val="num" w:pos="540"/>
        </w:tabs>
        <w:spacing w:line="360" w:lineRule="auto"/>
        <w:ind w:left="540" w:hanging="540"/>
        <w:rPr>
          <w:szCs w:val="28"/>
          <w:lang w:val="ru-RU"/>
        </w:rPr>
      </w:pPr>
      <w:r w:rsidRPr="00E606E9">
        <w:rPr>
          <w:szCs w:val="28"/>
          <w:lang w:val="ru-RU"/>
        </w:rPr>
        <w:lastRenderedPageBreak/>
        <w:t>профессионально-педагогическая культура состоит из структурно-функциональных компонентов</w:t>
      </w:r>
      <w:r>
        <w:rPr>
          <w:szCs w:val="28"/>
          <w:lang w:val="ru-RU"/>
        </w:rPr>
        <w:t>,</w:t>
      </w:r>
      <w:r w:rsidRPr="00E606E9">
        <w:rPr>
          <w:szCs w:val="28"/>
          <w:lang w:val="ru-RU"/>
        </w:rPr>
        <w:t xml:space="preserve"> организованных определенным образом, взаимодействующих с окружающей средой и обладающих свойством единого целого;</w:t>
      </w:r>
    </w:p>
    <w:p w:rsidR="00FB2CA9" w:rsidRPr="00E606E9" w:rsidRDefault="00FB2CA9" w:rsidP="00FB2CA9">
      <w:pPr>
        <w:pStyle w:val="a3"/>
        <w:numPr>
          <w:ilvl w:val="0"/>
          <w:numId w:val="1"/>
        </w:numPr>
        <w:tabs>
          <w:tab w:val="clear" w:pos="1069"/>
          <w:tab w:val="num" w:pos="540"/>
        </w:tabs>
        <w:spacing w:line="360" w:lineRule="auto"/>
        <w:ind w:left="540" w:hanging="540"/>
        <w:rPr>
          <w:szCs w:val="28"/>
          <w:lang w:val="ru-RU"/>
        </w:rPr>
      </w:pPr>
      <w:r w:rsidRPr="00E606E9">
        <w:rPr>
          <w:szCs w:val="28"/>
          <w:lang w:val="ru-RU"/>
        </w:rPr>
        <w:t>профессионально-педагогическая культура, являясь разновидностью общечеловеческой культуры, выполняет функцию специфического проецирования общей культуры на сферу педагогической деятельности;</w:t>
      </w:r>
    </w:p>
    <w:p w:rsidR="00FB2CA9" w:rsidRPr="00E606E9" w:rsidRDefault="00FB2CA9" w:rsidP="00FB2CA9">
      <w:pPr>
        <w:pStyle w:val="a3"/>
        <w:numPr>
          <w:ilvl w:val="0"/>
          <w:numId w:val="1"/>
        </w:numPr>
        <w:tabs>
          <w:tab w:val="clear" w:pos="1069"/>
          <w:tab w:val="num" w:pos="540"/>
        </w:tabs>
        <w:spacing w:line="360" w:lineRule="auto"/>
        <w:ind w:left="540" w:hanging="540"/>
        <w:rPr>
          <w:szCs w:val="28"/>
          <w:lang w:val="ru-RU"/>
        </w:rPr>
      </w:pPr>
      <w:r w:rsidRPr="00E606E9">
        <w:rPr>
          <w:szCs w:val="28"/>
          <w:lang w:val="ru-RU"/>
        </w:rPr>
        <w:t>особенности реализации и формирования профессионально-педагогической культуры обусловлены личностными и профессиональными характеристиками педагога, его социально-педагогическим опытом.</w:t>
      </w:r>
    </w:p>
    <w:p w:rsidR="00FB2CA9" w:rsidRDefault="00C65954" w:rsidP="00FB2CA9">
      <w:pPr>
        <w:pStyle w:val="a3"/>
        <w:spacing w:line="360" w:lineRule="auto"/>
        <w:ind w:firstLine="709"/>
        <w:rPr>
          <w:szCs w:val="28"/>
          <w:lang w:val="ru-RU"/>
        </w:rPr>
      </w:pPr>
      <w:r>
        <w:rPr>
          <w:szCs w:val="28"/>
          <w:lang w:val="ru-RU"/>
        </w:rPr>
        <w:t>Литература</w:t>
      </w:r>
    </w:p>
    <w:p w:rsidR="00D452EF" w:rsidRP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947F31">
        <w:rPr>
          <w:sz w:val="28"/>
          <w:szCs w:val="28"/>
          <w:lang w:val="uk-UA"/>
        </w:rPr>
        <w:t>Педагогика</w:t>
      </w:r>
      <w:proofErr w:type="spellEnd"/>
      <w:r w:rsidRPr="00947F31">
        <w:rPr>
          <w:sz w:val="28"/>
          <w:szCs w:val="28"/>
          <w:lang w:val="uk-UA"/>
        </w:rPr>
        <w:t xml:space="preserve">: </w:t>
      </w:r>
      <w:proofErr w:type="spellStart"/>
      <w:r w:rsidRPr="00947F31">
        <w:rPr>
          <w:sz w:val="28"/>
          <w:szCs w:val="28"/>
          <w:lang w:val="uk-UA"/>
        </w:rPr>
        <w:t>учеб</w:t>
      </w:r>
      <w:proofErr w:type="spellEnd"/>
      <w:r w:rsidRPr="00947F31">
        <w:rPr>
          <w:sz w:val="28"/>
          <w:szCs w:val="28"/>
          <w:lang w:val="uk-UA"/>
        </w:rPr>
        <w:t xml:space="preserve">. </w:t>
      </w:r>
      <w:proofErr w:type="spellStart"/>
      <w:r w:rsidRPr="00947F31">
        <w:rPr>
          <w:sz w:val="28"/>
          <w:szCs w:val="28"/>
          <w:lang w:val="uk-UA"/>
        </w:rPr>
        <w:t>пособие</w:t>
      </w:r>
      <w:proofErr w:type="spellEnd"/>
      <w:r w:rsidRPr="00947F31">
        <w:rPr>
          <w:sz w:val="28"/>
          <w:szCs w:val="28"/>
          <w:lang w:val="uk-UA"/>
        </w:rPr>
        <w:t xml:space="preserve"> для </w:t>
      </w:r>
      <w:proofErr w:type="spellStart"/>
      <w:r w:rsidRPr="00947F31">
        <w:rPr>
          <w:sz w:val="28"/>
          <w:szCs w:val="28"/>
          <w:lang w:val="uk-UA"/>
        </w:rPr>
        <w:t>студ</w:t>
      </w:r>
      <w:proofErr w:type="spellEnd"/>
      <w:r w:rsidRPr="00947F31">
        <w:rPr>
          <w:sz w:val="28"/>
          <w:szCs w:val="28"/>
          <w:lang w:val="uk-UA"/>
        </w:rPr>
        <w:t xml:space="preserve">. </w:t>
      </w:r>
      <w:proofErr w:type="spellStart"/>
      <w:r w:rsidRPr="00947F31">
        <w:rPr>
          <w:sz w:val="28"/>
          <w:szCs w:val="28"/>
          <w:lang w:val="uk-UA"/>
        </w:rPr>
        <w:t>высш</w:t>
      </w:r>
      <w:proofErr w:type="spellEnd"/>
      <w:r w:rsidRPr="00947F31">
        <w:rPr>
          <w:sz w:val="28"/>
          <w:szCs w:val="28"/>
          <w:lang w:val="uk-UA"/>
        </w:rPr>
        <w:t xml:space="preserve">. пед. </w:t>
      </w:r>
      <w:proofErr w:type="spellStart"/>
      <w:r w:rsidRPr="00947F31">
        <w:rPr>
          <w:sz w:val="28"/>
          <w:szCs w:val="28"/>
          <w:lang w:val="uk-UA"/>
        </w:rPr>
        <w:t>учеб</w:t>
      </w:r>
      <w:proofErr w:type="spellEnd"/>
      <w:r w:rsidRPr="00947F31">
        <w:rPr>
          <w:sz w:val="28"/>
          <w:szCs w:val="28"/>
          <w:lang w:val="uk-UA"/>
        </w:rPr>
        <w:t>. заведений  / [</w:t>
      </w:r>
      <w:proofErr w:type="spellStart"/>
      <w:r w:rsidRPr="00947F31">
        <w:rPr>
          <w:sz w:val="28"/>
          <w:szCs w:val="28"/>
          <w:lang w:val="uk-UA"/>
        </w:rPr>
        <w:t>В.А. Слас</w:t>
      </w:r>
      <w:proofErr w:type="spellEnd"/>
      <w:r w:rsidRPr="00947F31">
        <w:rPr>
          <w:sz w:val="28"/>
          <w:szCs w:val="28"/>
          <w:lang w:val="uk-UA"/>
        </w:rPr>
        <w:t>тенин, И.Ф. Исаев, Е.Н. Шиянов и др.</w:t>
      </w:r>
      <w:r w:rsidRPr="00947F31">
        <w:rPr>
          <w:sz w:val="28"/>
          <w:szCs w:val="28"/>
        </w:rPr>
        <w:t>];</w:t>
      </w:r>
      <w:r w:rsidRPr="00947F31">
        <w:rPr>
          <w:sz w:val="28"/>
          <w:szCs w:val="28"/>
          <w:lang w:val="uk-UA"/>
        </w:rPr>
        <w:t xml:space="preserve"> </w:t>
      </w:r>
      <w:proofErr w:type="spellStart"/>
      <w:r w:rsidRPr="00947F31">
        <w:rPr>
          <w:sz w:val="28"/>
          <w:szCs w:val="28"/>
          <w:lang w:val="uk-UA"/>
        </w:rPr>
        <w:t>под</w:t>
      </w:r>
      <w:proofErr w:type="spellEnd"/>
      <w:r w:rsidRPr="00947F31">
        <w:rPr>
          <w:sz w:val="28"/>
          <w:szCs w:val="28"/>
          <w:lang w:val="uk-UA"/>
        </w:rPr>
        <w:t xml:space="preserve"> ред. </w:t>
      </w:r>
      <w:proofErr w:type="spellStart"/>
      <w:r w:rsidRPr="00947F31">
        <w:rPr>
          <w:sz w:val="28"/>
          <w:szCs w:val="28"/>
          <w:lang w:val="uk-UA"/>
        </w:rPr>
        <w:t>В.А. Сласт</w:t>
      </w:r>
      <w:proofErr w:type="spellEnd"/>
      <w:r w:rsidRPr="00947F31">
        <w:rPr>
          <w:sz w:val="28"/>
          <w:szCs w:val="28"/>
          <w:lang w:val="uk-UA"/>
        </w:rPr>
        <w:t xml:space="preserve">енина. – М.: </w:t>
      </w:r>
      <w:proofErr w:type="spellStart"/>
      <w:r w:rsidRPr="00947F31">
        <w:rPr>
          <w:sz w:val="28"/>
          <w:szCs w:val="28"/>
          <w:lang w:val="uk-UA"/>
        </w:rPr>
        <w:t>Издательский</w:t>
      </w:r>
      <w:proofErr w:type="spellEnd"/>
      <w:r w:rsidRPr="00947F31">
        <w:rPr>
          <w:sz w:val="28"/>
          <w:szCs w:val="28"/>
          <w:lang w:val="uk-UA"/>
        </w:rPr>
        <w:t xml:space="preserve"> центр </w:t>
      </w:r>
      <w:proofErr w:type="spellStart"/>
      <w:r w:rsidRPr="00947F31">
        <w:rPr>
          <w:sz w:val="28"/>
          <w:szCs w:val="28"/>
          <w:lang w:val="uk-UA"/>
        </w:rPr>
        <w:t>„Академія</w:t>
      </w:r>
      <w:proofErr w:type="spellEnd"/>
      <w:r w:rsidRPr="00947F31">
        <w:rPr>
          <w:sz w:val="28"/>
          <w:szCs w:val="28"/>
          <w:lang w:val="uk-UA"/>
        </w:rPr>
        <w:t xml:space="preserve">”, 2002. – 576 с. </w:t>
      </w:r>
      <w:proofErr w:type="spellStart"/>
      <w:r w:rsidRPr="00947F31">
        <w:rPr>
          <w:sz w:val="28"/>
          <w:szCs w:val="28"/>
          <w:lang w:val="uk-UA"/>
        </w:rPr>
        <w:t>Способ</w:t>
      </w:r>
      <w:proofErr w:type="spellEnd"/>
      <w:r w:rsidRPr="00947F31">
        <w:rPr>
          <w:sz w:val="28"/>
          <w:szCs w:val="28"/>
          <w:lang w:val="uk-UA"/>
        </w:rPr>
        <w:t xml:space="preserve"> </w:t>
      </w:r>
      <w:proofErr w:type="spellStart"/>
      <w:r w:rsidRPr="00947F31">
        <w:rPr>
          <w:sz w:val="28"/>
          <w:szCs w:val="28"/>
          <w:lang w:val="uk-UA"/>
        </w:rPr>
        <w:t>доступа</w:t>
      </w:r>
      <w:proofErr w:type="spellEnd"/>
      <w:r w:rsidRPr="00947F31">
        <w:rPr>
          <w:sz w:val="28"/>
          <w:szCs w:val="28"/>
          <w:lang w:val="uk-UA"/>
        </w:rPr>
        <w:t xml:space="preserve">: </w:t>
      </w:r>
      <w:hyperlink r:id="rId6" w:history="1">
        <w:r w:rsidRPr="00947F31">
          <w:rPr>
            <w:rStyle w:val="a6"/>
            <w:sz w:val="28"/>
            <w:szCs w:val="28"/>
            <w:lang w:val="en-US"/>
          </w:rPr>
          <w:t>http</w:t>
        </w:r>
        <w:r w:rsidRPr="00947F31">
          <w:rPr>
            <w:rStyle w:val="a6"/>
            <w:sz w:val="28"/>
            <w:szCs w:val="28"/>
            <w:lang w:val="uk-UA"/>
          </w:rPr>
          <w:t>://</w:t>
        </w:r>
        <w:r w:rsidRPr="00947F31">
          <w:rPr>
            <w:rStyle w:val="a6"/>
            <w:sz w:val="28"/>
            <w:szCs w:val="28"/>
            <w:lang w:val="en-US"/>
          </w:rPr>
          <w:t>www</w:t>
        </w:r>
        <w:r w:rsidRPr="00947F31">
          <w:rPr>
            <w:rStyle w:val="a6"/>
            <w:sz w:val="28"/>
            <w:szCs w:val="28"/>
            <w:lang w:val="uk-UA"/>
          </w:rPr>
          <w:t>.</w:t>
        </w:r>
        <w:proofErr w:type="spellStart"/>
        <w:r w:rsidRPr="00947F31">
          <w:rPr>
            <w:rStyle w:val="a6"/>
            <w:sz w:val="28"/>
            <w:szCs w:val="28"/>
            <w:lang w:val="en-US"/>
          </w:rPr>
          <w:t>pedlib</w:t>
        </w:r>
        <w:proofErr w:type="spellEnd"/>
        <w:r w:rsidRPr="00947F31">
          <w:rPr>
            <w:rStyle w:val="a6"/>
            <w:sz w:val="28"/>
            <w:szCs w:val="28"/>
            <w:lang w:val="uk-UA"/>
          </w:rPr>
          <w:t>.</w:t>
        </w:r>
        <w:proofErr w:type="spellStart"/>
        <w:r w:rsidRPr="00947F31">
          <w:rPr>
            <w:rStyle w:val="a6"/>
            <w:sz w:val="28"/>
            <w:szCs w:val="28"/>
            <w:lang w:val="en-US"/>
          </w:rPr>
          <w:t>ru</w:t>
        </w:r>
        <w:proofErr w:type="spellEnd"/>
        <w:r w:rsidRPr="00947F31">
          <w:rPr>
            <w:rStyle w:val="a6"/>
            <w:sz w:val="28"/>
            <w:szCs w:val="28"/>
            <w:lang w:val="uk-UA"/>
          </w:rPr>
          <w:t>/</w:t>
        </w:r>
        <w:r w:rsidRPr="00947F31">
          <w:rPr>
            <w:rStyle w:val="a6"/>
            <w:sz w:val="28"/>
            <w:szCs w:val="28"/>
            <w:lang w:val="en-US"/>
          </w:rPr>
          <w:t>Books</w:t>
        </w:r>
        <w:r w:rsidRPr="00947F31">
          <w:rPr>
            <w:rStyle w:val="a6"/>
            <w:sz w:val="28"/>
            <w:szCs w:val="28"/>
            <w:lang w:val="uk-UA"/>
          </w:rPr>
          <w:t>/1/0075/</w:t>
        </w:r>
      </w:hyperlink>
    </w:p>
    <w:p w:rsidR="00947F31" w:rsidRP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Ильин В.А. Педагогическая культура будущего юриста и ее становление в процессе профессионального образования: </w:t>
      </w:r>
      <w:r>
        <w:rPr>
          <w:sz w:val="28"/>
          <w:szCs w:val="28"/>
          <w:lang w:val="uk-UA"/>
        </w:rPr>
        <w:t>а</w:t>
      </w:r>
      <w:proofErr w:type="spellStart"/>
      <w:r>
        <w:rPr>
          <w:sz w:val="28"/>
          <w:szCs w:val="28"/>
        </w:rPr>
        <w:t>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на соискание </w:t>
      </w:r>
      <w:proofErr w:type="spellStart"/>
      <w:r>
        <w:rPr>
          <w:sz w:val="28"/>
          <w:szCs w:val="28"/>
        </w:rPr>
        <w:t>научн</w:t>
      </w:r>
      <w:proofErr w:type="spellEnd"/>
      <w:r>
        <w:rPr>
          <w:sz w:val="28"/>
          <w:szCs w:val="28"/>
        </w:rPr>
        <w:t xml:space="preserve">. степени канд. </w:t>
      </w:r>
      <w:proofErr w:type="spellStart"/>
      <w:r>
        <w:rPr>
          <w:sz w:val="28"/>
          <w:szCs w:val="28"/>
        </w:rPr>
        <w:t>пед</w:t>
      </w:r>
      <w:proofErr w:type="spellEnd"/>
      <w:r>
        <w:rPr>
          <w:sz w:val="28"/>
          <w:szCs w:val="28"/>
        </w:rPr>
        <w:t xml:space="preserve">. наук: </w:t>
      </w:r>
      <w:proofErr w:type="gramStart"/>
      <w:r>
        <w:rPr>
          <w:sz w:val="28"/>
          <w:szCs w:val="28"/>
          <w:lang w:val="uk-UA"/>
        </w:rPr>
        <w:t>спец</w:t>
      </w:r>
      <w:proofErr w:type="gramEnd"/>
      <w:r>
        <w:rPr>
          <w:sz w:val="28"/>
          <w:szCs w:val="28"/>
          <w:lang w:val="uk-UA"/>
        </w:rPr>
        <w:t xml:space="preserve">. «Загальна педагогіка та історія педагогіки» </w:t>
      </w:r>
      <w:r>
        <w:rPr>
          <w:sz w:val="28"/>
          <w:szCs w:val="28"/>
        </w:rPr>
        <w:t>13.00.01 / В.А. Ильин. – Владимир, 2000. – 18 с.</w:t>
      </w:r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  В.М. Формування педагогічної культури майбутнього вчителя: теоретичний та методичний аспекти. / В. М. </w:t>
      </w: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 – Х.: Основа, 1998. – 300 с.</w:t>
      </w:r>
    </w:p>
    <w:p w:rsidR="00947F31" w:rsidRP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Ива</w:t>
      </w:r>
      <w:proofErr w:type="spellEnd"/>
      <w:r>
        <w:rPr>
          <w:sz w:val="28"/>
          <w:szCs w:val="28"/>
        </w:rPr>
        <w:t xml:space="preserve">нова Т.В. Формирование педагогической культуры будущего учителя в учебном процессе ( на материале дисциплин педагогического цикла):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… канд. </w:t>
      </w:r>
      <w:proofErr w:type="spellStart"/>
      <w:r>
        <w:rPr>
          <w:sz w:val="28"/>
          <w:szCs w:val="28"/>
        </w:rPr>
        <w:t>пед</w:t>
      </w:r>
      <w:proofErr w:type="spellEnd"/>
      <w:r>
        <w:rPr>
          <w:sz w:val="28"/>
          <w:szCs w:val="28"/>
        </w:rPr>
        <w:t xml:space="preserve">. наук: </w:t>
      </w:r>
      <w:proofErr w:type="gramStart"/>
      <w:r>
        <w:rPr>
          <w:sz w:val="28"/>
          <w:szCs w:val="28"/>
          <w:lang w:val="uk-UA"/>
        </w:rPr>
        <w:t>спец</w:t>
      </w:r>
      <w:proofErr w:type="gramEnd"/>
      <w:r>
        <w:rPr>
          <w:sz w:val="28"/>
          <w:szCs w:val="28"/>
          <w:lang w:val="uk-UA"/>
        </w:rPr>
        <w:t xml:space="preserve">. «Загальна педагогіка та історія педагогіки» </w:t>
      </w:r>
      <w:r>
        <w:rPr>
          <w:sz w:val="28"/>
          <w:szCs w:val="28"/>
        </w:rPr>
        <w:t>13.00.01. / Т.В. Иванова – Волгоград, 1991. – 218 с.</w:t>
      </w:r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Крылова</w:t>
      </w:r>
      <w:proofErr w:type="spellEnd"/>
      <w:r>
        <w:rPr>
          <w:sz w:val="28"/>
          <w:szCs w:val="28"/>
          <w:lang w:val="uk-UA"/>
        </w:rPr>
        <w:t xml:space="preserve"> Н.Б. </w:t>
      </w:r>
      <w:proofErr w:type="spellStart"/>
      <w:r>
        <w:rPr>
          <w:sz w:val="28"/>
          <w:szCs w:val="28"/>
          <w:lang w:val="uk-UA"/>
        </w:rPr>
        <w:t>Формирование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культуры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будущего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специалиста</w:t>
      </w:r>
      <w:proofErr w:type="spellEnd"/>
      <w:r>
        <w:rPr>
          <w:sz w:val="28"/>
          <w:szCs w:val="28"/>
          <w:lang w:val="uk-UA"/>
        </w:rPr>
        <w:t xml:space="preserve">. / Н.Б. </w:t>
      </w:r>
      <w:proofErr w:type="spellStart"/>
      <w:r>
        <w:rPr>
          <w:sz w:val="28"/>
          <w:szCs w:val="28"/>
          <w:lang w:val="uk-UA"/>
        </w:rPr>
        <w:t>Крылова</w:t>
      </w:r>
      <w:proofErr w:type="spellEnd"/>
      <w:r>
        <w:rPr>
          <w:sz w:val="28"/>
          <w:szCs w:val="28"/>
          <w:lang w:val="uk-UA"/>
        </w:rPr>
        <w:t xml:space="preserve"> – М.: </w:t>
      </w:r>
      <w:proofErr w:type="spellStart"/>
      <w:r>
        <w:rPr>
          <w:sz w:val="28"/>
          <w:szCs w:val="28"/>
          <w:lang w:val="uk-UA"/>
        </w:rPr>
        <w:t>Высш</w:t>
      </w:r>
      <w:proofErr w:type="spellEnd"/>
      <w:r>
        <w:rPr>
          <w:sz w:val="28"/>
          <w:szCs w:val="28"/>
          <w:lang w:val="uk-UA"/>
        </w:rPr>
        <w:t>. шк., 1990. – 142 с.</w:t>
      </w:r>
    </w:p>
    <w:p w:rsidR="00947F31" w:rsidRP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lastRenderedPageBreak/>
        <w:t>Бермус</w:t>
      </w:r>
      <w:proofErr w:type="spellEnd"/>
      <w:r>
        <w:rPr>
          <w:sz w:val="28"/>
          <w:szCs w:val="28"/>
        </w:rPr>
        <w:t xml:space="preserve"> А.Г. Методологические основы </w:t>
      </w:r>
      <w:proofErr w:type="spellStart"/>
      <w:r>
        <w:rPr>
          <w:sz w:val="28"/>
          <w:szCs w:val="28"/>
        </w:rPr>
        <w:t>концептуалаизации</w:t>
      </w:r>
      <w:proofErr w:type="spellEnd"/>
      <w:r>
        <w:rPr>
          <w:sz w:val="28"/>
          <w:szCs w:val="28"/>
        </w:rPr>
        <w:t xml:space="preserve"> современного содержания образования / А.Г. </w:t>
      </w:r>
      <w:proofErr w:type="spellStart"/>
      <w:r>
        <w:rPr>
          <w:sz w:val="28"/>
          <w:szCs w:val="28"/>
        </w:rPr>
        <w:t>Бермус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Эдектронный</w:t>
      </w:r>
      <w:proofErr w:type="spellEnd"/>
      <w:r>
        <w:rPr>
          <w:sz w:val="28"/>
          <w:szCs w:val="28"/>
        </w:rPr>
        <w:t xml:space="preserve"> журнал «Исследовано в России». – 2001. – №1. – С.565-578. Способ доступа: </w:t>
      </w:r>
      <w:hyperlink r:id="rId7" w:history="1">
        <w:r w:rsidRPr="000B7618">
          <w:rPr>
            <w:rStyle w:val="a6"/>
            <w:sz w:val="28"/>
            <w:szCs w:val="28"/>
            <w:lang w:val="en-US"/>
          </w:rPr>
          <w:t>http</w:t>
        </w:r>
        <w:r w:rsidRPr="000B7618">
          <w:rPr>
            <w:rStyle w:val="a6"/>
            <w:sz w:val="28"/>
            <w:szCs w:val="28"/>
          </w:rPr>
          <w:t>://</w:t>
        </w:r>
        <w:r w:rsidRPr="000B7618">
          <w:rPr>
            <w:rStyle w:val="a6"/>
            <w:sz w:val="28"/>
            <w:szCs w:val="28"/>
            <w:lang w:val="en-US"/>
          </w:rPr>
          <w:t>zhurnal</w:t>
        </w:r>
        <w:r w:rsidRPr="000B7618">
          <w:rPr>
            <w:rStyle w:val="a6"/>
            <w:sz w:val="28"/>
            <w:szCs w:val="28"/>
          </w:rPr>
          <w:t>.</w:t>
        </w:r>
        <w:r w:rsidRPr="000B7618">
          <w:rPr>
            <w:rStyle w:val="a6"/>
            <w:sz w:val="28"/>
            <w:szCs w:val="28"/>
            <w:lang w:val="en-US"/>
          </w:rPr>
          <w:t>ape</w:t>
        </w:r>
        <w:r w:rsidRPr="000B7618">
          <w:rPr>
            <w:rStyle w:val="a6"/>
            <w:sz w:val="28"/>
            <w:szCs w:val="28"/>
          </w:rPr>
          <w:t>.</w:t>
        </w:r>
        <w:r w:rsidRPr="000B7618">
          <w:rPr>
            <w:rStyle w:val="a6"/>
            <w:sz w:val="28"/>
            <w:szCs w:val="28"/>
            <w:lang w:val="en-US"/>
          </w:rPr>
          <w:t>relarn</w:t>
        </w:r>
        <w:r w:rsidRPr="000B7618">
          <w:rPr>
            <w:rStyle w:val="a6"/>
            <w:sz w:val="28"/>
            <w:szCs w:val="28"/>
          </w:rPr>
          <w:t>.</w:t>
        </w:r>
        <w:r w:rsidRPr="000B7618">
          <w:rPr>
            <w:rStyle w:val="a6"/>
            <w:sz w:val="28"/>
            <w:szCs w:val="28"/>
            <w:lang w:val="en-US"/>
          </w:rPr>
          <w:t>ru</w:t>
        </w:r>
        <w:r w:rsidRPr="000B7618">
          <w:rPr>
            <w:rStyle w:val="a6"/>
            <w:sz w:val="28"/>
            <w:szCs w:val="28"/>
          </w:rPr>
          <w:t>/</w:t>
        </w:r>
        <w:r w:rsidRPr="000B7618">
          <w:rPr>
            <w:rStyle w:val="a6"/>
            <w:sz w:val="28"/>
            <w:szCs w:val="28"/>
            <w:lang w:val="en-US"/>
          </w:rPr>
          <w:t>articles</w:t>
        </w:r>
        <w:r w:rsidRPr="000B7618">
          <w:rPr>
            <w:rStyle w:val="a6"/>
            <w:sz w:val="28"/>
            <w:szCs w:val="28"/>
          </w:rPr>
          <w:t>/2001/049</w:t>
        </w:r>
      </w:hyperlink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Тарасенко Г.С. Професійна культура вчителя: досвід дефінітивного аналізу. / Г.С. Тарасенко // Культура і вчитель. – Вінниця: </w:t>
      </w:r>
      <w:proofErr w:type="spellStart"/>
      <w:r>
        <w:rPr>
          <w:sz w:val="28"/>
          <w:szCs w:val="28"/>
          <w:lang w:val="uk-UA"/>
        </w:rPr>
        <w:t>ВДПУ.–Вінниця</w:t>
      </w:r>
      <w:proofErr w:type="spellEnd"/>
      <w:r>
        <w:rPr>
          <w:sz w:val="28"/>
          <w:szCs w:val="28"/>
          <w:lang w:val="uk-UA"/>
        </w:rPr>
        <w:t>, 2003. – С. 28-32</w:t>
      </w:r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Барабанщиков</w:t>
      </w:r>
      <w:proofErr w:type="spellEnd"/>
      <w:r>
        <w:rPr>
          <w:sz w:val="28"/>
          <w:szCs w:val="28"/>
          <w:lang w:val="uk-UA"/>
        </w:rPr>
        <w:t xml:space="preserve"> В.А. </w:t>
      </w:r>
      <w:proofErr w:type="spellStart"/>
      <w:r>
        <w:rPr>
          <w:sz w:val="28"/>
          <w:szCs w:val="28"/>
          <w:lang w:val="uk-UA"/>
        </w:rPr>
        <w:t>Педагогическая</w:t>
      </w:r>
      <w:proofErr w:type="spellEnd"/>
      <w:r>
        <w:rPr>
          <w:sz w:val="28"/>
          <w:szCs w:val="28"/>
          <w:lang w:val="uk-UA"/>
        </w:rPr>
        <w:t xml:space="preserve"> культура </w:t>
      </w:r>
      <w:proofErr w:type="spellStart"/>
      <w:r>
        <w:rPr>
          <w:sz w:val="28"/>
          <w:szCs w:val="28"/>
          <w:lang w:val="uk-UA"/>
        </w:rPr>
        <w:t>преподавателя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высшей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военной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школы</w:t>
      </w:r>
      <w:proofErr w:type="spellEnd"/>
      <w:r>
        <w:rPr>
          <w:sz w:val="28"/>
          <w:szCs w:val="28"/>
          <w:lang w:val="uk-UA"/>
        </w:rPr>
        <w:t xml:space="preserve">. / В.А. </w:t>
      </w:r>
      <w:proofErr w:type="spellStart"/>
      <w:r>
        <w:rPr>
          <w:sz w:val="28"/>
          <w:szCs w:val="28"/>
          <w:lang w:val="uk-UA"/>
        </w:rPr>
        <w:t>Барабанщиков</w:t>
      </w:r>
      <w:proofErr w:type="spellEnd"/>
      <w:r>
        <w:rPr>
          <w:sz w:val="28"/>
          <w:szCs w:val="28"/>
          <w:lang w:val="uk-UA"/>
        </w:rPr>
        <w:t xml:space="preserve">, С.С. </w:t>
      </w:r>
      <w:proofErr w:type="spellStart"/>
      <w:r>
        <w:rPr>
          <w:sz w:val="28"/>
          <w:szCs w:val="28"/>
          <w:lang w:val="uk-UA"/>
        </w:rPr>
        <w:t>Муцинов</w:t>
      </w:r>
      <w:proofErr w:type="spellEnd"/>
      <w:r>
        <w:rPr>
          <w:sz w:val="28"/>
          <w:szCs w:val="28"/>
          <w:lang w:val="uk-UA"/>
        </w:rPr>
        <w:t>. – М.: ВПА, 1985. – 137 с.</w:t>
      </w:r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Кобенко</w:t>
      </w:r>
      <w:proofErr w:type="spellEnd"/>
      <w:r>
        <w:rPr>
          <w:sz w:val="28"/>
          <w:szCs w:val="28"/>
          <w:lang w:val="uk-UA"/>
        </w:rPr>
        <w:t xml:space="preserve"> О.А. </w:t>
      </w:r>
      <w:proofErr w:type="spellStart"/>
      <w:r>
        <w:rPr>
          <w:sz w:val="28"/>
          <w:szCs w:val="28"/>
          <w:lang w:val="uk-UA"/>
        </w:rPr>
        <w:t>Проблемное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обучение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военных</w:t>
      </w:r>
      <w:proofErr w:type="spellEnd"/>
      <w:r>
        <w:rPr>
          <w:sz w:val="28"/>
          <w:szCs w:val="28"/>
          <w:lang w:val="uk-UA"/>
        </w:rPr>
        <w:t xml:space="preserve"> вузах. / О.А. </w:t>
      </w:r>
      <w:proofErr w:type="spellStart"/>
      <w:r>
        <w:rPr>
          <w:sz w:val="28"/>
          <w:szCs w:val="28"/>
          <w:lang w:val="uk-UA"/>
        </w:rPr>
        <w:t>Кобенко</w:t>
      </w:r>
      <w:proofErr w:type="spellEnd"/>
      <w:r>
        <w:rPr>
          <w:sz w:val="28"/>
          <w:szCs w:val="28"/>
          <w:lang w:val="uk-UA"/>
        </w:rPr>
        <w:t xml:space="preserve"> – Воронеж: ВВЛУ, 1981. – 243с.</w:t>
      </w:r>
    </w:p>
    <w:p w:rsid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947F31">
        <w:rPr>
          <w:sz w:val="28"/>
          <w:szCs w:val="28"/>
          <w:lang w:val="uk-UA"/>
        </w:rPr>
        <w:t>Омельченко С.Д. Формування педагогічної техніки  як компонента педагогічної культури майбутнього вчителя: Дис. ... канд. пед. наук: спец. «Теорія і методика професійної освіти» 13.00.04. / С.Д. Омельченко – Х, 1995. – 189 с.</w:t>
      </w:r>
    </w:p>
    <w:p w:rsidR="00947F31" w:rsidRPr="00947F31" w:rsidRDefault="00947F31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Сластенин</w:t>
      </w:r>
      <w:proofErr w:type="spellEnd"/>
      <w:r>
        <w:rPr>
          <w:sz w:val="28"/>
          <w:szCs w:val="28"/>
        </w:rPr>
        <w:t xml:space="preserve"> В.А., Исаев И.Ф., </w:t>
      </w:r>
      <w:proofErr w:type="spellStart"/>
      <w:r>
        <w:rPr>
          <w:sz w:val="28"/>
          <w:szCs w:val="28"/>
        </w:rPr>
        <w:t>Шиянов</w:t>
      </w:r>
      <w:proofErr w:type="spellEnd"/>
      <w:r>
        <w:rPr>
          <w:sz w:val="28"/>
          <w:szCs w:val="28"/>
        </w:rPr>
        <w:t xml:space="preserve"> Б.Н. Педагогика: Учеб. пособие для вузов</w:t>
      </w:r>
      <w:proofErr w:type="gramStart"/>
      <w:r>
        <w:rPr>
          <w:sz w:val="28"/>
          <w:szCs w:val="28"/>
        </w:rPr>
        <w:t xml:space="preserve"> / П</w:t>
      </w:r>
      <w:proofErr w:type="gramEnd"/>
      <w:r>
        <w:rPr>
          <w:sz w:val="28"/>
          <w:szCs w:val="28"/>
        </w:rPr>
        <w:t xml:space="preserve">од ред. </w:t>
      </w:r>
      <w:proofErr w:type="spellStart"/>
      <w:r>
        <w:rPr>
          <w:sz w:val="28"/>
          <w:szCs w:val="28"/>
        </w:rPr>
        <w:t>Сластенина</w:t>
      </w:r>
      <w:proofErr w:type="spellEnd"/>
      <w:r>
        <w:rPr>
          <w:sz w:val="28"/>
          <w:szCs w:val="28"/>
        </w:rPr>
        <w:t xml:space="preserve"> В.А. / Изд. 3-е, стереотипное – М.: Академия, 2007. – 576 с.</w:t>
      </w:r>
    </w:p>
    <w:p w:rsidR="00947F31" w:rsidRPr="006A74FD" w:rsidRDefault="006A74FD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Бондаревская</w:t>
      </w:r>
      <w:proofErr w:type="spellEnd"/>
      <w:r>
        <w:rPr>
          <w:sz w:val="28"/>
          <w:szCs w:val="28"/>
        </w:rPr>
        <w:t xml:space="preserve"> Е.В. Педагогическая культура учителя. – Ростов н</w:t>
      </w:r>
      <w:proofErr w:type="gramStart"/>
      <w:r>
        <w:rPr>
          <w:sz w:val="28"/>
          <w:szCs w:val="28"/>
        </w:rPr>
        <w:t>/Д</w:t>
      </w:r>
      <w:proofErr w:type="gramEnd"/>
      <w:r>
        <w:rPr>
          <w:sz w:val="28"/>
          <w:szCs w:val="28"/>
        </w:rPr>
        <w:t>, 1997. – 156 с.</w:t>
      </w:r>
    </w:p>
    <w:p w:rsidR="006A74FD" w:rsidRPr="006A74FD" w:rsidRDefault="006A74FD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Громкова</w:t>
      </w:r>
      <w:proofErr w:type="spellEnd"/>
      <w:r>
        <w:rPr>
          <w:sz w:val="28"/>
          <w:szCs w:val="28"/>
          <w:lang w:val="uk-UA"/>
        </w:rPr>
        <w:t xml:space="preserve"> М.Т. Пси</w:t>
      </w:r>
      <w:proofErr w:type="spellStart"/>
      <w:r>
        <w:rPr>
          <w:sz w:val="28"/>
          <w:szCs w:val="28"/>
        </w:rPr>
        <w:t>хология</w:t>
      </w:r>
      <w:proofErr w:type="spellEnd"/>
      <w:r>
        <w:rPr>
          <w:sz w:val="28"/>
          <w:szCs w:val="28"/>
        </w:rPr>
        <w:t xml:space="preserve"> и педагогика профессиональной деятельности: Учеб. пособие для вузов. – М.: ЮНИТИ-ДАНА, 2003. – 415 с.</w:t>
      </w:r>
    </w:p>
    <w:p w:rsidR="006A74FD" w:rsidRDefault="006A74FD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Сидоренко Т.Д. Формування педагогічної культури майбутнього вчителя у процесі навчання: Автореф. дис. ... канд. пед. наук: спец. «Теорія і методика професійної освіти» 13.00.04/ Криворізький державний педагогічний університет. – Кривий Ріг, 2002. – 18 с.</w:t>
      </w:r>
    </w:p>
    <w:p w:rsidR="006A74FD" w:rsidRDefault="006A74FD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Щербань П.М. Сутність педагогічної культури // Вища освіта України. – 2004. - №3. – С.67-71</w:t>
      </w:r>
    </w:p>
    <w:p w:rsidR="006A74FD" w:rsidRPr="00947F31" w:rsidRDefault="006A74FD" w:rsidP="00947F31">
      <w:pPr>
        <w:pStyle w:val="a5"/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Сисоєва С. Неперервна професійна освіта в контексті її технологічного забезпечення // Неперервна професійна освіта: теорія і практика. – 2004. – Випуск ІІ. – С.96-103</w:t>
      </w:r>
      <w:bookmarkStart w:id="0" w:name="_GoBack"/>
      <w:bookmarkEnd w:id="0"/>
    </w:p>
    <w:sectPr w:rsidR="006A74FD" w:rsidRPr="00947F31" w:rsidSect="0073485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D2E70"/>
    <w:multiLevelType w:val="hybridMultilevel"/>
    <w:tmpl w:val="9E989B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253C6F"/>
    <w:multiLevelType w:val="singleLevel"/>
    <w:tmpl w:val="60D430F0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2">
    <w:nsid w:val="5002285B"/>
    <w:multiLevelType w:val="hybridMultilevel"/>
    <w:tmpl w:val="C470B7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A9"/>
    <w:rsid w:val="001D00E3"/>
    <w:rsid w:val="005723A4"/>
    <w:rsid w:val="005F78ED"/>
    <w:rsid w:val="006A74FD"/>
    <w:rsid w:val="00734850"/>
    <w:rsid w:val="00947F31"/>
    <w:rsid w:val="00C65954"/>
    <w:rsid w:val="00D452EF"/>
    <w:rsid w:val="00DE2480"/>
    <w:rsid w:val="00FB2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C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B2CA9"/>
    <w:pPr>
      <w:jc w:val="both"/>
    </w:pPr>
    <w:rPr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FB2CA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947F31"/>
    <w:pPr>
      <w:ind w:left="720"/>
      <w:contextualSpacing/>
    </w:pPr>
  </w:style>
  <w:style w:type="character" w:styleId="a6">
    <w:name w:val="Hyperlink"/>
    <w:basedOn w:val="a0"/>
    <w:unhideWhenUsed/>
    <w:rsid w:val="00947F3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C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B2CA9"/>
    <w:pPr>
      <w:jc w:val="both"/>
    </w:pPr>
    <w:rPr>
      <w:sz w:val="28"/>
      <w:lang w:val="uk-UA"/>
    </w:rPr>
  </w:style>
  <w:style w:type="character" w:customStyle="1" w:styleId="a4">
    <w:name w:val="Основной текст с отступом Знак"/>
    <w:basedOn w:val="a0"/>
    <w:link w:val="a3"/>
    <w:rsid w:val="00FB2CA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List Paragraph"/>
    <w:basedOn w:val="a"/>
    <w:uiPriority w:val="34"/>
    <w:qFormat/>
    <w:rsid w:val="00947F31"/>
    <w:pPr>
      <w:ind w:left="720"/>
      <w:contextualSpacing/>
    </w:pPr>
  </w:style>
  <w:style w:type="character" w:styleId="a6">
    <w:name w:val="Hyperlink"/>
    <w:basedOn w:val="a0"/>
    <w:unhideWhenUsed/>
    <w:rsid w:val="00947F3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zhurnal.ape.relarn.ru/articles/2001/04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edlib.ru/Books/1/0075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1886</Words>
  <Characters>10755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AAS</dc:creator>
  <cp:lastModifiedBy>1</cp:lastModifiedBy>
  <cp:revision>2</cp:revision>
  <dcterms:created xsi:type="dcterms:W3CDTF">2019-11-22T11:46:00Z</dcterms:created>
  <dcterms:modified xsi:type="dcterms:W3CDTF">2019-11-22T11:46:00Z</dcterms:modified>
</cp:coreProperties>
</file>