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00000001" w14:textId="77777777" w:rsidR="003F0F80" w:rsidRPr="00974393" w:rsidRDefault="00974393" w:rsidP="00974393">
      <w:pPr>
        <w:spacing w:line="360" w:lineRule="auto"/>
        <w:ind w:firstLine="720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  <w:r w:rsidRPr="00974393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Біг як ефективний засіб оздоровлення</w:t>
      </w:r>
    </w:p>
    <w:p w14:paraId="00000002" w14:textId="77777777" w:rsidR="003F0F80" w:rsidRPr="00974393" w:rsidRDefault="00974393" w:rsidP="00974393">
      <w:pPr>
        <w:spacing w:line="360" w:lineRule="auto"/>
        <w:ind w:firstLine="720"/>
        <w:jc w:val="center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proofErr w:type="spellStart"/>
      <w:r w:rsidRPr="00974393">
        <w:rPr>
          <w:rFonts w:ascii="Times New Roman" w:eastAsia="Times New Roman" w:hAnsi="Times New Roman" w:cs="Times New Roman"/>
          <w:sz w:val="28"/>
          <w:szCs w:val="28"/>
          <w:lang w:val="uk-UA"/>
        </w:rPr>
        <w:t>Захватова</w:t>
      </w:r>
      <w:proofErr w:type="spellEnd"/>
      <w:r w:rsidRPr="00974393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Т. Є.</w:t>
      </w:r>
    </w:p>
    <w:p w14:paraId="00000003" w14:textId="77777777" w:rsidR="003F0F80" w:rsidRPr="00974393" w:rsidRDefault="00974393" w:rsidP="00974393">
      <w:pPr>
        <w:spacing w:line="360" w:lineRule="auto"/>
        <w:ind w:firstLine="720"/>
        <w:jc w:val="center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974393">
        <w:rPr>
          <w:rFonts w:ascii="Times New Roman" w:eastAsia="Times New Roman" w:hAnsi="Times New Roman" w:cs="Times New Roman"/>
          <w:sz w:val="28"/>
          <w:szCs w:val="28"/>
          <w:lang w:val="uk-UA"/>
        </w:rPr>
        <w:t>Харківський національний університет радіоелектроніки</w:t>
      </w:r>
    </w:p>
    <w:p w14:paraId="00000004" w14:textId="77777777" w:rsidR="003F0F80" w:rsidRPr="00974393" w:rsidRDefault="003F0F80" w:rsidP="00974393">
      <w:pPr>
        <w:spacing w:line="360" w:lineRule="auto"/>
        <w:ind w:firstLine="720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</w:p>
    <w:p w14:paraId="00000005" w14:textId="77777777" w:rsidR="003F0F80" w:rsidRPr="00974393" w:rsidRDefault="00974393" w:rsidP="00974393">
      <w:pPr>
        <w:spacing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974393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У світі більшість людей веде малорухливий спосіб життя, отримує багато інформації, що зумовлює появу стресових ситуацій. Їх з кожним днем </w:t>
      </w:r>
      <w:proofErr w:type="spellStart"/>
      <w:r w:rsidRPr="00974393">
        <w:rPr>
          <w:rFonts w:ascii="Times New Roman" w:eastAsia="Times New Roman" w:hAnsi="Times New Roman" w:cs="Times New Roman"/>
          <w:sz w:val="28"/>
          <w:szCs w:val="28"/>
          <w:lang w:val="uk-UA"/>
        </w:rPr>
        <w:t>​​стає</w:t>
      </w:r>
      <w:proofErr w:type="spellEnd"/>
      <w:r w:rsidRPr="00974393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дедалі більше. Особливо в умовах війни новий день приносить чергову порцію стресу і далеко не всі готові до нес</w:t>
      </w:r>
      <w:r w:rsidRPr="00974393">
        <w:rPr>
          <w:rFonts w:ascii="Times New Roman" w:eastAsia="Times New Roman" w:hAnsi="Times New Roman" w:cs="Times New Roman"/>
          <w:sz w:val="28"/>
          <w:szCs w:val="28"/>
          <w:lang w:val="uk-UA"/>
        </w:rPr>
        <w:t>подіваного потоку страху та негативних емоцій. Як зняти стрес, заспокоїтися та перестати нервувати? Як боротися з хронічною атакою тривог та не загнати себе в депресію? Як переживати негативні емоції, не зосереджуючись на виснажливих думках?</w:t>
      </w:r>
    </w:p>
    <w:p w14:paraId="00000006" w14:textId="77777777" w:rsidR="003F0F80" w:rsidRPr="00974393" w:rsidRDefault="00974393" w:rsidP="00974393">
      <w:pPr>
        <w:spacing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974393">
        <w:rPr>
          <w:rFonts w:ascii="Times New Roman" w:eastAsia="Times New Roman" w:hAnsi="Times New Roman" w:cs="Times New Roman"/>
          <w:sz w:val="28"/>
          <w:szCs w:val="28"/>
          <w:lang w:val="uk-UA"/>
        </w:rPr>
        <w:t>Уникнути стрес</w:t>
      </w:r>
      <w:r w:rsidRPr="00974393">
        <w:rPr>
          <w:rFonts w:ascii="Times New Roman" w:eastAsia="Times New Roman" w:hAnsi="Times New Roman" w:cs="Times New Roman"/>
          <w:sz w:val="28"/>
          <w:szCs w:val="28"/>
          <w:lang w:val="uk-UA"/>
        </w:rPr>
        <w:t>ових ситуацій не можна, але взяти під контроль можна. І найкращий спосіб переключити увагу, розслабитися, зняти стрес та напругу – фізична активність.</w:t>
      </w:r>
    </w:p>
    <w:p w14:paraId="00000007" w14:textId="77777777" w:rsidR="003F0F80" w:rsidRPr="00974393" w:rsidRDefault="00974393" w:rsidP="00974393">
      <w:pPr>
        <w:spacing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974393">
        <w:rPr>
          <w:rFonts w:ascii="Times New Roman" w:eastAsia="Times New Roman" w:hAnsi="Times New Roman" w:cs="Times New Roman"/>
          <w:sz w:val="28"/>
          <w:szCs w:val="28"/>
          <w:lang w:val="uk-UA"/>
        </w:rPr>
        <w:t>Мета нашої роботи розглянути вплив фізичних вправ на стан фізичного та психологічного здоров'я людини. Ми</w:t>
      </w:r>
      <w:r w:rsidRPr="00974393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провели огляд статей на тему: “Біг та його вплив на здоров'я”. Аналізується сучасний стан проблеми визначення бігу як засобу оздоровлення.</w:t>
      </w:r>
    </w:p>
    <w:p w14:paraId="00000008" w14:textId="77777777" w:rsidR="003F0F80" w:rsidRPr="00974393" w:rsidRDefault="00974393" w:rsidP="00974393">
      <w:pPr>
        <w:spacing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974393">
        <w:rPr>
          <w:rFonts w:ascii="Times New Roman" w:eastAsia="Times New Roman" w:hAnsi="Times New Roman" w:cs="Times New Roman"/>
          <w:sz w:val="28"/>
          <w:szCs w:val="28"/>
          <w:lang w:val="uk-UA"/>
        </w:rPr>
        <w:t>Численні дослідження довели, що помірна активність – шлях не лише до фізичного, а й до психічного здоров'я.</w:t>
      </w:r>
    </w:p>
    <w:p w14:paraId="00000009" w14:textId="77777777" w:rsidR="003F0F80" w:rsidRPr="00974393" w:rsidRDefault="00974393" w:rsidP="00974393">
      <w:pPr>
        <w:spacing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974393">
        <w:rPr>
          <w:rFonts w:ascii="Times New Roman" w:eastAsia="Times New Roman" w:hAnsi="Times New Roman" w:cs="Times New Roman"/>
          <w:sz w:val="28"/>
          <w:szCs w:val="28"/>
          <w:lang w:val="uk-UA"/>
        </w:rPr>
        <w:t>Біг наро</w:t>
      </w:r>
      <w:r w:rsidRPr="00974393">
        <w:rPr>
          <w:rFonts w:ascii="Times New Roman" w:eastAsia="Times New Roman" w:hAnsi="Times New Roman" w:cs="Times New Roman"/>
          <w:sz w:val="28"/>
          <w:szCs w:val="28"/>
          <w:lang w:val="uk-UA"/>
        </w:rPr>
        <w:t>дився разом із нами. Переміщаючись у пошуках їжі, переслідуючи видобуток на полюванні, наздоганяючи ворога чи рятуючись від нього, людина бігла. У стародавніх племенах здавна проводилися різні обряди та змагання, що включали біг, а найсильніші бігуни корис</w:t>
      </w:r>
      <w:r w:rsidRPr="00974393">
        <w:rPr>
          <w:rFonts w:ascii="Times New Roman" w:eastAsia="Times New Roman" w:hAnsi="Times New Roman" w:cs="Times New Roman"/>
          <w:sz w:val="28"/>
          <w:szCs w:val="28"/>
          <w:lang w:val="uk-UA"/>
        </w:rPr>
        <w:t>тувалися загальною пошаною та повагою</w:t>
      </w:r>
    </w:p>
    <w:p w14:paraId="0000000A" w14:textId="77777777" w:rsidR="003F0F80" w:rsidRPr="00974393" w:rsidRDefault="00974393" w:rsidP="00974393">
      <w:pPr>
        <w:spacing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974393">
        <w:rPr>
          <w:rFonts w:ascii="Times New Roman" w:eastAsia="Times New Roman" w:hAnsi="Times New Roman" w:cs="Times New Roman"/>
          <w:sz w:val="28"/>
          <w:szCs w:val="28"/>
          <w:lang w:val="uk-UA"/>
        </w:rPr>
        <w:t>Біг – це життя! Подібна формула цілком виправдана, оскільки завдяки бігу людина може стати знаменитим спортсменом, а й вилікувати свій організм, продовжити молодість, зміцнити здоров'я.</w:t>
      </w:r>
    </w:p>
    <w:p w14:paraId="0000000B" w14:textId="77777777" w:rsidR="003F0F80" w:rsidRPr="00974393" w:rsidRDefault="00974393" w:rsidP="00974393">
      <w:pPr>
        <w:spacing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974393">
        <w:rPr>
          <w:rFonts w:ascii="Times New Roman" w:eastAsia="Times New Roman" w:hAnsi="Times New Roman" w:cs="Times New Roman"/>
          <w:sz w:val="28"/>
          <w:szCs w:val="28"/>
          <w:lang w:val="uk-UA"/>
        </w:rPr>
        <w:t>Саме біг є найлегшою вправою для</w:t>
      </w:r>
      <w:r w:rsidRPr="00974393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вирішення цієї проблеми. Біг-це рух, а рух - це життя. Біг є дуже популярним видом спорту, ним займаються не лише </w:t>
      </w:r>
      <w:r w:rsidRPr="00974393">
        <w:rPr>
          <w:rFonts w:ascii="Times New Roman" w:eastAsia="Times New Roman" w:hAnsi="Times New Roman" w:cs="Times New Roman"/>
          <w:sz w:val="28"/>
          <w:szCs w:val="28"/>
          <w:lang w:val="uk-UA"/>
        </w:rPr>
        <w:lastRenderedPageBreak/>
        <w:t>дорослі, а й діти, а найчастіше й люди похилого віку. Багато хто займається бігом, але не тільки для того, щоб мати гарну форму, а для зміцне</w:t>
      </w:r>
      <w:r w:rsidRPr="00974393">
        <w:rPr>
          <w:rFonts w:ascii="Times New Roman" w:eastAsia="Times New Roman" w:hAnsi="Times New Roman" w:cs="Times New Roman"/>
          <w:sz w:val="28"/>
          <w:szCs w:val="28"/>
          <w:lang w:val="uk-UA"/>
        </w:rPr>
        <w:t>ння здоров'я. Біг корисний у будь-якому віці.</w:t>
      </w:r>
    </w:p>
    <w:p w14:paraId="0000000C" w14:textId="77777777" w:rsidR="003F0F80" w:rsidRPr="00974393" w:rsidRDefault="00974393" w:rsidP="00974393">
      <w:pPr>
        <w:spacing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974393">
        <w:rPr>
          <w:rFonts w:ascii="Times New Roman" w:eastAsia="Times New Roman" w:hAnsi="Times New Roman" w:cs="Times New Roman"/>
          <w:sz w:val="28"/>
          <w:szCs w:val="28"/>
          <w:lang w:val="uk-UA"/>
        </w:rPr>
        <w:t>Для зайняття цим видом спорту не потрібно особливого інвентарю, ним можна займатися практично в будь-який час і в будь-яких погодних умовах, також кожна людина може самостійно визначати для себе навантаження бе</w:t>
      </w:r>
      <w:r w:rsidRPr="00974393">
        <w:rPr>
          <w:rFonts w:ascii="Times New Roman" w:eastAsia="Times New Roman" w:hAnsi="Times New Roman" w:cs="Times New Roman"/>
          <w:sz w:val="28"/>
          <w:szCs w:val="28"/>
          <w:lang w:val="uk-UA"/>
        </w:rPr>
        <w:t>з спеціально навчених фахівців.</w:t>
      </w:r>
    </w:p>
    <w:p w14:paraId="0000000D" w14:textId="77777777" w:rsidR="003F0F80" w:rsidRPr="00974393" w:rsidRDefault="00974393" w:rsidP="00974393">
      <w:pPr>
        <w:spacing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974393">
        <w:rPr>
          <w:rFonts w:ascii="Times New Roman" w:eastAsia="Times New Roman" w:hAnsi="Times New Roman" w:cs="Times New Roman"/>
          <w:sz w:val="28"/>
          <w:szCs w:val="28"/>
          <w:lang w:val="uk-UA"/>
        </w:rPr>
        <w:t>Підвищувати навантаження потрібно поступово. Це стосується і загального навантаження, і інтенсивності кожного окремого тренування. Наприклад, пробіжку варто починати з кількох хвилин ходьби. А бажання швидко надолужити втрач</w:t>
      </w:r>
      <w:r w:rsidRPr="00974393">
        <w:rPr>
          <w:rFonts w:ascii="Times New Roman" w:eastAsia="Times New Roman" w:hAnsi="Times New Roman" w:cs="Times New Roman"/>
          <w:sz w:val="28"/>
          <w:szCs w:val="28"/>
          <w:lang w:val="uk-UA"/>
        </w:rPr>
        <w:t>ене у заняттях спортом може призвести до надмірного ускладнення тренувань та подальших травм.</w:t>
      </w:r>
    </w:p>
    <w:p w14:paraId="0000000E" w14:textId="77777777" w:rsidR="003F0F80" w:rsidRPr="00974393" w:rsidRDefault="00974393" w:rsidP="00974393">
      <w:pPr>
        <w:spacing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974393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Потрібно враховувати свій робочий графік, режим сну та відпочинку, режим харчування, умови в яких відбувається тренування тощо. Все це так чи інакше позначається </w:t>
      </w:r>
      <w:r w:rsidRPr="00974393">
        <w:rPr>
          <w:rFonts w:ascii="Times New Roman" w:eastAsia="Times New Roman" w:hAnsi="Times New Roman" w:cs="Times New Roman"/>
          <w:sz w:val="28"/>
          <w:szCs w:val="28"/>
          <w:lang w:val="uk-UA"/>
        </w:rPr>
        <w:t>на ефективності тренування і не враховуватиме ці фактори, значить заздалегідь знижувати позитивний ефект від процесу.</w:t>
      </w:r>
    </w:p>
    <w:p w14:paraId="0000000F" w14:textId="77777777" w:rsidR="003F0F80" w:rsidRPr="00974393" w:rsidRDefault="00974393" w:rsidP="00974393">
      <w:pPr>
        <w:spacing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974393">
        <w:rPr>
          <w:rFonts w:ascii="Times New Roman" w:eastAsia="Times New Roman" w:hAnsi="Times New Roman" w:cs="Times New Roman"/>
          <w:sz w:val="28"/>
          <w:szCs w:val="28"/>
          <w:lang w:val="uk-UA"/>
        </w:rPr>
        <w:t>Також важливо усьому знати міру. Адже зворотна крайність – нерегулярні навантаження. Зі зрозумілих причин від них теж не слід чекати цілющ</w:t>
      </w:r>
      <w:r w:rsidRPr="00974393">
        <w:rPr>
          <w:rFonts w:ascii="Times New Roman" w:eastAsia="Times New Roman" w:hAnsi="Times New Roman" w:cs="Times New Roman"/>
          <w:sz w:val="28"/>
          <w:szCs w:val="28"/>
          <w:lang w:val="uk-UA"/>
        </w:rPr>
        <w:t>ого ефекту.</w:t>
      </w:r>
    </w:p>
    <w:p w14:paraId="00000010" w14:textId="77777777" w:rsidR="003F0F80" w:rsidRPr="00974393" w:rsidRDefault="00974393" w:rsidP="00974393">
      <w:pPr>
        <w:spacing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974393">
        <w:rPr>
          <w:rFonts w:ascii="Times New Roman" w:eastAsia="Times New Roman" w:hAnsi="Times New Roman" w:cs="Times New Roman"/>
          <w:sz w:val="28"/>
          <w:szCs w:val="28"/>
          <w:lang w:val="uk-UA"/>
        </w:rPr>
        <w:t>Можна сказати, що даний вид спорту є найдоступнішим із усіх і відіграє величезну роль у зміцненні серцево-судинної, дихальної, а також опорно-рухової систем. біг найбільше ефективно допомагає досягти тренованості, і набагато швидше, ніж при зан</w:t>
      </w:r>
      <w:r w:rsidRPr="00974393">
        <w:rPr>
          <w:rFonts w:ascii="Times New Roman" w:eastAsia="Times New Roman" w:hAnsi="Times New Roman" w:cs="Times New Roman"/>
          <w:sz w:val="28"/>
          <w:szCs w:val="28"/>
          <w:lang w:val="uk-UA"/>
        </w:rPr>
        <w:t>яттях будь-яким іншим видом спорту. Біг використовується ще з раннього віку як фізичного розвитку. також корисний людям старшого покоління, у військовій підготовці та лікувальній фізкультурі. Він корисний для кожного. Тому, можна сказати, що біг - показани</w:t>
      </w:r>
      <w:r w:rsidRPr="00974393">
        <w:rPr>
          <w:rFonts w:ascii="Times New Roman" w:eastAsia="Times New Roman" w:hAnsi="Times New Roman" w:cs="Times New Roman"/>
          <w:sz w:val="28"/>
          <w:szCs w:val="28"/>
          <w:lang w:val="uk-UA"/>
        </w:rPr>
        <w:t>й всім, і він надає різноманітний, позитивний вплив на організм людини та її здоров'я.</w:t>
      </w:r>
    </w:p>
    <w:p w14:paraId="00000011" w14:textId="77777777" w:rsidR="003F0F80" w:rsidRPr="00974393" w:rsidRDefault="00974393" w:rsidP="00974393">
      <w:pPr>
        <w:spacing w:line="360" w:lineRule="auto"/>
        <w:ind w:firstLine="720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  <w:r w:rsidRPr="00974393">
        <w:rPr>
          <w:lang w:val="uk-UA"/>
        </w:rPr>
        <w:br w:type="page"/>
      </w:r>
    </w:p>
    <w:p w14:paraId="00000012" w14:textId="77777777" w:rsidR="003F0F80" w:rsidRPr="00974393" w:rsidRDefault="00974393" w:rsidP="00974393">
      <w:pPr>
        <w:spacing w:line="360" w:lineRule="auto"/>
        <w:ind w:firstLine="720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  <w:r w:rsidRPr="00974393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lastRenderedPageBreak/>
        <w:t>Література:</w:t>
      </w:r>
    </w:p>
    <w:p w14:paraId="00000013" w14:textId="77777777" w:rsidR="003F0F80" w:rsidRPr="00974393" w:rsidRDefault="00974393" w:rsidP="00974393">
      <w:pPr>
        <w:numPr>
          <w:ilvl w:val="0"/>
          <w:numId w:val="1"/>
        </w:numPr>
        <w:spacing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bookmarkStart w:id="0" w:name="_GoBack"/>
      <w:proofErr w:type="spellStart"/>
      <w:r w:rsidRPr="00974393">
        <w:rPr>
          <w:rFonts w:ascii="Times New Roman" w:eastAsia="Times New Roman" w:hAnsi="Times New Roman" w:cs="Times New Roman"/>
          <w:sz w:val="28"/>
          <w:szCs w:val="28"/>
          <w:lang w:val="uk-UA"/>
        </w:rPr>
        <w:t>Ніцеля</w:t>
      </w:r>
      <w:proofErr w:type="spellEnd"/>
      <w:r w:rsidRPr="00974393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О. Вплив фізичного навантаження на стан здорової </w:t>
      </w:r>
      <w:bookmarkEnd w:id="0"/>
      <w:r w:rsidRPr="00974393">
        <w:rPr>
          <w:rFonts w:ascii="Times New Roman" w:eastAsia="Times New Roman" w:hAnsi="Times New Roman" w:cs="Times New Roman"/>
          <w:sz w:val="28"/>
          <w:szCs w:val="28"/>
          <w:lang w:val="uk-UA"/>
        </w:rPr>
        <w:t>функції//Молода спортивна наука України. Львів, ЛФІФК, 2009. - В.4</w:t>
      </w:r>
    </w:p>
    <w:p w14:paraId="00000014" w14:textId="77777777" w:rsidR="003F0F80" w:rsidRPr="00974393" w:rsidRDefault="00974393" w:rsidP="00974393">
      <w:pPr>
        <w:numPr>
          <w:ilvl w:val="0"/>
          <w:numId w:val="1"/>
        </w:numPr>
        <w:spacing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proofErr w:type="spellStart"/>
      <w:r w:rsidRPr="00974393">
        <w:rPr>
          <w:rFonts w:ascii="Times New Roman" w:eastAsia="Times New Roman" w:hAnsi="Times New Roman" w:cs="Times New Roman"/>
          <w:sz w:val="28"/>
          <w:szCs w:val="28"/>
          <w:lang w:val="uk-UA"/>
        </w:rPr>
        <w:t>Круцевич</w:t>
      </w:r>
      <w:proofErr w:type="spellEnd"/>
      <w:r w:rsidRPr="00974393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Т.Ю. Теорія і методика </w:t>
      </w:r>
      <w:r w:rsidRPr="00974393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фізичного виховання: у 2т. </w:t>
      </w:r>
      <w:proofErr w:type="spellStart"/>
      <w:r w:rsidRPr="00974393">
        <w:rPr>
          <w:rFonts w:ascii="Times New Roman" w:eastAsia="Times New Roman" w:hAnsi="Times New Roman" w:cs="Times New Roman"/>
          <w:sz w:val="28"/>
          <w:szCs w:val="28"/>
          <w:lang w:val="uk-UA"/>
        </w:rPr>
        <w:t>Киів</w:t>
      </w:r>
      <w:proofErr w:type="spellEnd"/>
      <w:r w:rsidRPr="00974393">
        <w:rPr>
          <w:rFonts w:ascii="Times New Roman" w:eastAsia="Times New Roman" w:hAnsi="Times New Roman" w:cs="Times New Roman"/>
          <w:sz w:val="28"/>
          <w:szCs w:val="28"/>
          <w:lang w:val="uk-UA"/>
        </w:rPr>
        <w:t>: Олімпійська література, 2008. Т1. 392с.</w:t>
      </w:r>
    </w:p>
    <w:p w14:paraId="00000015" w14:textId="77777777" w:rsidR="003F0F80" w:rsidRPr="00974393" w:rsidRDefault="00974393" w:rsidP="00974393">
      <w:pPr>
        <w:numPr>
          <w:ilvl w:val="0"/>
          <w:numId w:val="1"/>
        </w:numPr>
        <w:spacing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974393">
        <w:rPr>
          <w:rFonts w:ascii="Times New Roman" w:eastAsia="Times New Roman" w:hAnsi="Times New Roman" w:cs="Times New Roman"/>
          <w:sz w:val="28"/>
          <w:szCs w:val="28"/>
          <w:lang w:val="uk-UA"/>
        </w:rPr>
        <w:t>Шиян Б. М., Папуша В. Г. Теорія фізичного виховання. Тернопіль: Збруч, 2000, 176с.</w:t>
      </w:r>
    </w:p>
    <w:p w14:paraId="00000016" w14:textId="77777777" w:rsidR="003F0F80" w:rsidRPr="00974393" w:rsidRDefault="003F0F80" w:rsidP="00974393">
      <w:pPr>
        <w:spacing w:line="360" w:lineRule="auto"/>
        <w:ind w:firstLine="720"/>
        <w:jc w:val="both"/>
        <w:rPr>
          <w:rFonts w:ascii="Times New Roman" w:eastAsia="Times New Roman" w:hAnsi="Times New Roman" w:cs="Times New Roman"/>
          <w:sz w:val="24"/>
          <w:szCs w:val="24"/>
          <w:lang w:val="uk-UA"/>
        </w:rPr>
      </w:pPr>
    </w:p>
    <w:p w14:paraId="00000017" w14:textId="77777777" w:rsidR="003F0F80" w:rsidRPr="00974393" w:rsidRDefault="00974393" w:rsidP="00974393">
      <w:pPr>
        <w:spacing w:line="360" w:lineRule="auto"/>
        <w:ind w:firstLine="720"/>
        <w:jc w:val="both"/>
        <w:rPr>
          <w:rFonts w:ascii="Times New Roman" w:eastAsia="Times New Roman" w:hAnsi="Times New Roman" w:cs="Times New Roman"/>
          <w:sz w:val="36"/>
          <w:szCs w:val="36"/>
          <w:lang w:val="uk-UA"/>
        </w:rPr>
      </w:pPr>
      <w:r w:rsidRPr="00974393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 xml:space="preserve">Дані про авторів: </w:t>
      </w:r>
      <w:proofErr w:type="spellStart"/>
      <w:r w:rsidRPr="00974393">
        <w:rPr>
          <w:rFonts w:ascii="Times New Roman" w:eastAsia="Times New Roman" w:hAnsi="Times New Roman" w:cs="Times New Roman"/>
          <w:sz w:val="28"/>
          <w:szCs w:val="28"/>
          <w:lang w:val="uk-UA"/>
        </w:rPr>
        <w:t>Захватова</w:t>
      </w:r>
      <w:proofErr w:type="spellEnd"/>
      <w:r w:rsidRPr="00974393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Тетяна Євгеніївна, ст. викладач, Харківський національний університет р</w:t>
      </w:r>
      <w:r w:rsidRPr="00974393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адіоелектроніки, </w:t>
      </w:r>
      <w:proofErr w:type="spellStart"/>
      <w:r w:rsidRPr="00974393">
        <w:rPr>
          <w:rFonts w:ascii="Times New Roman" w:eastAsia="Times New Roman" w:hAnsi="Times New Roman" w:cs="Times New Roman"/>
          <w:sz w:val="28"/>
          <w:szCs w:val="28"/>
          <w:lang w:val="uk-UA"/>
        </w:rPr>
        <w:t>email</w:t>
      </w:r>
      <w:proofErr w:type="spellEnd"/>
      <w:r w:rsidRPr="00974393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: </w:t>
      </w:r>
      <w:r w:rsidRPr="00974393">
        <w:rPr>
          <w:rFonts w:ascii="Times New Roman" w:eastAsia="Times New Roman" w:hAnsi="Times New Roman" w:cs="Times New Roman"/>
          <w:sz w:val="29"/>
          <w:szCs w:val="29"/>
          <w:highlight w:val="white"/>
          <w:lang w:val="uk-UA"/>
        </w:rPr>
        <w:t>tetiana.zakhvatova@nure.ua</w:t>
      </w:r>
    </w:p>
    <w:p w14:paraId="00000018" w14:textId="77777777" w:rsidR="003F0F80" w:rsidRPr="00974393" w:rsidRDefault="003F0F80" w:rsidP="00974393">
      <w:pPr>
        <w:spacing w:line="360" w:lineRule="auto"/>
        <w:ind w:firstLine="720"/>
        <w:jc w:val="both"/>
        <w:rPr>
          <w:rFonts w:ascii="Times New Roman" w:eastAsia="Times New Roman" w:hAnsi="Times New Roman" w:cs="Times New Roman"/>
          <w:sz w:val="24"/>
          <w:szCs w:val="24"/>
          <w:lang w:val="uk-UA"/>
        </w:rPr>
      </w:pPr>
    </w:p>
    <w:p w14:paraId="00000019" w14:textId="77777777" w:rsidR="003F0F80" w:rsidRPr="00974393" w:rsidRDefault="003F0F80" w:rsidP="00974393">
      <w:pPr>
        <w:spacing w:line="360" w:lineRule="auto"/>
        <w:ind w:firstLine="720"/>
        <w:jc w:val="both"/>
        <w:rPr>
          <w:rFonts w:ascii="Times New Roman" w:eastAsia="Times New Roman" w:hAnsi="Times New Roman" w:cs="Times New Roman"/>
          <w:sz w:val="24"/>
          <w:szCs w:val="24"/>
          <w:lang w:val="uk-UA"/>
        </w:rPr>
      </w:pPr>
    </w:p>
    <w:p w14:paraId="0000001A" w14:textId="77777777" w:rsidR="003F0F80" w:rsidRPr="00974393" w:rsidRDefault="003F0F80" w:rsidP="00974393">
      <w:pPr>
        <w:spacing w:line="360" w:lineRule="auto"/>
        <w:ind w:firstLine="720"/>
        <w:jc w:val="both"/>
        <w:rPr>
          <w:rFonts w:ascii="Times New Roman" w:eastAsia="Times New Roman" w:hAnsi="Times New Roman" w:cs="Times New Roman"/>
          <w:sz w:val="24"/>
          <w:szCs w:val="24"/>
          <w:lang w:val="uk-UA"/>
        </w:rPr>
      </w:pPr>
    </w:p>
    <w:p w14:paraId="0000001B" w14:textId="77777777" w:rsidR="003F0F80" w:rsidRPr="00974393" w:rsidRDefault="003F0F80" w:rsidP="00974393">
      <w:pPr>
        <w:spacing w:line="360" w:lineRule="auto"/>
        <w:ind w:firstLine="720"/>
        <w:jc w:val="both"/>
        <w:rPr>
          <w:rFonts w:ascii="Times New Roman" w:eastAsia="Times New Roman" w:hAnsi="Times New Roman" w:cs="Times New Roman"/>
          <w:sz w:val="24"/>
          <w:szCs w:val="24"/>
          <w:lang w:val="uk-UA"/>
        </w:rPr>
      </w:pPr>
    </w:p>
    <w:p w14:paraId="0000001C" w14:textId="77777777" w:rsidR="003F0F80" w:rsidRPr="00974393" w:rsidRDefault="003F0F80" w:rsidP="00974393">
      <w:pPr>
        <w:spacing w:line="360" w:lineRule="auto"/>
        <w:ind w:firstLine="720"/>
        <w:jc w:val="both"/>
        <w:rPr>
          <w:rFonts w:ascii="Times New Roman" w:eastAsia="Times New Roman" w:hAnsi="Times New Roman" w:cs="Times New Roman"/>
          <w:sz w:val="24"/>
          <w:szCs w:val="24"/>
          <w:lang w:val="uk-UA"/>
        </w:rPr>
      </w:pPr>
    </w:p>
    <w:p w14:paraId="0000001D" w14:textId="77777777" w:rsidR="003F0F80" w:rsidRPr="00974393" w:rsidRDefault="003F0F80" w:rsidP="00974393">
      <w:pPr>
        <w:spacing w:line="360" w:lineRule="auto"/>
        <w:ind w:firstLine="720"/>
        <w:jc w:val="both"/>
        <w:rPr>
          <w:rFonts w:ascii="Times New Roman" w:eastAsia="Times New Roman" w:hAnsi="Times New Roman" w:cs="Times New Roman"/>
          <w:sz w:val="24"/>
          <w:szCs w:val="24"/>
          <w:lang w:val="uk-UA"/>
        </w:rPr>
      </w:pPr>
    </w:p>
    <w:p w14:paraId="0000001E" w14:textId="77777777" w:rsidR="003F0F80" w:rsidRPr="00974393" w:rsidRDefault="003F0F80" w:rsidP="00974393">
      <w:pPr>
        <w:spacing w:line="360" w:lineRule="auto"/>
        <w:ind w:firstLine="720"/>
        <w:jc w:val="both"/>
        <w:rPr>
          <w:rFonts w:ascii="Times New Roman" w:eastAsia="Times New Roman" w:hAnsi="Times New Roman" w:cs="Times New Roman"/>
          <w:sz w:val="24"/>
          <w:szCs w:val="24"/>
          <w:lang w:val="uk-UA"/>
        </w:rPr>
      </w:pPr>
    </w:p>
    <w:p w14:paraId="0000001F" w14:textId="77777777" w:rsidR="003F0F80" w:rsidRPr="00974393" w:rsidRDefault="003F0F80" w:rsidP="00974393">
      <w:pPr>
        <w:spacing w:line="360" w:lineRule="auto"/>
        <w:ind w:firstLine="720"/>
        <w:jc w:val="both"/>
        <w:rPr>
          <w:rFonts w:ascii="Times New Roman" w:eastAsia="Times New Roman" w:hAnsi="Times New Roman" w:cs="Times New Roman"/>
          <w:sz w:val="24"/>
          <w:szCs w:val="24"/>
          <w:lang w:val="uk-UA"/>
        </w:rPr>
      </w:pPr>
    </w:p>
    <w:sectPr w:rsidR="003F0F80" w:rsidRPr="00974393" w:rsidSect="00974393">
      <w:pgSz w:w="11909" w:h="16834"/>
      <w:pgMar w:top="1134" w:right="1134" w:bottom="1134" w:left="1134" w:header="72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3EE6C90"/>
    <w:multiLevelType w:val="multilevel"/>
    <w:tmpl w:val="5582CF1E"/>
    <w:lvl w:ilvl="0">
      <w:start w:val="1"/>
      <w:numFmt w:val="decimal"/>
      <w:lvlText w:val="%1."/>
      <w:lvlJc w:val="left"/>
      <w:pPr>
        <w:ind w:left="0" w:firstLine="855"/>
      </w:pPr>
      <w:rPr>
        <w:u w:val="none"/>
      </w:rPr>
    </w:lvl>
    <w:lvl w:ilvl="1">
      <w:start w:val="1"/>
      <w:numFmt w:val="lowerLetter"/>
      <w:lvlText w:val="%2."/>
      <w:lvlJc w:val="left"/>
      <w:pPr>
        <w:ind w:left="216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88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360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432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504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76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648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7200" w:hanging="360"/>
      </w:pPr>
      <w:rPr>
        <w:u w:val="none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</w:compat>
  <w:rsids>
    <w:rsidRoot w:val="003F0F80"/>
    <w:rsid w:val="003F0F80"/>
    <w:rsid w:val="009743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" w:eastAsia="Arial" w:hAnsi="Arial" w:cs="Arial"/>
        <w:sz w:val="22"/>
        <w:szCs w:val="22"/>
        <w:lang w:val="ru" w:eastAsia="ru-RU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</w:style>
  <w:style w:type="paragraph" w:styleId="1">
    <w:name w:val="heading 1"/>
    <w:basedOn w:val="a"/>
    <w:next w:val="a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2">
    <w:name w:val="heading 2"/>
    <w:basedOn w:val="a"/>
    <w:next w:val="a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3">
    <w:name w:val="heading 3"/>
    <w:basedOn w:val="a"/>
    <w:next w:val="a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4">
    <w:name w:val="heading 4"/>
    <w:basedOn w:val="a"/>
    <w:next w:val="a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5">
    <w:name w:val="heading 5"/>
    <w:basedOn w:val="a"/>
    <w:next w:val="a"/>
    <w:pPr>
      <w:keepNext/>
      <w:keepLines/>
      <w:spacing w:before="240" w:after="80"/>
      <w:outlineLvl w:val="4"/>
    </w:pPr>
    <w:rPr>
      <w:color w:val="666666"/>
    </w:rPr>
  </w:style>
  <w:style w:type="paragraph" w:styleId="6">
    <w:name w:val="heading 6"/>
    <w:basedOn w:val="a"/>
    <w:next w:val="a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a"/>
    <w:next w:val="a"/>
    <w:pPr>
      <w:keepNext/>
      <w:keepLines/>
      <w:spacing w:after="60"/>
    </w:pPr>
    <w:rPr>
      <w:sz w:val="52"/>
      <w:szCs w:val="52"/>
    </w:rPr>
  </w:style>
  <w:style w:type="paragraph" w:styleId="a4">
    <w:name w:val="Subtitle"/>
    <w:basedOn w:val="a"/>
    <w:next w:val="a"/>
    <w:pPr>
      <w:keepNext/>
      <w:keepLines/>
      <w:spacing w:after="320"/>
    </w:pPr>
    <w:rPr>
      <w:color w:val="666666"/>
      <w:sz w:val="30"/>
      <w:szCs w:val="3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" w:eastAsia="Arial" w:hAnsi="Arial" w:cs="Arial"/>
        <w:sz w:val="22"/>
        <w:szCs w:val="22"/>
        <w:lang w:val="ru" w:eastAsia="ru-RU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</w:style>
  <w:style w:type="paragraph" w:styleId="1">
    <w:name w:val="heading 1"/>
    <w:basedOn w:val="a"/>
    <w:next w:val="a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2">
    <w:name w:val="heading 2"/>
    <w:basedOn w:val="a"/>
    <w:next w:val="a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3">
    <w:name w:val="heading 3"/>
    <w:basedOn w:val="a"/>
    <w:next w:val="a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4">
    <w:name w:val="heading 4"/>
    <w:basedOn w:val="a"/>
    <w:next w:val="a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5">
    <w:name w:val="heading 5"/>
    <w:basedOn w:val="a"/>
    <w:next w:val="a"/>
    <w:pPr>
      <w:keepNext/>
      <w:keepLines/>
      <w:spacing w:before="240" w:after="80"/>
      <w:outlineLvl w:val="4"/>
    </w:pPr>
    <w:rPr>
      <w:color w:val="666666"/>
    </w:rPr>
  </w:style>
  <w:style w:type="paragraph" w:styleId="6">
    <w:name w:val="heading 6"/>
    <w:basedOn w:val="a"/>
    <w:next w:val="a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a"/>
    <w:next w:val="a"/>
    <w:pPr>
      <w:keepNext/>
      <w:keepLines/>
      <w:spacing w:after="60"/>
    </w:pPr>
    <w:rPr>
      <w:sz w:val="52"/>
      <w:szCs w:val="52"/>
    </w:rPr>
  </w:style>
  <w:style w:type="paragraph" w:styleId="a4">
    <w:name w:val="Subtitle"/>
    <w:basedOn w:val="a"/>
    <w:next w:val="a"/>
    <w:pPr>
      <w:keepNext/>
      <w:keepLines/>
      <w:spacing w:after="320"/>
    </w:pPr>
    <w:rPr>
      <w:color w:val="666666"/>
      <w:sz w:val="30"/>
      <w:szCs w:val="3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598</Words>
  <Characters>3409</Characters>
  <Application>Microsoft Office Word</Application>
  <DocSecurity>0</DocSecurity>
  <Lines>28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4000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Клавдия Некрасова</dc:creator>
  <cp:lastModifiedBy>Клавдия Некрасова</cp:lastModifiedBy>
  <cp:revision>2</cp:revision>
  <dcterms:created xsi:type="dcterms:W3CDTF">2022-11-14T17:23:00Z</dcterms:created>
  <dcterms:modified xsi:type="dcterms:W3CDTF">2022-11-14T17:23:00Z</dcterms:modified>
</cp:coreProperties>
</file>